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B7" w:rsidRPr="00A34D7A" w:rsidRDefault="001A6C11" w:rsidP="004676B7">
      <w:pPr>
        <w:pStyle w:val="a6"/>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Тармактык кызматтар жана кесиптер үчүн квалификациялардын тармактык алкагынын түзүмү </w:t>
      </w:r>
    </w:p>
    <w:p w:rsidR="00FB173C" w:rsidRDefault="00B11F4B" w:rsidP="004676B7">
      <w:pPr>
        <w:widowControl w:val="0"/>
        <w:autoSpaceDE w:val="0"/>
        <w:autoSpaceDN w:val="0"/>
        <w:adjustRightInd w:val="0"/>
        <w:spacing w:after="0" w:line="240" w:lineRule="auto"/>
        <w:ind w:left="720"/>
        <w:jc w:val="center"/>
        <w:rPr>
          <w:rFonts w:ascii="Times New Roman" w:eastAsia="Times New Roman" w:hAnsi="Times New Roman" w:cs="Times New Roman"/>
          <w:bCs/>
          <w:sz w:val="24"/>
          <w:szCs w:val="24"/>
          <w:u w:val="single"/>
          <w:lang w:val="ky-KG" w:eastAsia="ru-RU"/>
        </w:rPr>
      </w:pPr>
      <w:r>
        <w:rPr>
          <w:rFonts w:ascii="Times New Roman" w:eastAsia="Times New Roman" w:hAnsi="Times New Roman" w:cs="Times New Roman"/>
          <w:bCs/>
          <w:sz w:val="24"/>
          <w:szCs w:val="24"/>
          <w:u w:val="single"/>
          <w:lang w:val="ky-KG" w:eastAsia="ru-RU"/>
        </w:rPr>
        <w:t>КТА</w:t>
      </w:r>
      <w:r w:rsidR="004676B7" w:rsidRPr="004676B7">
        <w:rPr>
          <w:rFonts w:ascii="Times New Roman" w:eastAsia="Times New Roman" w:hAnsi="Times New Roman" w:cs="Times New Roman"/>
          <w:bCs/>
          <w:sz w:val="24"/>
          <w:szCs w:val="24"/>
          <w:u w:val="single"/>
          <w:lang w:eastAsia="ru-RU"/>
        </w:rPr>
        <w:t>YYY</w:t>
      </w:r>
      <w:r w:rsidR="00783FAB">
        <w:rPr>
          <w:rFonts w:ascii="Times New Roman" w:eastAsia="Times New Roman" w:hAnsi="Times New Roman" w:cs="Times New Roman"/>
          <w:bCs/>
          <w:sz w:val="24"/>
          <w:szCs w:val="24"/>
          <w:u w:val="single"/>
          <w:lang w:val="en-US" w:eastAsia="ru-RU"/>
        </w:rPr>
        <w:t>P</w:t>
      </w:r>
      <w:r w:rsidR="00783FAB" w:rsidRPr="001A6C11">
        <w:rPr>
          <w:rFonts w:ascii="Times New Roman" w:eastAsia="Times New Roman" w:hAnsi="Times New Roman" w:cs="Times New Roman"/>
          <w:bCs/>
          <w:sz w:val="24"/>
          <w:szCs w:val="24"/>
          <w:u w:val="single"/>
          <w:lang w:eastAsia="ru-RU"/>
        </w:rPr>
        <w:t>85</w:t>
      </w:r>
      <w:r w:rsidR="00FB173C">
        <w:rPr>
          <w:rFonts w:ascii="Times New Roman" w:eastAsia="Times New Roman" w:hAnsi="Times New Roman" w:cs="Times New Roman"/>
          <w:bCs/>
          <w:sz w:val="24"/>
          <w:szCs w:val="24"/>
          <w:u w:val="single"/>
          <w:lang w:val="ky-KG" w:eastAsia="ru-RU"/>
        </w:rPr>
        <w:t xml:space="preserve">   </w:t>
      </w:r>
      <w:proofErr w:type="spellStart"/>
      <w:r w:rsidR="00A80CE9">
        <w:rPr>
          <w:rFonts w:ascii="Times New Roman" w:eastAsia="Times New Roman" w:hAnsi="Times New Roman" w:cs="Times New Roman"/>
          <w:bCs/>
          <w:sz w:val="24"/>
          <w:szCs w:val="24"/>
          <w:u w:val="single"/>
          <w:lang w:eastAsia="ru-RU"/>
        </w:rPr>
        <w:t>Билим</w:t>
      </w:r>
      <w:proofErr w:type="spellEnd"/>
      <w:r w:rsidR="00A80CE9">
        <w:rPr>
          <w:rFonts w:ascii="Times New Roman" w:eastAsia="Times New Roman" w:hAnsi="Times New Roman" w:cs="Times New Roman"/>
          <w:bCs/>
          <w:sz w:val="24"/>
          <w:szCs w:val="24"/>
          <w:u w:val="single"/>
          <w:lang w:eastAsia="ru-RU"/>
        </w:rPr>
        <w:t xml:space="preserve"> </w:t>
      </w:r>
      <w:proofErr w:type="spellStart"/>
      <w:r w:rsidR="00A80CE9">
        <w:rPr>
          <w:rFonts w:ascii="Times New Roman" w:eastAsia="Times New Roman" w:hAnsi="Times New Roman" w:cs="Times New Roman"/>
          <w:bCs/>
          <w:sz w:val="24"/>
          <w:szCs w:val="24"/>
          <w:u w:val="single"/>
          <w:lang w:eastAsia="ru-RU"/>
        </w:rPr>
        <w:t>бер</w:t>
      </w:r>
      <w:proofErr w:type="spellEnd"/>
      <w:r w:rsidR="00A80CE9">
        <w:rPr>
          <w:rFonts w:ascii="Times New Roman" w:eastAsia="Times New Roman" w:hAnsi="Times New Roman" w:cs="Times New Roman"/>
          <w:bCs/>
          <w:sz w:val="24"/>
          <w:szCs w:val="24"/>
          <w:u w:val="single"/>
          <w:lang w:val="ky-KG" w:eastAsia="ru-RU"/>
        </w:rPr>
        <w:t>үү</w:t>
      </w:r>
      <w:r w:rsidR="00FB173C">
        <w:rPr>
          <w:rFonts w:ascii="Times New Roman" w:eastAsia="Times New Roman" w:hAnsi="Times New Roman" w:cs="Times New Roman"/>
          <w:bCs/>
          <w:sz w:val="24"/>
          <w:szCs w:val="24"/>
          <w:u w:val="single"/>
          <w:lang w:val="ky-KG" w:eastAsia="ru-RU"/>
        </w:rPr>
        <w:t xml:space="preserve">  </w:t>
      </w:r>
    </w:p>
    <w:p w:rsidR="004676B7" w:rsidRPr="004676B7" w:rsidRDefault="004676B7" w:rsidP="004676B7">
      <w:pPr>
        <w:widowControl w:val="0"/>
        <w:autoSpaceDE w:val="0"/>
        <w:autoSpaceDN w:val="0"/>
        <w:adjustRightInd w:val="0"/>
        <w:spacing w:after="0" w:line="240" w:lineRule="auto"/>
        <w:ind w:left="720"/>
        <w:jc w:val="center"/>
        <w:rPr>
          <w:rFonts w:ascii="Times New Roman" w:eastAsia="Times New Roman" w:hAnsi="Times New Roman" w:cs="Times New Roman"/>
          <w:sz w:val="20"/>
          <w:szCs w:val="20"/>
          <w:lang w:eastAsia="ru-RU"/>
        </w:rPr>
      </w:pPr>
      <w:r w:rsidRPr="004676B7">
        <w:rPr>
          <w:rFonts w:ascii="Times New Roman" w:eastAsia="Times New Roman" w:hAnsi="Times New Roman" w:cs="Times New Roman"/>
          <w:sz w:val="20"/>
          <w:szCs w:val="20"/>
          <w:lang w:eastAsia="ru-RU"/>
        </w:rPr>
        <w:t>(</w:t>
      </w:r>
      <w:r w:rsidR="00A613BE">
        <w:rPr>
          <w:rFonts w:ascii="Times New Roman" w:eastAsia="Times New Roman" w:hAnsi="Times New Roman" w:cs="Times New Roman"/>
          <w:sz w:val="20"/>
          <w:szCs w:val="20"/>
          <w:lang w:val="ky-KG" w:eastAsia="ru-RU"/>
        </w:rPr>
        <w:t>тармактын коду жана аталышы</w:t>
      </w:r>
      <w:r w:rsidRPr="004676B7">
        <w:rPr>
          <w:rFonts w:ascii="Times New Roman" w:eastAsia="Times New Roman" w:hAnsi="Times New Roman" w:cs="Times New Roman"/>
          <w:sz w:val="20"/>
          <w:szCs w:val="20"/>
          <w:lang w:eastAsia="ru-RU"/>
        </w:rPr>
        <w:t>)</w:t>
      </w:r>
    </w:p>
    <w:p w:rsidR="004676B7" w:rsidRPr="00CF5044" w:rsidRDefault="004676B7" w:rsidP="004676B7">
      <w:pPr>
        <w:widowControl w:val="0"/>
        <w:tabs>
          <w:tab w:val="left" w:pos="5235"/>
          <w:tab w:val="left" w:pos="6630"/>
        </w:tabs>
        <w:kinsoku w:val="0"/>
        <w:overflowPunct w:val="0"/>
        <w:autoSpaceDE w:val="0"/>
        <w:autoSpaceDN w:val="0"/>
        <w:adjustRightInd w:val="0"/>
        <w:spacing w:before="80" w:after="0" w:line="240" w:lineRule="auto"/>
        <w:ind w:left="212"/>
        <w:jc w:val="right"/>
        <w:rPr>
          <w:rFonts w:ascii="Times New Roman" w:eastAsia="Times New Roman" w:hAnsi="Times New Roman" w:cs="Times New Roman"/>
          <w:b/>
          <w:bCs/>
          <w:i/>
          <w:iCs/>
          <w:sz w:val="24"/>
          <w:szCs w:val="24"/>
          <w:lang w:val="ky-KG" w:eastAsia="ru-RU"/>
        </w:rPr>
      </w:pPr>
      <w:r w:rsidRPr="004676B7">
        <w:rPr>
          <w:rFonts w:ascii="Times New Roman" w:eastAsia="Times New Roman" w:hAnsi="Times New Roman" w:cs="Times New Roman"/>
          <w:b/>
          <w:bCs/>
          <w:i/>
          <w:iCs/>
          <w:sz w:val="24"/>
          <w:szCs w:val="24"/>
          <w:lang w:eastAsia="ru-RU"/>
        </w:rPr>
        <w:t xml:space="preserve"> 1</w:t>
      </w:r>
      <w:r w:rsidR="00CF5044">
        <w:rPr>
          <w:rFonts w:ascii="Times New Roman" w:eastAsia="Times New Roman" w:hAnsi="Times New Roman" w:cs="Times New Roman"/>
          <w:b/>
          <w:bCs/>
          <w:i/>
          <w:iCs/>
          <w:sz w:val="24"/>
          <w:szCs w:val="24"/>
          <w:lang w:val="ky-KG" w:eastAsia="ru-RU"/>
        </w:rPr>
        <w:t>-тиркеме</w:t>
      </w:r>
    </w:p>
    <w:tbl>
      <w:tblPr>
        <w:tblpPr w:leftFromText="180" w:rightFromText="180" w:vertAnchor="text" w:tblpX="110" w:tblpY="1"/>
        <w:tblOverlap w:val="never"/>
        <w:tblW w:w="14637" w:type="dxa"/>
        <w:tblLayout w:type="fixed"/>
        <w:tblCellMar>
          <w:left w:w="0" w:type="dxa"/>
          <w:right w:w="0" w:type="dxa"/>
        </w:tblCellMar>
        <w:tblLook w:val="0000" w:firstRow="0" w:lastRow="0" w:firstColumn="0" w:lastColumn="0" w:noHBand="0" w:noVBand="0"/>
      </w:tblPr>
      <w:tblGrid>
        <w:gridCol w:w="1171"/>
        <w:gridCol w:w="1565"/>
        <w:gridCol w:w="2546"/>
        <w:gridCol w:w="2551"/>
        <w:gridCol w:w="2410"/>
        <w:gridCol w:w="2278"/>
        <w:gridCol w:w="2116"/>
      </w:tblGrid>
      <w:tr w:rsidR="004676B7" w:rsidRPr="004676B7" w:rsidTr="00A613BE">
        <w:trPr>
          <w:trHeight w:val="1547"/>
          <w:tblHeader/>
        </w:trPr>
        <w:tc>
          <w:tcPr>
            <w:tcW w:w="1171" w:type="dxa"/>
            <w:tcBorders>
              <w:top w:val="single" w:sz="4" w:space="0" w:color="auto"/>
              <w:left w:val="single" w:sz="4" w:space="0" w:color="000000"/>
              <w:bottom w:val="single" w:sz="4" w:space="0" w:color="000000"/>
              <w:right w:val="single" w:sz="4" w:space="0" w:color="000000"/>
            </w:tcBorders>
            <w:textDirection w:val="btLr"/>
          </w:tcPr>
          <w:p w:rsidR="004676B7" w:rsidRPr="004676B7" w:rsidRDefault="00A613BE" w:rsidP="00A613BE">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КТАнын деңгээлдери,  төмөнкү деңгээлдери</w:t>
            </w:r>
          </w:p>
        </w:tc>
        <w:tc>
          <w:tcPr>
            <w:tcW w:w="1565" w:type="dxa"/>
            <w:tcBorders>
              <w:top w:val="single" w:sz="4" w:space="0" w:color="000000"/>
              <w:left w:val="single" w:sz="4" w:space="0" w:color="000000"/>
              <w:bottom w:val="single" w:sz="4" w:space="0" w:color="auto"/>
              <w:right w:val="single" w:sz="4" w:space="0" w:color="000000"/>
            </w:tcBorders>
          </w:tcPr>
          <w:p w:rsidR="004676B7" w:rsidRPr="00A613BE" w:rsidRDefault="00A613BE" w:rsidP="00236B57">
            <w:pPr>
              <w:widowControl w:val="0"/>
              <w:autoSpaceDE w:val="0"/>
              <w:autoSpaceDN w:val="0"/>
              <w:adjustRightInd w:val="0"/>
              <w:spacing w:after="0" w:line="240" w:lineRule="auto"/>
              <w:ind w:left="99" w:right="48"/>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Билимдер</w:t>
            </w:r>
          </w:p>
        </w:tc>
        <w:tc>
          <w:tcPr>
            <w:tcW w:w="2546" w:type="dxa"/>
            <w:tcBorders>
              <w:top w:val="single" w:sz="4" w:space="0" w:color="000000"/>
              <w:left w:val="single" w:sz="4" w:space="0" w:color="000000"/>
              <w:bottom w:val="single" w:sz="4" w:space="0" w:color="auto"/>
              <w:right w:val="single" w:sz="4" w:space="0" w:color="000000"/>
            </w:tcBorders>
          </w:tcPr>
          <w:p w:rsidR="004676B7" w:rsidRPr="00A613BE" w:rsidRDefault="00A613BE" w:rsidP="00E71209">
            <w:pPr>
              <w:widowControl w:val="0"/>
              <w:autoSpaceDE w:val="0"/>
              <w:autoSpaceDN w:val="0"/>
              <w:adjustRightInd w:val="0"/>
              <w:spacing w:after="0" w:line="240" w:lineRule="auto"/>
              <w:ind w:left="93"/>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Көндүмдөр </w:t>
            </w:r>
          </w:p>
        </w:tc>
        <w:tc>
          <w:tcPr>
            <w:tcW w:w="2551" w:type="dxa"/>
            <w:tcBorders>
              <w:top w:val="single" w:sz="4" w:space="0" w:color="000000"/>
              <w:left w:val="single" w:sz="4" w:space="0" w:color="000000"/>
              <w:bottom w:val="single" w:sz="4" w:space="0" w:color="auto"/>
              <w:right w:val="single" w:sz="4" w:space="0" w:color="000000"/>
            </w:tcBorders>
          </w:tcPr>
          <w:p w:rsidR="004676B7" w:rsidRPr="004676B7" w:rsidRDefault="00A613BE" w:rsidP="00E71209">
            <w:pPr>
              <w:widowControl w:val="0"/>
              <w:autoSpaceDE w:val="0"/>
              <w:autoSpaceDN w:val="0"/>
              <w:adjustRightInd w:val="0"/>
              <w:spacing w:after="0" w:line="240" w:lineRule="auto"/>
              <w:ind w:left="9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Жеке компетенциялар</w:t>
            </w:r>
            <w:r w:rsidR="004676B7" w:rsidRPr="004676B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y-KG" w:eastAsia="ru-RU"/>
              </w:rPr>
              <w:t>өз алдынчалуулук</w:t>
            </w:r>
            <w:r w:rsidR="004676B7" w:rsidRPr="004676B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y-KG" w:eastAsia="ru-RU"/>
              </w:rPr>
              <w:t>жоопкерчилик</w:t>
            </w:r>
            <w:r w:rsidR="004676B7" w:rsidRPr="004676B7">
              <w:rPr>
                <w:rFonts w:ascii="Times New Roman" w:eastAsia="Times New Roman" w:hAnsi="Times New Roman" w:cs="Times New Roman"/>
                <w:b/>
                <w:bCs/>
                <w:sz w:val="24"/>
                <w:szCs w:val="24"/>
                <w:lang w:eastAsia="ru-RU"/>
              </w:rPr>
              <w:t xml:space="preserve"> коммуникация)</w:t>
            </w:r>
          </w:p>
        </w:tc>
        <w:tc>
          <w:tcPr>
            <w:tcW w:w="2410" w:type="dxa"/>
            <w:tcBorders>
              <w:top w:val="single" w:sz="4" w:space="0" w:color="000000"/>
              <w:left w:val="single" w:sz="4" w:space="0" w:color="000000"/>
              <w:bottom w:val="single" w:sz="4" w:space="0" w:color="auto"/>
              <w:right w:val="single" w:sz="4" w:space="0" w:color="000000"/>
            </w:tcBorders>
          </w:tcPr>
          <w:p w:rsidR="004676B7" w:rsidRPr="004676B7" w:rsidRDefault="00A613BE" w:rsidP="00E71209">
            <w:pPr>
              <w:widowControl w:val="0"/>
              <w:autoSpaceDE w:val="0"/>
              <w:autoSpaceDN w:val="0"/>
              <w:adjustRightInd w:val="0"/>
              <w:spacing w:after="0" w:line="240" w:lineRule="auto"/>
              <w:ind w:left="104" w:right="-10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Кызматтардын аталышы</w:t>
            </w:r>
          </w:p>
        </w:tc>
        <w:tc>
          <w:tcPr>
            <w:tcW w:w="2278" w:type="dxa"/>
            <w:tcBorders>
              <w:top w:val="single" w:sz="4" w:space="0" w:color="000000"/>
              <w:left w:val="single" w:sz="4" w:space="0" w:color="000000"/>
              <w:bottom w:val="single" w:sz="4" w:space="0" w:color="auto"/>
              <w:right w:val="single" w:sz="4" w:space="0" w:color="000000"/>
            </w:tcBorders>
          </w:tcPr>
          <w:p w:rsidR="004676B7" w:rsidRPr="004676B7" w:rsidRDefault="00A613BE" w:rsidP="00E71209">
            <w:pPr>
              <w:widowControl w:val="0"/>
              <w:autoSpaceDE w:val="0"/>
              <w:autoSpaceDN w:val="0"/>
              <w:adjustRightInd w:val="0"/>
              <w:spacing w:after="0" w:line="240" w:lineRule="auto"/>
              <w:ind w:left="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КР КУА боюнча квалификациянын минималдуу деңгээли </w:t>
            </w:r>
          </w:p>
        </w:tc>
        <w:tc>
          <w:tcPr>
            <w:tcW w:w="2116" w:type="dxa"/>
            <w:tcBorders>
              <w:top w:val="single" w:sz="4" w:space="0" w:color="000000"/>
              <w:left w:val="single" w:sz="4" w:space="0" w:color="000000"/>
              <w:bottom w:val="single" w:sz="4" w:space="0" w:color="auto"/>
              <w:right w:val="single" w:sz="4" w:space="0" w:color="000000"/>
            </w:tcBorders>
          </w:tcPr>
          <w:p w:rsidR="004676B7" w:rsidRPr="004676B7" w:rsidRDefault="00CF5044" w:rsidP="00E71209">
            <w:pPr>
              <w:widowControl w:val="0"/>
              <w:autoSpaceDE w:val="0"/>
              <w:autoSpaceDN w:val="0"/>
              <w:adjustRightInd w:val="0"/>
              <w:spacing w:after="0" w:line="240" w:lineRule="auto"/>
              <w:ind w:left="94" w:right="1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Квалификациянын деңгээлине жетишүү жолдору </w:t>
            </w:r>
          </w:p>
        </w:tc>
      </w:tr>
      <w:tr w:rsidR="000303A1" w:rsidRPr="004676B7" w:rsidTr="00257542">
        <w:trPr>
          <w:trHeight w:val="274"/>
        </w:trPr>
        <w:tc>
          <w:tcPr>
            <w:tcW w:w="1171" w:type="dxa"/>
            <w:tcBorders>
              <w:top w:val="single" w:sz="4" w:space="0" w:color="auto"/>
              <w:left w:val="single" w:sz="4" w:space="0" w:color="auto"/>
              <w:bottom w:val="single" w:sz="4" w:space="0" w:color="auto"/>
              <w:right w:val="single" w:sz="4" w:space="0" w:color="auto"/>
            </w:tcBorders>
          </w:tcPr>
          <w:p w:rsidR="000303A1" w:rsidRPr="004676B7" w:rsidRDefault="000303A1" w:rsidP="008F497F">
            <w:pPr>
              <w:widowControl w:val="0"/>
              <w:kinsoku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676B7">
              <w:rPr>
                <w:rFonts w:ascii="Times New Roman" w:eastAsia="Times New Roman" w:hAnsi="Times New Roman" w:cs="Times New Roman"/>
                <w:b/>
                <w:sz w:val="24"/>
                <w:szCs w:val="24"/>
                <w:lang w:eastAsia="ru-RU"/>
              </w:rPr>
              <w:t>9</w:t>
            </w:r>
          </w:p>
        </w:tc>
        <w:tc>
          <w:tcPr>
            <w:tcW w:w="1565" w:type="dxa"/>
            <w:tcBorders>
              <w:top w:val="single" w:sz="4" w:space="0" w:color="auto"/>
              <w:left w:val="single" w:sz="4" w:space="0" w:color="auto"/>
              <w:bottom w:val="single" w:sz="4" w:space="0" w:color="auto"/>
              <w:right w:val="single" w:sz="4" w:space="0" w:color="auto"/>
            </w:tcBorders>
          </w:tcPr>
          <w:p w:rsidR="000303A1" w:rsidRPr="004676B7" w:rsidRDefault="00CF5044" w:rsidP="00CF5044">
            <w:pPr>
              <w:widowControl w:val="0"/>
              <w:kinsoku w:val="0"/>
              <w:overflowPunct w:val="0"/>
              <w:autoSpaceDE w:val="0"/>
              <w:autoSpaceDN w:val="0"/>
              <w:adjustRightInd w:val="0"/>
              <w:spacing w:after="0" w:line="240" w:lineRule="auto"/>
              <w:ind w:left="13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t xml:space="preserve">Билим берүү жана инновациялар жаатында жаңы комплекстүү, тармактык жана тармак аралык билимдерге ээ </w:t>
            </w:r>
          </w:p>
        </w:tc>
        <w:tc>
          <w:tcPr>
            <w:tcW w:w="2546" w:type="dxa"/>
            <w:tcBorders>
              <w:top w:val="single" w:sz="4" w:space="0" w:color="auto"/>
              <w:left w:val="single" w:sz="4" w:space="0" w:color="auto"/>
              <w:bottom w:val="single" w:sz="4" w:space="0" w:color="auto"/>
              <w:right w:val="single" w:sz="4" w:space="0" w:color="auto"/>
            </w:tcBorders>
          </w:tcPr>
          <w:p w:rsidR="000303A1" w:rsidRPr="004676B7" w:rsidRDefault="00CF5044" w:rsidP="00CB51EA">
            <w:pPr>
              <w:widowControl w:val="0"/>
              <w:kinsoku w:val="0"/>
              <w:overflowPunct w:val="0"/>
              <w:autoSpaceDE w:val="0"/>
              <w:autoSpaceDN w:val="0"/>
              <w:adjustRightInd w:val="0"/>
              <w:spacing w:after="0" w:line="240" w:lineRule="auto"/>
              <w:ind w:left="1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t xml:space="preserve">Билим берүү </w:t>
            </w:r>
            <w:r w:rsidR="003E2446">
              <w:rPr>
                <w:rFonts w:ascii="Times New Roman" w:eastAsia="Times New Roman" w:hAnsi="Times New Roman" w:cs="Times New Roman"/>
                <w:bCs/>
                <w:sz w:val="24"/>
                <w:szCs w:val="24"/>
                <w:lang w:val="ky-KG" w:eastAsia="ru-RU"/>
              </w:rPr>
              <w:t>тармагынын</w:t>
            </w:r>
            <w:r>
              <w:rPr>
                <w:rFonts w:ascii="Times New Roman" w:eastAsia="Times New Roman" w:hAnsi="Times New Roman" w:cs="Times New Roman"/>
                <w:bCs/>
                <w:sz w:val="24"/>
                <w:szCs w:val="24"/>
                <w:lang w:val="ky-KG" w:eastAsia="ru-RU"/>
              </w:rPr>
              <w:t xml:space="preserve"> деңгээлинде өндүрүштүк жана изилдөөчүлүк процесстердин </w:t>
            </w:r>
            <w:r w:rsidR="00CB51EA">
              <w:rPr>
                <w:rFonts w:ascii="Times New Roman" w:eastAsia="Times New Roman" w:hAnsi="Times New Roman" w:cs="Times New Roman"/>
                <w:bCs/>
                <w:sz w:val="24"/>
                <w:szCs w:val="24"/>
                <w:lang w:val="ky-KG" w:eastAsia="ru-RU"/>
              </w:rPr>
              <w:t>натыйжалуулугун</w:t>
            </w:r>
            <w:r>
              <w:rPr>
                <w:rFonts w:ascii="Times New Roman" w:eastAsia="Times New Roman" w:hAnsi="Times New Roman" w:cs="Times New Roman"/>
                <w:bCs/>
                <w:sz w:val="24"/>
                <w:szCs w:val="24"/>
                <w:lang w:val="ky-KG" w:eastAsia="ru-RU"/>
              </w:rPr>
              <w:t xml:space="preserve"> жогорулатуу менен байланышкан методологиялык, программалык жана изилдөөчүлүк мүнөздөгү көйгөйлөрдү чечүү көндүмдөрүнө ээ </w:t>
            </w:r>
          </w:p>
        </w:tc>
        <w:tc>
          <w:tcPr>
            <w:tcW w:w="2551" w:type="dxa"/>
            <w:tcBorders>
              <w:top w:val="single" w:sz="4" w:space="0" w:color="auto"/>
              <w:left w:val="single" w:sz="4" w:space="0" w:color="auto"/>
              <w:bottom w:val="single" w:sz="4" w:space="0" w:color="auto"/>
              <w:right w:val="single" w:sz="4" w:space="0" w:color="auto"/>
            </w:tcBorders>
          </w:tcPr>
          <w:p w:rsidR="000303A1" w:rsidRPr="004676B7" w:rsidRDefault="000303A1" w:rsidP="008F497F">
            <w:pPr>
              <w:widowControl w:val="0"/>
              <w:tabs>
                <w:tab w:val="left" w:pos="322"/>
              </w:tabs>
              <w:autoSpaceDE w:val="0"/>
              <w:autoSpaceDN w:val="0"/>
              <w:adjustRightInd w:val="0"/>
              <w:spacing w:after="0" w:line="240" w:lineRule="auto"/>
              <w:ind w:left="180" w:right="232"/>
              <w:contextualSpacing/>
              <w:jc w:val="both"/>
              <w:rPr>
                <w:rFonts w:ascii="Times New Roman" w:eastAsia="Times New Roman" w:hAnsi="Times New Roman" w:cs="Times New Roman"/>
                <w:bCs/>
                <w:sz w:val="24"/>
                <w:szCs w:val="24"/>
                <w:lang w:eastAsia="ru-RU"/>
              </w:rPr>
            </w:pPr>
            <w:r w:rsidRPr="004676B7">
              <w:rPr>
                <w:rFonts w:ascii="Times New Roman" w:eastAsia="Times New Roman" w:hAnsi="Times New Roman" w:cs="Times New Roman"/>
                <w:bCs/>
                <w:sz w:val="24"/>
                <w:szCs w:val="24"/>
                <w:lang w:eastAsia="ru-RU"/>
              </w:rPr>
              <w:t xml:space="preserve">1. </w:t>
            </w:r>
            <w:r w:rsidR="00CF5044">
              <w:rPr>
                <w:rFonts w:ascii="Times New Roman" w:eastAsia="Times New Roman" w:hAnsi="Times New Roman" w:cs="Times New Roman"/>
                <w:bCs/>
                <w:sz w:val="24"/>
                <w:szCs w:val="24"/>
                <w:lang w:val="ky-KG" w:eastAsia="ru-RU"/>
              </w:rPr>
              <w:t>Илимий ишмердүүлүктө өз алдынчалуулуктун жогорку деңгээлин көрсөтөт</w:t>
            </w:r>
            <w:r w:rsidRPr="004676B7">
              <w:rPr>
                <w:rFonts w:ascii="Times New Roman" w:eastAsia="Times New Roman" w:hAnsi="Times New Roman" w:cs="Times New Roman"/>
                <w:bCs/>
                <w:sz w:val="24"/>
                <w:szCs w:val="24"/>
                <w:lang w:eastAsia="ru-RU"/>
              </w:rPr>
              <w:t xml:space="preserve">.  </w:t>
            </w:r>
            <w:r w:rsidR="00CF5044">
              <w:rPr>
                <w:rFonts w:ascii="Times New Roman" w:eastAsia="Times New Roman" w:hAnsi="Times New Roman" w:cs="Times New Roman"/>
                <w:bCs/>
                <w:sz w:val="24"/>
                <w:szCs w:val="24"/>
                <w:lang w:val="ky-KG" w:eastAsia="ru-RU"/>
              </w:rPr>
              <w:t>Билим берүүнү жана илимди, билим берүү уюмун өнүктүрүүнүн жалпы стратегиялык багытын өнүктүрүү боюнча жалпы тенденциялардын контекстинде татаал процесстерд</w:t>
            </w:r>
            <w:r w:rsidR="0021611C">
              <w:rPr>
                <w:rFonts w:ascii="Times New Roman" w:eastAsia="Times New Roman" w:hAnsi="Times New Roman" w:cs="Times New Roman"/>
                <w:bCs/>
                <w:sz w:val="24"/>
                <w:szCs w:val="24"/>
                <w:lang w:val="ky-KG" w:eastAsia="ru-RU"/>
              </w:rPr>
              <w:t>и башкаруу жөндөмдөрүн көрсөтөт</w:t>
            </w:r>
            <w:r w:rsidRPr="004676B7">
              <w:rPr>
                <w:rFonts w:ascii="Times New Roman" w:eastAsia="Times New Roman" w:hAnsi="Times New Roman" w:cs="Times New Roman"/>
                <w:bCs/>
                <w:sz w:val="24"/>
                <w:szCs w:val="24"/>
                <w:lang w:eastAsia="ru-RU"/>
              </w:rPr>
              <w:t>.</w:t>
            </w:r>
          </w:p>
          <w:p w:rsidR="000303A1" w:rsidRPr="004676B7" w:rsidRDefault="000303A1" w:rsidP="008F497F">
            <w:pPr>
              <w:widowControl w:val="0"/>
              <w:tabs>
                <w:tab w:val="left" w:pos="322"/>
              </w:tabs>
              <w:autoSpaceDE w:val="0"/>
              <w:autoSpaceDN w:val="0"/>
              <w:adjustRightInd w:val="0"/>
              <w:spacing w:after="0" w:line="240" w:lineRule="auto"/>
              <w:ind w:left="180" w:right="232"/>
              <w:contextualSpacing/>
              <w:jc w:val="both"/>
              <w:rPr>
                <w:rFonts w:ascii="Times New Roman" w:eastAsia="Times New Roman" w:hAnsi="Times New Roman" w:cs="Times New Roman"/>
                <w:bCs/>
                <w:sz w:val="24"/>
                <w:szCs w:val="24"/>
                <w:lang w:eastAsia="ru-RU"/>
              </w:rPr>
            </w:pPr>
            <w:r w:rsidRPr="004676B7">
              <w:rPr>
                <w:rFonts w:ascii="Times New Roman" w:eastAsia="Times New Roman" w:hAnsi="Times New Roman" w:cs="Times New Roman"/>
                <w:bCs/>
                <w:sz w:val="24"/>
                <w:szCs w:val="24"/>
                <w:lang w:eastAsia="ru-RU"/>
              </w:rPr>
              <w:t xml:space="preserve">2. </w:t>
            </w:r>
            <w:r w:rsidR="00CF4B10">
              <w:rPr>
                <w:rFonts w:ascii="Times New Roman" w:eastAsia="Times New Roman" w:hAnsi="Times New Roman" w:cs="Times New Roman"/>
                <w:bCs/>
                <w:sz w:val="24"/>
                <w:szCs w:val="24"/>
                <w:lang w:val="ky-KG" w:eastAsia="ru-RU"/>
              </w:rPr>
              <w:t>Б</w:t>
            </w:r>
            <w:r w:rsidR="0021611C">
              <w:rPr>
                <w:rFonts w:ascii="Times New Roman" w:eastAsia="Times New Roman" w:hAnsi="Times New Roman" w:cs="Times New Roman"/>
                <w:bCs/>
                <w:sz w:val="24"/>
                <w:szCs w:val="24"/>
                <w:lang w:val="ky-KG" w:eastAsia="ru-RU"/>
              </w:rPr>
              <w:t>илим берүү жана ил</w:t>
            </w:r>
            <w:r w:rsidR="00CF4B10">
              <w:rPr>
                <w:rFonts w:ascii="Times New Roman" w:eastAsia="Times New Roman" w:hAnsi="Times New Roman" w:cs="Times New Roman"/>
                <w:bCs/>
                <w:sz w:val="24"/>
                <w:szCs w:val="24"/>
                <w:lang w:val="ky-KG" w:eastAsia="ru-RU"/>
              </w:rPr>
              <w:t xml:space="preserve">им </w:t>
            </w:r>
            <w:r w:rsidR="0021611C">
              <w:rPr>
                <w:rFonts w:ascii="Times New Roman" w:eastAsia="Times New Roman" w:hAnsi="Times New Roman" w:cs="Times New Roman"/>
                <w:bCs/>
                <w:sz w:val="24"/>
                <w:szCs w:val="24"/>
                <w:lang w:val="ky-KG" w:eastAsia="ru-RU"/>
              </w:rPr>
              <w:t>саясатынын жалпы философиясынын алкагындагы маселе</w:t>
            </w:r>
            <w:r w:rsidR="00CF4B10">
              <w:rPr>
                <w:rFonts w:ascii="Times New Roman" w:eastAsia="Times New Roman" w:hAnsi="Times New Roman" w:cs="Times New Roman"/>
                <w:bCs/>
                <w:sz w:val="24"/>
                <w:szCs w:val="24"/>
                <w:lang w:val="ky-KG" w:eastAsia="ru-RU"/>
              </w:rPr>
              <w:t xml:space="preserve">лерди </w:t>
            </w:r>
            <w:r w:rsidR="0021611C">
              <w:rPr>
                <w:rFonts w:ascii="Times New Roman" w:eastAsia="Times New Roman" w:hAnsi="Times New Roman" w:cs="Times New Roman"/>
                <w:bCs/>
                <w:sz w:val="24"/>
                <w:szCs w:val="24"/>
                <w:lang w:val="ky-KG" w:eastAsia="ru-RU"/>
              </w:rPr>
              <w:t xml:space="preserve">чечүү </w:t>
            </w:r>
            <w:r w:rsidR="00CF4B10">
              <w:rPr>
                <w:rFonts w:ascii="Times New Roman" w:eastAsia="Times New Roman" w:hAnsi="Times New Roman" w:cs="Times New Roman"/>
                <w:bCs/>
                <w:sz w:val="24"/>
                <w:szCs w:val="24"/>
                <w:lang w:val="ky-KG" w:eastAsia="ru-RU"/>
              </w:rPr>
              <w:lastRenderedPageBreak/>
              <w:t xml:space="preserve">жана </w:t>
            </w:r>
            <w:r w:rsidR="006E0377">
              <w:rPr>
                <w:rFonts w:ascii="Times New Roman" w:eastAsia="Times New Roman" w:hAnsi="Times New Roman" w:cs="Times New Roman"/>
                <w:bCs/>
                <w:sz w:val="24"/>
                <w:szCs w:val="24"/>
                <w:lang w:val="ky-KG" w:eastAsia="ru-RU"/>
              </w:rPr>
              <w:t xml:space="preserve">өнүгүүнүн толук аныкталбаган жана алдын ала айтылбаган шарттарында билим берүү жана илим жаатында кеңири масштабдагы өзгөртүүлөрдү демилгелөө жана жүзөгө ашыруу </w:t>
            </w:r>
            <w:r w:rsidR="0021611C">
              <w:rPr>
                <w:rFonts w:ascii="Times New Roman" w:eastAsia="Times New Roman" w:hAnsi="Times New Roman" w:cs="Times New Roman"/>
                <w:bCs/>
                <w:sz w:val="24"/>
                <w:szCs w:val="24"/>
                <w:lang w:val="ky-KG" w:eastAsia="ru-RU"/>
              </w:rPr>
              <w:t>жөндөмүн көрсөтөт</w:t>
            </w:r>
            <w:r w:rsidRPr="004676B7">
              <w:rPr>
                <w:rFonts w:ascii="Times New Roman" w:eastAsia="Times New Roman" w:hAnsi="Times New Roman" w:cs="Times New Roman"/>
                <w:bCs/>
                <w:sz w:val="24"/>
                <w:szCs w:val="24"/>
                <w:lang w:eastAsia="ru-RU"/>
              </w:rPr>
              <w:t>.</w:t>
            </w:r>
          </w:p>
          <w:p w:rsidR="00257542" w:rsidRDefault="00257542" w:rsidP="00257542">
            <w:pPr>
              <w:widowControl w:val="0"/>
              <w:autoSpaceDE w:val="0"/>
              <w:autoSpaceDN w:val="0"/>
              <w:adjustRightInd w:val="0"/>
              <w:spacing w:after="0" w:line="240" w:lineRule="auto"/>
              <w:ind w:left="180" w:right="9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 xml:space="preserve">Өзүнүн изилдөөлөрүн жана илимий жамааттын изилдөөлөрүн ишке ашыруу, ошондой эле алардын тармактын, өлкөнүн, эл аралык деңгээлдин масштабында экономикалык эффективдүүлүгү    боюнча жоопкерчилик алат. </w:t>
            </w:r>
          </w:p>
          <w:p w:rsidR="000303A1" w:rsidRPr="004676B7" w:rsidRDefault="000303A1" w:rsidP="00257542">
            <w:pPr>
              <w:widowControl w:val="0"/>
              <w:autoSpaceDE w:val="0"/>
              <w:autoSpaceDN w:val="0"/>
              <w:adjustRightInd w:val="0"/>
              <w:spacing w:after="0" w:line="240" w:lineRule="auto"/>
              <w:ind w:left="180" w:right="90"/>
              <w:contextualSpacing/>
              <w:jc w:val="both"/>
              <w:rPr>
                <w:rFonts w:ascii="Times New Roman" w:eastAsia="Times New Roman" w:hAnsi="Times New Roman" w:cs="Times New Roman"/>
                <w:sz w:val="24"/>
                <w:szCs w:val="24"/>
                <w:lang w:eastAsia="ru-RU"/>
              </w:rPr>
            </w:pPr>
            <w:r w:rsidRPr="004676B7">
              <w:rPr>
                <w:rFonts w:ascii="Times New Roman" w:eastAsia="Times New Roman" w:hAnsi="Times New Roman" w:cs="Times New Roman"/>
                <w:bCs/>
                <w:sz w:val="24"/>
                <w:szCs w:val="24"/>
                <w:lang w:val="ky-KG" w:eastAsia="ru-RU"/>
              </w:rPr>
              <w:t>3</w:t>
            </w:r>
            <w:r w:rsidR="00257542">
              <w:rPr>
                <w:rFonts w:ascii="Times New Roman" w:eastAsia="Times New Roman" w:hAnsi="Times New Roman" w:cs="Times New Roman"/>
                <w:bCs/>
                <w:sz w:val="24"/>
                <w:szCs w:val="24"/>
                <w:lang w:val="ky-KG" w:eastAsia="ru-RU"/>
              </w:rPr>
              <w:t>. Ири илимий жана/же өндүрүштүк жамаатты стратегиялык жактан башкаруу, ошондой эле илимий кадрларды даярдоо</w:t>
            </w:r>
            <w:r w:rsidR="00CB51EA">
              <w:rPr>
                <w:rFonts w:ascii="Times New Roman" w:eastAsia="Times New Roman" w:hAnsi="Times New Roman" w:cs="Times New Roman"/>
                <w:bCs/>
                <w:sz w:val="24"/>
                <w:szCs w:val="24"/>
                <w:lang w:val="ky-KG" w:eastAsia="ru-RU"/>
              </w:rPr>
              <w:t>го</w:t>
            </w:r>
            <w:r w:rsidR="00257542">
              <w:rPr>
                <w:rFonts w:ascii="Times New Roman" w:eastAsia="Times New Roman" w:hAnsi="Times New Roman" w:cs="Times New Roman"/>
                <w:bCs/>
                <w:sz w:val="24"/>
                <w:szCs w:val="24"/>
                <w:lang w:val="ky-KG" w:eastAsia="ru-RU"/>
              </w:rPr>
              <w:t xml:space="preserve"> жөндөм</w:t>
            </w:r>
            <w:r w:rsidR="00CB51EA">
              <w:rPr>
                <w:rFonts w:ascii="Times New Roman" w:eastAsia="Times New Roman" w:hAnsi="Times New Roman" w:cs="Times New Roman"/>
                <w:bCs/>
                <w:sz w:val="24"/>
                <w:szCs w:val="24"/>
                <w:lang w:val="ky-KG" w:eastAsia="ru-RU"/>
              </w:rPr>
              <w:t>дүүлүг</w:t>
            </w:r>
            <w:r w:rsidR="00257542">
              <w:rPr>
                <w:rFonts w:ascii="Times New Roman" w:eastAsia="Times New Roman" w:hAnsi="Times New Roman" w:cs="Times New Roman"/>
                <w:bCs/>
                <w:sz w:val="24"/>
                <w:szCs w:val="24"/>
                <w:lang w:val="ky-KG" w:eastAsia="ru-RU"/>
              </w:rPr>
              <w:t xml:space="preserve">үн </w:t>
            </w:r>
            <w:r w:rsidR="00257542">
              <w:rPr>
                <w:rFonts w:ascii="Times New Roman" w:eastAsia="Times New Roman" w:hAnsi="Times New Roman" w:cs="Times New Roman"/>
                <w:bCs/>
                <w:sz w:val="24"/>
                <w:szCs w:val="24"/>
                <w:lang w:val="ky-KG" w:eastAsia="ru-RU"/>
              </w:rPr>
              <w:lastRenderedPageBreak/>
              <w:t xml:space="preserve">көрсөтөт </w:t>
            </w:r>
          </w:p>
        </w:tc>
        <w:tc>
          <w:tcPr>
            <w:tcW w:w="2410" w:type="dxa"/>
            <w:tcBorders>
              <w:top w:val="single" w:sz="4" w:space="0" w:color="auto"/>
              <w:left w:val="single" w:sz="4" w:space="0" w:color="auto"/>
              <w:bottom w:val="single" w:sz="4" w:space="0" w:color="auto"/>
              <w:right w:val="single" w:sz="4" w:space="0" w:color="auto"/>
            </w:tcBorders>
          </w:tcPr>
          <w:p w:rsidR="00DC0C97" w:rsidRDefault="00DC0C97" w:rsidP="008F497F">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Жождун жетекчиси (ректор/начальник) Профессор</w:t>
            </w:r>
          </w:p>
          <w:p w:rsidR="00DC0C97" w:rsidRDefault="00DC0C97" w:rsidP="008F497F">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Проректор</w:t>
            </w:r>
          </w:p>
          <w:p w:rsidR="00DC0C97" w:rsidRDefault="00DC0C97" w:rsidP="008F497F">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Билим берүү секторундагы жана/же экономиканын аныкталган тармагындагы  улуттук масштабдагы илимий долбоорлордун жетекчиси </w:t>
            </w:r>
          </w:p>
          <w:p w:rsidR="00DC0C97" w:rsidRDefault="003E2446" w:rsidP="008F497F">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Түзүмдүк бөлүмдүн</w:t>
            </w:r>
            <w:r w:rsidR="00DC0C97">
              <w:rPr>
                <w:rFonts w:ascii="Times New Roman" w:eastAsia="Times New Roman" w:hAnsi="Times New Roman" w:cs="Times New Roman"/>
                <w:sz w:val="24"/>
                <w:szCs w:val="24"/>
                <w:lang w:val="ky-KG" w:eastAsia="ru-RU"/>
              </w:rPr>
              <w:t xml:space="preserve"> жетекчиси </w:t>
            </w:r>
          </w:p>
          <w:p w:rsidR="00DC0C97" w:rsidRPr="00A34D7A" w:rsidRDefault="00DC0C97" w:rsidP="00DC0C97">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Мекеменин/кесиптик билим берүү уюмунун жетекчиси </w:t>
            </w:r>
          </w:p>
          <w:p w:rsidR="000303A1" w:rsidRPr="00A34D7A" w:rsidRDefault="000303A1" w:rsidP="008F497F">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p>
        </w:tc>
        <w:tc>
          <w:tcPr>
            <w:tcW w:w="2278" w:type="dxa"/>
            <w:tcBorders>
              <w:top w:val="single" w:sz="4" w:space="0" w:color="auto"/>
              <w:left w:val="single" w:sz="4" w:space="0" w:color="auto"/>
              <w:bottom w:val="single" w:sz="4" w:space="0" w:color="auto"/>
              <w:right w:val="single" w:sz="4" w:space="0" w:color="auto"/>
            </w:tcBorders>
          </w:tcPr>
          <w:p w:rsidR="000303A1" w:rsidRPr="00A34D7A" w:rsidRDefault="00FD1B52"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Жождон кийинки билим </w:t>
            </w:r>
            <w:r w:rsidR="00D137E0">
              <w:rPr>
                <w:rFonts w:ascii="Times New Roman" w:eastAsia="Times New Roman" w:hAnsi="Times New Roman" w:cs="Times New Roman"/>
                <w:sz w:val="24"/>
                <w:szCs w:val="24"/>
                <w:lang w:val="ky-KG" w:eastAsia="ru-RU"/>
              </w:rPr>
              <w:t xml:space="preserve">алуу </w:t>
            </w:r>
            <w:r>
              <w:rPr>
                <w:rFonts w:ascii="Times New Roman" w:eastAsia="Times New Roman" w:hAnsi="Times New Roman" w:cs="Times New Roman"/>
                <w:sz w:val="24"/>
                <w:szCs w:val="24"/>
                <w:lang w:val="ky-KG" w:eastAsia="ru-RU"/>
              </w:rPr>
              <w:t xml:space="preserve">(илимдердин кандидаты, философиянын доктору </w:t>
            </w:r>
            <w:r w:rsidRPr="00A34D7A">
              <w:rPr>
                <w:rFonts w:ascii="Times New Roman" w:eastAsia="Times New Roman" w:hAnsi="Times New Roman" w:cs="Times New Roman"/>
                <w:sz w:val="24"/>
                <w:szCs w:val="24"/>
                <w:lang w:val="ky-KG" w:eastAsia="ru-RU"/>
              </w:rPr>
              <w:t>(PhD)</w:t>
            </w:r>
            <w:r>
              <w:rPr>
                <w:rFonts w:ascii="Times New Roman" w:eastAsia="Times New Roman" w:hAnsi="Times New Roman" w:cs="Times New Roman"/>
                <w:sz w:val="24"/>
                <w:szCs w:val="24"/>
                <w:lang w:val="ky-KG" w:eastAsia="ru-RU"/>
              </w:rPr>
              <w:t>, профиль боюнча доктор  квалификациясын жана/же практикалык тажрыйбаны алууга көмөктөшкөн программалар) (тармактар боюнча)</w:t>
            </w:r>
            <w:r w:rsidR="000303A1" w:rsidRPr="00A34D7A">
              <w:rPr>
                <w:rFonts w:ascii="Times New Roman" w:eastAsia="Times New Roman" w:hAnsi="Times New Roman" w:cs="Times New Roman"/>
                <w:sz w:val="24"/>
                <w:szCs w:val="24"/>
                <w:lang w:val="ky-KG" w:eastAsia="ru-RU"/>
              </w:rPr>
              <w:t>.</w:t>
            </w:r>
          </w:p>
          <w:p w:rsidR="000303A1" w:rsidRPr="00A34D7A" w:rsidRDefault="000303A1" w:rsidP="008F497F">
            <w:pPr>
              <w:widowControl w:val="0"/>
              <w:kinsoku w:val="0"/>
              <w:overflowPunct w:val="0"/>
              <w:autoSpaceDE w:val="0"/>
              <w:autoSpaceDN w:val="0"/>
              <w:adjustRightInd w:val="0"/>
              <w:spacing w:after="0" w:line="240" w:lineRule="auto"/>
              <w:ind w:left="111"/>
              <w:contextualSpacing/>
              <w:rPr>
                <w:rFonts w:ascii="Times New Roman" w:eastAsia="Times New Roman" w:hAnsi="Times New Roman" w:cs="Times New Roman"/>
                <w:sz w:val="24"/>
                <w:szCs w:val="24"/>
                <w:lang w:val="ky-KG" w:eastAsia="ru-RU"/>
              </w:rPr>
            </w:pPr>
          </w:p>
        </w:tc>
        <w:tc>
          <w:tcPr>
            <w:tcW w:w="2116" w:type="dxa"/>
            <w:tcBorders>
              <w:top w:val="single" w:sz="4" w:space="0" w:color="auto"/>
              <w:left w:val="single" w:sz="4" w:space="0" w:color="auto"/>
              <w:bottom w:val="single" w:sz="4" w:space="0" w:color="auto"/>
              <w:right w:val="single" w:sz="4" w:space="0" w:color="auto"/>
            </w:tcBorders>
          </w:tcPr>
          <w:p w:rsidR="00801B33" w:rsidRDefault="00801B33"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Жождон кийинки билим алуу </w:t>
            </w:r>
          </w:p>
          <w:p w:rsidR="00E2023E" w:rsidRDefault="00801B33" w:rsidP="00801B33">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sidRPr="00801B33">
              <w:rPr>
                <w:rFonts w:ascii="Times New Roman" w:eastAsia="Times New Roman" w:hAnsi="Times New Roman" w:cs="Times New Roman"/>
                <w:sz w:val="24"/>
                <w:szCs w:val="24"/>
                <w:lang w:eastAsia="ru-RU"/>
              </w:rPr>
              <w:t>Докторантура/</w:t>
            </w:r>
          </w:p>
          <w:p w:rsidR="00801B33" w:rsidRDefault="00801B33" w:rsidP="00801B33">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sidRPr="00801B33">
              <w:rPr>
                <w:rFonts w:ascii="Times New Roman" w:eastAsia="Times New Roman" w:hAnsi="Times New Roman" w:cs="Times New Roman"/>
                <w:sz w:val="24"/>
                <w:szCs w:val="24"/>
                <w:lang w:eastAsia="ru-RU"/>
              </w:rPr>
              <w:t>Баз</w:t>
            </w:r>
            <w:r>
              <w:rPr>
                <w:rFonts w:ascii="Times New Roman" w:eastAsia="Times New Roman" w:hAnsi="Times New Roman" w:cs="Times New Roman"/>
                <w:sz w:val="24"/>
                <w:szCs w:val="24"/>
                <w:lang w:val="ky-KG" w:eastAsia="ru-RU"/>
              </w:rPr>
              <w:t>алык</w:t>
            </w:r>
            <w:r w:rsidRPr="00801B33">
              <w:rPr>
                <w:rFonts w:ascii="Times New Roman" w:eastAsia="Times New Roman" w:hAnsi="Times New Roman" w:cs="Times New Roman"/>
                <w:sz w:val="24"/>
                <w:szCs w:val="24"/>
                <w:lang w:eastAsia="ru-RU"/>
              </w:rPr>
              <w:t xml:space="preserve"> докторантура </w:t>
            </w:r>
          </w:p>
          <w:p w:rsidR="00801B33" w:rsidRDefault="00801B33" w:rsidP="00801B33">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Формалды</w:t>
            </w:r>
            <w:r w:rsidR="00E2023E">
              <w:rPr>
                <w:rFonts w:ascii="Times New Roman" w:eastAsia="Times New Roman" w:hAnsi="Times New Roman" w:cs="Times New Roman"/>
                <w:sz w:val="24"/>
                <w:szCs w:val="24"/>
                <w:lang w:val="ky-KG" w:eastAsia="ru-RU"/>
              </w:rPr>
              <w:t>к билим алуу (ЖКБ деңгээлинен тө</w:t>
            </w:r>
            <w:r>
              <w:rPr>
                <w:rFonts w:ascii="Times New Roman" w:eastAsia="Times New Roman" w:hAnsi="Times New Roman" w:cs="Times New Roman"/>
                <w:sz w:val="24"/>
                <w:szCs w:val="24"/>
                <w:lang w:val="ky-KG" w:eastAsia="ru-RU"/>
              </w:rPr>
              <w:t xml:space="preserve">мөн эмес - </w:t>
            </w:r>
            <w:r w:rsidRPr="004676B7">
              <w:rPr>
                <w:rFonts w:ascii="Times New Roman" w:eastAsia="Times New Roman" w:hAnsi="Times New Roman" w:cs="Times New Roman"/>
                <w:sz w:val="24"/>
                <w:szCs w:val="24"/>
                <w:lang w:eastAsia="ru-RU"/>
              </w:rPr>
              <w:t xml:space="preserve">магистратура, </w:t>
            </w:r>
            <w:proofErr w:type="spellStart"/>
            <w:r w:rsidRPr="004676B7">
              <w:rPr>
                <w:rFonts w:ascii="Times New Roman" w:eastAsia="Times New Roman" w:hAnsi="Times New Roman" w:cs="Times New Roman"/>
                <w:sz w:val="24"/>
                <w:szCs w:val="24"/>
                <w:lang w:eastAsia="ru-RU"/>
              </w:rPr>
              <w:t>специалитет</w:t>
            </w:r>
            <w:proofErr w:type="spellEnd"/>
            <w:r>
              <w:rPr>
                <w:rFonts w:ascii="Times New Roman" w:eastAsia="Times New Roman" w:hAnsi="Times New Roman" w:cs="Times New Roman"/>
                <w:sz w:val="24"/>
                <w:szCs w:val="24"/>
                <w:lang w:val="ky-KG" w:eastAsia="ru-RU"/>
              </w:rPr>
              <w:t>)</w:t>
            </w:r>
          </w:p>
          <w:p w:rsidR="00801B33" w:rsidRDefault="00801B33" w:rsidP="00801B33">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Жождон кийинки билим алуу</w:t>
            </w:r>
          </w:p>
          <w:p w:rsidR="00801B33" w:rsidRPr="00801B33" w:rsidRDefault="00801B33" w:rsidP="00801B33">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Информалдык билим алуу</w:t>
            </w:r>
          </w:p>
          <w:p w:rsidR="00801B33" w:rsidRPr="00801B33" w:rsidRDefault="00801B33"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
          <w:p w:rsidR="000303A1" w:rsidRPr="004676B7" w:rsidRDefault="000303A1"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tc>
      </w:tr>
      <w:tr w:rsidR="00121780" w:rsidRPr="004676B7" w:rsidTr="008F497F">
        <w:trPr>
          <w:trHeight w:val="8299"/>
        </w:trPr>
        <w:tc>
          <w:tcPr>
            <w:tcW w:w="1171" w:type="dxa"/>
            <w:vMerge w:val="restart"/>
            <w:tcBorders>
              <w:top w:val="single" w:sz="4" w:space="0" w:color="auto"/>
              <w:left w:val="single" w:sz="4" w:space="0" w:color="auto"/>
              <w:right w:val="single" w:sz="4" w:space="0" w:color="auto"/>
            </w:tcBorders>
          </w:tcPr>
          <w:p w:rsidR="00121780" w:rsidRPr="004676B7" w:rsidRDefault="00121780" w:rsidP="008F497F">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r w:rsidRPr="004676B7">
              <w:rPr>
                <w:rFonts w:ascii="Times New Roman" w:eastAsia="Times New Roman" w:hAnsi="Times New Roman" w:cs="Times New Roman"/>
                <w:b/>
                <w:bCs/>
                <w:sz w:val="24"/>
                <w:szCs w:val="24"/>
                <w:lang w:eastAsia="ru-RU"/>
              </w:rPr>
              <w:lastRenderedPageBreak/>
              <w:t>8</w:t>
            </w:r>
          </w:p>
        </w:tc>
        <w:tc>
          <w:tcPr>
            <w:tcW w:w="1565" w:type="dxa"/>
            <w:vMerge w:val="restart"/>
            <w:tcBorders>
              <w:top w:val="single" w:sz="4" w:space="0" w:color="auto"/>
              <w:left w:val="single" w:sz="4" w:space="0" w:color="auto"/>
              <w:right w:val="single" w:sz="4" w:space="0" w:color="auto"/>
            </w:tcBorders>
          </w:tcPr>
          <w:p w:rsidR="00121780" w:rsidRPr="004676B7" w:rsidRDefault="0012154D" w:rsidP="0012154D">
            <w:pPr>
              <w:widowControl w:val="0"/>
              <w:autoSpaceDE w:val="0"/>
              <w:autoSpaceDN w:val="0"/>
              <w:adjustRightInd w:val="0"/>
              <w:spacing w:after="0" w:line="240" w:lineRule="auto"/>
              <w:ind w:left="136" w:right="9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t xml:space="preserve">Педагогика жана чектеш тармактардагы эң алдыңкы билимдерге ээ </w:t>
            </w:r>
          </w:p>
        </w:tc>
        <w:tc>
          <w:tcPr>
            <w:tcW w:w="2546" w:type="dxa"/>
            <w:vMerge w:val="restart"/>
            <w:tcBorders>
              <w:top w:val="single" w:sz="4" w:space="0" w:color="auto"/>
              <w:left w:val="single" w:sz="4" w:space="0" w:color="auto"/>
              <w:right w:val="single" w:sz="4" w:space="0" w:color="auto"/>
            </w:tcBorders>
          </w:tcPr>
          <w:p w:rsidR="00121780" w:rsidRPr="004676B7" w:rsidRDefault="0012154D" w:rsidP="0012154D">
            <w:pPr>
              <w:widowControl w:val="0"/>
              <w:kinsoku w:val="0"/>
              <w:overflowPunct w:val="0"/>
              <w:autoSpaceDE w:val="0"/>
              <w:autoSpaceDN w:val="0"/>
              <w:adjustRightInd w:val="0"/>
              <w:spacing w:after="0" w:line="240" w:lineRule="auto"/>
              <w:ind w:lef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Эң алдыңкы жана адистештирилген жөндөмдөргө жана ыкмаларга, анын ичинде педагогикалык изилдөөлөр жана/же инновациялар тармагында маанилүү көйгөйлөрдү чечүү үчүн, ошондой эле ээ болгон билимдерди же кесиптик педагогикалык практиканы кеңейтүү жана кайрадан ойлонуу үчүн синтез жана баалоо жөндөмдөрүнө ээ </w:t>
            </w:r>
          </w:p>
        </w:tc>
        <w:tc>
          <w:tcPr>
            <w:tcW w:w="2551" w:type="dxa"/>
            <w:vMerge w:val="restart"/>
            <w:tcBorders>
              <w:top w:val="single" w:sz="4" w:space="0" w:color="auto"/>
              <w:left w:val="single" w:sz="4" w:space="0" w:color="auto"/>
              <w:right w:val="single" w:sz="4" w:space="0" w:color="auto"/>
            </w:tcBorders>
          </w:tcPr>
          <w:p w:rsidR="00121780" w:rsidRDefault="00DD1482" w:rsidP="008F497F">
            <w:pPr>
              <w:widowControl w:val="0"/>
              <w:kinsoku w:val="0"/>
              <w:overflowPunct w:val="0"/>
              <w:autoSpaceDE w:val="0"/>
              <w:autoSpaceDN w:val="0"/>
              <w:adjustRightInd w:val="0"/>
              <w:spacing w:after="0" w:line="240" w:lineRule="auto"/>
              <w:ind w:left="148" w:right="90"/>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Илимий - педагогикалык ишмердүүлүктө идеяларды генерациялоону, инновациялардын натыйжаларын божомолдоону, жетектөөнү билет.</w:t>
            </w:r>
          </w:p>
          <w:p w:rsidR="00DD1482" w:rsidRPr="00DD1482" w:rsidRDefault="00DD1482" w:rsidP="008F497F">
            <w:pPr>
              <w:widowControl w:val="0"/>
              <w:kinsoku w:val="0"/>
              <w:overflowPunct w:val="0"/>
              <w:autoSpaceDE w:val="0"/>
              <w:autoSpaceDN w:val="0"/>
              <w:adjustRightInd w:val="0"/>
              <w:spacing w:after="0" w:line="240" w:lineRule="auto"/>
              <w:ind w:left="148" w:right="90"/>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Өз алдынчалуулукту, инновациялуулукту, илимий жана кесиптик </w:t>
            </w:r>
            <w:r w:rsidR="00EC7B51">
              <w:rPr>
                <w:rFonts w:ascii="Times New Roman" w:eastAsia="Times New Roman" w:hAnsi="Times New Roman" w:cs="Times New Roman"/>
                <w:sz w:val="24"/>
                <w:szCs w:val="24"/>
                <w:lang w:val="ky-KG" w:eastAsia="ru-RU"/>
              </w:rPr>
              <w:t>бүтүндүктү</w:t>
            </w:r>
            <w:r>
              <w:rPr>
                <w:rFonts w:ascii="Times New Roman" w:eastAsia="Times New Roman" w:hAnsi="Times New Roman" w:cs="Times New Roman"/>
                <w:sz w:val="24"/>
                <w:szCs w:val="24"/>
                <w:lang w:val="ky-KG" w:eastAsia="ru-RU"/>
              </w:rPr>
              <w:t>, ошондой эле педагогикалык ишмердүүлүктүн алдыңкы тармактарында жаңы педагогикалык идеяларды же процесстерди иштеп чыгууга, анын ичинде изилдөөлөрдү, татаал илимий жана билим берүү долбоорлорун ишке ашырууга туруктуу берилгендикти көрсөтөт.</w:t>
            </w:r>
          </w:p>
          <w:p w:rsidR="00121780" w:rsidRDefault="001F6024" w:rsidP="008F497F">
            <w:pPr>
              <w:widowControl w:val="0"/>
              <w:autoSpaceDE w:val="0"/>
              <w:autoSpaceDN w:val="0"/>
              <w:adjustRightInd w:val="0"/>
              <w:spacing w:after="0" w:line="240" w:lineRule="auto"/>
              <w:ind w:left="180" w:right="90"/>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bCs/>
                <w:sz w:val="24"/>
                <w:szCs w:val="24"/>
                <w:lang w:val="ky-KG" w:eastAsia="ru-RU"/>
              </w:rPr>
              <w:t>Институционалдык</w:t>
            </w:r>
            <w:r w:rsidR="00E2023E">
              <w:rPr>
                <w:rFonts w:ascii="Times New Roman" w:eastAsia="Times New Roman" w:hAnsi="Times New Roman" w:cs="Times New Roman"/>
                <w:bCs/>
                <w:sz w:val="24"/>
                <w:szCs w:val="24"/>
                <w:lang w:val="ky-KG" w:eastAsia="ru-RU"/>
              </w:rPr>
              <w:t xml:space="preserve"> </w:t>
            </w:r>
            <w:r w:rsidR="00E2023E">
              <w:rPr>
                <w:rFonts w:ascii="Times New Roman" w:eastAsia="Times New Roman" w:hAnsi="Times New Roman" w:cs="Times New Roman"/>
                <w:bCs/>
                <w:sz w:val="24"/>
                <w:szCs w:val="24"/>
                <w:lang w:val="ky-KG" w:eastAsia="ru-RU"/>
              </w:rPr>
              <w:lastRenderedPageBreak/>
              <w:t>дең</w:t>
            </w:r>
            <w:r>
              <w:rPr>
                <w:rFonts w:ascii="Times New Roman" w:eastAsia="Times New Roman" w:hAnsi="Times New Roman" w:cs="Times New Roman"/>
                <w:bCs/>
                <w:sz w:val="24"/>
                <w:szCs w:val="24"/>
                <w:lang w:val="ky-KG" w:eastAsia="ru-RU"/>
              </w:rPr>
              <w:t>гээлде өз изилдөөлөрүнүн натыйжаларын ишке киргизүү үчүн жоопкерчилик алат</w:t>
            </w:r>
            <w:r w:rsidR="00121780" w:rsidRPr="004676B7">
              <w:rPr>
                <w:rFonts w:ascii="Times New Roman" w:eastAsia="Times New Roman" w:hAnsi="Times New Roman" w:cs="Times New Roman"/>
                <w:bCs/>
                <w:sz w:val="24"/>
                <w:szCs w:val="24"/>
                <w:lang w:val="ky-KG" w:eastAsia="ru-RU"/>
              </w:rPr>
              <w:t>.</w:t>
            </w:r>
            <w:r w:rsidR="00121780" w:rsidRPr="009C34A7">
              <w:rPr>
                <w:rFonts w:ascii="Times New Roman" w:eastAsia="Times New Roman" w:hAnsi="Times New Roman" w:cs="Times New Roman"/>
                <w:sz w:val="24"/>
                <w:szCs w:val="24"/>
                <w:lang w:val="ky-KG" w:eastAsia="ru-RU"/>
              </w:rPr>
              <w:t xml:space="preserve"> </w:t>
            </w:r>
          </w:p>
          <w:p w:rsidR="009C34A7" w:rsidRPr="009C34A7" w:rsidRDefault="009C34A7" w:rsidP="008F497F">
            <w:pPr>
              <w:widowControl w:val="0"/>
              <w:autoSpaceDE w:val="0"/>
              <w:autoSpaceDN w:val="0"/>
              <w:adjustRightInd w:val="0"/>
              <w:spacing w:after="0" w:line="240" w:lineRule="auto"/>
              <w:ind w:left="180" w:right="90"/>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Татаал же дисциплиналар аралык маселелерди чечүүдө изилдөөчүлүк же кесиптик топторду жетектейт</w:t>
            </w:r>
            <w:r w:rsidR="0061370A">
              <w:rPr>
                <w:rFonts w:ascii="Times New Roman" w:eastAsia="Times New Roman" w:hAnsi="Times New Roman" w:cs="Times New Roman"/>
                <w:sz w:val="24"/>
                <w:szCs w:val="24"/>
                <w:lang w:val="ky-KG" w:eastAsia="ru-RU"/>
              </w:rPr>
              <w:t>.</w:t>
            </w:r>
          </w:p>
          <w:p w:rsidR="00121780" w:rsidRPr="00D00DAC" w:rsidRDefault="00D00DAC" w:rsidP="00D00DAC">
            <w:pPr>
              <w:widowControl w:val="0"/>
              <w:tabs>
                <w:tab w:val="left" w:pos="1612"/>
                <w:tab w:val="left" w:pos="3037"/>
                <w:tab w:val="left" w:pos="3550"/>
              </w:tabs>
              <w:kinsoku w:val="0"/>
              <w:overflowPunct w:val="0"/>
              <w:autoSpaceDE w:val="0"/>
              <w:autoSpaceDN w:val="0"/>
              <w:adjustRightInd w:val="0"/>
              <w:spacing w:after="0" w:line="240" w:lineRule="auto"/>
              <w:ind w:left="148"/>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Өмүр бою өз алдынча билим алуу даярдыгын көрсөтөт. </w:t>
            </w:r>
          </w:p>
        </w:tc>
        <w:tc>
          <w:tcPr>
            <w:tcW w:w="2410" w:type="dxa"/>
            <w:vMerge w:val="restart"/>
            <w:tcBorders>
              <w:top w:val="single" w:sz="4" w:space="0" w:color="auto"/>
              <w:left w:val="single" w:sz="4" w:space="0" w:color="auto"/>
              <w:right w:val="single" w:sz="4" w:space="0" w:color="auto"/>
            </w:tcBorders>
          </w:tcPr>
          <w:p w:rsidR="00982BB3" w:rsidRPr="00982BB3" w:rsidRDefault="00982BB3" w:rsidP="00982BB3">
            <w:pPr>
              <w:widowControl w:val="0"/>
              <w:kinsoku w:val="0"/>
              <w:overflowPunct w:val="0"/>
              <w:autoSpaceDE w:val="0"/>
              <w:autoSpaceDN w:val="0"/>
              <w:adjustRightInd w:val="0"/>
              <w:spacing w:after="0" w:line="240" w:lineRule="auto"/>
              <w:ind w:left="142" w:right="111"/>
              <w:contextualSpacing/>
              <w:rPr>
                <w:rFonts w:ascii="Times New Roman" w:eastAsia="Times New Roman" w:hAnsi="Times New Roman" w:cs="Times New Roman"/>
                <w:sz w:val="24"/>
                <w:szCs w:val="24"/>
                <w:lang w:val="ky-KG" w:eastAsia="ru-RU"/>
              </w:rPr>
            </w:pPr>
            <w:r w:rsidRPr="00982BB3">
              <w:rPr>
                <w:rFonts w:ascii="Times New Roman" w:eastAsia="Times New Roman" w:hAnsi="Times New Roman" w:cs="Times New Roman"/>
                <w:sz w:val="24"/>
                <w:szCs w:val="24"/>
                <w:lang w:val="ky-KG" w:eastAsia="ru-RU"/>
              </w:rPr>
              <w:lastRenderedPageBreak/>
              <w:t>Жождун жетекчиси (ректор/начальник) Проректор</w:t>
            </w:r>
          </w:p>
          <w:p w:rsidR="00982BB3" w:rsidRPr="00982BB3" w:rsidRDefault="00982BB3" w:rsidP="00982BB3">
            <w:pPr>
              <w:widowControl w:val="0"/>
              <w:kinsoku w:val="0"/>
              <w:overflowPunct w:val="0"/>
              <w:autoSpaceDE w:val="0"/>
              <w:autoSpaceDN w:val="0"/>
              <w:adjustRightInd w:val="0"/>
              <w:spacing w:after="0" w:line="240" w:lineRule="auto"/>
              <w:ind w:left="142" w:right="111"/>
              <w:contextualSpacing/>
              <w:rPr>
                <w:rFonts w:ascii="Times New Roman" w:eastAsia="Times New Roman" w:hAnsi="Times New Roman" w:cs="Times New Roman"/>
                <w:sz w:val="24"/>
                <w:szCs w:val="24"/>
                <w:lang w:val="ky-KG" w:eastAsia="ru-RU"/>
              </w:rPr>
            </w:pPr>
            <w:r w:rsidRPr="00982BB3">
              <w:rPr>
                <w:rFonts w:ascii="Times New Roman" w:eastAsia="Times New Roman" w:hAnsi="Times New Roman" w:cs="Times New Roman"/>
                <w:sz w:val="24"/>
                <w:szCs w:val="24"/>
                <w:lang w:val="ky-KG" w:eastAsia="ru-RU"/>
              </w:rPr>
              <w:t>Профессор</w:t>
            </w:r>
          </w:p>
          <w:p w:rsidR="00121780" w:rsidRPr="00A34D7A" w:rsidRDefault="00121780"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r w:rsidRPr="00A34D7A">
              <w:rPr>
                <w:rFonts w:ascii="Times New Roman" w:eastAsia="Times New Roman" w:hAnsi="Times New Roman" w:cs="Times New Roman"/>
                <w:sz w:val="24"/>
                <w:szCs w:val="24"/>
                <w:lang w:val="ky-KG" w:eastAsia="ru-RU"/>
              </w:rPr>
              <w:t xml:space="preserve">Доцент </w:t>
            </w:r>
          </w:p>
          <w:p w:rsidR="00121780" w:rsidRDefault="00982BB3" w:rsidP="008F497F">
            <w:pPr>
              <w:widowControl w:val="0"/>
              <w:kinsoku w:val="0"/>
              <w:overflowPunct w:val="0"/>
              <w:autoSpaceDE w:val="0"/>
              <w:autoSpaceDN w:val="0"/>
              <w:adjustRightInd w:val="0"/>
              <w:spacing w:after="0" w:line="240" w:lineRule="auto"/>
              <w:ind w:left="142" w:right="111"/>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Жождун улук окутуучусу </w:t>
            </w:r>
          </w:p>
          <w:p w:rsidR="00982BB3" w:rsidRPr="00A34D7A" w:rsidRDefault="00982BB3" w:rsidP="008F497F">
            <w:pPr>
              <w:widowControl w:val="0"/>
              <w:kinsoku w:val="0"/>
              <w:overflowPunct w:val="0"/>
              <w:autoSpaceDE w:val="0"/>
              <w:autoSpaceDN w:val="0"/>
              <w:adjustRightInd w:val="0"/>
              <w:spacing w:after="0" w:line="240" w:lineRule="auto"/>
              <w:ind w:left="142" w:right="111"/>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Жождун окутуучусу</w:t>
            </w:r>
          </w:p>
          <w:p w:rsidR="00121780" w:rsidRPr="004676B7" w:rsidRDefault="00982BB3" w:rsidP="008F497F">
            <w:pPr>
              <w:widowControl w:val="0"/>
              <w:kinsoku w:val="0"/>
              <w:overflowPunct w:val="0"/>
              <w:autoSpaceDE w:val="0"/>
              <w:autoSpaceDN w:val="0"/>
              <w:adjustRightInd w:val="0"/>
              <w:spacing w:after="0" w:line="240" w:lineRule="auto"/>
              <w:ind w:left="143" w:right="7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Башкы адис</w:t>
            </w:r>
            <w:r w:rsidR="00121780" w:rsidRPr="004676B7">
              <w:rPr>
                <w:rFonts w:ascii="Times New Roman" w:eastAsia="Times New Roman" w:hAnsi="Times New Roman" w:cs="Times New Roman"/>
                <w:sz w:val="24"/>
                <w:szCs w:val="24"/>
                <w:lang w:eastAsia="ru-RU"/>
              </w:rPr>
              <w:t xml:space="preserve"> </w:t>
            </w:r>
          </w:p>
          <w:p w:rsidR="00121780" w:rsidRDefault="00982BB3" w:rsidP="008F497F">
            <w:pPr>
              <w:widowControl w:val="0"/>
              <w:kinsoku w:val="0"/>
              <w:overflowPunct w:val="0"/>
              <w:autoSpaceDE w:val="0"/>
              <w:autoSpaceDN w:val="0"/>
              <w:adjustRightInd w:val="0"/>
              <w:spacing w:after="0" w:line="240" w:lineRule="auto"/>
              <w:ind w:left="143" w:right="7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Жетектөөчү адис</w:t>
            </w:r>
            <w:r w:rsidR="00121780">
              <w:rPr>
                <w:rFonts w:ascii="Times New Roman" w:eastAsia="Times New Roman" w:hAnsi="Times New Roman" w:cs="Times New Roman"/>
                <w:sz w:val="24"/>
                <w:szCs w:val="24"/>
                <w:lang w:eastAsia="ru-RU"/>
              </w:rPr>
              <w:t xml:space="preserve"> </w:t>
            </w:r>
          </w:p>
          <w:p w:rsidR="006A042D" w:rsidRDefault="00982BB3" w:rsidP="008F497F">
            <w:pPr>
              <w:widowControl w:val="0"/>
              <w:kinsoku w:val="0"/>
              <w:overflowPunct w:val="0"/>
              <w:autoSpaceDE w:val="0"/>
              <w:autoSpaceDN w:val="0"/>
              <w:adjustRightInd w:val="0"/>
              <w:spacing w:after="0" w:line="240" w:lineRule="auto"/>
              <w:ind w:left="143" w:right="7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Башкы </w:t>
            </w:r>
            <w:r w:rsidR="006A042D">
              <w:rPr>
                <w:rFonts w:ascii="Times New Roman" w:eastAsia="Times New Roman" w:hAnsi="Times New Roman" w:cs="Times New Roman"/>
                <w:sz w:val="24"/>
                <w:szCs w:val="24"/>
                <w:lang w:eastAsia="ru-RU"/>
              </w:rPr>
              <w:t>инспектор</w:t>
            </w:r>
          </w:p>
          <w:p w:rsidR="006A042D" w:rsidRDefault="00982BB3" w:rsidP="008F497F">
            <w:pPr>
              <w:widowControl w:val="0"/>
              <w:kinsoku w:val="0"/>
              <w:overflowPunct w:val="0"/>
              <w:autoSpaceDE w:val="0"/>
              <w:autoSpaceDN w:val="0"/>
              <w:adjustRightInd w:val="0"/>
              <w:spacing w:after="0" w:line="240" w:lineRule="auto"/>
              <w:ind w:left="143" w:right="7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Улук </w:t>
            </w:r>
            <w:r w:rsidR="006A042D">
              <w:rPr>
                <w:rFonts w:ascii="Times New Roman" w:eastAsia="Times New Roman" w:hAnsi="Times New Roman" w:cs="Times New Roman"/>
                <w:sz w:val="24"/>
                <w:szCs w:val="24"/>
                <w:lang w:eastAsia="ru-RU"/>
              </w:rPr>
              <w:t xml:space="preserve"> инспектор </w:t>
            </w:r>
          </w:p>
          <w:p w:rsidR="006A042D" w:rsidRPr="004676B7" w:rsidRDefault="00982BB3" w:rsidP="008F497F">
            <w:pPr>
              <w:widowControl w:val="0"/>
              <w:kinsoku w:val="0"/>
              <w:overflowPunct w:val="0"/>
              <w:autoSpaceDE w:val="0"/>
              <w:autoSpaceDN w:val="0"/>
              <w:adjustRightInd w:val="0"/>
              <w:spacing w:after="0" w:line="240" w:lineRule="auto"/>
              <w:ind w:left="143" w:right="7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Улук илимий кызматкер</w:t>
            </w:r>
          </w:p>
          <w:p w:rsidR="00121780" w:rsidRPr="004676B7" w:rsidRDefault="00982BB3"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Түзүмдүк бөлүмдү</w:t>
            </w:r>
            <w:r w:rsidR="00B868DD">
              <w:rPr>
                <w:rFonts w:ascii="Times New Roman" w:eastAsia="Times New Roman" w:hAnsi="Times New Roman" w:cs="Times New Roman"/>
                <w:sz w:val="24"/>
                <w:szCs w:val="24"/>
                <w:lang w:val="ky-KG" w:eastAsia="ru-RU"/>
              </w:rPr>
              <w:t>н</w:t>
            </w:r>
            <w:r>
              <w:rPr>
                <w:rFonts w:ascii="Times New Roman" w:eastAsia="Times New Roman" w:hAnsi="Times New Roman" w:cs="Times New Roman"/>
                <w:sz w:val="24"/>
                <w:szCs w:val="24"/>
                <w:lang w:val="ky-KG" w:eastAsia="ru-RU"/>
              </w:rPr>
              <w:t xml:space="preserve"> жетекчиси </w:t>
            </w:r>
            <w:r w:rsidR="00121780">
              <w:rPr>
                <w:rFonts w:ascii="Times New Roman" w:eastAsia="Times New Roman" w:hAnsi="Times New Roman" w:cs="Times New Roman"/>
                <w:sz w:val="24"/>
                <w:szCs w:val="24"/>
                <w:lang w:eastAsia="ru-RU"/>
              </w:rPr>
              <w:t>(декан, директор, кафедр</w:t>
            </w:r>
            <w:r w:rsidR="00EC7B51">
              <w:rPr>
                <w:rFonts w:ascii="Times New Roman" w:eastAsia="Times New Roman" w:hAnsi="Times New Roman" w:cs="Times New Roman"/>
                <w:sz w:val="24"/>
                <w:szCs w:val="24"/>
                <w:lang w:val="ky-KG" w:eastAsia="ru-RU"/>
              </w:rPr>
              <w:t>а</w:t>
            </w:r>
            <w:r>
              <w:rPr>
                <w:rFonts w:ascii="Times New Roman" w:eastAsia="Times New Roman" w:hAnsi="Times New Roman" w:cs="Times New Roman"/>
                <w:sz w:val="24"/>
                <w:szCs w:val="24"/>
                <w:lang w:val="ky-KG" w:eastAsia="ru-RU"/>
              </w:rPr>
              <w:t xml:space="preserve"> башчысы</w:t>
            </w:r>
            <w:r w:rsidR="00FA5D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 xml:space="preserve"> бөлүм башчысы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ж.б</w:t>
            </w:r>
            <w:proofErr w:type="spellEnd"/>
            <w:r>
              <w:rPr>
                <w:rFonts w:ascii="Times New Roman" w:eastAsia="Times New Roman" w:hAnsi="Times New Roman" w:cs="Times New Roman"/>
                <w:sz w:val="24"/>
                <w:szCs w:val="24"/>
                <w:lang w:eastAsia="ru-RU"/>
              </w:rPr>
              <w:t>.</w:t>
            </w:r>
            <w:r w:rsidR="00121780">
              <w:rPr>
                <w:rFonts w:ascii="Times New Roman" w:eastAsia="Times New Roman" w:hAnsi="Times New Roman" w:cs="Times New Roman"/>
                <w:sz w:val="24"/>
                <w:szCs w:val="24"/>
                <w:lang w:eastAsia="ru-RU"/>
              </w:rPr>
              <w:t>)</w:t>
            </w:r>
          </w:p>
          <w:p w:rsidR="00121780" w:rsidRDefault="00982BB3"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Уюмдун/мекеменин жетекчиси</w:t>
            </w:r>
            <w:r w:rsidR="00121780" w:rsidRPr="004676B7">
              <w:rPr>
                <w:rFonts w:ascii="Times New Roman" w:eastAsia="Times New Roman" w:hAnsi="Times New Roman" w:cs="Times New Roman"/>
                <w:sz w:val="24"/>
                <w:szCs w:val="24"/>
                <w:lang w:eastAsia="ru-RU"/>
              </w:rPr>
              <w:t xml:space="preserve"> </w:t>
            </w:r>
            <w:r w:rsidR="00917E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 xml:space="preserve">БКБ, ОКБ уюмунун, жалпы билим </w:t>
            </w:r>
            <w:r w:rsidR="00275CA8" w:rsidRPr="00275CA8">
              <w:rPr>
                <w:bCs/>
                <w:lang w:val="ky-KG"/>
              </w:rPr>
              <w:t xml:space="preserve"> </w:t>
            </w:r>
            <w:r w:rsidR="00275CA8" w:rsidRPr="00275CA8">
              <w:rPr>
                <w:rFonts w:ascii="Times New Roman" w:eastAsia="Times New Roman" w:hAnsi="Times New Roman" w:cs="Times New Roman"/>
                <w:bCs/>
                <w:sz w:val="24"/>
                <w:szCs w:val="24"/>
                <w:lang w:val="ky-KG" w:eastAsia="ru-RU"/>
              </w:rPr>
              <w:t>берүү уюмун</w:t>
            </w:r>
            <w:r w:rsidR="00275CA8">
              <w:rPr>
                <w:rFonts w:ascii="Times New Roman" w:eastAsia="Times New Roman" w:hAnsi="Times New Roman" w:cs="Times New Roman"/>
                <w:bCs/>
                <w:sz w:val="24"/>
                <w:szCs w:val="24"/>
                <w:lang w:val="ky-KG" w:eastAsia="ru-RU"/>
              </w:rPr>
              <w:t>ун</w:t>
            </w:r>
            <w:r w:rsidR="00275CA8" w:rsidRPr="00275CA8">
              <w:rPr>
                <w:rFonts w:ascii="Times New Roman" w:eastAsia="Times New Roman" w:hAnsi="Times New Roman" w:cs="Times New Roman"/>
                <w:bCs/>
                <w:sz w:val="24"/>
                <w:szCs w:val="24"/>
                <w:lang w:val="ky-KG" w:eastAsia="ru-RU"/>
              </w:rPr>
              <w:t xml:space="preserve"> </w:t>
            </w:r>
            <w:r>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val="ky-KG" w:eastAsia="ru-RU"/>
              </w:rPr>
              <w:t>у, мектепке чейинки билим берүү уюмунун башчысы</w:t>
            </w:r>
            <w:r w:rsidR="00917E13">
              <w:rPr>
                <w:rFonts w:ascii="Times New Roman" w:eastAsia="Times New Roman" w:hAnsi="Times New Roman" w:cs="Times New Roman"/>
                <w:sz w:val="24"/>
                <w:szCs w:val="24"/>
                <w:lang w:eastAsia="ru-RU"/>
              </w:rPr>
              <w:t>)</w:t>
            </w:r>
          </w:p>
          <w:p w:rsidR="00121780" w:rsidRDefault="00982BB3"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Орто жана баштапкы кесиптик билим берүү уюмдарындагы атайын предметтер</w:t>
            </w:r>
            <w:r w:rsidR="00E2023E">
              <w:rPr>
                <w:rFonts w:ascii="Times New Roman" w:eastAsia="Times New Roman" w:hAnsi="Times New Roman" w:cs="Times New Roman"/>
                <w:sz w:val="24"/>
                <w:szCs w:val="24"/>
                <w:lang w:val="ky-KG" w:eastAsia="ru-RU"/>
              </w:rPr>
              <w:t>д</w:t>
            </w:r>
            <w:r>
              <w:rPr>
                <w:rFonts w:ascii="Times New Roman" w:eastAsia="Times New Roman" w:hAnsi="Times New Roman" w:cs="Times New Roman"/>
                <w:sz w:val="24"/>
                <w:szCs w:val="24"/>
                <w:lang w:val="ky-KG" w:eastAsia="ru-RU"/>
              </w:rPr>
              <w:t xml:space="preserve">ин окутуучусу </w:t>
            </w:r>
          </w:p>
          <w:p w:rsidR="00FA5DC5" w:rsidRPr="004676B7" w:rsidRDefault="00982BB3" w:rsidP="00C55AC0">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Жалпы билим </w:t>
            </w:r>
            <w:r w:rsidR="00C55AC0" w:rsidRPr="00C55AC0">
              <w:rPr>
                <w:bCs/>
                <w:lang w:val="ky-KG"/>
              </w:rPr>
              <w:t xml:space="preserve"> </w:t>
            </w:r>
            <w:r w:rsidR="00C55AC0" w:rsidRPr="00C55AC0">
              <w:rPr>
                <w:rFonts w:ascii="Times New Roman" w:eastAsia="Times New Roman" w:hAnsi="Times New Roman" w:cs="Times New Roman"/>
                <w:bCs/>
                <w:sz w:val="24"/>
                <w:szCs w:val="24"/>
                <w:lang w:val="ky-KG" w:eastAsia="ru-RU"/>
              </w:rPr>
              <w:t xml:space="preserve">берүү уюмундагы </w:t>
            </w:r>
            <w:r>
              <w:rPr>
                <w:rFonts w:ascii="Times New Roman" w:eastAsia="Times New Roman" w:hAnsi="Times New Roman" w:cs="Times New Roman"/>
                <w:sz w:val="24"/>
                <w:szCs w:val="24"/>
                <w:lang w:val="ky-KG" w:eastAsia="ru-RU"/>
              </w:rPr>
              <w:t xml:space="preserve">мугалим </w:t>
            </w:r>
          </w:p>
        </w:tc>
        <w:tc>
          <w:tcPr>
            <w:tcW w:w="2278" w:type="dxa"/>
            <w:vMerge w:val="restart"/>
            <w:tcBorders>
              <w:top w:val="single" w:sz="4" w:space="0" w:color="auto"/>
              <w:left w:val="single" w:sz="4" w:space="0" w:color="auto"/>
              <w:right w:val="single" w:sz="4" w:space="0" w:color="auto"/>
            </w:tcBorders>
          </w:tcPr>
          <w:p w:rsidR="00876BA6" w:rsidRDefault="00876BA6"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 xml:space="preserve">8-деңгээлден төмөн эмес </w:t>
            </w:r>
            <w:r w:rsidRPr="00876BA6">
              <w:rPr>
                <w:rFonts w:ascii="Times New Roman" w:eastAsia="Times New Roman" w:hAnsi="Times New Roman" w:cs="Times New Roman"/>
                <w:sz w:val="24"/>
                <w:szCs w:val="24"/>
                <w:lang w:val="ky-KG" w:eastAsia="ru-RU"/>
              </w:rPr>
              <w:t xml:space="preserve"> </w:t>
            </w:r>
          </w:p>
          <w:p w:rsidR="00992853" w:rsidRDefault="00992853"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p>
          <w:p w:rsidR="00992853" w:rsidRDefault="00992853"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Жождон кийинки билим</w:t>
            </w:r>
            <w:r w:rsidR="00EC7B51">
              <w:rPr>
                <w:rFonts w:ascii="Times New Roman" w:eastAsia="Times New Roman" w:hAnsi="Times New Roman" w:cs="Times New Roman"/>
                <w:sz w:val="24"/>
                <w:szCs w:val="24"/>
                <w:lang w:val="ky-KG" w:eastAsia="ru-RU"/>
              </w:rPr>
              <w:t xml:space="preserve"> алуу</w:t>
            </w:r>
          </w:p>
          <w:p w:rsidR="00B5433E" w:rsidRDefault="00876BA6"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sidRPr="00876BA6">
              <w:rPr>
                <w:rFonts w:ascii="Times New Roman" w:eastAsia="Times New Roman" w:hAnsi="Times New Roman" w:cs="Times New Roman"/>
                <w:sz w:val="24"/>
                <w:szCs w:val="24"/>
                <w:lang w:val="ky-KG" w:eastAsia="ru-RU"/>
              </w:rPr>
              <w:t xml:space="preserve">(илимдердин кандидаты, философиянын доктору </w:t>
            </w:r>
            <w:r w:rsidRPr="00876BA6">
              <w:rPr>
                <w:rFonts w:ascii="Times New Roman" w:eastAsia="Times New Roman" w:hAnsi="Times New Roman" w:cs="Times New Roman"/>
                <w:sz w:val="24"/>
                <w:szCs w:val="24"/>
                <w:lang w:eastAsia="ru-RU"/>
              </w:rPr>
              <w:t>(</w:t>
            </w:r>
            <w:proofErr w:type="spellStart"/>
            <w:r w:rsidRPr="00876BA6">
              <w:rPr>
                <w:rFonts w:ascii="Times New Roman" w:eastAsia="Times New Roman" w:hAnsi="Times New Roman" w:cs="Times New Roman"/>
                <w:sz w:val="24"/>
                <w:szCs w:val="24"/>
                <w:lang w:eastAsia="ru-RU"/>
              </w:rPr>
              <w:t>PhD</w:t>
            </w:r>
            <w:proofErr w:type="spellEnd"/>
            <w:r w:rsidRPr="00876BA6">
              <w:rPr>
                <w:rFonts w:ascii="Times New Roman" w:eastAsia="Times New Roman" w:hAnsi="Times New Roman" w:cs="Times New Roman"/>
                <w:sz w:val="24"/>
                <w:szCs w:val="24"/>
                <w:lang w:eastAsia="ru-RU"/>
              </w:rPr>
              <w:t>)</w:t>
            </w:r>
            <w:r w:rsidRPr="00876BA6">
              <w:rPr>
                <w:rFonts w:ascii="Times New Roman" w:eastAsia="Times New Roman" w:hAnsi="Times New Roman" w:cs="Times New Roman"/>
                <w:sz w:val="24"/>
                <w:szCs w:val="24"/>
                <w:lang w:val="ky-KG" w:eastAsia="ru-RU"/>
              </w:rPr>
              <w:t xml:space="preserve">, профиль боюнча доктор  квалификациясын жана/же практикалык тажрыйбаны алууга көмөктөшкөн программалар) </w:t>
            </w:r>
          </w:p>
          <w:p w:rsidR="00121780" w:rsidRPr="004676B7" w:rsidRDefault="00121780"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sidRPr="004E6B3B">
              <w:rPr>
                <w:rFonts w:ascii="Times New Roman" w:eastAsia="Times New Roman" w:hAnsi="Times New Roman" w:cs="Times New Roman"/>
                <w:sz w:val="24"/>
                <w:szCs w:val="24"/>
                <w:lang w:eastAsia="ru-RU"/>
              </w:rPr>
              <w:t xml:space="preserve">Магистратура </w:t>
            </w:r>
            <w:r w:rsidR="00876BA6">
              <w:rPr>
                <w:rFonts w:ascii="Times New Roman" w:eastAsia="Times New Roman" w:hAnsi="Times New Roman" w:cs="Times New Roman"/>
                <w:sz w:val="24"/>
                <w:szCs w:val="24"/>
                <w:lang w:val="ky-KG" w:eastAsia="ru-RU"/>
              </w:rPr>
              <w:t>же</w:t>
            </w:r>
            <w:r w:rsidRPr="004E6B3B">
              <w:rPr>
                <w:rFonts w:ascii="Times New Roman" w:eastAsia="Times New Roman" w:hAnsi="Times New Roman" w:cs="Times New Roman"/>
                <w:sz w:val="24"/>
                <w:szCs w:val="24"/>
                <w:lang w:eastAsia="ru-RU"/>
              </w:rPr>
              <w:t xml:space="preserve"> </w:t>
            </w:r>
            <w:proofErr w:type="spellStart"/>
            <w:r w:rsidRPr="004E6B3B">
              <w:rPr>
                <w:rFonts w:ascii="Times New Roman" w:eastAsia="Times New Roman" w:hAnsi="Times New Roman" w:cs="Times New Roman"/>
                <w:sz w:val="24"/>
                <w:szCs w:val="24"/>
                <w:lang w:eastAsia="ru-RU"/>
              </w:rPr>
              <w:t>специалитет</w:t>
            </w:r>
            <w:proofErr w:type="spellEnd"/>
            <w:r w:rsidRPr="004E6B3B">
              <w:rPr>
                <w:rFonts w:ascii="Times New Roman" w:eastAsia="Times New Roman" w:hAnsi="Times New Roman" w:cs="Times New Roman"/>
                <w:sz w:val="24"/>
                <w:szCs w:val="24"/>
                <w:lang w:eastAsia="ru-RU"/>
              </w:rPr>
              <w:t xml:space="preserve">, </w:t>
            </w:r>
            <w:r w:rsidR="00992853">
              <w:rPr>
                <w:rFonts w:ascii="Times New Roman" w:eastAsia="Times New Roman" w:hAnsi="Times New Roman" w:cs="Times New Roman"/>
                <w:sz w:val="24"/>
                <w:szCs w:val="24"/>
                <w:lang w:val="ky-KG" w:eastAsia="ru-RU"/>
              </w:rPr>
              <w:t>кошумча кесиптик билим</w:t>
            </w:r>
            <w:r w:rsidR="00EC7B51">
              <w:rPr>
                <w:rFonts w:ascii="Times New Roman" w:eastAsia="Times New Roman" w:hAnsi="Times New Roman" w:cs="Times New Roman"/>
                <w:sz w:val="24"/>
                <w:szCs w:val="24"/>
                <w:lang w:val="ky-KG" w:eastAsia="ru-RU"/>
              </w:rPr>
              <w:t xml:space="preserve"> берүү</w:t>
            </w:r>
            <w:r w:rsidR="00876BA6">
              <w:rPr>
                <w:rFonts w:ascii="Times New Roman" w:eastAsia="Times New Roman" w:hAnsi="Times New Roman" w:cs="Times New Roman"/>
                <w:sz w:val="24"/>
                <w:szCs w:val="24"/>
                <w:lang w:val="ky-KG" w:eastAsia="ru-RU"/>
              </w:rPr>
              <w:t xml:space="preserve">, практикалык тажрыйба </w:t>
            </w:r>
            <w:r w:rsidR="00DB76D9">
              <w:rPr>
                <w:rFonts w:ascii="Times New Roman" w:eastAsia="Times New Roman" w:hAnsi="Times New Roman" w:cs="Times New Roman"/>
                <w:sz w:val="24"/>
                <w:szCs w:val="24"/>
                <w:lang w:eastAsia="ru-RU"/>
              </w:rPr>
              <w:t>(</w:t>
            </w:r>
            <w:r w:rsidR="00876BA6">
              <w:rPr>
                <w:rFonts w:ascii="Times New Roman" w:eastAsia="Times New Roman" w:hAnsi="Times New Roman" w:cs="Times New Roman"/>
                <w:sz w:val="24"/>
                <w:szCs w:val="24"/>
                <w:lang w:val="ky-KG" w:eastAsia="ru-RU"/>
              </w:rPr>
              <w:t>тармактар боюнча</w:t>
            </w:r>
            <w:r w:rsidR="00DB76D9">
              <w:rPr>
                <w:rFonts w:ascii="Times New Roman" w:eastAsia="Times New Roman" w:hAnsi="Times New Roman" w:cs="Times New Roman"/>
                <w:sz w:val="24"/>
                <w:szCs w:val="24"/>
                <w:lang w:eastAsia="ru-RU"/>
              </w:rPr>
              <w:t>)</w:t>
            </w:r>
          </w:p>
          <w:p w:rsidR="00121780" w:rsidRPr="004676B7" w:rsidRDefault="00121780"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tc>
        <w:tc>
          <w:tcPr>
            <w:tcW w:w="2116" w:type="dxa"/>
            <w:tcBorders>
              <w:top w:val="single" w:sz="4" w:space="0" w:color="auto"/>
              <w:left w:val="single" w:sz="4" w:space="0" w:color="auto"/>
              <w:right w:val="single" w:sz="4" w:space="0" w:color="auto"/>
            </w:tcBorders>
          </w:tcPr>
          <w:p w:rsidR="006A042D" w:rsidRDefault="006A042D"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w:t>
            </w:r>
            <w:r w:rsidR="00876BA6">
              <w:rPr>
                <w:rFonts w:ascii="Times New Roman" w:eastAsia="Times New Roman" w:hAnsi="Times New Roman" w:cs="Times New Roman"/>
                <w:sz w:val="24"/>
                <w:szCs w:val="24"/>
                <w:lang w:val="ky-KG" w:eastAsia="ru-RU"/>
              </w:rPr>
              <w:t>алык</w:t>
            </w:r>
            <w:r>
              <w:rPr>
                <w:rFonts w:ascii="Times New Roman" w:eastAsia="Times New Roman" w:hAnsi="Times New Roman" w:cs="Times New Roman"/>
                <w:sz w:val="24"/>
                <w:szCs w:val="24"/>
                <w:lang w:eastAsia="ru-RU"/>
              </w:rPr>
              <w:t xml:space="preserve"> докторантура Аспирантура</w:t>
            </w:r>
          </w:p>
          <w:p w:rsidR="006A042D" w:rsidRDefault="006A042D"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Ординатура</w:t>
            </w:r>
          </w:p>
          <w:p w:rsidR="006A042D" w:rsidRDefault="006A042D"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sidRPr="006A042D">
              <w:rPr>
                <w:rFonts w:ascii="Times New Roman" w:eastAsia="Times New Roman" w:hAnsi="Times New Roman" w:cs="Times New Roman"/>
                <w:sz w:val="24"/>
                <w:szCs w:val="24"/>
                <w:lang w:eastAsia="ru-RU"/>
              </w:rPr>
              <w:t>Адъюнктура</w:t>
            </w:r>
            <w:r>
              <w:rPr>
                <w:rFonts w:ascii="Times New Roman" w:eastAsia="Times New Roman" w:hAnsi="Times New Roman" w:cs="Times New Roman"/>
                <w:sz w:val="24"/>
                <w:szCs w:val="24"/>
                <w:lang w:eastAsia="ru-RU"/>
              </w:rPr>
              <w:t xml:space="preserve"> </w:t>
            </w:r>
          </w:p>
          <w:p w:rsidR="00121780" w:rsidRPr="004676B7" w:rsidRDefault="00121780"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lang w:eastAsia="ru-RU"/>
              </w:rPr>
              <w:t>Формал</w:t>
            </w:r>
            <w:proofErr w:type="spellEnd"/>
            <w:r w:rsidR="00876BA6">
              <w:rPr>
                <w:rFonts w:ascii="Times New Roman" w:eastAsia="Times New Roman" w:hAnsi="Times New Roman" w:cs="Times New Roman"/>
                <w:sz w:val="24"/>
                <w:szCs w:val="24"/>
                <w:lang w:val="ky-KG" w:eastAsia="ru-RU"/>
              </w:rPr>
              <w:t>дык билим алуу</w:t>
            </w:r>
            <w:r w:rsidRPr="004676B7">
              <w:rPr>
                <w:rFonts w:ascii="Times New Roman" w:eastAsia="Times New Roman" w:hAnsi="Times New Roman" w:cs="Times New Roman"/>
                <w:sz w:val="24"/>
                <w:szCs w:val="24"/>
                <w:lang w:eastAsia="ru-RU"/>
              </w:rPr>
              <w:t xml:space="preserve"> (</w:t>
            </w:r>
            <w:r w:rsidR="00876BA6">
              <w:rPr>
                <w:rFonts w:ascii="Times New Roman" w:eastAsia="Times New Roman" w:hAnsi="Times New Roman" w:cs="Times New Roman"/>
                <w:sz w:val="24"/>
                <w:szCs w:val="24"/>
                <w:lang w:val="ky-KG" w:eastAsia="ru-RU"/>
              </w:rPr>
              <w:t xml:space="preserve">ЖКБ деңгээлинен төмөн эмес </w:t>
            </w:r>
            <w:r w:rsidRPr="004676B7">
              <w:rPr>
                <w:rFonts w:ascii="Times New Roman" w:eastAsia="Times New Roman" w:hAnsi="Times New Roman" w:cs="Times New Roman"/>
                <w:sz w:val="24"/>
                <w:szCs w:val="24"/>
                <w:lang w:eastAsia="ru-RU"/>
              </w:rPr>
              <w:t xml:space="preserve">(магистратура, </w:t>
            </w:r>
            <w:proofErr w:type="spellStart"/>
            <w:r w:rsidRPr="004676B7">
              <w:rPr>
                <w:rFonts w:ascii="Times New Roman" w:eastAsia="Times New Roman" w:hAnsi="Times New Roman" w:cs="Times New Roman"/>
                <w:sz w:val="24"/>
                <w:szCs w:val="24"/>
                <w:lang w:eastAsia="ru-RU"/>
              </w:rPr>
              <w:t>специалитет</w:t>
            </w:r>
            <w:proofErr w:type="spellEnd"/>
            <w:r w:rsidRPr="004676B7">
              <w:rPr>
                <w:rFonts w:ascii="Times New Roman" w:eastAsia="Times New Roman" w:hAnsi="Times New Roman" w:cs="Times New Roman"/>
                <w:sz w:val="24"/>
                <w:szCs w:val="24"/>
                <w:lang w:eastAsia="ru-RU"/>
              </w:rPr>
              <w:t>)</w:t>
            </w:r>
          </w:p>
          <w:p w:rsidR="00121780" w:rsidRPr="004676B7" w:rsidRDefault="004B6A17"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Кошумча кесиптик билим алуу </w:t>
            </w:r>
          </w:p>
          <w:p w:rsidR="00121780" w:rsidRPr="004676B7" w:rsidRDefault="00121780"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lang w:eastAsia="ru-RU"/>
              </w:rPr>
              <w:t>Информал</w:t>
            </w:r>
            <w:proofErr w:type="spellEnd"/>
            <w:r w:rsidR="004B6A17">
              <w:rPr>
                <w:rFonts w:ascii="Times New Roman" w:eastAsia="Times New Roman" w:hAnsi="Times New Roman" w:cs="Times New Roman"/>
                <w:sz w:val="24"/>
                <w:szCs w:val="24"/>
                <w:lang w:val="ky-KG" w:eastAsia="ru-RU"/>
              </w:rPr>
              <w:t xml:space="preserve">дык билим </w:t>
            </w:r>
            <w:proofErr w:type="gramStart"/>
            <w:r w:rsidR="004B6A17">
              <w:rPr>
                <w:rFonts w:ascii="Times New Roman" w:eastAsia="Times New Roman" w:hAnsi="Times New Roman" w:cs="Times New Roman"/>
                <w:sz w:val="24"/>
                <w:szCs w:val="24"/>
                <w:lang w:val="ky-KG" w:eastAsia="ru-RU"/>
              </w:rPr>
              <w:t xml:space="preserve">алуу </w:t>
            </w:r>
            <w:r>
              <w:rPr>
                <w:rFonts w:ascii="Times New Roman" w:eastAsia="Times New Roman" w:hAnsi="Times New Roman" w:cs="Times New Roman"/>
                <w:sz w:val="24"/>
                <w:szCs w:val="24"/>
                <w:lang w:eastAsia="ru-RU"/>
              </w:rPr>
              <w:t xml:space="preserve"> (</w:t>
            </w:r>
            <w:proofErr w:type="spellStart"/>
            <w:proofErr w:type="gramEnd"/>
            <w:r>
              <w:rPr>
                <w:rFonts w:ascii="Times New Roman" w:eastAsia="Times New Roman" w:hAnsi="Times New Roman" w:cs="Times New Roman"/>
                <w:sz w:val="24"/>
                <w:szCs w:val="24"/>
                <w:lang w:eastAsia="ru-RU"/>
              </w:rPr>
              <w:t>практи</w:t>
            </w:r>
            <w:proofErr w:type="spellEnd"/>
            <w:r w:rsidR="004B6A17">
              <w:rPr>
                <w:rFonts w:ascii="Times New Roman" w:eastAsia="Times New Roman" w:hAnsi="Times New Roman" w:cs="Times New Roman"/>
                <w:sz w:val="24"/>
                <w:szCs w:val="24"/>
                <w:lang w:val="ky-KG" w:eastAsia="ru-RU"/>
              </w:rPr>
              <w:t>калык тажрыйба</w:t>
            </w:r>
            <w:r>
              <w:rPr>
                <w:rFonts w:ascii="Times New Roman" w:eastAsia="Times New Roman" w:hAnsi="Times New Roman" w:cs="Times New Roman"/>
                <w:sz w:val="24"/>
                <w:szCs w:val="24"/>
                <w:lang w:eastAsia="ru-RU"/>
              </w:rPr>
              <w:t>)</w:t>
            </w:r>
          </w:p>
          <w:p w:rsidR="00121780" w:rsidRPr="004676B7" w:rsidRDefault="00121780"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tc>
      </w:tr>
      <w:tr w:rsidR="000303A1" w:rsidRPr="004676B7" w:rsidTr="008F497F">
        <w:trPr>
          <w:trHeight w:val="1070"/>
        </w:trPr>
        <w:tc>
          <w:tcPr>
            <w:tcW w:w="1171" w:type="dxa"/>
            <w:vMerge/>
            <w:tcBorders>
              <w:left w:val="single" w:sz="4" w:space="0" w:color="auto"/>
              <w:bottom w:val="single" w:sz="4" w:space="0" w:color="auto"/>
              <w:right w:val="single" w:sz="4" w:space="0" w:color="auto"/>
            </w:tcBorders>
          </w:tcPr>
          <w:p w:rsidR="000303A1" w:rsidRPr="004676B7" w:rsidRDefault="000303A1" w:rsidP="008F497F">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p>
        </w:tc>
        <w:tc>
          <w:tcPr>
            <w:tcW w:w="1565" w:type="dxa"/>
            <w:vMerge/>
            <w:tcBorders>
              <w:left w:val="single" w:sz="4" w:space="0" w:color="auto"/>
              <w:bottom w:val="single" w:sz="4" w:space="0" w:color="auto"/>
              <w:right w:val="single" w:sz="4" w:space="0" w:color="auto"/>
            </w:tcBorders>
          </w:tcPr>
          <w:p w:rsidR="000303A1" w:rsidRPr="004676B7" w:rsidRDefault="000303A1" w:rsidP="008F497F">
            <w:pPr>
              <w:widowControl w:val="0"/>
              <w:autoSpaceDE w:val="0"/>
              <w:autoSpaceDN w:val="0"/>
              <w:adjustRightInd w:val="0"/>
              <w:spacing w:after="0" w:line="240" w:lineRule="auto"/>
              <w:ind w:left="136" w:right="99"/>
              <w:contextualSpacing/>
              <w:jc w:val="both"/>
              <w:rPr>
                <w:rFonts w:ascii="Times New Roman" w:eastAsia="Times New Roman" w:hAnsi="Times New Roman" w:cs="Times New Roman"/>
                <w:bCs/>
                <w:sz w:val="24"/>
                <w:szCs w:val="24"/>
                <w:lang w:eastAsia="ru-RU"/>
              </w:rPr>
            </w:pPr>
          </w:p>
        </w:tc>
        <w:tc>
          <w:tcPr>
            <w:tcW w:w="2546" w:type="dxa"/>
            <w:vMerge/>
            <w:tcBorders>
              <w:left w:val="single" w:sz="4" w:space="0" w:color="auto"/>
              <w:bottom w:val="single" w:sz="4" w:space="0" w:color="auto"/>
              <w:right w:val="single" w:sz="4" w:space="0" w:color="auto"/>
            </w:tcBorders>
          </w:tcPr>
          <w:p w:rsidR="000303A1" w:rsidRPr="004676B7" w:rsidRDefault="000303A1" w:rsidP="008F497F">
            <w:pPr>
              <w:widowControl w:val="0"/>
              <w:kinsoku w:val="0"/>
              <w:overflowPunct w:val="0"/>
              <w:autoSpaceDE w:val="0"/>
              <w:autoSpaceDN w:val="0"/>
              <w:adjustRightInd w:val="0"/>
              <w:spacing w:after="0" w:line="240" w:lineRule="auto"/>
              <w:ind w:left="107"/>
              <w:contextualSpacing/>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0303A1" w:rsidRPr="004676B7" w:rsidRDefault="000303A1" w:rsidP="008F497F">
            <w:pPr>
              <w:widowControl w:val="0"/>
              <w:tabs>
                <w:tab w:val="left" w:pos="1612"/>
                <w:tab w:val="left" w:pos="3037"/>
                <w:tab w:val="left" w:pos="3550"/>
              </w:tabs>
              <w:kinsoku w:val="0"/>
              <w:overflowPunct w:val="0"/>
              <w:autoSpaceDE w:val="0"/>
              <w:autoSpaceDN w:val="0"/>
              <w:adjustRightInd w:val="0"/>
              <w:spacing w:after="0" w:line="240" w:lineRule="auto"/>
              <w:ind w:left="148"/>
              <w:contextualSpacing/>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0303A1" w:rsidRPr="004676B7" w:rsidRDefault="000303A1"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p>
        </w:tc>
        <w:tc>
          <w:tcPr>
            <w:tcW w:w="2278" w:type="dxa"/>
            <w:vMerge/>
            <w:tcBorders>
              <w:left w:val="single" w:sz="4" w:space="0" w:color="auto"/>
              <w:bottom w:val="single" w:sz="4" w:space="0" w:color="auto"/>
              <w:right w:val="single" w:sz="4" w:space="0" w:color="auto"/>
            </w:tcBorders>
          </w:tcPr>
          <w:p w:rsidR="000303A1" w:rsidRPr="004676B7" w:rsidRDefault="000303A1" w:rsidP="008F497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116" w:type="dxa"/>
            <w:tcBorders>
              <w:left w:val="single" w:sz="4" w:space="0" w:color="auto"/>
              <w:bottom w:val="single" w:sz="4" w:space="0" w:color="auto"/>
              <w:right w:val="single" w:sz="4" w:space="0" w:color="auto"/>
            </w:tcBorders>
          </w:tcPr>
          <w:p w:rsidR="000303A1" w:rsidRPr="004676B7" w:rsidRDefault="000303A1" w:rsidP="008F497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67109D" w:rsidRPr="004676B7" w:rsidTr="008F497F">
        <w:trPr>
          <w:trHeight w:val="1070"/>
        </w:trPr>
        <w:tc>
          <w:tcPr>
            <w:tcW w:w="1171" w:type="dxa"/>
            <w:tcBorders>
              <w:top w:val="single" w:sz="4" w:space="0" w:color="auto"/>
              <w:left w:val="single" w:sz="4" w:space="0" w:color="auto"/>
              <w:bottom w:val="single" w:sz="4" w:space="0" w:color="auto"/>
              <w:right w:val="single" w:sz="4" w:space="0" w:color="auto"/>
            </w:tcBorders>
          </w:tcPr>
          <w:p w:rsidR="0067109D" w:rsidRPr="004676B7" w:rsidRDefault="0067109D" w:rsidP="008F497F">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r w:rsidRPr="004676B7">
              <w:rPr>
                <w:rFonts w:ascii="Times New Roman" w:eastAsia="Times New Roman" w:hAnsi="Times New Roman" w:cs="Times New Roman"/>
                <w:b/>
                <w:bCs/>
                <w:sz w:val="24"/>
                <w:szCs w:val="24"/>
                <w:lang w:eastAsia="ru-RU"/>
              </w:rPr>
              <w:lastRenderedPageBreak/>
              <w:t>7</w:t>
            </w:r>
          </w:p>
        </w:tc>
        <w:tc>
          <w:tcPr>
            <w:tcW w:w="1565" w:type="dxa"/>
            <w:tcBorders>
              <w:top w:val="single" w:sz="4" w:space="0" w:color="auto"/>
              <w:left w:val="single" w:sz="4" w:space="0" w:color="auto"/>
              <w:bottom w:val="single" w:sz="4" w:space="0" w:color="auto"/>
              <w:right w:val="single" w:sz="4" w:space="0" w:color="auto"/>
            </w:tcBorders>
          </w:tcPr>
          <w:p w:rsidR="0067109D" w:rsidRPr="004676B7" w:rsidRDefault="00DC2551" w:rsidP="00DC2551">
            <w:pPr>
              <w:widowControl w:val="0"/>
              <w:autoSpaceDE w:val="0"/>
              <w:autoSpaceDN w:val="0"/>
              <w:adjustRightInd w:val="0"/>
              <w:spacing w:after="0" w:line="240" w:lineRule="auto"/>
              <w:ind w:left="141" w:right="9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Педагогикалык тармакта </w:t>
            </w:r>
            <w:r w:rsidR="00503243">
              <w:rPr>
                <w:rFonts w:ascii="Times New Roman" w:eastAsia="Times New Roman" w:hAnsi="Times New Roman" w:cs="Times New Roman"/>
                <w:sz w:val="24"/>
                <w:szCs w:val="24"/>
                <w:lang w:val="ky-KG" w:eastAsia="ru-RU"/>
              </w:rPr>
              <w:t>илимий изилдөөнүн жалпы жана кууш</w:t>
            </w:r>
            <w:r>
              <w:rPr>
                <w:rFonts w:ascii="Times New Roman" w:eastAsia="Times New Roman" w:hAnsi="Times New Roman" w:cs="Times New Roman"/>
                <w:sz w:val="24"/>
                <w:szCs w:val="24"/>
                <w:lang w:val="ky-KG" w:eastAsia="ru-RU"/>
              </w:rPr>
              <w:t xml:space="preserve"> багытта адистештирилген билимдерге жана ыкмаларга, ошондой эле педагогика, психология жана билим берүүдөгү менеджмент </w:t>
            </w:r>
            <w:r>
              <w:rPr>
                <w:rFonts w:ascii="Times New Roman" w:eastAsia="Times New Roman" w:hAnsi="Times New Roman" w:cs="Times New Roman"/>
                <w:sz w:val="24"/>
                <w:szCs w:val="24"/>
                <w:lang w:val="ky-KG" w:eastAsia="ru-RU"/>
              </w:rPr>
              <w:lastRenderedPageBreak/>
              <w:t>тармагында жалпы кесиптик билимдерге ээ</w:t>
            </w:r>
            <w:r w:rsidR="0067109D" w:rsidRPr="004676B7">
              <w:rPr>
                <w:rFonts w:ascii="Times New Roman" w:eastAsia="Times New Roman" w:hAnsi="Times New Roman" w:cs="Times New Roman"/>
                <w:sz w:val="24"/>
                <w:szCs w:val="24"/>
                <w:lang w:eastAsia="ru-RU"/>
              </w:rPr>
              <w:t>.</w:t>
            </w:r>
          </w:p>
        </w:tc>
        <w:tc>
          <w:tcPr>
            <w:tcW w:w="2546" w:type="dxa"/>
            <w:tcBorders>
              <w:top w:val="single" w:sz="4" w:space="0" w:color="auto"/>
              <w:left w:val="single" w:sz="4" w:space="0" w:color="auto"/>
              <w:bottom w:val="single" w:sz="4" w:space="0" w:color="auto"/>
              <w:right w:val="single" w:sz="4" w:space="0" w:color="auto"/>
            </w:tcBorders>
          </w:tcPr>
          <w:p w:rsidR="0067109D" w:rsidRPr="004676B7" w:rsidRDefault="00D02EC7" w:rsidP="008F673D">
            <w:pPr>
              <w:widowControl w:val="0"/>
              <w:kinsoku w:val="0"/>
              <w:overflowPunct w:val="0"/>
              <w:autoSpaceDE w:val="0"/>
              <w:autoSpaceDN w:val="0"/>
              <w:adjustRightInd w:val="0"/>
              <w:spacing w:after="0" w:line="240" w:lineRule="auto"/>
              <w:ind w:left="10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lastRenderedPageBreak/>
              <w:t xml:space="preserve">Билим </w:t>
            </w:r>
            <w:r w:rsidR="00382CF8">
              <w:rPr>
                <w:rFonts w:ascii="Times New Roman" w:eastAsia="Times New Roman" w:hAnsi="Times New Roman" w:cs="Times New Roman"/>
                <w:bCs/>
                <w:sz w:val="24"/>
                <w:szCs w:val="24"/>
                <w:lang w:val="ky-KG" w:eastAsia="ru-RU"/>
              </w:rPr>
              <w:t>берүүдөгү педагогика жана мене</w:t>
            </w:r>
            <w:r>
              <w:rPr>
                <w:rFonts w:ascii="Times New Roman" w:eastAsia="Times New Roman" w:hAnsi="Times New Roman" w:cs="Times New Roman"/>
                <w:bCs/>
                <w:sz w:val="24"/>
                <w:szCs w:val="24"/>
                <w:lang w:val="ky-KG" w:eastAsia="ru-RU"/>
              </w:rPr>
              <w:t>д</w:t>
            </w:r>
            <w:r w:rsidR="00382CF8">
              <w:rPr>
                <w:rFonts w:ascii="Times New Roman" w:eastAsia="Times New Roman" w:hAnsi="Times New Roman" w:cs="Times New Roman"/>
                <w:bCs/>
                <w:sz w:val="24"/>
                <w:szCs w:val="24"/>
                <w:lang w:val="ky-KG" w:eastAsia="ru-RU"/>
              </w:rPr>
              <w:t>ж</w:t>
            </w:r>
            <w:r>
              <w:rPr>
                <w:rFonts w:ascii="Times New Roman" w:eastAsia="Times New Roman" w:hAnsi="Times New Roman" w:cs="Times New Roman"/>
                <w:bCs/>
                <w:sz w:val="24"/>
                <w:szCs w:val="24"/>
                <w:lang w:val="ky-KG" w:eastAsia="ru-RU"/>
              </w:rPr>
              <w:t>мент тармагындагы оригиналдуу идеялар жана/же илимий изилдөөлөр үчүн илимий изилдөөлөрдү жана/же инновациялык билим берүү ишмердүүлүгүн жүргүзүү, жаңы б</w:t>
            </w:r>
            <w:r w:rsidR="00382CF8">
              <w:rPr>
                <w:rFonts w:ascii="Times New Roman" w:eastAsia="Times New Roman" w:hAnsi="Times New Roman" w:cs="Times New Roman"/>
                <w:bCs/>
                <w:sz w:val="24"/>
                <w:szCs w:val="24"/>
                <w:lang w:val="ky-KG" w:eastAsia="ru-RU"/>
              </w:rPr>
              <w:t>илимдерди өндүрүү максатында ст</w:t>
            </w:r>
            <w:r>
              <w:rPr>
                <w:rFonts w:ascii="Times New Roman" w:eastAsia="Times New Roman" w:hAnsi="Times New Roman" w:cs="Times New Roman"/>
                <w:bCs/>
                <w:sz w:val="24"/>
                <w:szCs w:val="24"/>
                <w:lang w:val="ky-KG" w:eastAsia="ru-RU"/>
              </w:rPr>
              <w:t>р</w:t>
            </w:r>
            <w:r w:rsidR="00382CF8">
              <w:rPr>
                <w:rFonts w:ascii="Times New Roman" w:eastAsia="Times New Roman" w:hAnsi="Times New Roman" w:cs="Times New Roman"/>
                <w:bCs/>
                <w:sz w:val="24"/>
                <w:szCs w:val="24"/>
                <w:lang w:val="ky-KG" w:eastAsia="ru-RU"/>
              </w:rPr>
              <w:t>а</w:t>
            </w:r>
            <w:r>
              <w:rPr>
                <w:rFonts w:ascii="Times New Roman" w:eastAsia="Times New Roman" w:hAnsi="Times New Roman" w:cs="Times New Roman"/>
                <w:bCs/>
                <w:sz w:val="24"/>
                <w:szCs w:val="24"/>
                <w:lang w:val="ky-KG" w:eastAsia="ru-RU"/>
              </w:rPr>
              <w:t xml:space="preserve">тегиялык милдеттерди жана теориялык, практикалык </w:t>
            </w:r>
            <w:r>
              <w:rPr>
                <w:rFonts w:ascii="Times New Roman" w:eastAsia="Times New Roman" w:hAnsi="Times New Roman" w:cs="Times New Roman"/>
                <w:bCs/>
                <w:sz w:val="24"/>
                <w:szCs w:val="24"/>
                <w:lang w:val="ky-KG" w:eastAsia="ru-RU"/>
              </w:rPr>
              <w:lastRenderedPageBreak/>
              <w:t>көйгөйлөрдү чечүүнүн адистештирилген көндү</w:t>
            </w:r>
            <w:r w:rsidR="008F673D">
              <w:rPr>
                <w:rFonts w:ascii="Times New Roman" w:eastAsia="Times New Roman" w:hAnsi="Times New Roman" w:cs="Times New Roman"/>
                <w:bCs/>
                <w:sz w:val="24"/>
                <w:szCs w:val="24"/>
                <w:lang w:val="ky-KG" w:eastAsia="ru-RU"/>
              </w:rPr>
              <w:t>мдөрүнө ээ</w:t>
            </w:r>
            <w:r w:rsidR="0067109D" w:rsidRPr="004676B7">
              <w:rPr>
                <w:rFonts w:ascii="Times New Roman" w:eastAsia="Times New Roman" w:hAnsi="Times New Roman" w:cs="Times New Roman"/>
                <w:bCs/>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67109D" w:rsidRPr="004935C7" w:rsidRDefault="007D5321" w:rsidP="008F497F">
            <w:pPr>
              <w:widowControl w:val="0"/>
              <w:numPr>
                <w:ilvl w:val="0"/>
                <w:numId w:val="4"/>
              </w:numPr>
              <w:kinsoku w:val="0"/>
              <w:overflowPunct w:val="0"/>
              <w:autoSpaceDE w:val="0"/>
              <w:autoSpaceDN w:val="0"/>
              <w:adjustRightInd w:val="0"/>
              <w:spacing w:after="0" w:line="240" w:lineRule="auto"/>
              <w:ind w:left="180" w:right="90" w:hanging="32"/>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bCs/>
                <w:sz w:val="24"/>
                <w:szCs w:val="24"/>
                <w:lang w:val="ky-KG" w:eastAsia="ru-RU"/>
              </w:rPr>
              <w:lastRenderedPageBreak/>
              <w:t>Инновациялык мамилелерди колдонуу менен татаал билим берүү чөйрөсүн түзөт жана өнүктүрөт</w:t>
            </w:r>
            <w:r w:rsidR="0067109D" w:rsidRPr="004676B7">
              <w:rPr>
                <w:rFonts w:ascii="Times New Roman" w:eastAsia="Times New Roman" w:hAnsi="Times New Roman" w:cs="Times New Roman"/>
                <w:bCs/>
                <w:sz w:val="24"/>
                <w:szCs w:val="24"/>
                <w:lang w:val="ky-KG" w:eastAsia="ru-RU"/>
              </w:rPr>
              <w:t>.</w:t>
            </w:r>
            <w:r w:rsidR="004935C7">
              <w:rPr>
                <w:rFonts w:ascii="Times New Roman" w:eastAsia="Times New Roman" w:hAnsi="Times New Roman" w:cs="Times New Roman"/>
                <w:bCs/>
                <w:sz w:val="24"/>
                <w:szCs w:val="24"/>
                <w:lang w:val="ky-KG" w:eastAsia="ru-RU"/>
              </w:rPr>
              <w:t xml:space="preserve"> Жаңы билимди жана ар кандай тармактардагы билимдерди интеграциялоо процедураларын өнүктүрүү үчүн психологиялык-педагогикалык изилдөөлөрдү жүргүзүүнү билет, педагогиканын </w:t>
            </w:r>
            <w:r w:rsidR="004935C7">
              <w:rPr>
                <w:rFonts w:ascii="Times New Roman" w:eastAsia="Times New Roman" w:hAnsi="Times New Roman" w:cs="Times New Roman"/>
                <w:bCs/>
                <w:sz w:val="24"/>
                <w:szCs w:val="24"/>
                <w:lang w:val="ky-KG" w:eastAsia="ru-RU"/>
              </w:rPr>
              <w:lastRenderedPageBreak/>
              <w:t>билимдерин жана атайын дисциплиналарды окутуу теорияларын жана методикаларын практикалык ишмердүүлүктө колдоно билет.</w:t>
            </w:r>
          </w:p>
          <w:p w:rsidR="0067109D" w:rsidRPr="004676B7" w:rsidRDefault="004935C7" w:rsidP="008F497F">
            <w:pPr>
              <w:widowControl w:val="0"/>
              <w:numPr>
                <w:ilvl w:val="0"/>
                <w:numId w:val="4"/>
              </w:numPr>
              <w:kinsoku w:val="0"/>
              <w:overflowPunct w:val="0"/>
              <w:autoSpaceDE w:val="0"/>
              <w:autoSpaceDN w:val="0"/>
              <w:adjustRightInd w:val="0"/>
              <w:spacing w:after="0" w:line="240" w:lineRule="auto"/>
              <w:ind w:left="180" w:right="90" w:hanging="3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t>Алдын ала айтылбаган шарттарда илимий-педагогикалык ишмердүүлүктүн максаттарын далилдөө менен педагогикалык жана башкаруучулук чечимдерди кабыл алуу, аларга жетишүүнүн адекваттуу ыкмаларын жана каражаттарын тандоо  үчүн жоопкерчиликти алат</w:t>
            </w:r>
            <w:r w:rsidR="0067109D" w:rsidRPr="004676B7">
              <w:rPr>
                <w:rFonts w:ascii="Times New Roman" w:eastAsia="Times New Roman" w:hAnsi="Times New Roman" w:cs="Times New Roman"/>
                <w:bCs/>
                <w:sz w:val="24"/>
                <w:szCs w:val="24"/>
                <w:lang w:val="ky-KG" w:eastAsia="ru-RU"/>
              </w:rPr>
              <w:t xml:space="preserve">. </w:t>
            </w:r>
            <w:r>
              <w:rPr>
                <w:rFonts w:ascii="Times New Roman" w:eastAsia="Times New Roman" w:hAnsi="Times New Roman" w:cs="Times New Roman"/>
                <w:bCs/>
                <w:sz w:val="24"/>
                <w:szCs w:val="24"/>
                <w:lang w:val="ky-KG" w:eastAsia="ru-RU"/>
              </w:rPr>
              <w:t>Стратегиялык топтук көрсөткүчтөрдү баалай билет.</w:t>
            </w:r>
          </w:p>
          <w:p w:rsidR="0067109D" w:rsidRPr="004676B7" w:rsidRDefault="004935C7" w:rsidP="008F497F">
            <w:pPr>
              <w:widowControl w:val="0"/>
              <w:numPr>
                <w:ilvl w:val="0"/>
                <w:numId w:val="4"/>
              </w:numPr>
              <w:kinsoku w:val="0"/>
              <w:overflowPunct w:val="0"/>
              <w:autoSpaceDE w:val="0"/>
              <w:autoSpaceDN w:val="0"/>
              <w:adjustRightInd w:val="0"/>
              <w:spacing w:after="0" w:line="240" w:lineRule="auto"/>
              <w:ind w:left="180" w:right="90" w:hanging="3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t>Эксперттик/</w:t>
            </w:r>
            <w:r w:rsidR="005B0465">
              <w:rPr>
                <w:rFonts w:ascii="Times New Roman" w:eastAsia="Times New Roman" w:hAnsi="Times New Roman" w:cs="Times New Roman"/>
                <w:bCs/>
                <w:sz w:val="24"/>
                <w:szCs w:val="24"/>
                <w:lang w:val="ky-KG" w:eastAsia="ru-RU"/>
              </w:rPr>
              <w:t>кесипкөй</w:t>
            </w:r>
            <w:r>
              <w:rPr>
                <w:rFonts w:ascii="Times New Roman" w:eastAsia="Times New Roman" w:hAnsi="Times New Roman" w:cs="Times New Roman"/>
                <w:bCs/>
                <w:sz w:val="24"/>
                <w:szCs w:val="24"/>
                <w:lang w:val="ky-KG" w:eastAsia="ru-RU"/>
              </w:rPr>
              <w:t xml:space="preserve"> топтордун/уюмдардын</w:t>
            </w:r>
            <w:r w:rsidR="005B0465">
              <w:rPr>
                <w:rFonts w:ascii="Times New Roman" w:eastAsia="Times New Roman" w:hAnsi="Times New Roman" w:cs="Times New Roman"/>
                <w:bCs/>
                <w:sz w:val="24"/>
                <w:szCs w:val="24"/>
                <w:lang w:val="ky-KG" w:eastAsia="ru-RU"/>
              </w:rPr>
              <w:t xml:space="preserve"> ишмердүүлүгүн уюштура алат, </w:t>
            </w:r>
            <w:r w:rsidR="005B0465">
              <w:rPr>
                <w:rFonts w:ascii="Times New Roman" w:eastAsia="Times New Roman" w:hAnsi="Times New Roman" w:cs="Times New Roman"/>
                <w:bCs/>
                <w:sz w:val="24"/>
                <w:szCs w:val="24"/>
                <w:lang w:val="ky-KG" w:eastAsia="ru-RU"/>
              </w:rPr>
              <w:lastRenderedPageBreak/>
              <w:t>алардын ишинин натыйжасын көрсөтөт</w:t>
            </w:r>
            <w:r w:rsidR="0067109D" w:rsidRPr="004676B7">
              <w:rPr>
                <w:rFonts w:ascii="Times New Roman" w:eastAsia="Times New Roman" w:hAnsi="Times New Roman" w:cs="Times New Roman"/>
                <w:bCs/>
                <w:sz w:val="24"/>
                <w:szCs w:val="24"/>
                <w:lang w:val="ky-KG" w:eastAsia="ru-RU"/>
              </w:rPr>
              <w:t>.</w:t>
            </w:r>
            <w:r w:rsidR="005B0465">
              <w:rPr>
                <w:rFonts w:ascii="Times New Roman" w:eastAsia="Times New Roman" w:hAnsi="Times New Roman" w:cs="Times New Roman"/>
                <w:bCs/>
                <w:sz w:val="24"/>
                <w:szCs w:val="24"/>
                <w:lang w:val="ky-KG" w:eastAsia="ru-RU"/>
              </w:rPr>
              <w:t xml:space="preserve"> Профил</w:t>
            </w:r>
            <w:r w:rsidR="00382CF8">
              <w:rPr>
                <w:rFonts w:ascii="Times New Roman" w:eastAsia="Times New Roman" w:hAnsi="Times New Roman" w:cs="Times New Roman"/>
                <w:bCs/>
                <w:sz w:val="24"/>
                <w:szCs w:val="24"/>
                <w:lang w:val="ky-KG" w:eastAsia="ru-RU"/>
              </w:rPr>
              <w:t>дик жана чектеш тармактардын дең</w:t>
            </w:r>
            <w:r w:rsidR="005B0465">
              <w:rPr>
                <w:rFonts w:ascii="Times New Roman" w:eastAsia="Times New Roman" w:hAnsi="Times New Roman" w:cs="Times New Roman"/>
                <w:bCs/>
                <w:sz w:val="24"/>
                <w:szCs w:val="24"/>
                <w:lang w:val="ky-KG" w:eastAsia="ru-RU"/>
              </w:rPr>
              <w:t>гээлинде кесиптик дискуссияларды алып барат</w:t>
            </w:r>
            <w:r w:rsidR="0067109D" w:rsidRPr="004676B7">
              <w:rPr>
                <w:rFonts w:ascii="Times New Roman" w:eastAsia="Times New Roman" w:hAnsi="Times New Roman" w:cs="Times New Roman"/>
                <w:bCs/>
                <w:sz w:val="24"/>
                <w:szCs w:val="24"/>
                <w:lang w:val="ky-KG" w:eastAsia="ru-RU"/>
              </w:rPr>
              <w:t>.</w:t>
            </w:r>
          </w:p>
          <w:p w:rsidR="0067109D" w:rsidRPr="004676B7" w:rsidRDefault="005B0465" w:rsidP="005B0465">
            <w:pPr>
              <w:widowControl w:val="0"/>
              <w:kinsoku w:val="0"/>
              <w:overflowPunct w:val="0"/>
              <w:autoSpaceDE w:val="0"/>
              <w:autoSpaceDN w:val="0"/>
              <w:adjustRightInd w:val="0"/>
              <w:spacing w:after="0" w:line="240" w:lineRule="auto"/>
              <w:ind w:left="180" w:right="9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Чечендик көндүмдөрүн жана кат жүзүндө, оозеки түрдө оюн туура, логикалуу </w:t>
            </w:r>
            <w:r w:rsidR="00CA54CC">
              <w:rPr>
                <w:rFonts w:ascii="Times New Roman" w:eastAsia="Times New Roman" w:hAnsi="Times New Roman" w:cs="Times New Roman"/>
                <w:sz w:val="24"/>
                <w:szCs w:val="24"/>
                <w:lang w:val="ky-KG" w:eastAsia="ru-RU"/>
              </w:rPr>
              <w:t>билдирүү</w:t>
            </w:r>
            <w:r>
              <w:rPr>
                <w:rFonts w:ascii="Times New Roman" w:eastAsia="Times New Roman" w:hAnsi="Times New Roman" w:cs="Times New Roman"/>
                <w:sz w:val="24"/>
                <w:szCs w:val="24"/>
                <w:lang w:val="ky-KG" w:eastAsia="ru-RU"/>
              </w:rPr>
              <w:t xml:space="preserve"> </w:t>
            </w:r>
            <w:r w:rsidR="004321C2" w:rsidRPr="004321C2">
              <w:rPr>
                <w:rFonts w:ascii="Times New Roman" w:eastAsia="Times New Roman" w:hAnsi="Times New Roman" w:cs="Times New Roman"/>
                <w:sz w:val="24"/>
                <w:szCs w:val="24"/>
                <w:lang w:val="ky-KG" w:eastAsia="ru-RU"/>
              </w:rPr>
              <w:t xml:space="preserve"> жөндөмдүүлүгүн </w:t>
            </w:r>
            <w:r>
              <w:rPr>
                <w:rFonts w:ascii="Times New Roman" w:eastAsia="Times New Roman" w:hAnsi="Times New Roman" w:cs="Times New Roman"/>
                <w:sz w:val="24"/>
                <w:szCs w:val="24"/>
                <w:lang w:val="ky-KG" w:eastAsia="ru-RU"/>
              </w:rPr>
              <w:t>көрсөтөт.</w:t>
            </w:r>
          </w:p>
          <w:p w:rsidR="0067109D" w:rsidRDefault="006016D9" w:rsidP="008F497F">
            <w:pPr>
              <w:widowControl w:val="0"/>
              <w:kinsoku w:val="0"/>
              <w:overflowPunct w:val="0"/>
              <w:autoSpaceDE w:val="0"/>
              <w:autoSpaceDN w:val="0"/>
              <w:adjustRightInd w:val="0"/>
              <w:spacing w:after="0" w:line="240" w:lineRule="auto"/>
              <w:ind w:left="148" w:right="232"/>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Кесиптик жана академиялык чөйрөдө  идеяларды эркин талкуулоо, тыянактарды аргументтештирүү, башкаларды ынандыруу жөндөмдүүлүгүн көрсөтөт.</w:t>
            </w:r>
          </w:p>
          <w:p w:rsidR="006016D9" w:rsidRPr="004676B7" w:rsidRDefault="006016D9" w:rsidP="008F497F">
            <w:pPr>
              <w:widowControl w:val="0"/>
              <w:kinsoku w:val="0"/>
              <w:overflowPunct w:val="0"/>
              <w:autoSpaceDE w:val="0"/>
              <w:autoSpaceDN w:val="0"/>
              <w:adjustRightInd w:val="0"/>
              <w:spacing w:after="0" w:line="240" w:lineRule="auto"/>
              <w:ind w:left="148" w:right="23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Ишмердүүлүктүн бардык тармактарында коммуникациялык маселелерди чечет.</w:t>
            </w:r>
          </w:p>
          <w:p w:rsidR="0067109D" w:rsidRPr="004676B7" w:rsidRDefault="000E4764" w:rsidP="000D5EC1">
            <w:pPr>
              <w:widowControl w:val="0"/>
              <w:kinsoku w:val="0"/>
              <w:overflowPunct w:val="0"/>
              <w:autoSpaceDE w:val="0"/>
              <w:autoSpaceDN w:val="0"/>
              <w:adjustRightInd w:val="0"/>
              <w:spacing w:after="0" w:line="240" w:lineRule="auto"/>
              <w:ind w:left="148" w:right="23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t xml:space="preserve">Кесиптик ишмердүүлүк үчүн зарыл болгон </w:t>
            </w:r>
            <w:r>
              <w:rPr>
                <w:rFonts w:ascii="Times New Roman" w:eastAsia="Times New Roman" w:hAnsi="Times New Roman" w:cs="Times New Roman"/>
                <w:bCs/>
                <w:sz w:val="24"/>
                <w:szCs w:val="24"/>
                <w:lang w:val="ky-KG" w:eastAsia="ru-RU"/>
              </w:rPr>
              <w:lastRenderedPageBreak/>
              <w:t>билимдерди</w:t>
            </w:r>
            <w:r w:rsidR="000D5EC1">
              <w:rPr>
                <w:rFonts w:ascii="Times New Roman" w:eastAsia="Times New Roman" w:hAnsi="Times New Roman" w:cs="Times New Roman"/>
                <w:bCs/>
                <w:sz w:val="24"/>
                <w:szCs w:val="24"/>
                <w:lang w:val="ky-KG" w:eastAsia="ru-RU"/>
              </w:rPr>
              <w:t xml:space="preserve"> өз алдынча алуу даярдыгын көрсөтөт.</w:t>
            </w:r>
          </w:p>
        </w:tc>
        <w:tc>
          <w:tcPr>
            <w:tcW w:w="2410" w:type="dxa"/>
            <w:tcBorders>
              <w:top w:val="single" w:sz="4" w:space="0" w:color="auto"/>
              <w:left w:val="single" w:sz="4" w:space="0" w:color="auto"/>
              <w:bottom w:val="single" w:sz="4" w:space="0" w:color="auto"/>
              <w:right w:val="single" w:sz="4" w:space="0" w:color="auto"/>
            </w:tcBorders>
          </w:tcPr>
          <w:p w:rsidR="00B868DD" w:rsidRDefault="00B868DD" w:rsidP="00F962E6">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B868DD">
              <w:rPr>
                <w:rFonts w:ascii="Times New Roman" w:eastAsia="Times New Roman" w:hAnsi="Times New Roman" w:cs="Times New Roman"/>
                <w:sz w:val="24"/>
                <w:szCs w:val="24"/>
                <w:lang w:val="ky-KG" w:eastAsia="ru-RU"/>
              </w:rPr>
              <w:lastRenderedPageBreak/>
              <w:t xml:space="preserve">Жождун жетекчиси (ректор/начальник) </w:t>
            </w:r>
          </w:p>
          <w:p w:rsidR="00F962E6" w:rsidRDefault="00F962E6" w:rsidP="00F962E6">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962E6">
              <w:rPr>
                <w:rFonts w:ascii="Times New Roman" w:eastAsia="Times New Roman" w:hAnsi="Times New Roman" w:cs="Times New Roman"/>
                <w:sz w:val="24"/>
                <w:szCs w:val="24"/>
                <w:lang w:eastAsia="ru-RU"/>
              </w:rPr>
              <w:t xml:space="preserve">Проректор </w:t>
            </w:r>
          </w:p>
          <w:p w:rsidR="00F962E6" w:rsidRPr="00F962E6" w:rsidRDefault="00B868DD" w:rsidP="00F962E6">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П</w:t>
            </w:r>
            <w:proofErr w:type="spellStart"/>
            <w:r w:rsidR="00F962E6" w:rsidRPr="00F962E6">
              <w:rPr>
                <w:rFonts w:ascii="Times New Roman" w:eastAsia="Times New Roman" w:hAnsi="Times New Roman" w:cs="Times New Roman"/>
                <w:sz w:val="24"/>
                <w:szCs w:val="24"/>
                <w:lang w:eastAsia="ru-RU"/>
              </w:rPr>
              <w:t>рофессор</w:t>
            </w:r>
            <w:r>
              <w:rPr>
                <w:rFonts w:ascii="Times New Roman" w:eastAsia="Times New Roman" w:hAnsi="Times New Roman" w:cs="Times New Roman"/>
                <w:sz w:val="24"/>
                <w:szCs w:val="24"/>
                <w:lang w:eastAsia="ru-RU"/>
              </w:rPr>
              <w:t>дун</w:t>
            </w:r>
            <w:proofErr w:type="spellEnd"/>
            <w:r w:rsidR="004321C2">
              <w:rPr>
                <w:rFonts w:ascii="Times New Roman" w:eastAsia="Times New Roman" w:hAnsi="Times New Roman" w:cs="Times New Roman"/>
                <w:sz w:val="24"/>
                <w:szCs w:val="24"/>
                <w:lang w:val="ky-KG" w:eastAsia="ru-RU"/>
              </w:rPr>
              <w:t xml:space="preserve"> </w:t>
            </w:r>
            <w:proofErr w:type="spellStart"/>
            <w:r>
              <w:rPr>
                <w:rFonts w:ascii="Times New Roman" w:eastAsia="Times New Roman" w:hAnsi="Times New Roman" w:cs="Times New Roman"/>
                <w:sz w:val="24"/>
                <w:szCs w:val="24"/>
                <w:lang w:eastAsia="ru-RU"/>
              </w:rPr>
              <w:t>м.а</w:t>
            </w:r>
            <w:proofErr w:type="spellEnd"/>
            <w:r>
              <w:rPr>
                <w:rFonts w:ascii="Times New Roman" w:eastAsia="Times New Roman" w:hAnsi="Times New Roman" w:cs="Times New Roman"/>
                <w:sz w:val="24"/>
                <w:szCs w:val="24"/>
                <w:lang w:eastAsia="ru-RU"/>
              </w:rPr>
              <w:t>.</w:t>
            </w:r>
            <w:r w:rsidR="00F962E6" w:rsidRPr="00F962E6">
              <w:rPr>
                <w:rFonts w:ascii="Times New Roman" w:eastAsia="Times New Roman" w:hAnsi="Times New Roman" w:cs="Times New Roman"/>
                <w:sz w:val="24"/>
                <w:szCs w:val="24"/>
                <w:lang w:eastAsia="ru-RU"/>
              </w:rPr>
              <w:t xml:space="preserve"> </w:t>
            </w:r>
          </w:p>
          <w:p w:rsidR="00F962E6" w:rsidRDefault="00F962E6" w:rsidP="00F962E6">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962E6">
              <w:rPr>
                <w:rFonts w:ascii="Times New Roman" w:eastAsia="Times New Roman" w:hAnsi="Times New Roman" w:cs="Times New Roman"/>
                <w:sz w:val="24"/>
                <w:szCs w:val="24"/>
                <w:lang w:eastAsia="ru-RU"/>
              </w:rPr>
              <w:t>Доцент</w:t>
            </w:r>
          </w:p>
          <w:p w:rsidR="00155074" w:rsidRDefault="00B868DD" w:rsidP="008F497F">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Жождун улук окутуучусу/</w:t>
            </w:r>
            <w:r w:rsidR="004321C2">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окутуучусу</w:t>
            </w:r>
            <w:r w:rsidR="00155074" w:rsidRPr="004676B7">
              <w:rPr>
                <w:rFonts w:ascii="Times New Roman" w:eastAsia="Times New Roman" w:hAnsi="Times New Roman" w:cs="Times New Roman"/>
                <w:sz w:val="24"/>
                <w:szCs w:val="24"/>
                <w:lang w:eastAsia="ru-RU"/>
              </w:rPr>
              <w:t xml:space="preserve"> </w:t>
            </w:r>
          </w:p>
          <w:p w:rsidR="00B868DD" w:rsidRPr="00B868DD" w:rsidRDefault="00B868DD" w:rsidP="00B868DD">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B868DD">
              <w:rPr>
                <w:rFonts w:ascii="Times New Roman" w:eastAsia="Times New Roman" w:hAnsi="Times New Roman" w:cs="Times New Roman"/>
                <w:sz w:val="24"/>
                <w:szCs w:val="24"/>
                <w:lang w:val="ky-KG" w:eastAsia="ru-RU"/>
              </w:rPr>
              <w:t xml:space="preserve">Башкы </w:t>
            </w:r>
            <w:r w:rsidRPr="00B868DD">
              <w:rPr>
                <w:rFonts w:ascii="Times New Roman" w:eastAsia="Times New Roman" w:hAnsi="Times New Roman" w:cs="Times New Roman"/>
                <w:sz w:val="24"/>
                <w:szCs w:val="24"/>
                <w:lang w:eastAsia="ru-RU"/>
              </w:rPr>
              <w:t>инспектор</w:t>
            </w:r>
          </w:p>
          <w:p w:rsidR="00B868DD" w:rsidRPr="00B868DD" w:rsidRDefault="00B868DD" w:rsidP="00B868DD">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B868DD">
              <w:rPr>
                <w:rFonts w:ascii="Times New Roman" w:eastAsia="Times New Roman" w:hAnsi="Times New Roman" w:cs="Times New Roman"/>
                <w:sz w:val="24"/>
                <w:szCs w:val="24"/>
                <w:lang w:val="ky-KG" w:eastAsia="ru-RU"/>
              </w:rPr>
              <w:t xml:space="preserve">Улук </w:t>
            </w:r>
            <w:r w:rsidRPr="00B868DD">
              <w:rPr>
                <w:rFonts w:ascii="Times New Roman" w:eastAsia="Times New Roman" w:hAnsi="Times New Roman" w:cs="Times New Roman"/>
                <w:sz w:val="24"/>
                <w:szCs w:val="24"/>
                <w:lang w:eastAsia="ru-RU"/>
              </w:rPr>
              <w:t xml:space="preserve"> инспектор </w:t>
            </w:r>
          </w:p>
          <w:p w:rsidR="00B868DD" w:rsidRPr="00B868DD" w:rsidRDefault="00B868DD" w:rsidP="00B868DD">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B868DD">
              <w:rPr>
                <w:rFonts w:ascii="Times New Roman" w:eastAsia="Times New Roman" w:hAnsi="Times New Roman" w:cs="Times New Roman"/>
                <w:sz w:val="24"/>
                <w:szCs w:val="24"/>
                <w:lang w:val="ky-KG" w:eastAsia="ru-RU"/>
              </w:rPr>
              <w:t>Улук илимий кызматкер</w:t>
            </w:r>
          </w:p>
          <w:p w:rsidR="00B868DD" w:rsidRPr="00B868DD" w:rsidRDefault="00B868DD" w:rsidP="00B868DD">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B868DD">
              <w:rPr>
                <w:rFonts w:ascii="Times New Roman" w:eastAsia="Times New Roman" w:hAnsi="Times New Roman" w:cs="Times New Roman"/>
                <w:sz w:val="24"/>
                <w:szCs w:val="24"/>
                <w:lang w:val="ky-KG" w:eastAsia="ru-RU"/>
              </w:rPr>
              <w:t xml:space="preserve">Түзүмдүк бөлүмдүн </w:t>
            </w:r>
            <w:r w:rsidRPr="00B868DD">
              <w:rPr>
                <w:rFonts w:ascii="Times New Roman" w:eastAsia="Times New Roman" w:hAnsi="Times New Roman" w:cs="Times New Roman"/>
                <w:sz w:val="24"/>
                <w:szCs w:val="24"/>
                <w:lang w:val="ky-KG" w:eastAsia="ru-RU"/>
              </w:rPr>
              <w:lastRenderedPageBreak/>
              <w:t xml:space="preserve">жетекчиси </w:t>
            </w:r>
            <w:r w:rsidRPr="00B868DD">
              <w:rPr>
                <w:rFonts w:ascii="Times New Roman" w:eastAsia="Times New Roman" w:hAnsi="Times New Roman" w:cs="Times New Roman"/>
                <w:sz w:val="24"/>
                <w:szCs w:val="24"/>
                <w:lang w:eastAsia="ru-RU"/>
              </w:rPr>
              <w:t>(декан, директор, кафедр</w:t>
            </w:r>
            <w:r w:rsidRPr="00B868DD">
              <w:rPr>
                <w:rFonts w:ascii="Times New Roman" w:eastAsia="Times New Roman" w:hAnsi="Times New Roman" w:cs="Times New Roman"/>
                <w:sz w:val="24"/>
                <w:szCs w:val="24"/>
                <w:lang w:val="ky-KG" w:eastAsia="ru-RU"/>
              </w:rPr>
              <w:t>анын башчысы</w:t>
            </w:r>
            <w:r w:rsidRPr="00B868DD">
              <w:rPr>
                <w:rFonts w:ascii="Times New Roman" w:eastAsia="Times New Roman" w:hAnsi="Times New Roman" w:cs="Times New Roman"/>
                <w:sz w:val="24"/>
                <w:szCs w:val="24"/>
                <w:lang w:eastAsia="ru-RU"/>
              </w:rPr>
              <w:t>,</w:t>
            </w:r>
            <w:r w:rsidRPr="00B868DD">
              <w:rPr>
                <w:rFonts w:ascii="Times New Roman" w:eastAsia="Times New Roman" w:hAnsi="Times New Roman" w:cs="Times New Roman"/>
                <w:sz w:val="24"/>
                <w:szCs w:val="24"/>
                <w:lang w:val="ky-KG" w:eastAsia="ru-RU"/>
              </w:rPr>
              <w:t xml:space="preserve"> бөлүм башчысы</w:t>
            </w:r>
            <w:r w:rsidRPr="00B868DD">
              <w:rPr>
                <w:rFonts w:ascii="Times New Roman" w:eastAsia="Times New Roman" w:hAnsi="Times New Roman" w:cs="Times New Roman"/>
                <w:sz w:val="24"/>
                <w:szCs w:val="24"/>
                <w:lang w:eastAsia="ru-RU"/>
              </w:rPr>
              <w:t xml:space="preserve"> </w:t>
            </w:r>
            <w:proofErr w:type="spellStart"/>
            <w:r w:rsidRPr="00B868DD">
              <w:rPr>
                <w:rFonts w:ascii="Times New Roman" w:eastAsia="Times New Roman" w:hAnsi="Times New Roman" w:cs="Times New Roman"/>
                <w:sz w:val="24"/>
                <w:szCs w:val="24"/>
                <w:lang w:eastAsia="ru-RU"/>
              </w:rPr>
              <w:t>ж.б</w:t>
            </w:r>
            <w:proofErr w:type="spellEnd"/>
            <w:r w:rsidRPr="00B868DD">
              <w:rPr>
                <w:rFonts w:ascii="Times New Roman" w:eastAsia="Times New Roman" w:hAnsi="Times New Roman" w:cs="Times New Roman"/>
                <w:sz w:val="24"/>
                <w:szCs w:val="24"/>
                <w:lang w:eastAsia="ru-RU"/>
              </w:rPr>
              <w:t>.)</w:t>
            </w:r>
          </w:p>
          <w:p w:rsidR="004E7F22" w:rsidRPr="004E7F22" w:rsidRDefault="004E7F22" w:rsidP="004E7F22">
            <w:pPr>
              <w:widowControl w:val="0"/>
              <w:kinsoku w:val="0"/>
              <w:overflowPunct w:val="0"/>
              <w:autoSpaceDE w:val="0"/>
              <w:autoSpaceDN w:val="0"/>
              <w:adjustRightInd w:val="0"/>
              <w:spacing w:after="0" w:line="240" w:lineRule="auto"/>
              <w:ind w:left="143" w:right="535"/>
              <w:contextualSpacing/>
              <w:rPr>
                <w:rFonts w:ascii="Times New Roman" w:eastAsia="Times New Roman" w:hAnsi="Times New Roman" w:cs="Times New Roman"/>
                <w:sz w:val="24"/>
                <w:szCs w:val="24"/>
                <w:lang w:eastAsia="ru-RU"/>
              </w:rPr>
            </w:pPr>
            <w:r w:rsidRPr="004E7F22">
              <w:rPr>
                <w:rFonts w:ascii="Times New Roman" w:eastAsia="Times New Roman" w:hAnsi="Times New Roman" w:cs="Times New Roman"/>
                <w:sz w:val="24"/>
                <w:szCs w:val="24"/>
                <w:lang w:val="ky-KG" w:eastAsia="ru-RU"/>
              </w:rPr>
              <w:t xml:space="preserve">Орто жана баштапкы кесиптик билим берүү </w:t>
            </w:r>
            <w:r>
              <w:rPr>
                <w:rFonts w:ascii="Times New Roman" w:eastAsia="Times New Roman" w:hAnsi="Times New Roman" w:cs="Times New Roman"/>
                <w:sz w:val="24"/>
                <w:szCs w:val="24"/>
                <w:lang w:val="ky-KG" w:eastAsia="ru-RU"/>
              </w:rPr>
              <w:t xml:space="preserve">деңгээлинде </w:t>
            </w:r>
            <w:r w:rsidRPr="004E7F22">
              <w:rPr>
                <w:rFonts w:ascii="Times New Roman" w:eastAsia="Times New Roman" w:hAnsi="Times New Roman" w:cs="Times New Roman"/>
                <w:sz w:val="24"/>
                <w:szCs w:val="24"/>
                <w:lang w:val="ky-KG" w:eastAsia="ru-RU"/>
              </w:rPr>
              <w:t>атайын предметтер</w:t>
            </w:r>
            <w:r>
              <w:rPr>
                <w:rFonts w:ascii="Times New Roman" w:eastAsia="Times New Roman" w:hAnsi="Times New Roman" w:cs="Times New Roman"/>
                <w:sz w:val="24"/>
                <w:szCs w:val="24"/>
                <w:lang w:val="ky-KG" w:eastAsia="ru-RU"/>
              </w:rPr>
              <w:t>дин</w:t>
            </w:r>
            <w:r w:rsidRPr="004E7F22">
              <w:rPr>
                <w:rFonts w:ascii="Times New Roman" w:eastAsia="Times New Roman" w:hAnsi="Times New Roman" w:cs="Times New Roman"/>
                <w:sz w:val="24"/>
                <w:szCs w:val="24"/>
                <w:lang w:val="ky-KG" w:eastAsia="ru-RU"/>
              </w:rPr>
              <w:t xml:space="preserve"> окутуучусу </w:t>
            </w:r>
          </w:p>
          <w:p w:rsidR="00155074" w:rsidRPr="004676B7" w:rsidRDefault="00155074" w:rsidP="008F497F">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4676B7">
              <w:rPr>
                <w:rFonts w:ascii="Times New Roman" w:eastAsia="Times New Roman" w:hAnsi="Times New Roman" w:cs="Times New Roman"/>
                <w:sz w:val="24"/>
                <w:szCs w:val="24"/>
                <w:lang w:eastAsia="ru-RU"/>
              </w:rPr>
              <w:t>Тренер</w:t>
            </w:r>
          </w:p>
          <w:p w:rsidR="00975854" w:rsidRDefault="00155074"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4676B7">
              <w:rPr>
                <w:rFonts w:ascii="Times New Roman" w:eastAsia="Times New Roman" w:hAnsi="Times New Roman" w:cs="Times New Roman"/>
                <w:sz w:val="24"/>
                <w:szCs w:val="24"/>
                <w:lang w:eastAsia="ru-RU"/>
              </w:rPr>
              <w:t>Куратор</w:t>
            </w:r>
          </w:p>
          <w:p w:rsidR="00975854" w:rsidRDefault="00A54B4A"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Тьютор</w:t>
            </w:r>
            <w:proofErr w:type="spellEnd"/>
            <w:r>
              <w:rPr>
                <w:rFonts w:ascii="Times New Roman" w:eastAsia="Times New Roman" w:hAnsi="Times New Roman" w:cs="Times New Roman"/>
                <w:sz w:val="24"/>
                <w:szCs w:val="24"/>
                <w:lang w:eastAsia="ru-RU"/>
              </w:rPr>
              <w:t>,</w:t>
            </w:r>
          </w:p>
          <w:p w:rsidR="00155074" w:rsidRPr="004676B7" w:rsidRDefault="00A54B4A"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Эдвайзер</w:t>
            </w:r>
            <w:proofErr w:type="spellEnd"/>
            <w:r>
              <w:rPr>
                <w:rFonts w:ascii="Times New Roman" w:eastAsia="Times New Roman" w:hAnsi="Times New Roman" w:cs="Times New Roman"/>
                <w:sz w:val="24"/>
                <w:szCs w:val="24"/>
                <w:lang w:eastAsia="ru-RU"/>
              </w:rPr>
              <w:t>,</w:t>
            </w:r>
          </w:p>
          <w:p w:rsidR="00155074" w:rsidRPr="004676B7" w:rsidRDefault="004E7F22"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Окутуучу</w:t>
            </w:r>
            <w:r w:rsidR="00155074" w:rsidRPr="004676B7">
              <w:rPr>
                <w:rFonts w:ascii="Times New Roman" w:eastAsia="Times New Roman" w:hAnsi="Times New Roman" w:cs="Times New Roman"/>
                <w:sz w:val="24"/>
                <w:szCs w:val="24"/>
                <w:lang w:eastAsia="ru-RU"/>
              </w:rPr>
              <w:t xml:space="preserve">-ассистент </w:t>
            </w:r>
          </w:p>
          <w:p w:rsidR="00A54B4A" w:rsidRPr="004676B7" w:rsidRDefault="004E7F22"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Улук </w:t>
            </w:r>
            <w:r w:rsidR="00A54B4A">
              <w:rPr>
                <w:rFonts w:ascii="Times New Roman" w:eastAsia="Times New Roman" w:hAnsi="Times New Roman" w:cs="Times New Roman"/>
                <w:sz w:val="24"/>
                <w:szCs w:val="24"/>
                <w:lang w:eastAsia="ru-RU"/>
              </w:rPr>
              <w:t>лаборант/лаборант</w:t>
            </w:r>
          </w:p>
          <w:p w:rsidR="00AB2394" w:rsidRDefault="00AB2394"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w:t>
            </w:r>
            <w:r w:rsidR="00787CBA">
              <w:rPr>
                <w:rFonts w:ascii="Times New Roman" w:eastAsia="Times New Roman" w:hAnsi="Times New Roman" w:cs="Times New Roman"/>
                <w:sz w:val="24"/>
                <w:szCs w:val="24"/>
                <w:lang w:val="ky-KG" w:eastAsia="ru-RU"/>
              </w:rPr>
              <w:t>илим берүү уюмун</w:t>
            </w:r>
            <w:r w:rsidRPr="00AB2394">
              <w:rPr>
                <w:rFonts w:ascii="Times New Roman" w:eastAsia="Times New Roman" w:hAnsi="Times New Roman" w:cs="Times New Roman"/>
                <w:sz w:val="24"/>
                <w:szCs w:val="24"/>
                <w:lang w:val="ky-KG" w:eastAsia="ru-RU"/>
              </w:rPr>
              <w:t xml:space="preserve">ун </w:t>
            </w:r>
            <w:r>
              <w:rPr>
                <w:rFonts w:ascii="Times New Roman" w:eastAsia="Times New Roman" w:hAnsi="Times New Roman" w:cs="Times New Roman"/>
                <w:sz w:val="24"/>
                <w:szCs w:val="24"/>
                <w:lang w:val="ky-KG" w:eastAsia="ru-RU"/>
              </w:rPr>
              <w:t xml:space="preserve">жетекчиси </w:t>
            </w:r>
          </w:p>
          <w:p w:rsidR="00155074" w:rsidRPr="00A34D7A" w:rsidRDefault="00AB2394"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r w:rsidRPr="00A34D7A">
              <w:rPr>
                <w:rFonts w:ascii="Times New Roman" w:eastAsia="Times New Roman" w:hAnsi="Times New Roman" w:cs="Times New Roman"/>
                <w:sz w:val="24"/>
                <w:szCs w:val="24"/>
                <w:lang w:val="ky-KG" w:eastAsia="ru-RU"/>
              </w:rPr>
              <w:t>(</w:t>
            </w:r>
            <w:r w:rsidRPr="00AB2394">
              <w:rPr>
                <w:rFonts w:ascii="Times New Roman" w:eastAsia="Times New Roman" w:hAnsi="Times New Roman" w:cs="Times New Roman"/>
                <w:sz w:val="24"/>
                <w:szCs w:val="24"/>
                <w:lang w:val="ky-KG" w:eastAsia="ru-RU"/>
              </w:rPr>
              <w:t xml:space="preserve">БКБ, ОКБ уюмунун, жалпы билим </w:t>
            </w:r>
            <w:r w:rsidR="001F3DE4" w:rsidRPr="001F3DE4">
              <w:rPr>
                <w:bCs/>
                <w:lang w:val="ky-KG"/>
              </w:rPr>
              <w:t xml:space="preserve"> </w:t>
            </w:r>
            <w:r w:rsidR="001F3DE4" w:rsidRPr="001F3DE4">
              <w:rPr>
                <w:rFonts w:ascii="Times New Roman" w:eastAsia="Times New Roman" w:hAnsi="Times New Roman" w:cs="Times New Roman"/>
                <w:bCs/>
                <w:sz w:val="24"/>
                <w:szCs w:val="24"/>
                <w:lang w:val="ky-KG" w:eastAsia="ru-RU"/>
              </w:rPr>
              <w:t>берүү уюмун</w:t>
            </w:r>
            <w:r w:rsidR="001F3DE4">
              <w:rPr>
                <w:rFonts w:ascii="Times New Roman" w:eastAsia="Times New Roman" w:hAnsi="Times New Roman" w:cs="Times New Roman"/>
                <w:bCs/>
                <w:sz w:val="24"/>
                <w:szCs w:val="24"/>
                <w:lang w:val="ky-KG" w:eastAsia="ru-RU"/>
              </w:rPr>
              <w:t>ун</w:t>
            </w:r>
            <w:r w:rsidR="001F3DE4" w:rsidRPr="001F3DE4">
              <w:rPr>
                <w:rFonts w:ascii="Times New Roman" w:eastAsia="Times New Roman" w:hAnsi="Times New Roman" w:cs="Times New Roman"/>
                <w:bCs/>
                <w:sz w:val="24"/>
                <w:szCs w:val="24"/>
                <w:lang w:val="ky-KG" w:eastAsia="ru-RU"/>
              </w:rPr>
              <w:t xml:space="preserve"> </w:t>
            </w:r>
            <w:r w:rsidRPr="00A34D7A">
              <w:rPr>
                <w:rFonts w:ascii="Times New Roman" w:eastAsia="Times New Roman" w:hAnsi="Times New Roman" w:cs="Times New Roman"/>
                <w:sz w:val="24"/>
                <w:szCs w:val="24"/>
                <w:lang w:val="ky-KG" w:eastAsia="ru-RU"/>
              </w:rPr>
              <w:t>директор</w:t>
            </w:r>
            <w:r w:rsidRPr="00AB2394">
              <w:rPr>
                <w:rFonts w:ascii="Times New Roman" w:eastAsia="Times New Roman" w:hAnsi="Times New Roman" w:cs="Times New Roman"/>
                <w:sz w:val="24"/>
                <w:szCs w:val="24"/>
                <w:lang w:val="ky-KG" w:eastAsia="ru-RU"/>
              </w:rPr>
              <w:t>у, мектепке чейинки билим берүү уюмунун башчысы</w:t>
            </w:r>
            <w:r w:rsidRPr="00A34D7A">
              <w:rPr>
                <w:rFonts w:ascii="Times New Roman" w:eastAsia="Times New Roman" w:hAnsi="Times New Roman" w:cs="Times New Roman"/>
                <w:sz w:val="24"/>
                <w:szCs w:val="24"/>
                <w:lang w:val="ky-KG" w:eastAsia="ru-RU"/>
              </w:rPr>
              <w:t xml:space="preserve">) </w:t>
            </w:r>
          </w:p>
          <w:p w:rsidR="007C6C25" w:rsidRDefault="00AF0458"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r w:rsidRPr="00AF0458">
              <w:rPr>
                <w:rFonts w:ascii="Times New Roman" w:eastAsia="Times New Roman" w:hAnsi="Times New Roman" w:cs="Times New Roman"/>
                <w:sz w:val="24"/>
                <w:szCs w:val="24"/>
                <w:lang w:val="ky-KG" w:eastAsia="ru-RU"/>
              </w:rPr>
              <w:t xml:space="preserve">Түзүмдүк бөлүмдүн жетекчиси </w:t>
            </w:r>
          </w:p>
          <w:p w:rsidR="00155074" w:rsidRPr="00A34D7A" w:rsidRDefault="007C6C25"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pacing w:val="-3"/>
                <w:sz w:val="24"/>
                <w:szCs w:val="24"/>
                <w:lang w:val="ky-KG" w:eastAsia="ru-RU"/>
              </w:rPr>
            </w:pPr>
            <w:r>
              <w:rPr>
                <w:rFonts w:ascii="Times New Roman" w:eastAsia="Times New Roman" w:hAnsi="Times New Roman" w:cs="Times New Roman"/>
                <w:sz w:val="24"/>
                <w:szCs w:val="24"/>
                <w:lang w:val="ky-KG" w:eastAsia="ru-RU"/>
              </w:rPr>
              <w:t xml:space="preserve">Уюмдун жетекчисинин орун басары </w:t>
            </w:r>
          </w:p>
          <w:p w:rsidR="00155074" w:rsidRPr="00A34D7A" w:rsidRDefault="007C6C25"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 xml:space="preserve">Түзүмдүк бөлүмдүн жетекчисинин орун басары </w:t>
            </w:r>
          </w:p>
          <w:p w:rsidR="0067109D" w:rsidRPr="00A34D7A" w:rsidRDefault="007C6C25"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Мектепке чейинки билим берүү уюмунун тарбиячысы </w:t>
            </w:r>
          </w:p>
          <w:p w:rsidR="007C6C25" w:rsidRPr="00A34D7A" w:rsidRDefault="007C6C25"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p>
          <w:p w:rsidR="0067109D" w:rsidRPr="00A34D7A" w:rsidRDefault="0067109D" w:rsidP="008F497F">
            <w:pPr>
              <w:widowControl w:val="0"/>
              <w:kinsoku w:val="0"/>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val="ky-KG" w:eastAsia="ru-RU"/>
              </w:rPr>
            </w:pPr>
          </w:p>
          <w:p w:rsidR="0067109D" w:rsidRDefault="0067109D" w:rsidP="008F497F">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4676B7">
              <w:rPr>
                <w:rFonts w:ascii="Times New Roman" w:eastAsia="Times New Roman" w:hAnsi="Times New Roman" w:cs="Times New Roman"/>
                <w:sz w:val="24"/>
                <w:szCs w:val="24"/>
                <w:lang w:eastAsia="ru-RU"/>
              </w:rPr>
              <w:t>Педагог-психолог</w:t>
            </w:r>
          </w:p>
          <w:p w:rsidR="00975854" w:rsidRPr="00975854" w:rsidRDefault="007C6C25"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Жалпы билим </w:t>
            </w:r>
            <w:r w:rsidR="007C5D3D" w:rsidRPr="007C5D3D">
              <w:rPr>
                <w:bCs/>
                <w:lang w:val="ky-KG"/>
              </w:rPr>
              <w:t xml:space="preserve"> </w:t>
            </w:r>
            <w:r w:rsidR="007C5D3D" w:rsidRPr="007C5D3D">
              <w:rPr>
                <w:rFonts w:ascii="Times New Roman" w:eastAsia="Times New Roman" w:hAnsi="Times New Roman" w:cs="Times New Roman"/>
                <w:bCs/>
                <w:sz w:val="24"/>
                <w:szCs w:val="24"/>
                <w:lang w:val="ky-KG" w:eastAsia="ru-RU"/>
              </w:rPr>
              <w:t xml:space="preserve">берүү уюмундагы </w:t>
            </w:r>
            <w:r>
              <w:rPr>
                <w:rFonts w:ascii="Times New Roman" w:eastAsia="Times New Roman" w:hAnsi="Times New Roman" w:cs="Times New Roman"/>
                <w:sz w:val="24"/>
                <w:szCs w:val="24"/>
                <w:lang w:val="ky-KG" w:eastAsia="ru-RU"/>
              </w:rPr>
              <w:t>с</w:t>
            </w:r>
            <w:proofErr w:type="spellStart"/>
            <w:r w:rsidR="00975854" w:rsidRPr="00975854">
              <w:rPr>
                <w:rFonts w:ascii="Times New Roman" w:eastAsia="Times New Roman" w:hAnsi="Times New Roman" w:cs="Times New Roman"/>
                <w:sz w:val="24"/>
                <w:szCs w:val="24"/>
                <w:lang w:eastAsia="ru-RU"/>
              </w:rPr>
              <w:t>оциал</w:t>
            </w:r>
            <w:proofErr w:type="spellEnd"/>
            <w:r>
              <w:rPr>
                <w:rFonts w:ascii="Times New Roman" w:eastAsia="Times New Roman" w:hAnsi="Times New Roman" w:cs="Times New Roman"/>
                <w:sz w:val="24"/>
                <w:szCs w:val="24"/>
                <w:lang w:val="ky-KG" w:eastAsia="ru-RU"/>
              </w:rPr>
              <w:t>дык</w:t>
            </w:r>
            <w:r w:rsidR="00975854" w:rsidRPr="00975854">
              <w:rPr>
                <w:rFonts w:ascii="Times New Roman" w:eastAsia="Times New Roman" w:hAnsi="Times New Roman" w:cs="Times New Roman"/>
                <w:sz w:val="24"/>
                <w:szCs w:val="24"/>
                <w:lang w:eastAsia="ru-RU"/>
              </w:rPr>
              <w:t xml:space="preserve"> педагог </w:t>
            </w:r>
          </w:p>
          <w:p w:rsidR="00975854" w:rsidRPr="00975854" w:rsidRDefault="007C6C25"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Башталгыч мектептин мугалими </w:t>
            </w:r>
          </w:p>
          <w:p w:rsidR="00975854" w:rsidRPr="00975854" w:rsidRDefault="007C6C25"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Негизги жана орто </w:t>
            </w:r>
            <w:r w:rsidR="007C5D3D">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мектептин мугалими </w:t>
            </w:r>
            <w:r w:rsidR="00975854" w:rsidRPr="009758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предме</w:t>
            </w:r>
            <w:r w:rsidR="00B56393">
              <w:rPr>
                <w:rFonts w:ascii="Times New Roman" w:eastAsia="Times New Roman" w:hAnsi="Times New Roman" w:cs="Times New Roman"/>
                <w:sz w:val="24"/>
                <w:szCs w:val="24"/>
                <w:lang w:val="ky-KG" w:eastAsia="ru-RU"/>
              </w:rPr>
              <w:t>т</w:t>
            </w:r>
            <w:r>
              <w:rPr>
                <w:rFonts w:ascii="Times New Roman" w:eastAsia="Times New Roman" w:hAnsi="Times New Roman" w:cs="Times New Roman"/>
                <w:sz w:val="24"/>
                <w:szCs w:val="24"/>
                <w:lang w:val="ky-KG" w:eastAsia="ru-RU"/>
              </w:rPr>
              <w:t>тер боюнча</w:t>
            </w:r>
            <w:r w:rsidR="00975854" w:rsidRPr="00975854">
              <w:rPr>
                <w:rFonts w:ascii="Times New Roman" w:eastAsia="Times New Roman" w:hAnsi="Times New Roman" w:cs="Times New Roman"/>
                <w:sz w:val="24"/>
                <w:szCs w:val="24"/>
                <w:lang w:eastAsia="ru-RU"/>
              </w:rPr>
              <w:t>)</w:t>
            </w:r>
          </w:p>
          <w:p w:rsidR="00975854" w:rsidRPr="00975854" w:rsidRDefault="007C5D3D"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Жалпы билим</w:t>
            </w:r>
            <w:r w:rsidRPr="007C5D3D">
              <w:rPr>
                <w:bCs/>
                <w:lang w:val="ky-KG"/>
              </w:rPr>
              <w:t xml:space="preserve"> </w:t>
            </w:r>
            <w:r w:rsidRPr="007C5D3D">
              <w:rPr>
                <w:rFonts w:ascii="Times New Roman" w:eastAsia="Times New Roman" w:hAnsi="Times New Roman" w:cs="Times New Roman"/>
                <w:bCs/>
                <w:sz w:val="24"/>
                <w:szCs w:val="24"/>
                <w:lang w:val="ky-KG" w:eastAsia="ru-RU"/>
              </w:rPr>
              <w:t xml:space="preserve">берүү уюмундагы </w:t>
            </w:r>
            <w:r w:rsidR="007C6C25">
              <w:rPr>
                <w:rFonts w:ascii="Times New Roman" w:eastAsia="Times New Roman" w:hAnsi="Times New Roman" w:cs="Times New Roman"/>
                <w:sz w:val="24"/>
                <w:szCs w:val="24"/>
                <w:lang w:val="ky-KG" w:eastAsia="ru-RU"/>
              </w:rPr>
              <w:t>п</w:t>
            </w:r>
            <w:proofErr w:type="spellStart"/>
            <w:r w:rsidR="00975854" w:rsidRPr="00975854">
              <w:rPr>
                <w:rFonts w:ascii="Times New Roman" w:eastAsia="Times New Roman" w:hAnsi="Times New Roman" w:cs="Times New Roman"/>
                <w:sz w:val="24"/>
                <w:szCs w:val="24"/>
                <w:lang w:eastAsia="ru-RU"/>
              </w:rPr>
              <w:t>едагог</w:t>
            </w:r>
            <w:proofErr w:type="spellEnd"/>
            <w:r w:rsidR="00975854" w:rsidRPr="00975854">
              <w:rPr>
                <w:rFonts w:ascii="Times New Roman" w:eastAsia="Times New Roman" w:hAnsi="Times New Roman" w:cs="Times New Roman"/>
                <w:sz w:val="24"/>
                <w:szCs w:val="24"/>
                <w:lang w:eastAsia="ru-RU"/>
              </w:rPr>
              <w:t>-</w:t>
            </w:r>
            <w:r w:rsidR="007C6C25">
              <w:rPr>
                <w:rFonts w:ascii="Times New Roman" w:eastAsia="Times New Roman" w:hAnsi="Times New Roman" w:cs="Times New Roman"/>
                <w:sz w:val="24"/>
                <w:szCs w:val="24"/>
                <w:lang w:val="ky-KG" w:eastAsia="ru-RU"/>
              </w:rPr>
              <w:t xml:space="preserve"> уюштуруучу </w:t>
            </w:r>
          </w:p>
          <w:p w:rsidR="00975854" w:rsidRPr="00975854" w:rsidRDefault="00975854"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p>
          <w:p w:rsidR="00975854" w:rsidRDefault="007C6C25"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7C6C25">
              <w:rPr>
                <w:rFonts w:ascii="Times New Roman" w:eastAsia="Times New Roman" w:hAnsi="Times New Roman" w:cs="Times New Roman"/>
                <w:sz w:val="24"/>
                <w:szCs w:val="24"/>
                <w:lang w:val="ky-KG" w:eastAsia="ru-RU"/>
              </w:rPr>
              <w:t>Мектепке чейинки билим берүү уюмунун</w:t>
            </w:r>
            <w:r w:rsidRPr="007C6C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тарбиячысы </w:t>
            </w:r>
          </w:p>
          <w:p w:rsidR="00975854" w:rsidRPr="00975854" w:rsidRDefault="007C6C25"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Ата-эне</w:t>
            </w:r>
            <w:r w:rsidR="00975854" w:rsidRPr="009758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тарбиячы</w:t>
            </w:r>
            <w:r w:rsidR="00975854" w:rsidRPr="009758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үй-бүлөлүк</w:t>
            </w:r>
            <w:r w:rsidR="00975854" w:rsidRPr="00975854">
              <w:rPr>
                <w:rFonts w:ascii="Times New Roman" w:eastAsia="Times New Roman" w:hAnsi="Times New Roman" w:cs="Times New Roman"/>
                <w:sz w:val="24"/>
                <w:szCs w:val="24"/>
                <w:lang w:eastAsia="ru-RU"/>
              </w:rPr>
              <w:t xml:space="preserve"> педагог)</w:t>
            </w:r>
          </w:p>
          <w:p w:rsidR="00975854" w:rsidRPr="00975854" w:rsidRDefault="007C6C25"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7C6C25">
              <w:rPr>
                <w:rFonts w:ascii="Times New Roman" w:eastAsia="Times New Roman" w:hAnsi="Times New Roman" w:cs="Times New Roman"/>
                <w:sz w:val="24"/>
                <w:szCs w:val="24"/>
                <w:lang w:val="ky-KG" w:eastAsia="ru-RU"/>
              </w:rPr>
              <w:t xml:space="preserve">Мектепке </w:t>
            </w:r>
            <w:r w:rsidR="00B56393">
              <w:rPr>
                <w:rFonts w:ascii="Times New Roman" w:eastAsia="Times New Roman" w:hAnsi="Times New Roman" w:cs="Times New Roman"/>
                <w:sz w:val="24"/>
                <w:szCs w:val="24"/>
                <w:lang w:val="ky-KG" w:eastAsia="ru-RU"/>
              </w:rPr>
              <w:t>чейинки билим берүү уюмунун же билим берүү уюмун</w:t>
            </w:r>
            <w:r>
              <w:rPr>
                <w:rFonts w:ascii="Times New Roman" w:eastAsia="Times New Roman" w:hAnsi="Times New Roman" w:cs="Times New Roman"/>
                <w:sz w:val="24"/>
                <w:szCs w:val="24"/>
                <w:lang w:val="ky-KG" w:eastAsia="ru-RU"/>
              </w:rPr>
              <w:t xml:space="preserve">ун </w:t>
            </w:r>
            <w:r w:rsidRPr="00975854">
              <w:rPr>
                <w:rFonts w:ascii="Times New Roman" w:eastAsia="Times New Roman" w:hAnsi="Times New Roman" w:cs="Times New Roman"/>
                <w:sz w:val="24"/>
                <w:szCs w:val="24"/>
                <w:lang w:eastAsia="ru-RU"/>
              </w:rPr>
              <w:t xml:space="preserve"> </w:t>
            </w:r>
            <w:r w:rsidR="00B56393">
              <w:rPr>
                <w:rFonts w:ascii="Times New Roman" w:eastAsia="Times New Roman" w:hAnsi="Times New Roman" w:cs="Times New Roman"/>
                <w:sz w:val="24"/>
                <w:szCs w:val="24"/>
                <w:lang w:val="ky-KG" w:eastAsia="ru-RU"/>
              </w:rPr>
              <w:t xml:space="preserve"> </w:t>
            </w:r>
            <w:r w:rsidR="00B56393">
              <w:rPr>
                <w:rFonts w:ascii="Times New Roman" w:eastAsia="Times New Roman" w:hAnsi="Times New Roman" w:cs="Times New Roman"/>
                <w:sz w:val="24"/>
                <w:szCs w:val="24"/>
                <w:lang w:val="ky-KG" w:eastAsia="ru-RU"/>
              </w:rPr>
              <w:t>мугалим</w:t>
            </w:r>
            <w:r w:rsidR="00B56393">
              <w:rPr>
                <w:rFonts w:ascii="Times New Roman" w:eastAsia="Times New Roman" w:hAnsi="Times New Roman" w:cs="Times New Roman"/>
                <w:sz w:val="24"/>
                <w:szCs w:val="24"/>
                <w:lang w:val="ky-KG" w:eastAsia="ru-RU"/>
              </w:rPr>
              <w:t>-</w:t>
            </w:r>
            <w:r w:rsidRPr="00975854">
              <w:rPr>
                <w:rFonts w:ascii="Times New Roman" w:eastAsia="Times New Roman" w:hAnsi="Times New Roman" w:cs="Times New Roman"/>
                <w:sz w:val="24"/>
                <w:szCs w:val="24"/>
                <w:lang w:eastAsia="ru-RU"/>
              </w:rPr>
              <w:t>дефектолог</w:t>
            </w:r>
            <w:r w:rsidR="00B56393">
              <w:rPr>
                <w:rFonts w:ascii="Times New Roman" w:eastAsia="Times New Roman" w:hAnsi="Times New Roman" w:cs="Times New Roman"/>
                <w:sz w:val="24"/>
                <w:szCs w:val="24"/>
                <w:lang w:val="ky-KG" w:eastAsia="ru-RU"/>
              </w:rPr>
              <w:t>у</w:t>
            </w:r>
            <w:r w:rsidRPr="00975854">
              <w:rPr>
                <w:rFonts w:ascii="Times New Roman" w:eastAsia="Times New Roman" w:hAnsi="Times New Roman" w:cs="Times New Roman"/>
                <w:sz w:val="24"/>
                <w:szCs w:val="24"/>
                <w:lang w:eastAsia="ru-RU"/>
              </w:rPr>
              <w:t xml:space="preserve"> </w:t>
            </w:r>
          </w:p>
          <w:p w:rsidR="00975854" w:rsidRPr="00975854" w:rsidRDefault="007C6C25"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7C6C25">
              <w:rPr>
                <w:rFonts w:ascii="Times New Roman" w:eastAsia="Times New Roman" w:hAnsi="Times New Roman" w:cs="Times New Roman"/>
                <w:sz w:val="24"/>
                <w:szCs w:val="24"/>
                <w:lang w:val="ky-KG" w:eastAsia="ru-RU"/>
              </w:rPr>
              <w:t>Ме</w:t>
            </w:r>
            <w:r w:rsidR="004321C2">
              <w:rPr>
                <w:rFonts w:ascii="Times New Roman" w:eastAsia="Times New Roman" w:hAnsi="Times New Roman" w:cs="Times New Roman"/>
                <w:sz w:val="24"/>
                <w:szCs w:val="24"/>
                <w:lang w:val="ky-KG" w:eastAsia="ru-RU"/>
              </w:rPr>
              <w:t xml:space="preserve">ктепке чейинки билим берүү </w:t>
            </w:r>
            <w:r w:rsidR="004321C2">
              <w:rPr>
                <w:rFonts w:ascii="Times New Roman" w:eastAsia="Times New Roman" w:hAnsi="Times New Roman" w:cs="Times New Roman"/>
                <w:sz w:val="24"/>
                <w:szCs w:val="24"/>
                <w:lang w:val="ky-KG" w:eastAsia="ru-RU"/>
              </w:rPr>
              <w:lastRenderedPageBreak/>
              <w:t>уюмундагы</w:t>
            </w:r>
            <w:r w:rsidRPr="007C6C25">
              <w:rPr>
                <w:rFonts w:ascii="Times New Roman" w:eastAsia="Times New Roman" w:hAnsi="Times New Roman" w:cs="Times New Roman"/>
                <w:sz w:val="24"/>
                <w:szCs w:val="24"/>
                <w:lang w:val="ky-KG" w:eastAsia="ru-RU"/>
              </w:rPr>
              <w:t xml:space="preserve"> же </w:t>
            </w:r>
            <w:r w:rsidR="00D20A5F">
              <w:rPr>
                <w:rFonts w:ascii="Times New Roman" w:eastAsia="Times New Roman" w:hAnsi="Times New Roman" w:cs="Times New Roman"/>
                <w:sz w:val="24"/>
                <w:szCs w:val="24"/>
                <w:lang w:val="ky-KG" w:eastAsia="ru-RU"/>
              </w:rPr>
              <w:t xml:space="preserve">жалпы </w:t>
            </w:r>
            <w:r w:rsidRPr="007C6C25">
              <w:rPr>
                <w:rFonts w:ascii="Times New Roman" w:eastAsia="Times New Roman" w:hAnsi="Times New Roman" w:cs="Times New Roman"/>
                <w:sz w:val="24"/>
                <w:szCs w:val="24"/>
                <w:lang w:val="ky-KG" w:eastAsia="ru-RU"/>
              </w:rPr>
              <w:t xml:space="preserve">билим </w:t>
            </w:r>
            <w:r w:rsidR="001B5746" w:rsidRPr="001B5746">
              <w:rPr>
                <w:bCs/>
                <w:lang w:val="ky-KG"/>
              </w:rPr>
              <w:t xml:space="preserve"> </w:t>
            </w:r>
            <w:r w:rsidR="001B5746" w:rsidRPr="001B5746">
              <w:rPr>
                <w:rFonts w:ascii="Times New Roman" w:eastAsia="Times New Roman" w:hAnsi="Times New Roman" w:cs="Times New Roman"/>
                <w:bCs/>
                <w:sz w:val="24"/>
                <w:szCs w:val="24"/>
                <w:lang w:val="ky-KG" w:eastAsia="ru-RU"/>
              </w:rPr>
              <w:t xml:space="preserve">берүү уюмундагы </w:t>
            </w:r>
            <w:r w:rsidR="00B56393">
              <w:rPr>
                <w:rFonts w:ascii="Times New Roman" w:eastAsia="Times New Roman" w:hAnsi="Times New Roman" w:cs="Times New Roman"/>
                <w:bCs/>
                <w:sz w:val="24"/>
                <w:szCs w:val="24"/>
                <w:lang w:val="ky-KG" w:eastAsia="ru-RU"/>
              </w:rPr>
              <w:t>мугалим-</w:t>
            </w:r>
            <w:r w:rsidR="00D20A5F">
              <w:rPr>
                <w:rFonts w:ascii="Times New Roman" w:eastAsia="Times New Roman" w:hAnsi="Times New Roman" w:cs="Times New Roman"/>
                <w:sz w:val="24"/>
                <w:szCs w:val="24"/>
                <w:lang w:val="ky-KG" w:eastAsia="ru-RU"/>
              </w:rPr>
              <w:t>логопед</w:t>
            </w:r>
            <w:r w:rsidRPr="007C6C25">
              <w:rPr>
                <w:rFonts w:ascii="Times New Roman" w:eastAsia="Times New Roman" w:hAnsi="Times New Roman" w:cs="Times New Roman"/>
                <w:sz w:val="24"/>
                <w:szCs w:val="24"/>
                <w:lang w:val="ky-KG" w:eastAsia="ru-RU"/>
              </w:rPr>
              <w:t xml:space="preserve"> </w:t>
            </w:r>
          </w:p>
          <w:p w:rsidR="00975854" w:rsidRPr="00975854" w:rsidRDefault="005E2D46" w:rsidP="00975854">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5E2D46">
              <w:rPr>
                <w:rFonts w:ascii="Times New Roman" w:eastAsia="Times New Roman" w:hAnsi="Times New Roman" w:cs="Times New Roman"/>
                <w:sz w:val="24"/>
                <w:szCs w:val="24"/>
                <w:lang w:val="ky-KG" w:eastAsia="ru-RU"/>
              </w:rPr>
              <w:t>Мектепке чейинки билим берүү уюм</w:t>
            </w:r>
            <w:r w:rsidR="004321C2">
              <w:rPr>
                <w:rFonts w:ascii="Times New Roman" w:eastAsia="Times New Roman" w:hAnsi="Times New Roman" w:cs="Times New Roman"/>
                <w:sz w:val="24"/>
                <w:szCs w:val="24"/>
                <w:lang w:val="ky-KG" w:eastAsia="ru-RU"/>
              </w:rPr>
              <w:t>ундагы</w:t>
            </w:r>
            <w:r w:rsidRPr="005E2D46">
              <w:rPr>
                <w:rFonts w:ascii="Times New Roman" w:eastAsia="Times New Roman" w:hAnsi="Times New Roman" w:cs="Times New Roman"/>
                <w:sz w:val="24"/>
                <w:szCs w:val="24"/>
                <w:lang w:val="ky-KG" w:eastAsia="ru-RU"/>
              </w:rPr>
              <w:t xml:space="preserve"> же жалпы билим </w:t>
            </w:r>
            <w:r w:rsidR="001B5746" w:rsidRPr="001B5746">
              <w:rPr>
                <w:bCs/>
                <w:lang w:val="ky-KG"/>
              </w:rPr>
              <w:t xml:space="preserve"> </w:t>
            </w:r>
            <w:r w:rsidR="001B5746" w:rsidRPr="001B5746">
              <w:rPr>
                <w:rFonts w:ascii="Times New Roman" w:eastAsia="Times New Roman" w:hAnsi="Times New Roman" w:cs="Times New Roman"/>
                <w:bCs/>
                <w:sz w:val="24"/>
                <w:szCs w:val="24"/>
                <w:lang w:val="ky-KG" w:eastAsia="ru-RU"/>
              </w:rPr>
              <w:t xml:space="preserve">берүү уюмундагы </w:t>
            </w:r>
            <w:r>
              <w:rPr>
                <w:rFonts w:ascii="Times New Roman" w:eastAsia="Times New Roman" w:hAnsi="Times New Roman" w:cs="Times New Roman"/>
                <w:sz w:val="24"/>
                <w:szCs w:val="24"/>
                <w:lang w:val="ky-KG" w:eastAsia="ru-RU"/>
              </w:rPr>
              <w:t>п</w:t>
            </w:r>
            <w:proofErr w:type="spellStart"/>
            <w:r w:rsidR="00975854" w:rsidRPr="00975854">
              <w:rPr>
                <w:rFonts w:ascii="Times New Roman" w:eastAsia="Times New Roman" w:hAnsi="Times New Roman" w:cs="Times New Roman"/>
                <w:sz w:val="24"/>
                <w:szCs w:val="24"/>
                <w:lang w:eastAsia="ru-RU"/>
              </w:rPr>
              <w:t>едагог</w:t>
            </w:r>
            <w:proofErr w:type="spellEnd"/>
            <w:r w:rsidR="00975854" w:rsidRPr="00975854">
              <w:rPr>
                <w:rFonts w:ascii="Times New Roman" w:eastAsia="Times New Roman" w:hAnsi="Times New Roman" w:cs="Times New Roman"/>
                <w:sz w:val="24"/>
                <w:szCs w:val="24"/>
                <w:lang w:eastAsia="ru-RU"/>
              </w:rPr>
              <w:t xml:space="preserve">-психолог </w:t>
            </w:r>
          </w:p>
          <w:p w:rsidR="00975854" w:rsidRPr="004676B7" w:rsidRDefault="00975854" w:rsidP="005E2D46">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975854">
              <w:rPr>
                <w:rFonts w:ascii="Times New Roman" w:eastAsia="Times New Roman" w:hAnsi="Times New Roman" w:cs="Times New Roman"/>
                <w:sz w:val="24"/>
                <w:szCs w:val="24"/>
                <w:lang w:eastAsia="ru-RU"/>
              </w:rPr>
              <w:t>Патронат</w:t>
            </w:r>
            <w:r w:rsidR="005E2D46">
              <w:rPr>
                <w:rFonts w:ascii="Times New Roman" w:eastAsia="Times New Roman" w:hAnsi="Times New Roman" w:cs="Times New Roman"/>
                <w:sz w:val="24"/>
                <w:szCs w:val="24"/>
                <w:lang w:val="ky-KG" w:eastAsia="ru-RU"/>
              </w:rPr>
              <w:t xml:space="preserve">тык тарбиячы </w:t>
            </w:r>
          </w:p>
        </w:tc>
        <w:tc>
          <w:tcPr>
            <w:tcW w:w="2278" w:type="dxa"/>
            <w:tcBorders>
              <w:top w:val="single" w:sz="4" w:space="0" w:color="auto"/>
              <w:left w:val="single" w:sz="4" w:space="0" w:color="auto"/>
              <w:bottom w:val="single" w:sz="4" w:space="0" w:color="auto"/>
              <w:right w:val="single" w:sz="4" w:space="0" w:color="auto"/>
            </w:tcBorders>
          </w:tcPr>
          <w:p w:rsidR="003A5248" w:rsidRPr="003A5248" w:rsidRDefault="003A5248" w:rsidP="003A5248">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7</w:t>
            </w:r>
            <w:r w:rsidRPr="003A5248">
              <w:rPr>
                <w:rFonts w:ascii="Times New Roman" w:eastAsia="Times New Roman" w:hAnsi="Times New Roman" w:cs="Times New Roman"/>
                <w:sz w:val="24"/>
                <w:szCs w:val="24"/>
                <w:lang w:val="ky-KG" w:eastAsia="ru-RU"/>
              </w:rPr>
              <w:t xml:space="preserve">-деңгээлден төмөн эмес  </w:t>
            </w:r>
          </w:p>
          <w:p w:rsidR="00502387" w:rsidRDefault="00502387"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p w:rsidR="0067109D" w:rsidRPr="004676B7" w:rsidRDefault="0067109D"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sidRPr="004676B7">
              <w:rPr>
                <w:rFonts w:ascii="Times New Roman" w:eastAsia="Times New Roman" w:hAnsi="Times New Roman" w:cs="Times New Roman"/>
                <w:sz w:val="24"/>
                <w:szCs w:val="24"/>
                <w:lang w:eastAsia="ru-RU"/>
              </w:rPr>
              <w:t>Магистратура (</w:t>
            </w:r>
            <w:r w:rsidR="003A5248">
              <w:rPr>
                <w:rFonts w:ascii="Times New Roman" w:eastAsia="Times New Roman" w:hAnsi="Times New Roman" w:cs="Times New Roman"/>
                <w:sz w:val="24"/>
                <w:szCs w:val="24"/>
                <w:lang w:val="ky-KG" w:eastAsia="ru-RU"/>
              </w:rPr>
              <w:t>билим берүү тармагында</w:t>
            </w:r>
            <w:r w:rsidR="00492518">
              <w:rPr>
                <w:rFonts w:ascii="Times New Roman" w:eastAsia="Times New Roman" w:hAnsi="Times New Roman" w:cs="Times New Roman"/>
                <w:sz w:val="24"/>
                <w:szCs w:val="24"/>
                <w:lang w:val="ky-KG" w:eastAsia="ru-RU"/>
              </w:rPr>
              <w:t>гы</w:t>
            </w:r>
            <w:r w:rsidR="003A5248">
              <w:rPr>
                <w:rFonts w:ascii="Times New Roman" w:eastAsia="Times New Roman" w:hAnsi="Times New Roman" w:cs="Times New Roman"/>
                <w:sz w:val="24"/>
                <w:szCs w:val="24"/>
                <w:lang w:val="ky-KG" w:eastAsia="ru-RU"/>
              </w:rPr>
              <w:t xml:space="preserve"> даярдоо багыттары боюнча, окутулуучу предметке тийиштүү тармак, Менеджмент, Адам ресурстарын башкаруу багыттары боюнча</w:t>
            </w:r>
            <w:r w:rsidR="000A60C6">
              <w:rPr>
                <w:rFonts w:ascii="Times New Roman" w:eastAsia="Times New Roman" w:hAnsi="Times New Roman" w:cs="Times New Roman"/>
                <w:sz w:val="24"/>
                <w:szCs w:val="24"/>
                <w:lang w:val="ky-KG" w:eastAsia="ru-RU"/>
              </w:rPr>
              <w:t>)</w:t>
            </w:r>
            <w:r w:rsidRPr="004676B7">
              <w:rPr>
                <w:rFonts w:ascii="Times New Roman" w:eastAsia="Times New Roman" w:hAnsi="Times New Roman" w:cs="Times New Roman"/>
                <w:sz w:val="24"/>
                <w:szCs w:val="24"/>
                <w:lang w:eastAsia="ru-RU"/>
              </w:rPr>
              <w:t xml:space="preserve">, </w:t>
            </w:r>
            <w:proofErr w:type="spellStart"/>
            <w:r w:rsidRPr="004676B7">
              <w:rPr>
                <w:rFonts w:ascii="Times New Roman" w:eastAsia="Times New Roman" w:hAnsi="Times New Roman" w:cs="Times New Roman"/>
                <w:sz w:val="24"/>
                <w:szCs w:val="24"/>
                <w:lang w:eastAsia="ru-RU"/>
              </w:rPr>
              <w:t>практи</w:t>
            </w:r>
            <w:proofErr w:type="spellEnd"/>
            <w:r w:rsidR="000A60C6">
              <w:rPr>
                <w:rFonts w:ascii="Times New Roman" w:eastAsia="Times New Roman" w:hAnsi="Times New Roman" w:cs="Times New Roman"/>
                <w:sz w:val="24"/>
                <w:szCs w:val="24"/>
                <w:lang w:val="ky-KG" w:eastAsia="ru-RU"/>
              </w:rPr>
              <w:t xml:space="preserve">калык тажрыйба </w:t>
            </w:r>
          </w:p>
          <w:p w:rsidR="00E12484" w:rsidRDefault="0067109D"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lang w:eastAsia="ru-RU"/>
              </w:rPr>
              <w:t>Специалитет</w:t>
            </w:r>
            <w:proofErr w:type="spellEnd"/>
            <w:r w:rsidRPr="004676B7">
              <w:rPr>
                <w:rFonts w:ascii="Times New Roman" w:eastAsia="Times New Roman" w:hAnsi="Times New Roman" w:cs="Times New Roman"/>
                <w:sz w:val="24"/>
                <w:szCs w:val="24"/>
                <w:lang w:eastAsia="ru-RU"/>
              </w:rPr>
              <w:t xml:space="preserve"> </w:t>
            </w:r>
          </w:p>
          <w:p w:rsidR="0067109D" w:rsidRPr="004676B7" w:rsidRDefault="0067109D"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sidRPr="004676B7">
              <w:rPr>
                <w:rFonts w:ascii="Times New Roman" w:eastAsia="Times New Roman" w:hAnsi="Times New Roman" w:cs="Times New Roman"/>
                <w:sz w:val="24"/>
                <w:szCs w:val="24"/>
                <w:lang w:eastAsia="ru-RU"/>
              </w:rPr>
              <w:t>(</w:t>
            </w:r>
            <w:r w:rsidR="00492518">
              <w:rPr>
                <w:rFonts w:ascii="Times New Roman" w:eastAsia="Times New Roman" w:hAnsi="Times New Roman" w:cs="Times New Roman"/>
                <w:sz w:val="24"/>
                <w:szCs w:val="24"/>
                <w:lang w:val="ky-KG" w:eastAsia="ru-RU"/>
              </w:rPr>
              <w:t xml:space="preserve">билим берүү </w:t>
            </w:r>
            <w:r w:rsidR="00492518">
              <w:rPr>
                <w:rFonts w:ascii="Times New Roman" w:eastAsia="Times New Roman" w:hAnsi="Times New Roman" w:cs="Times New Roman"/>
                <w:sz w:val="24"/>
                <w:szCs w:val="24"/>
                <w:lang w:val="ky-KG" w:eastAsia="ru-RU"/>
              </w:rPr>
              <w:lastRenderedPageBreak/>
              <w:t>тармагындагы даярдоо багыттары же</w:t>
            </w:r>
            <w:r w:rsidR="00492518" w:rsidRPr="00492518">
              <w:rPr>
                <w:rFonts w:ascii="Times New Roman" w:eastAsia="Times New Roman" w:hAnsi="Times New Roman" w:cs="Times New Roman"/>
                <w:sz w:val="24"/>
                <w:szCs w:val="24"/>
                <w:lang w:val="ky-KG" w:eastAsia="ru-RU"/>
              </w:rPr>
              <w:t xml:space="preserve"> окутулуучу предметке тийиштүү </w:t>
            </w:r>
            <w:proofErr w:type="gramStart"/>
            <w:r w:rsidR="00492518" w:rsidRPr="00492518">
              <w:rPr>
                <w:rFonts w:ascii="Times New Roman" w:eastAsia="Times New Roman" w:hAnsi="Times New Roman" w:cs="Times New Roman"/>
                <w:sz w:val="24"/>
                <w:szCs w:val="24"/>
                <w:lang w:val="ky-KG" w:eastAsia="ru-RU"/>
              </w:rPr>
              <w:t xml:space="preserve">тармак </w:t>
            </w:r>
            <w:r w:rsidR="00492518">
              <w:rPr>
                <w:rFonts w:ascii="Times New Roman" w:eastAsia="Times New Roman" w:hAnsi="Times New Roman" w:cs="Times New Roman"/>
                <w:sz w:val="24"/>
                <w:szCs w:val="24"/>
                <w:lang w:val="ky-KG" w:eastAsia="ru-RU"/>
              </w:rPr>
              <w:t xml:space="preserve"> боюнча</w:t>
            </w:r>
            <w:proofErr w:type="gramEnd"/>
            <w:r w:rsidRPr="004676B7">
              <w:rPr>
                <w:rFonts w:ascii="Times New Roman" w:eastAsia="Times New Roman" w:hAnsi="Times New Roman" w:cs="Times New Roman"/>
                <w:sz w:val="24"/>
                <w:szCs w:val="24"/>
                <w:lang w:eastAsia="ru-RU"/>
              </w:rPr>
              <w:t xml:space="preserve">), </w:t>
            </w:r>
            <w:r w:rsidR="00492518" w:rsidRPr="00492518">
              <w:rPr>
                <w:rFonts w:ascii="Times New Roman" w:eastAsia="Times New Roman" w:hAnsi="Times New Roman" w:cs="Times New Roman"/>
                <w:sz w:val="24"/>
                <w:szCs w:val="24"/>
                <w:lang w:eastAsia="ru-RU"/>
              </w:rPr>
              <w:t xml:space="preserve"> </w:t>
            </w:r>
            <w:proofErr w:type="spellStart"/>
            <w:r w:rsidR="00492518" w:rsidRPr="00492518">
              <w:rPr>
                <w:rFonts w:ascii="Times New Roman" w:eastAsia="Times New Roman" w:hAnsi="Times New Roman" w:cs="Times New Roman"/>
                <w:sz w:val="24"/>
                <w:szCs w:val="24"/>
                <w:lang w:eastAsia="ru-RU"/>
              </w:rPr>
              <w:t>практи</w:t>
            </w:r>
            <w:proofErr w:type="spellEnd"/>
            <w:r w:rsidR="00492518" w:rsidRPr="00492518">
              <w:rPr>
                <w:rFonts w:ascii="Times New Roman" w:eastAsia="Times New Roman" w:hAnsi="Times New Roman" w:cs="Times New Roman"/>
                <w:sz w:val="24"/>
                <w:szCs w:val="24"/>
                <w:lang w:val="ky-KG" w:eastAsia="ru-RU"/>
              </w:rPr>
              <w:t>калык тажрыйба</w:t>
            </w:r>
            <w:r w:rsidR="00456DD6">
              <w:rPr>
                <w:rFonts w:ascii="Times New Roman" w:eastAsia="Times New Roman" w:hAnsi="Times New Roman" w:cs="Times New Roman"/>
                <w:sz w:val="24"/>
                <w:szCs w:val="24"/>
                <w:lang w:val="ky-KG" w:eastAsia="ru-RU"/>
              </w:rPr>
              <w:t xml:space="preserve">. </w:t>
            </w:r>
          </w:p>
          <w:p w:rsidR="00565880" w:rsidRDefault="0067109D" w:rsidP="00565880">
            <w:pPr>
              <w:widowControl w:val="0"/>
              <w:kinsoku w:val="0"/>
              <w:overflowPunct w:val="0"/>
              <w:autoSpaceDE w:val="0"/>
              <w:autoSpaceDN w:val="0"/>
              <w:adjustRightInd w:val="0"/>
              <w:spacing w:after="0" w:line="240" w:lineRule="auto"/>
              <w:ind w:left="156" w:right="72"/>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highlight w:val="yellow"/>
                <w:lang w:eastAsia="ru-RU"/>
              </w:rPr>
              <w:t>Бакалавриат</w:t>
            </w:r>
            <w:proofErr w:type="spellEnd"/>
            <w:r w:rsidRPr="004676B7">
              <w:rPr>
                <w:rFonts w:ascii="Times New Roman" w:eastAsia="Times New Roman" w:hAnsi="Times New Roman" w:cs="Times New Roman"/>
                <w:sz w:val="24"/>
                <w:szCs w:val="24"/>
                <w:highlight w:val="yellow"/>
                <w:lang w:eastAsia="ru-RU"/>
              </w:rPr>
              <w:t xml:space="preserve"> (</w:t>
            </w:r>
            <w:r w:rsidR="00565880" w:rsidRPr="00565880">
              <w:rPr>
                <w:rFonts w:ascii="Times New Roman" w:eastAsia="Times New Roman" w:hAnsi="Times New Roman" w:cs="Times New Roman"/>
                <w:sz w:val="24"/>
                <w:szCs w:val="24"/>
                <w:highlight w:val="yellow"/>
                <w:lang w:val="ky-KG" w:eastAsia="ru-RU"/>
              </w:rPr>
              <w:t xml:space="preserve">билим берүү тармагындагы даярдоо багыттары же окутулуучу предметке тийиштүү </w:t>
            </w:r>
            <w:proofErr w:type="gramStart"/>
            <w:r w:rsidR="00565880" w:rsidRPr="00565880">
              <w:rPr>
                <w:rFonts w:ascii="Times New Roman" w:eastAsia="Times New Roman" w:hAnsi="Times New Roman" w:cs="Times New Roman"/>
                <w:sz w:val="24"/>
                <w:szCs w:val="24"/>
                <w:highlight w:val="yellow"/>
                <w:lang w:val="ky-KG" w:eastAsia="ru-RU"/>
              </w:rPr>
              <w:t>тармак  боюнча</w:t>
            </w:r>
            <w:proofErr w:type="gramEnd"/>
            <w:r w:rsidR="00565880" w:rsidRPr="00565880">
              <w:rPr>
                <w:rFonts w:ascii="Times New Roman" w:eastAsia="Times New Roman" w:hAnsi="Times New Roman" w:cs="Times New Roman"/>
                <w:sz w:val="24"/>
                <w:szCs w:val="24"/>
                <w:highlight w:val="yellow"/>
                <w:lang w:eastAsia="ru-RU"/>
              </w:rPr>
              <w:t xml:space="preserve"> </w:t>
            </w:r>
            <w:r w:rsidR="00565880">
              <w:rPr>
                <w:rFonts w:ascii="Times New Roman" w:eastAsia="Times New Roman" w:hAnsi="Times New Roman" w:cs="Times New Roman"/>
                <w:sz w:val="24"/>
                <w:szCs w:val="24"/>
                <w:highlight w:val="yellow"/>
                <w:lang w:val="ky-KG" w:eastAsia="ru-RU"/>
              </w:rPr>
              <w:t xml:space="preserve">жана кошумча кесиптик билим берүү, практикалык тажрыйба) </w:t>
            </w:r>
          </w:p>
          <w:p w:rsidR="0067109D" w:rsidRPr="004676B7" w:rsidRDefault="00DB76D9" w:rsidP="002E0B1A">
            <w:pPr>
              <w:widowControl w:val="0"/>
              <w:kinsoku w:val="0"/>
              <w:overflowPunct w:val="0"/>
              <w:autoSpaceDE w:val="0"/>
              <w:autoSpaceDN w:val="0"/>
              <w:adjustRightInd w:val="0"/>
              <w:spacing w:after="0" w:line="240" w:lineRule="auto"/>
              <w:ind w:left="156" w:right="7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0B1A">
              <w:rPr>
                <w:rFonts w:ascii="Times New Roman" w:eastAsia="Times New Roman" w:hAnsi="Times New Roman" w:cs="Times New Roman"/>
                <w:sz w:val="24"/>
                <w:szCs w:val="24"/>
                <w:lang w:val="ky-KG" w:eastAsia="ru-RU"/>
              </w:rPr>
              <w:t xml:space="preserve">тармактар боюнча) </w:t>
            </w:r>
          </w:p>
        </w:tc>
        <w:tc>
          <w:tcPr>
            <w:tcW w:w="2116" w:type="dxa"/>
            <w:tcBorders>
              <w:top w:val="single" w:sz="4" w:space="0" w:color="auto"/>
              <w:left w:val="single" w:sz="4" w:space="0" w:color="auto"/>
              <w:bottom w:val="single" w:sz="4" w:space="0" w:color="auto"/>
              <w:right w:val="single" w:sz="4" w:space="0" w:color="auto"/>
            </w:tcBorders>
          </w:tcPr>
          <w:p w:rsidR="00D60C37" w:rsidRDefault="000E460E"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 xml:space="preserve">ЖКБда формалдык билим алуу </w:t>
            </w:r>
            <w:r w:rsidR="00D60C37" w:rsidRPr="00D60C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адистик</w:t>
            </w:r>
            <w:r w:rsidR="00D60C37" w:rsidRPr="00D60C37">
              <w:rPr>
                <w:rFonts w:ascii="Times New Roman" w:eastAsia="Times New Roman" w:hAnsi="Times New Roman" w:cs="Times New Roman"/>
                <w:sz w:val="24"/>
                <w:szCs w:val="24"/>
                <w:lang w:eastAsia="ru-RU"/>
              </w:rPr>
              <w:t xml:space="preserve">, магистратура) </w:t>
            </w:r>
            <w:r>
              <w:rPr>
                <w:rFonts w:ascii="Times New Roman" w:eastAsia="Times New Roman" w:hAnsi="Times New Roman" w:cs="Times New Roman"/>
                <w:sz w:val="24"/>
                <w:szCs w:val="24"/>
                <w:lang w:val="ky-KG" w:eastAsia="ru-RU"/>
              </w:rPr>
              <w:t xml:space="preserve">жана тармакта иш алып баруу тажрыйбасы жана/же кошумча кесиптик билим алуу </w:t>
            </w:r>
          </w:p>
          <w:p w:rsidR="00D60C37" w:rsidRDefault="00D60C37"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
          <w:p w:rsidR="0067109D" w:rsidRPr="004676B7" w:rsidRDefault="0067109D" w:rsidP="008F497F">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lang w:eastAsia="ru-RU"/>
              </w:rPr>
              <w:t>Информал</w:t>
            </w:r>
            <w:proofErr w:type="spellEnd"/>
            <w:r w:rsidR="000E460E">
              <w:rPr>
                <w:rFonts w:ascii="Times New Roman" w:eastAsia="Times New Roman" w:hAnsi="Times New Roman" w:cs="Times New Roman"/>
                <w:sz w:val="24"/>
                <w:szCs w:val="24"/>
                <w:lang w:val="ky-KG" w:eastAsia="ru-RU"/>
              </w:rPr>
              <w:t>дык билим алуу</w:t>
            </w:r>
          </w:p>
          <w:p w:rsidR="0067109D" w:rsidRPr="004676B7" w:rsidRDefault="0067109D" w:rsidP="008F497F">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tc>
      </w:tr>
      <w:tr w:rsidR="00F57BA2" w:rsidRPr="004676B7" w:rsidTr="008F497F">
        <w:trPr>
          <w:trHeight w:val="1070"/>
        </w:trPr>
        <w:tc>
          <w:tcPr>
            <w:tcW w:w="1171" w:type="dxa"/>
            <w:tcBorders>
              <w:top w:val="single" w:sz="4" w:space="0" w:color="auto"/>
              <w:left w:val="single" w:sz="4" w:space="0" w:color="auto"/>
              <w:right w:val="single" w:sz="4" w:space="0" w:color="auto"/>
            </w:tcBorders>
          </w:tcPr>
          <w:p w:rsidR="00F57BA2" w:rsidRPr="004676B7" w:rsidRDefault="00F57BA2" w:rsidP="008F497F">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r w:rsidRPr="004676B7">
              <w:rPr>
                <w:rFonts w:ascii="Times New Roman" w:eastAsia="Times New Roman" w:hAnsi="Times New Roman" w:cs="Times New Roman"/>
                <w:b/>
                <w:bCs/>
                <w:sz w:val="24"/>
                <w:szCs w:val="24"/>
                <w:lang w:eastAsia="ru-RU"/>
              </w:rPr>
              <w:lastRenderedPageBreak/>
              <w:t>6</w:t>
            </w:r>
          </w:p>
        </w:tc>
        <w:tc>
          <w:tcPr>
            <w:tcW w:w="1565" w:type="dxa"/>
            <w:tcBorders>
              <w:top w:val="single" w:sz="4" w:space="0" w:color="auto"/>
              <w:left w:val="single" w:sz="4" w:space="0" w:color="auto"/>
              <w:right w:val="single" w:sz="4" w:space="0" w:color="auto"/>
            </w:tcBorders>
          </w:tcPr>
          <w:p w:rsidR="001469BA" w:rsidRPr="001469BA" w:rsidRDefault="001469BA" w:rsidP="001469BA">
            <w:pPr>
              <w:widowControl w:val="0"/>
              <w:kinsoku w:val="0"/>
              <w:overflowPunct w:val="0"/>
              <w:autoSpaceDE w:val="0"/>
              <w:autoSpaceDN w:val="0"/>
              <w:adjustRightInd w:val="0"/>
              <w:spacing w:after="0" w:line="240" w:lineRule="auto"/>
              <w:ind w:left="139" w:right="98"/>
              <w:contextualSpacing/>
              <w:rPr>
                <w:rFonts w:ascii="Times New Roman" w:eastAsia="Times New Roman" w:hAnsi="Times New Roman" w:cs="Times New Roman"/>
                <w:bCs/>
                <w:sz w:val="24"/>
                <w:szCs w:val="24"/>
                <w:lang w:eastAsia="ru-RU"/>
              </w:rPr>
            </w:pPr>
            <w:r w:rsidRPr="001469BA">
              <w:rPr>
                <w:rFonts w:ascii="Times New Roman" w:eastAsia="Times New Roman" w:hAnsi="Times New Roman" w:cs="Times New Roman"/>
                <w:bCs/>
                <w:sz w:val="24"/>
                <w:szCs w:val="24"/>
                <w:lang w:val="ky-KG" w:eastAsia="ru-RU"/>
              </w:rPr>
              <w:t xml:space="preserve">Интеграцияланган жалпы жана атайын (психологиялык-педагогикалык) билимдердин кеңири диапазонуна жана окутулуучу предметтердин/дисциплиналардын педагогикалык теорияларын, билим берүүдөгү </w:t>
            </w:r>
            <w:r w:rsidRPr="001469BA">
              <w:rPr>
                <w:rFonts w:ascii="Times New Roman" w:eastAsia="Times New Roman" w:hAnsi="Times New Roman" w:cs="Times New Roman"/>
                <w:bCs/>
                <w:sz w:val="24"/>
                <w:szCs w:val="24"/>
                <w:lang w:val="ky-KG" w:eastAsia="ru-RU"/>
              </w:rPr>
              <w:lastRenderedPageBreak/>
              <w:t>менеджментти критикалык түшүнүү жөндөмүнө ээ</w:t>
            </w:r>
            <w:r w:rsidR="003A183C">
              <w:rPr>
                <w:rFonts w:ascii="Times New Roman" w:eastAsia="Times New Roman" w:hAnsi="Times New Roman" w:cs="Times New Roman"/>
                <w:bCs/>
                <w:sz w:val="24"/>
                <w:szCs w:val="24"/>
                <w:lang w:val="ky-KG" w:eastAsia="ru-RU"/>
              </w:rPr>
              <w:t>.</w:t>
            </w:r>
            <w:r w:rsidRPr="001469BA">
              <w:rPr>
                <w:rFonts w:ascii="Times New Roman" w:eastAsia="Times New Roman" w:hAnsi="Times New Roman" w:cs="Times New Roman"/>
                <w:bCs/>
                <w:sz w:val="24"/>
                <w:szCs w:val="24"/>
                <w:lang w:val="ky-KG" w:eastAsia="ru-RU"/>
              </w:rPr>
              <w:t xml:space="preserve">  </w:t>
            </w:r>
          </w:p>
          <w:p w:rsidR="001469BA" w:rsidRPr="001469BA" w:rsidRDefault="001469BA" w:rsidP="001469BA">
            <w:pPr>
              <w:widowControl w:val="0"/>
              <w:kinsoku w:val="0"/>
              <w:overflowPunct w:val="0"/>
              <w:autoSpaceDE w:val="0"/>
              <w:autoSpaceDN w:val="0"/>
              <w:adjustRightInd w:val="0"/>
              <w:spacing w:after="0" w:line="240" w:lineRule="auto"/>
              <w:ind w:left="139" w:right="98"/>
              <w:contextualSpacing/>
              <w:rPr>
                <w:rFonts w:ascii="Times New Roman" w:eastAsia="Times New Roman" w:hAnsi="Times New Roman" w:cs="Times New Roman"/>
                <w:bCs/>
                <w:sz w:val="24"/>
                <w:szCs w:val="24"/>
                <w:lang w:eastAsia="ru-RU"/>
              </w:rPr>
            </w:pPr>
            <w:r w:rsidRPr="001469BA">
              <w:rPr>
                <w:rFonts w:ascii="Times New Roman" w:eastAsia="Times New Roman" w:hAnsi="Times New Roman" w:cs="Times New Roman"/>
                <w:bCs/>
                <w:sz w:val="24"/>
                <w:szCs w:val="24"/>
                <w:lang w:val="ky-KG" w:eastAsia="ru-RU"/>
              </w:rPr>
              <w:t xml:space="preserve">Билим берүүдө классикалык жана инновациялык идеяларды интеграциялоонун негизинде билимдерди ийгиликтүү колдонуу </w:t>
            </w:r>
          </w:p>
          <w:p w:rsidR="00F57BA2" w:rsidRPr="004676B7" w:rsidRDefault="00F57BA2" w:rsidP="008F497F">
            <w:pPr>
              <w:widowControl w:val="0"/>
              <w:kinsoku w:val="0"/>
              <w:overflowPunct w:val="0"/>
              <w:autoSpaceDE w:val="0"/>
              <w:autoSpaceDN w:val="0"/>
              <w:adjustRightInd w:val="0"/>
              <w:spacing w:after="0" w:line="240" w:lineRule="auto"/>
              <w:ind w:left="139" w:right="144"/>
              <w:contextualSpacing/>
              <w:rPr>
                <w:rFonts w:ascii="Times New Roman" w:eastAsia="Times New Roman" w:hAnsi="Times New Roman" w:cs="Times New Roman"/>
                <w:w w:val="105"/>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Pr>
          <w:p w:rsidR="00A34D7A" w:rsidRPr="00A34D7A" w:rsidRDefault="00A34D7A" w:rsidP="00A34D7A">
            <w:pPr>
              <w:widowControl w:val="0"/>
              <w:kinsoku w:val="0"/>
              <w:overflowPunct w:val="0"/>
              <w:autoSpaceDE w:val="0"/>
              <w:autoSpaceDN w:val="0"/>
              <w:adjustRightInd w:val="0"/>
              <w:spacing w:after="0" w:line="240" w:lineRule="auto"/>
              <w:ind w:left="184" w:right="275" w:firstLine="24"/>
              <w:contextualSpacing/>
              <w:rPr>
                <w:rFonts w:ascii="Times New Roman" w:eastAsia="Times New Roman" w:hAnsi="Times New Roman" w:cs="Times New Roman"/>
                <w:bCs/>
                <w:sz w:val="24"/>
                <w:szCs w:val="24"/>
                <w:lang w:eastAsia="ru-RU"/>
              </w:rPr>
            </w:pPr>
            <w:r w:rsidRPr="00A34D7A">
              <w:rPr>
                <w:rFonts w:ascii="Times New Roman" w:eastAsia="Times New Roman" w:hAnsi="Times New Roman" w:cs="Times New Roman"/>
                <w:bCs/>
                <w:sz w:val="24"/>
                <w:szCs w:val="24"/>
                <w:lang w:val="ky-KG" w:eastAsia="ru-RU"/>
              </w:rPr>
              <w:lastRenderedPageBreak/>
              <w:t>Ыкмалардын кеңири топтомуна, анын ичинде инновациялык ыкмаларга, окутуу жана билим алуучуларды тарбиялоо жаатындагы, окутулуучу предметтердин чөйрөсүндөгү татаал көйгөйлөрдү чечүү үчүн аларды тандап алуу жана колдонуу көндүмдөрүнө, ошондой эле критикалык ой жүгүртүү көндүмдөрүнө ээ</w:t>
            </w:r>
            <w:r w:rsidR="003A183C">
              <w:rPr>
                <w:rFonts w:ascii="Times New Roman" w:eastAsia="Times New Roman" w:hAnsi="Times New Roman" w:cs="Times New Roman"/>
                <w:bCs/>
                <w:sz w:val="24"/>
                <w:szCs w:val="24"/>
                <w:lang w:val="ky-KG" w:eastAsia="ru-RU"/>
              </w:rPr>
              <w:t>.</w:t>
            </w:r>
            <w:r w:rsidRPr="00A34D7A">
              <w:rPr>
                <w:rFonts w:ascii="Times New Roman" w:eastAsia="Times New Roman" w:hAnsi="Times New Roman" w:cs="Times New Roman"/>
                <w:bCs/>
                <w:sz w:val="24"/>
                <w:szCs w:val="24"/>
                <w:lang w:val="ky-KG" w:eastAsia="ru-RU"/>
              </w:rPr>
              <w:t xml:space="preserve"> </w:t>
            </w:r>
          </w:p>
          <w:p w:rsidR="00A34D7A" w:rsidRPr="00A34D7A" w:rsidRDefault="00A34D7A" w:rsidP="00A34D7A">
            <w:pPr>
              <w:widowControl w:val="0"/>
              <w:kinsoku w:val="0"/>
              <w:overflowPunct w:val="0"/>
              <w:autoSpaceDE w:val="0"/>
              <w:autoSpaceDN w:val="0"/>
              <w:adjustRightInd w:val="0"/>
              <w:spacing w:after="0" w:line="240" w:lineRule="auto"/>
              <w:ind w:left="184" w:right="275" w:firstLine="24"/>
              <w:contextualSpacing/>
              <w:rPr>
                <w:rFonts w:ascii="Times New Roman" w:eastAsia="Times New Roman" w:hAnsi="Times New Roman" w:cs="Times New Roman"/>
                <w:bCs/>
                <w:sz w:val="24"/>
                <w:szCs w:val="24"/>
                <w:lang w:eastAsia="ru-RU"/>
              </w:rPr>
            </w:pPr>
          </w:p>
          <w:p w:rsidR="00A34D7A" w:rsidRPr="00A34D7A" w:rsidRDefault="00FB139D" w:rsidP="00A34D7A">
            <w:pPr>
              <w:widowControl w:val="0"/>
              <w:kinsoku w:val="0"/>
              <w:overflowPunct w:val="0"/>
              <w:autoSpaceDE w:val="0"/>
              <w:autoSpaceDN w:val="0"/>
              <w:adjustRightInd w:val="0"/>
              <w:spacing w:after="0" w:line="240" w:lineRule="auto"/>
              <w:ind w:left="184" w:right="275" w:firstLine="2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Натыйжалуу</w:t>
            </w:r>
            <w:r w:rsidR="00A34D7A" w:rsidRPr="00A34D7A">
              <w:rPr>
                <w:rFonts w:ascii="Times New Roman" w:eastAsia="Times New Roman" w:hAnsi="Times New Roman" w:cs="Times New Roman"/>
                <w:bCs/>
                <w:sz w:val="24"/>
                <w:szCs w:val="24"/>
                <w:lang w:val="ky-KG" w:eastAsia="ru-RU"/>
              </w:rPr>
              <w:t xml:space="preserve"> окутуу үчүн билимдерди  жана окутуунун ыкмаларын чыгармачылык менен колдонуу</w:t>
            </w:r>
            <w:r w:rsidR="003A183C">
              <w:rPr>
                <w:rFonts w:ascii="Times New Roman" w:eastAsia="Times New Roman" w:hAnsi="Times New Roman" w:cs="Times New Roman"/>
                <w:bCs/>
                <w:sz w:val="24"/>
                <w:szCs w:val="24"/>
                <w:lang w:val="ky-KG" w:eastAsia="ru-RU"/>
              </w:rPr>
              <w:t>.</w:t>
            </w:r>
            <w:r w:rsidR="00A34D7A" w:rsidRPr="00A34D7A">
              <w:rPr>
                <w:rFonts w:ascii="Times New Roman" w:eastAsia="Times New Roman" w:hAnsi="Times New Roman" w:cs="Times New Roman"/>
                <w:bCs/>
                <w:sz w:val="24"/>
                <w:szCs w:val="24"/>
                <w:lang w:val="ky-KG" w:eastAsia="ru-RU"/>
              </w:rPr>
              <w:t xml:space="preserve"> </w:t>
            </w:r>
          </w:p>
          <w:p w:rsidR="00A34D7A" w:rsidRPr="00A34D7A" w:rsidRDefault="00A34D7A" w:rsidP="00A34D7A">
            <w:pPr>
              <w:widowControl w:val="0"/>
              <w:kinsoku w:val="0"/>
              <w:overflowPunct w:val="0"/>
              <w:autoSpaceDE w:val="0"/>
              <w:autoSpaceDN w:val="0"/>
              <w:adjustRightInd w:val="0"/>
              <w:spacing w:after="0" w:line="240" w:lineRule="auto"/>
              <w:ind w:left="184" w:right="275" w:firstLine="24"/>
              <w:contextualSpacing/>
              <w:rPr>
                <w:rFonts w:ascii="Times New Roman" w:eastAsia="Times New Roman" w:hAnsi="Times New Roman" w:cs="Times New Roman"/>
                <w:bCs/>
                <w:sz w:val="24"/>
                <w:szCs w:val="24"/>
                <w:lang w:eastAsia="ru-RU"/>
              </w:rPr>
            </w:pPr>
          </w:p>
          <w:p w:rsidR="00A34D7A" w:rsidRPr="00A34D7A" w:rsidRDefault="00A34D7A" w:rsidP="00A34D7A">
            <w:pPr>
              <w:widowControl w:val="0"/>
              <w:kinsoku w:val="0"/>
              <w:overflowPunct w:val="0"/>
              <w:autoSpaceDE w:val="0"/>
              <w:autoSpaceDN w:val="0"/>
              <w:adjustRightInd w:val="0"/>
              <w:spacing w:after="0" w:line="240" w:lineRule="auto"/>
              <w:ind w:left="184" w:right="275" w:firstLine="24"/>
              <w:contextualSpacing/>
              <w:rPr>
                <w:rFonts w:ascii="Times New Roman" w:eastAsia="Times New Roman" w:hAnsi="Times New Roman" w:cs="Times New Roman"/>
                <w:bCs/>
                <w:sz w:val="24"/>
                <w:szCs w:val="24"/>
                <w:lang w:eastAsia="ru-RU"/>
              </w:rPr>
            </w:pPr>
            <w:r w:rsidRPr="00A34D7A">
              <w:rPr>
                <w:rFonts w:ascii="Times New Roman" w:eastAsia="Times New Roman" w:hAnsi="Times New Roman" w:cs="Times New Roman"/>
                <w:bCs/>
                <w:sz w:val="24"/>
                <w:szCs w:val="24"/>
                <w:lang w:val="ky-KG" w:eastAsia="ru-RU"/>
              </w:rPr>
              <w:t xml:space="preserve">Стандарттуу жана стандарттуу эмес абалдарда аналитикалык көндүмдөрдү ийгиликтүү колдонуу </w:t>
            </w:r>
          </w:p>
          <w:p w:rsidR="00A34D7A" w:rsidRPr="00A34D7A" w:rsidRDefault="00A34D7A" w:rsidP="00A34D7A">
            <w:pPr>
              <w:widowControl w:val="0"/>
              <w:kinsoku w:val="0"/>
              <w:overflowPunct w:val="0"/>
              <w:autoSpaceDE w:val="0"/>
              <w:autoSpaceDN w:val="0"/>
              <w:adjustRightInd w:val="0"/>
              <w:spacing w:after="0" w:line="240" w:lineRule="auto"/>
              <w:ind w:left="184" w:right="275" w:firstLine="24"/>
              <w:contextualSpacing/>
              <w:rPr>
                <w:rFonts w:ascii="Times New Roman" w:eastAsia="Times New Roman" w:hAnsi="Times New Roman" w:cs="Times New Roman"/>
                <w:bCs/>
                <w:sz w:val="24"/>
                <w:szCs w:val="24"/>
                <w:lang w:eastAsia="ru-RU"/>
              </w:rPr>
            </w:pPr>
          </w:p>
          <w:p w:rsidR="005D4969" w:rsidRPr="004676B7" w:rsidRDefault="005D4969" w:rsidP="005D4969">
            <w:pPr>
              <w:widowControl w:val="0"/>
              <w:kinsoku w:val="0"/>
              <w:overflowPunct w:val="0"/>
              <w:autoSpaceDE w:val="0"/>
              <w:autoSpaceDN w:val="0"/>
              <w:adjustRightInd w:val="0"/>
              <w:spacing w:after="0" w:line="240" w:lineRule="auto"/>
              <w:ind w:left="184" w:right="275" w:firstLine="24"/>
              <w:contextualSpacing/>
              <w:rPr>
                <w:rFonts w:ascii="Times New Roman" w:eastAsia="Times New Roman" w:hAnsi="Times New Roman" w:cs="Times New Roman"/>
                <w:w w:val="105"/>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val="ky-KG" w:eastAsia="ru-RU"/>
              </w:rPr>
            </w:pPr>
            <w:r w:rsidRPr="006D5E89">
              <w:rPr>
                <w:rFonts w:ascii="Times New Roman" w:eastAsia="Times New Roman" w:hAnsi="Times New Roman" w:cs="Times New Roman"/>
                <w:bCs/>
                <w:sz w:val="24"/>
                <w:szCs w:val="24"/>
                <w:lang w:val="ky-KG" w:eastAsia="ru-RU"/>
              </w:rPr>
              <w:lastRenderedPageBreak/>
              <w:t>Мектепке чейинки, башталгыч мектептик, жалпы орто, баштапкы жана орто кесиптик билим берүү, балдарга жана эрезеге жеткендерге кошумча билим берүү (жумушчу кесиптер) уюмдарында педагогикалык жана башкаруучулук процесстерди өнүктүрүү боюнча комплекстик иш</w:t>
            </w:r>
            <w:r w:rsidR="007048B0">
              <w:rPr>
                <w:rFonts w:ascii="Times New Roman" w:eastAsia="Times New Roman" w:hAnsi="Times New Roman" w:cs="Times New Roman"/>
                <w:bCs/>
                <w:sz w:val="24"/>
                <w:szCs w:val="24"/>
                <w:lang w:val="ky-KG" w:eastAsia="ru-RU"/>
              </w:rPr>
              <w:t>-</w:t>
            </w:r>
            <w:r w:rsidRPr="006D5E89">
              <w:rPr>
                <w:rFonts w:ascii="Times New Roman" w:eastAsia="Times New Roman" w:hAnsi="Times New Roman" w:cs="Times New Roman"/>
                <w:bCs/>
                <w:sz w:val="24"/>
                <w:szCs w:val="24"/>
                <w:lang w:val="ky-KG" w:eastAsia="ru-RU"/>
              </w:rPr>
              <w:t>аракеттерди башкарат.</w:t>
            </w:r>
          </w:p>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val="ky-KG" w:eastAsia="ru-RU"/>
              </w:rPr>
            </w:pPr>
            <w:r w:rsidRPr="006D5E89">
              <w:rPr>
                <w:rFonts w:ascii="Times New Roman" w:eastAsia="Times New Roman" w:hAnsi="Times New Roman" w:cs="Times New Roman"/>
                <w:bCs/>
                <w:sz w:val="24"/>
                <w:szCs w:val="24"/>
                <w:lang w:val="ky-KG" w:eastAsia="ru-RU"/>
              </w:rPr>
              <w:t xml:space="preserve">Билим берүү чөйрөсүн өнүктүрүү, билим алуучуларды окутуу жана тарбиялоо тармагындагы алдын </w:t>
            </w:r>
            <w:r w:rsidRPr="006D5E89">
              <w:rPr>
                <w:rFonts w:ascii="Times New Roman" w:eastAsia="Times New Roman" w:hAnsi="Times New Roman" w:cs="Times New Roman"/>
                <w:bCs/>
                <w:sz w:val="24"/>
                <w:szCs w:val="24"/>
                <w:lang w:val="ky-KG" w:eastAsia="ru-RU"/>
              </w:rPr>
              <w:lastRenderedPageBreak/>
              <w:t>ала айтылбаган шарттарда кабыл алынган чечимдерге, ошондой эле педагогдордун кесиптик өнүгүүсүн башкаруу үчүн жоопкерчилик алат. Эксперттик топтордун ишинде жана тийиштүү билим берүү уюмдарынын өнүгүүсүнүн стратегиялык пландарын иштеп чыгуу</w:t>
            </w:r>
            <w:r w:rsidR="007048B0">
              <w:rPr>
                <w:rFonts w:ascii="Times New Roman" w:eastAsia="Times New Roman" w:hAnsi="Times New Roman" w:cs="Times New Roman"/>
                <w:bCs/>
                <w:sz w:val="24"/>
                <w:szCs w:val="24"/>
                <w:lang w:val="ky-KG" w:eastAsia="ru-RU"/>
              </w:rPr>
              <w:t>г</w:t>
            </w:r>
            <w:r w:rsidRPr="006D5E89">
              <w:rPr>
                <w:rFonts w:ascii="Times New Roman" w:eastAsia="Times New Roman" w:hAnsi="Times New Roman" w:cs="Times New Roman"/>
                <w:bCs/>
                <w:sz w:val="24"/>
                <w:szCs w:val="24"/>
                <w:lang w:val="ky-KG" w:eastAsia="ru-RU"/>
              </w:rPr>
              <w:t>а катышат.</w:t>
            </w:r>
          </w:p>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val="ky-KG" w:eastAsia="ru-RU"/>
              </w:rPr>
            </w:pPr>
            <w:r w:rsidRPr="006D5E89">
              <w:rPr>
                <w:rFonts w:ascii="Times New Roman" w:eastAsia="Times New Roman" w:hAnsi="Times New Roman" w:cs="Times New Roman"/>
                <w:bCs/>
                <w:sz w:val="24"/>
                <w:szCs w:val="24"/>
                <w:lang w:val="ky-KG" w:eastAsia="ru-RU"/>
              </w:rPr>
              <w:t>Ишкер баарлашууну жүзөгө ашырат жана өнөктөштүк мамилелерди колдойт.</w:t>
            </w:r>
          </w:p>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val="ky-KG" w:eastAsia="ru-RU"/>
              </w:rPr>
            </w:pPr>
            <w:r w:rsidRPr="006D5E89">
              <w:rPr>
                <w:rFonts w:ascii="Times New Roman" w:eastAsia="Times New Roman" w:hAnsi="Times New Roman" w:cs="Times New Roman"/>
                <w:bCs/>
                <w:sz w:val="24"/>
                <w:szCs w:val="24"/>
                <w:lang w:val="ky-KG" w:eastAsia="ru-RU"/>
              </w:rPr>
              <w:t xml:space="preserve">Кесиптик ишмердүүлүктө көйгөйлөрдү чечүү аракетин колдоо үчүн МКТларды колдоно алат. </w:t>
            </w:r>
          </w:p>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val="ky-KG" w:eastAsia="ru-RU"/>
              </w:rPr>
            </w:pPr>
            <w:r w:rsidRPr="006D5E89">
              <w:rPr>
                <w:rFonts w:ascii="Times New Roman" w:eastAsia="Times New Roman" w:hAnsi="Times New Roman" w:cs="Times New Roman"/>
                <w:bCs/>
                <w:sz w:val="24"/>
                <w:szCs w:val="24"/>
                <w:lang w:val="ky-KG" w:eastAsia="ru-RU"/>
              </w:rPr>
              <w:t>Кесиптик милдеттерди чечүүдө чыгармачылыкты жана демилгечиликти көрсөтөт.</w:t>
            </w:r>
          </w:p>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eastAsia="ru-RU"/>
              </w:rPr>
            </w:pPr>
            <w:r w:rsidRPr="006D5E89">
              <w:rPr>
                <w:rFonts w:ascii="Times New Roman" w:eastAsia="Times New Roman" w:hAnsi="Times New Roman" w:cs="Times New Roman"/>
                <w:bCs/>
                <w:sz w:val="24"/>
                <w:szCs w:val="24"/>
                <w:lang w:val="ky-KG" w:eastAsia="ru-RU"/>
              </w:rPr>
              <w:t>Укуктук, адеп-</w:t>
            </w:r>
            <w:r w:rsidRPr="006D5E89">
              <w:rPr>
                <w:rFonts w:ascii="Times New Roman" w:eastAsia="Times New Roman" w:hAnsi="Times New Roman" w:cs="Times New Roman"/>
                <w:bCs/>
                <w:sz w:val="24"/>
                <w:szCs w:val="24"/>
                <w:lang w:val="ky-KG" w:eastAsia="ru-RU"/>
              </w:rPr>
              <w:lastRenderedPageBreak/>
              <w:t>ахлактык ченемдердин сакталышын, кесиптик этиканын талапт</w:t>
            </w:r>
            <w:r w:rsidR="001F7BB3">
              <w:rPr>
                <w:rFonts w:ascii="Times New Roman" w:eastAsia="Times New Roman" w:hAnsi="Times New Roman" w:cs="Times New Roman"/>
                <w:bCs/>
                <w:sz w:val="24"/>
                <w:szCs w:val="24"/>
                <w:lang w:val="ky-KG" w:eastAsia="ru-RU"/>
              </w:rPr>
              <w:t>арын жүзө</w:t>
            </w:r>
            <w:r w:rsidRPr="006D5E89">
              <w:rPr>
                <w:rFonts w:ascii="Times New Roman" w:eastAsia="Times New Roman" w:hAnsi="Times New Roman" w:cs="Times New Roman"/>
                <w:bCs/>
                <w:sz w:val="24"/>
                <w:szCs w:val="24"/>
                <w:lang w:val="ky-KG" w:eastAsia="ru-RU"/>
              </w:rPr>
              <w:t>гө ашырат. Укуктук жана этикалык ченемдерди эске алуу менен билим берүүчү жана тарбиялоочу процессти уюштурат</w:t>
            </w:r>
            <w:r w:rsidRPr="006D5E89">
              <w:rPr>
                <w:rFonts w:ascii="Times New Roman" w:eastAsia="Times New Roman" w:hAnsi="Times New Roman" w:cs="Times New Roman"/>
                <w:bCs/>
                <w:sz w:val="24"/>
                <w:szCs w:val="24"/>
                <w:lang w:eastAsia="ru-RU"/>
              </w:rPr>
              <w:t xml:space="preserve">. </w:t>
            </w:r>
          </w:p>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eastAsia="ru-RU"/>
              </w:rPr>
            </w:pPr>
          </w:p>
          <w:p w:rsidR="006D5E89" w:rsidRPr="006D5E89" w:rsidRDefault="006D5E89" w:rsidP="006D5E89">
            <w:pPr>
              <w:widowControl w:val="0"/>
              <w:autoSpaceDE w:val="0"/>
              <w:autoSpaceDN w:val="0"/>
              <w:adjustRightInd w:val="0"/>
              <w:spacing w:after="0" w:line="240" w:lineRule="auto"/>
              <w:ind w:left="38" w:right="150" w:firstLine="425"/>
              <w:contextualSpacing/>
              <w:jc w:val="both"/>
              <w:rPr>
                <w:rFonts w:ascii="Times New Roman" w:eastAsia="Times New Roman" w:hAnsi="Times New Roman" w:cs="Times New Roman"/>
                <w:bCs/>
                <w:sz w:val="24"/>
                <w:szCs w:val="24"/>
                <w:lang w:eastAsia="ru-RU"/>
              </w:rPr>
            </w:pPr>
            <w:r w:rsidRPr="006D5E89">
              <w:rPr>
                <w:rFonts w:ascii="Times New Roman" w:eastAsia="Times New Roman" w:hAnsi="Times New Roman" w:cs="Times New Roman"/>
                <w:bCs/>
                <w:sz w:val="24"/>
                <w:szCs w:val="24"/>
                <w:lang w:val="ky-KG" w:eastAsia="ru-RU"/>
              </w:rPr>
              <w:t xml:space="preserve">Өздүк билим алууну адекваттуу баалоо, кийинки билим алуунун траекториясын аныктоо, жеке </w:t>
            </w:r>
            <w:r w:rsidR="0014403E">
              <w:rPr>
                <w:rFonts w:ascii="Times New Roman" w:eastAsia="Times New Roman" w:hAnsi="Times New Roman" w:cs="Times New Roman"/>
                <w:bCs/>
                <w:sz w:val="24"/>
                <w:szCs w:val="24"/>
                <w:lang w:val="ky-KG" w:eastAsia="ru-RU"/>
              </w:rPr>
              <w:t>карьералык</w:t>
            </w:r>
            <w:r w:rsidRPr="006D5E89">
              <w:rPr>
                <w:rFonts w:ascii="Times New Roman" w:eastAsia="Times New Roman" w:hAnsi="Times New Roman" w:cs="Times New Roman"/>
                <w:bCs/>
                <w:sz w:val="24"/>
                <w:szCs w:val="24"/>
                <w:lang w:val="ky-KG" w:eastAsia="ru-RU"/>
              </w:rPr>
              <w:t xml:space="preserve"> системаны түзүү жөндөмүн көрсөтөт. </w:t>
            </w:r>
          </w:p>
          <w:p w:rsidR="00F57BA2" w:rsidRPr="004676B7" w:rsidRDefault="00F57BA2" w:rsidP="008F497F">
            <w:pPr>
              <w:widowControl w:val="0"/>
              <w:tabs>
                <w:tab w:val="left" w:pos="2399"/>
                <w:tab w:val="left" w:pos="3415"/>
              </w:tabs>
              <w:kinsoku w:val="0"/>
              <w:overflowPunct w:val="0"/>
              <w:autoSpaceDE w:val="0"/>
              <w:autoSpaceDN w:val="0"/>
              <w:adjustRightInd w:val="0"/>
              <w:spacing w:after="0" w:line="240" w:lineRule="auto"/>
              <w:ind w:left="148" w:right="97" w:firstLine="315"/>
              <w:contextualSpacing/>
              <w:jc w:val="both"/>
              <w:rPr>
                <w:rFonts w:ascii="Times New Roman" w:eastAsia="Times New Roman" w:hAnsi="Times New Roman" w:cs="Times New Roman"/>
                <w:w w:val="105"/>
                <w:sz w:val="24"/>
                <w:szCs w:val="24"/>
                <w:lang w:eastAsia="ru-RU"/>
              </w:rPr>
            </w:pPr>
          </w:p>
        </w:tc>
        <w:tc>
          <w:tcPr>
            <w:tcW w:w="2410" w:type="dxa"/>
            <w:tcBorders>
              <w:top w:val="single" w:sz="4" w:space="0" w:color="auto"/>
              <w:left w:val="single" w:sz="4" w:space="0" w:color="auto"/>
              <w:right w:val="single" w:sz="4" w:space="0" w:color="auto"/>
            </w:tcBorders>
          </w:tcPr>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lastRenderedPageBreak/>
              <w:t xml:space="preserve">Баштапкы жана орто кесиптик билим берүү деңгээлиндеги атайын предметтердин окутуучусу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Улук</w:t>
            </w:r>
            <w:r w:rsidRPr="00715B94">
              <w:rPr>
                <w:rFonts w:ascii="Times New Roman" w:eastAsia="Times New Roman" w:hAnsi="Times New Roman" w:cs="Times New Roman"/>
                <w:bCs/>
                <w:spacing w:val="1"/>
                <w:w w:val="108"/>
                <w:sz w:val="24"/>
                <w:szCs w:val="24"/>
                <w:lang w:eastAsia="ru-RU"/>
              </w:rPr>
              <w:t xml:space="preserve"> мастер</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Өндүрүштүк окутуунун м</w:t>
            </w:r>
            <w:proofErr w:type="spellStart"/>
            <w:r w:rsidRPr="00715B94">
              <w:rPr>
                <w:rFonts w:ascii="Times New Roman" w:eastAsia="Times New Roman" w:hAnsi="Times New Roman" w:cs="Times New Roman"/>
                <w:bCs/>
                <w:spacing w:val="1"/>
                <w:w w:val="108"/>
                <w:sz w:val="24"/>
                <w:szCs w:val="24"/>
                <w:lang w:eastAsia="ru-RU"/>
              </w:rPr>
              <w:t>астер</w:t>
            </w:r>
            <w:proofErr w:type="spellEnd"/>
            <w:r w:rsidRPr="00715B94">
              <w:rPr>
                <w:rFonts w:ascii="Times New Roman" w:eastAsia="Times New Roman" w:hAnsi="Times New Roman" w:cs="Times New Roman"/>
                <w:bCs/>
                <w:spacing w:val="1"/>
                <w:w w:val="108"/>
                <w:sz w:val="24"/>
                <w:szCs w:val="24"/>
                <w:lang w:val="ky-KG" w:eastAsia="ru-RU"/>
              </w:rPr>
              <w:t>и</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Уюмдун жетекчиси</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Уюмдун жетекчисинин орун басары</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lastRenderedPageBreak/>
              <w:t xml:space="preserve">Түзүмдүк бөлүмдүн жетекчиси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 xml:space="preserve">Түзүмдүк бөлүмдүн жетекчисинин орун басары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proofErr w:type="spellStart"/>
            <w:r w:rsidRPr="00715B94">
              <w:rPr>
                <w:rFonts w:ascii="Times New Roman" w:eastAsia="Times New Roman" w:hAnsi="Times New Roman" w:cs="Times New Roman"/>
                <w:bCs/>
                <w:spacing w:val="1"/>
                <w:w w:val="108"/>
                <w:sz w:val="24"/>
                <w:szCs w:val="24"/>
                <w:lang w:eastAsia="ru-RU"/>
              </w:rPr>
              <w:t>Эдвайзер</w:t>
            </w:r>
            <w:proofErr w:type="spellEnd"/>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Куратор</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proofErr w:type="spellStart"/>
            <w:r w:rsidRPr="00715B94">
              <w:rPr>
                <w:rFonts w:ascii="Times New Roman" w:eastAsia="Times New Roman" w:hAnsi="Times New Roman" w:cs="Times New Roman"/>
                <w:bCs/>
                <w:spacing w:val="1"/>
                <w:w w:val="108"/>
                <w:sz w:val="24"/>
                <w:szCs w:val="24"/>
                <w:lang w:eastAsia="ru-RU"/>
              </w:rPr>
              <w:t>Тьютор</w:t>
            </w:r>
            <w:proofErr w:type="spellEnd"/>
            <w:r w:rsidRPr="00715B94">
              <w:rPr>
                <w:rFonts w:ascii="Times New Roman" w:eastAsia="Times New Roman" w:hAnsi="Times New Roman" w:cs="Times New Roman"/>
                <w:bCs/>
                <w:spacing w:val="1"/>
                <w:w w:val="108"/>
                <w:sz w:val="24"/>
                <w:szCs w:val="24"/>
                <w:lang w:eastAsia="ru-RU"/>
              </w:rPr>
              <w:t xml:space="preserve">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Улук</w:t>
            </w:r>
            <w:r w:rsidRPr="00715B94">
              <w:rPr>
                <w:rFonts w:ascii="Times New Roman" w:eastAsia="Times New Roman" w:hAnsi="Times New Roman" w:cs="Times New Roman"/>
                <w:bCs/>
                <w:spacing w:val="1"/>
                <w:w w:val="108"/>
                <w:sz w:val="24"/>
                <w:szCs w:val="24"/>
                <w:lang w:eastAsia="ru-RU"/>
              </w:rPr>
              <w:t xml:space="preserve"> лаборант</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Лаборант</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Методист</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Инструктор</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Концертмейстер</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Аккомпаниатор</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 xml:space="preserve">Хореограф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Логопед</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 xml:space="preserve">Психолог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ИКЖ жетекчиси</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eastAsia="ru-RU"/>
              </w:rPr>
              <w:t>Тренер</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lastRenderedPageBreak/>
              <w:t>Жалпы билим берүү уюмундагы с</w:t>
            </w:r>
            <w:proofErr w:type="spellStart"/>
            <w:r w:rsidRPr="00715B94">
              <w:rPr>
                <w:rFonts w:ascii="Times New Roman" w:eastAsia="Times New Roman" w:hAnsi="Times New Roman" w:cs="Times New Roman"/>
                <w:bCs/>
                <w:spacing w:val="1"/>
                <w:w w:val="108"/>
                <w:sz w:val="24"/>
                <w:szCs w:val="24"/>
                <w:lang w:eastAsia="ru-RU"/>
              </w:rPr>
              <w:t>оциал</w:t>
            </w:r>
            <w:proofErr w:type="spellEnd"/>
            <w:r w:rsidRPr="00715B94">
              <w:rPr>
                <w:rFonts w:ascii="Times New Roman" w:eastAsia="Times New Roman" w:hAnsi="Times New Roman" w:cs="Times New Roman"/>
                <w:bCs/>
                <w:spacing w:val="1"/>
                <w:w w:val="108"/>
                <w:sz w:val="24"/>
                <w:szCs w:val="24"/>
                <w:lang w:val="ky-KG" w:eastAsia="ru-RU"/>
              </w:rPr>
              <w:t>дык</w:t>
            </w:r>
            <w:r w:rsidRPr="00715B94">
              <w:rPr>
                <w:rFonts w:ascii="Times New Roman" w:eastAsia="Times New Roman" w:hAnsi="Times New Roman" w:cs="Times New Roman"/>
                <w:bCs/>
                <w:spacing w:val="1"/>
                <w:w w:val="108"/>
                <w:sz w:val="24"/>
                <w:szCs w:val="24"/>
                <w:lang w:eastAsia="ru-RU"/>
              </w:rPr>
              <w:t xml:space="preserve"> педагог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Башталгыч мектептин мугалими</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 xml:space="preserve">Негизги жана орто мектептин мугалими </w:t>
            </w:r>
            <w:r w:rsidRPr="00715B94">
              <w:rPr>
                <w:rFonts w:ascii="Times New Roman" w:eastAsia="Times New Roman" w:hAnsi="Times New Roman" w:cs="Times New Roman"/>
                <w:bCs/>
                <w:spacing w:val="1"/>
                <w:w w:val="108"/>
                <w:sz w:val="24"/>
                <w:szCs w:val="24"/>
                <w:lang w:eastAsia="ru-RU"/>
              </w:rPr>
              <w:t>(</w:t>
            </w:r>
            <w:r w:rsidRPr="00715B94">
              <w:rPr>
                <w:rFonts w:ascii="Times New Roman" w:eastAsia="Times New Roman" w:hAnsi="Times New Roman" w:cs="Times New Roman"/>
                <w:bCs/>
                <w:spacing w:val="1"/>
                <w:w w:val="108"/>
                <w:sz w:val="24"/>
                <w:szCs w:val="24"/>
                <w:lang w:val="ky-KG" w:eastAsia="ru-RU"/>
              </w:rPr>
              <w:t>предметтер боюнча</w:t>
            </w:r>
            <w:r w:rsidRPr="00715B94">
              <w:rPr>
                <w:rFonts w:ascii="Times New Roman" w:eastAsia="Times New Roman" w:hAnsi="Times New Roman" w:cs="Times New Roman"/>
                <w:bCs/>
                <w:spacing w:val="1"/>
                <w:w w:val="108"/>
                <w:sz w:val="24"/>
                <w:szCs w:val="24"/>
                <w:lang w:eastAsia="ru-RU"/>
              </w:rPr>
              <w:t>)</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Жалпы билим берүү уюмундагы п</w:t>
            </w:r>
            <w:proofErr w:type="spellStart"/>
            <w:r w:rsidRPr="00715B94">
              <w:rPr>
                <w:rFonts w:ascii="Times New Roman" w:eastAsia="Times New Roman" w:hAnsi="Times New Roman" w:cs="Times New Roman"/>
                <w:bCs/>
                <w:spacing w:val="1"/>
                <w:w w:val="108"/>
                <w:sz w:val="24"/>
                <w:szCs w:val="24"/>
                <w:lang w:eastAsia="ru-RU"/>
              </w:rPr>
              <w:t>едагог</w:t>
            </w:r>
            <w:proofErr w:type="spellEnd"/>
            <w:r w:rsidRPr="00715B94">
              <w:rPr>
                <w:rFonts w:ascii="Times New Roman" w:eastAsia="Times New Roman" w:hAnsi="Times New Roman" w:cs="Times New Roman"/>
                <w:bCs/>
                <w:spacing w:val="1"/>
                <w:w w:val="108"/>
                <w:sz w:val="24"/>
                <w:szCs w:val="24"/>
                <w:lang w:eastAsia="ru-RU"/>
              </w:rPr>
              <w:t>-</w:t>
            </w:r>
            <w:r w:rsidRPr="00715B94">
              <w:rPr>
                <w:rFonts w:ascii="Times New Roman" w:eastAsia="Times New Roman" w:hAnsi="Times New Roman" w:cs="Times New Roman"/>
                <w:bCs/>
                <w:spacing w:val="1"/>
                <w:w w:val="108"/>
                <w:sz w:val="24"/>
                <w:szCs w:val="24"/>
                <w:lang w:val="ky-KG" w:eastAsia="ru-RU"/>
              </w:rPr>
              <w:t>уюштуруучу</w:t>
            </w:r>
            <w:r w:rsidRPr="00715B94">
              <w:rPr>
                <w:rFonts w:ascii="Times New Roman" w:eastAsia="Times New Roman" w:hAnsi="Times New Roman" w:cs="Times New Roman"/>
                <w:bCs/>
                <w:spacing w:val="1"/>
                <w:w w:val="108"/>
                <w:sz w:val="24"/>
                <w:szCs w:val="24"/>
                <w:lang w:eastAsia="ru-RU"/>
              </w:rPr>
              <w:t xml:space="preserve">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 xml:space="preserve">Мектепке чейинки билим берүү уюмундагы тарбиячы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 xml:space="preserve">Мектепке чейинки билим берүү уюмундагы </w:t>
            </w:r>
            <w:r w:rsidRPr="00715B94">
              <w:rPr>
                <w:rFonts w:ascii="Times New Roman" w:eastAsia="Times New Roman" w:hAnsi="Times New Roman" w:cs="Times New Roman"/>
                <w:bCs/>
                <w:spacing w:val="1"/>
                <w:w w:val="108"/>
                <w:sz w:val="24"/>
                <w:szCs w:val="24"/>
                <w:lang w:val="ky-KG" w:eastAsia="ru-RU"/>
              </w:rPr>
              <w:lastRenderedPageBreak/>
              <w:t xml:space="preserve">тарбиячынын жардамчысы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Ата-эне</w:t>
            </w:r>
            <w:r w:rsidRPr="00715B94">
              <w:rPr>
                <w:rFonts w:ascii="Times New Roman" w:eastAsia="Times New Roman" w:hAnsi="Times New Roman" w:cs="Times New Roman"/>
                <w:bCs/>
                <w:spacing w:val="1"/>
                <w:w w:val="108"/>
                <w:sz w:val="24"/>
                <w:szCs w:val="24"/>
                <w:lang w:eastAsia="ru-RU"/>
              </w:rPr>
              <w:t>-</w:t>
            </w:r>
            <w:r w:rsidRPr="00715B94">
              <w:rPr>
                <w:rFonts w:ascii="Times New Roman" w:eastAsia="Times New Roman" w:hAnsi="Times New Roman" w:cs="Times New Roman"/>
                <w:bCs/>
                <w:spacing w:val="1"/>
                <w:w w:val="108"/>
                <w:sz w:val="24"/>
                <w:szCs w:val="24"/>
                <w:lang w:val="ky-KG" w:eastAsia="ru-RU"/>
              </w:rPr>
              <w:t>тарбиячы</w:t>
            </w:r>
            <w:r w:rsidRPr="00715B94">
              <w:rPr>
                <w:rFonts w:ascii="Times New Roman" w:eastAsia="Times New Roman" w:hAnsi="Times New Roman" w:cs="Times New Roman"/>
                <w:bCs/>
                <w:spacing w:val="1"/>
                <w:w w:val="108"/>
                <w:sz w:val="24"/>
                <w:szCs w:val="24"/>
                <w:lang w:eastAsia="ru-RU"/>
              </w:rPr>
              <w:t xml:space="preserve"> (</w:t>
            </w:r>
            <w:r w:rsidRPr="00715B94">
              <w:rPr>
                <w:rFonts w:ascii="Times New Roman" w:eastAsia="Times New Roman" w:hAnsi="Times New Roman" w:cs="Times New Roman"/>
                <w:bCs/>
                <w:spacing w:val="1"/>
                <w:w w:val="108"/>
                <w:sz w:val="24"/>
                <w:szCs w:val="24"/>
                <w:lang w:val="ky-KG" w:eastAsia="ru-RU"/>
              </w:rPr>
              <w:t>үй-бүлөлүк</w:t>
            </w:r>
            <w:r w:rsidRPr="00715B94">
              <w:rPr>
                <w:rFonts w:ascii="Times New Roman" w:eastAsia="Times New Roman" w:hAnsi="Times New Roman" w:cs="Times New Roman"/>
                <w:bCs/>
                <w:spacing w:val="1"/>
                <w:w w:val="108"/>
                <w:sz w:val="24"/>
                <w:szCs w:val="24"/>
                <w:lang w:eastAsia="ru-RU"/>
              </w:rPr>
              <w:t xml:space="preserve"> педагог)</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 xml:space="preserve">Мектепке чейинки билим берүү уюмунун же билим берүү уюмунун </w:t>
            </w:r>
            <w:r w:rsidR="0014403E">
              <w:rPr>
                <w:rFonts w:ascii="Times New Roman" w:eastAsia="Times New Roman" w:hAnsi="Times New Roman" w:cs="Times New Roman"/>
                <w:bCs/>
                <w:spacing w:val="1"/>
                <w:w w:val="108"/>
                <w:sz w:val="24"/>
                <w:szCs w:val="24"/>
                <w:lang w:val="ky-KG" w:eastAsia="ru-RU"/>
              </w:rPr>
              <w:t>мугалим-</w:t>
            </w:r>
            <w:r w:rsidRPr="00715B94">
              <w:rPr>
                <w:rFonts w:ascii="Times New Roman" w:eastAsia="Times New Roman" w:hAnsi="Times New Roman" w:cs="Times New Roman"/>
                <w:bCs/>
                <w:spacing w:val="1"/>
                <w:w w:val="108"/>
                <w:sz w:val="24"/>
                <w:szCs w:val="24"/>
                <w:lang w:val="ky-KG" w:eastAsia="ru-RU"/>
              </w:rPr>
              <w:t>дефектолог</w:t>
            </w:r>
            <w:r w:rsidR="0014403E">
              <w:rPr>
                <w:rFonts w:ascii="Times New Roman" w:eastAsia="Times New Roman" w:hAnsi="Times New Roman" w:cs="Times New Roman"/>
                <w:bCs/>
                <w:spacing w:val="1"/>
                <w:w w:val="108"/>
                <w:sz w:val="24"/>
                <w:szCs w:val="24"/>
                <w:lang w:val="ky-KG" w:eastAsia="ru-RU"/>
              </w:rPr>
              <w:t>у</w:t>
            </w:r>
            <w:r w:rsidRPr="00715B94">
              <w:rPr>
                <w:rFonts w:ascii="Times New Roman" w:eastAsia="Times New Roman" w:hAnsi="Times New Roman" w:cs="Times New Roman"/>
                <w:bCs/>
                <w:spacing w:val="1"/>
                <w:w w:val="108"/>
                <w:sz w:val="24"/>
                <w:szCs w:val="24"/>
                <w:lang w:val="ky-KG" w:eastAsia="ru-RU"/>
              </w:rPr>
              <w:t xml:space="preserve">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 xml:space="preserve">Мектепке чейинки билим берүү уюмунун же жалпы билим берүү уюмунун </w:t>
            </w:r>
            <w:r w:rsidR="0014403E">
              <w:rPr>
                <w:rFonts w:ascii="Times New Roman" w:eastAsia="Times New Roman" w:hAnsi="Times New Roman" w:cs="Times New Roman"/>
                <w:bCs/>
                <w:spacing w:val="1"/>
                <w:w w:val="108"/>
                <w:sz w:val="24"/>
                <w:szCs w:val="24"/>
                <w:lang w:val="ky-KG" w:eastAsia="ru-RU"/>
              </w:rPr>
              <w:t>мугалим-</w:t>
            </w:r>
            <w:r w:rsidRPr="00715B94">
              <w:rPr>
                <w:rFonts w:ascii="Times New Roman" w:eastAsia="Times New Roman" w:hAnsi="Times New Roman" w:cs="Times New Roman"/>
                <w:bCs/>
                <w:spacing w:val="1"/>
                <w:w w:val="108"/>
                <w:sz w:val="24"/>
                <w:szCs w:val="24"/>
                <w:lang w:val="ky-KG" w:eastAsia="ru-RU"/>
              </w:rPr>
              <w:t>логопед</w:t>
            </w:r>
            <w:r w:rsidR="0014403E">
              <w:rPr>
                <w:rFonts w:ascii="Times New Roman" w:eastAsia="Times New Roman" w:hAnsi="Times New Roman" w:cs="Times New Roman"/>
                <w:bCs/>
                <w:spacing w:val="1"/>
                <w:w w:val="108"/>
                <w:sz w:val="24"/>
                <w:szCs w:val="24"/>
                <w:lang w:val="ky-KG" w:eastAsia="ru-RU"/>
              </w:rPr>
              <w:t>и</w:t>
            </w:r>
            <w:r w:rsidRPr="00715B94">
              <w:rPr>
                <w:rFonts w:ascii="Times New Roman" w:eastAsia="Times New Roman" w:hAnsi="Times New Roman" w:cs="Times New Roman"/>
                <w:bCs/>
                <w:spacing w:val="1"/>
                <w:w w:val="108"/>
                <w:sz w:val="24"/>
                <w:szCs w:val="24"/>
                <w:lang w:val="ky-KG" w:eastAsia="ru-RU"/>
              </w:rPr>
              <w:t xml:space="preserve"> </w:t>
            </w:r>
          </w:p>
          <w:p w:rsidR="00715B94" w:rsidRPr="00715B94" w:rsidRDefault="00715B94" w:rsidP="00641E60">
            <w:pPr>
              <w:ind w:left="241" w:right="178"/>
              <w:rPr>
                <w:rFonts w:ascii="Times New Roman" w:eastAsia="Times New Roman" w:hAnsi="Times New Roman" w:cs="Times New Roman"/>
                <w:bCs/>
                <w:spacing w:val="1"/>
                <w:w w:val="108"/>
                <w:sz w:val="24"/>
                <w:szCs w:val="24"/>
                <w:lang w:eastAsia="ru-RU"/>
              </w:rPr>
            </w:pPr>
            <w:r w:rsidRPr="00715B94">
              <w:rPr>
                <w:rFonts w:ascii="Times New Roman" w:eastAsia="Times New Roman" w:hAnsi="Times New Roman" w:cs="Times New Roman"/>
                <w:bCs/>
                <w:spacing w:val="1"/>
                <w:w w:val="108"/>
                <w:sz w:val="24"/>
                <w:szCs w:val="24"/>
                <w:lang w:val="ky-KG" w:eastAsia="ru-RU"/>
              </w:rPr>
              <w:t xml:space="preserve">Мектепке чейинки билим берүү уюмунун же жалпы билим берүү уюмунун </w:t>
            </w:r>
            <w:r w:rsidRPr="00715B94">
              <w:rPr>
                <w:rFonts w:ascii="Times New Roman" w:eastAsia="Times New Roman" w:hAnsi="Times New Roman" w:cs="Times New Roman"/>
                <w:bCs/>
                <w:spacing w:val="1"/>
                <w:w w:val="108"/>
                <w:sz w:val="24"/>
                <w:szCs w:val="24"/>
                <w:lang w:eastAsia="ru-RU"/>
              </w:rPr>
              <w:t>педагог</w:t>
            </w:r>
            <w:r w:rsidRPr="00715B94">
              <w:rPr>
                <w:rFonts w:ascii="Times New Roman" w:eastAsia="Times New Roman" w:hAnsi="Times New Roman" w:cs="Times New Roman"/>
                <w:bCs/>
                <w:spacing w:val="1"/>
                <w:w w:val="108"/>
                <w:sz w:val="24"/>
                <w:szCs w:val="24"/>
                <w:lang w:val="ky-KG" w:eastAsia="ru-RU"/>
              </w:rPr>
              <w:t xml:space="preserve">-психологу </w:t>
            </w:r>
          </w:p>
          <w:p w:rsidR="00F57BA2" w:rsidRPr="004676B7" w:rsidRDefault="00715B94" w:rsidP="00641E60">
            <w:pPr>
              <w:ind w:left="241" w:right="178"/>
              <w:rPr>
                <w:rFonts w:ascii="Times New Roman" w:eastAsia="Times New Roman" w:hAnsi="Times New Roman" w:cs="Times New Roman"/>
                <w:sz w:val="24"/>
                <w:szCs w:val="24"/>
                <w:lang w:eastAsia="ru-RU"/>
              </w:rPr>
            </w:pPr>
            <w:r w:rsidRPr="00715B94">
              <w:rPr>
                <w:rFonts w:ascii="Times New Roman" w:eastAsia="Times New Roman" w:hAnsi="Times New Roman" w:cs="Times New Roman"/>
                <w:bCs/>
                <w:spacing w:val="1"/>
                <w:w w:val="108"/>
                <w:sz w:val="24"/>
                <w:szCs w:val="24"/>
                <w:lang w:eastAsia="ru-RU"/>
              </w:rPr>
              <w:t>Патрона</w:t>
            </w:r>
            <w:r w:rsidRPr="00715B94">
              <w:rPr>
                <w:rFonts w:ascii="Times New Roman" w:eastAsia="Times New Roman" w:hAnsi="Times New Roman" w:cs="Times New Roman"/>
                <w:bCs/>
                <w:spacing w:val="1"/>
                <w:w w:val="108"/>
                <w:sz w:val="24"/>
                <w:szCs w:val="24"/>
                <w:lang w:val="ky-KG" w:eastAsia="ru-RU"/>
              </w:rPr>
              <w:t>ттык тарбиячы</w:t>
            </w:r>
          </w:p>
        </w:tc>
        <w:tc>
          <w:tcPr>
            <w:tcW w:w="2278" w:type="dxa"/>
            <w:tcBorders>
              <w:top w:val="single" w:sz="4" w:space="0" w:color="auto"/>
              <w:left w:val="single" w:sz="4" w:space="0" w:color="auto"/>
              <w:bottom w:val="single" w:sz="4" w:space="0" w:color="auto"/>
              <w:right w:val="single" w:sz="4" w:space="0" w:color="auto"/>
            </w:tcBorders>
          </w:tcPr>
          <w:p w:rsidR="00715B94" w:rsidRPr="00715B94" w:rsidRDefault="00715B94" w:rsidP="00715B94">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6</w:t>
            </w:r>
            <w:r w:rsidRPr="00715B94">
              <w:rPr>
                <w:rFonts w:ascii="Times New Roman" w:eastAsia="Times New Roman" w:hAnsi="Times New Roman" w:cs="Times New Roman"/>
                <w:sz w:val="24"/>
                <w:szCs w:val="24"/>
                <w:lang w:val="ky-KG" w:eastAsia="ru-RU"/>
              </w:rPr>
              <w:t xml:space="preserve">-деңгээлден төмөн эмес  </w:t>
            </w:r>
          </w:p>
          <w:p w:rsidR="00715B94" w:rsidRDefault="00715B94" w:rsidP="00AF0620">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p w:rsidR="00B91A63" w:rsidRPr="00AF0620" w:rsidRDefault="00B91A63" w:rsidP="00B91A63">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Билим берүү тармагындагы даярдоо багыттары боюнча же окутулуучу предметке тиешелүү тармактагы б</w:t>
            </w:r>
            <w:proofErr w:type="spellStart"/>
            <w:r w:rsidRPr="00AF0620">
              <w:rPr>
                <w:rFonts w:ascii="Times New Roman" w:eastAsia="Times New Roman" w:hAnsi="Times New Roman" w:cs="Times New Roman"/>
                <w:sz w:val="24"/>
                <w:szCs w:val="24"/>
                <w:lang w:eastAsia="ru-RU"/>
              </w:rPr>
              <w:t>акалавриат</w:t>
            </w:r>
            <w:proofErr w:type="spellEnd"/>
            <w:r w:rsidRPr="00AF0620">
              <w:rPr>
                <w:rFonts w:ascii="Times New Roman" w:eastAsia="Times New Roman" w:hAnsi="Times New Roman" w:cs="Times New Roman"/>
                <w:sz w:val="24"/>
                <w:szCs w:val="24"/>
                <w:lang w:eastAsia="ru-RU"/>
              </w:rPr>
              <w:t>;</w:t>
            </w:r>
          </w:p>
          <w:p w:rsidR="00B91A63" w:rsidRPr="00AF0620" w:rsidRDefault="00B91A63" w:rsidP="00B91A63">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sidRPr="00AF0620">
              <w:rPr>
                <w:rFonts w:ascii="Times New Roman" w:eastAsia="Times New Roman" w:hAnsi="Times New Roman" w:cs="Times New Roman"/>
                <w:sz w:val="24"/>
                <w:szCs w:val="24"/>
                <w:lang w:eastAsia="ru-RU"/>
              </w:rPr>
              <w:t>«Психология»</w:t>
            </w:r>
            <w:r>
              <w:rPr>
                <w:rFonts w:ascii="Times New Roman" w:eastAsia="Times New Roman" w:hAnsi="Times New Roman" w:cs="Times New Roman"/>
                <w:sz w:val="24"/>
                <w:szCs w:val="24"/>
                <w:lang w:val="ky-KG" w:eastAsia="ru-RU"/>
              </w:rPr>
              <w:t xml:space="preserve"> даярдоо багыты боюнча </w:t>
            </w:r>
            <w:proofErr w:type="gramStart"/>
            <w:r>
              <w:rPr>
                <w:rFonts w:ascii="Times New Roman" w:eastAsia="Times New Roman" w:hAnsi="Times New Roman" w:cs="Times New Roman"/>
                <w:sz w:val="24"/>
                <w:szCs w:val="24"/>
                <w:lang w:val="ky-KG" w:eastAsia="ru-RU"/>
              </w:rPr>
              <w:t xml:space="preserve">бакалавриат </w:t>
            </w:r>
            <w:r w:rsidRPr="00AF0620">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val="ky-KG" w:eastAsia="ru-RU"/>
              </w:rPr>
              <w:t xml:space="preserve">зарылчылык болсо - педагогикалык ишмердүүлүктүн профили боюнча кийинки кесиптик </w:t>
            </w:r>
            <w:r w:rsidR="00930B29">
              <w:rPr>
                <w:rFonts w:ascii="Times New Roman" w:eastAsia="Times New Roman" w:hAnsi="Times New Roman" w:cs="Times New Roman"/>
                <w:sz w:val="24"/>
                <w:szCs w:val="24"/>
                <w:lang w:val="ky-KG" w:eastAsia="ru-RU"/>
              </w:rPr>
              <w:t xml:space="preserve">кайра </w:t>
            </w:r>
            <w:r>
              <w:rPr>
                <w:rFonts w:ascii="Times New Roman" w:eastAsia="Times New Roman" w:hAnsi="Times New Roman" w:cs="Times New Roman"/>
                <w:sz w:val="24"/>
                <w:szCs w:val="24"/>
                <w:lang w:val="ky-KG" w:eastAsia="ru-RU"/>
              </w:rPr>
              <w:t xml:space="preserve">даярдоо </w:t>
            </w:r>
            <w:r>
              <w:rPr>
                <w:rFonts w:ascii="Times New Roman" w:eastAsia="Times New Roman" w:hAnsi="Times New Roman" w:cs="Times New Roman"/>
                <w:sz w:val="24"/>
                <w:szCs w:val="24"/>
                <w:lang w:val="ky-KG" w:eastAsia="ru-RU"/>
              </w:rPr>
              <w:lastRenderedPageBreak/>
              <w:t>менен</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жана</w:t>
            </w:r>
            <w:proofErr w:type="spellEnd"/>
            <w:r w:rsidRPr="00AF06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же</w:t>
            </w:r>
            <w:r w:rsidRPr="00AF0620">
              <w:rPr>
                <w:rFonts w:ascii="Times New Roman" w:eastAsia="Times New Roman" w:hAnsi="Times New Roman" w:cs="Times New Roman"/>
                <w:sz w:val="24"/>
                <w:szCs w:val="24"/>
                <w:lang w:eastAsia="ru-RU"/>
              </w:rPr>
              <w:t xml:space="preserve"> «</w:t>
            </w:r>
            <w:proofErr w:type="spellStart"/>
            <w:r w:rsidRPr="00AF0620">
              <w:rPr>
                <w:rFonts w:ascii="Times New Roman" w:eastAsia="Times New Roman" w:hAnsi="Times New Roman" w:cs="Times New Roman"/>
                <w:sz w:val="24"/>
                <w:szCs w:val="24"/>
                <w:lang w:eastAsia="ru-RU"/>
              </w:rPr>
              <w:t>Социал</w:t>
            </w:r>
            <w:proofErr w:type="spellEnd"/>
            <w:r>
              <w:rPr>
                <w:rFonts w:ascii="Times New Roman" w:eastAsia="Times New Roman" w:hAnsi="Times New Roman" w:cs="Times New Roman"/>
                <w:sz w:val="24"/>
                <w:szCs w:val="24"/>
                <w:lang w:val="ky-KG" w:eastAsia="ru-RU"/>
              </w:rPr>
              <w:t>дык иш</w:t>
            </w:r>
            <w:r w:rsidRPr="00AF0620">
              <w:rPr>
                <w:rFonts w:ascii="Times New Roman" w:eastAsia="Times New Roman" w:hAnsi="Times New Roman" w:cs="Times New Roman"/>
                <w:sz w:val="24"/>
                <w:szCs w:val="24"/>
                <w:lang w:eastAsia="ru-RU"/>
              </w:rPr>
              <w:t xml:space="preserve">»; </w:t>
            </w:r>
          </w:p>
          <w:p w:rsidR="00B91A63" w:rsidRPr="00AF0620" w:rsidRDefault="00B91A63" w:rsidP="00B91A63">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же </w:t>
            </w:r>
            <w:r w:rsidRPr="008412D6">
              <w:rPr>
                <w:rFonts w:ascii="Times New Roman" w:eastAsia="Times New Roman" w:hAnsi="Times New Roman" w:cs="Times New Roman"/>
                <w:sz w:val="24"/>
                <w:szCs w:val="24"/>
                <w:highlight w:val="yellow"/>
                <w:lang w:val="ky-KG" w:eastAsia="ru-RU"/>
              </w:rPr>
              <w:t>билим берүү тармагындагы даярдоо багыттары боюнча же окутулуучу предметке тиешелүү тармактагы орто кесиптик билим берүү деңгээлинин программалары (педагогикалык ишмердүүлүктүн профили боюнча кийинки кесиптик кайра даярдоо менен</w:t>
            </w:r>
            <w:r w:rsidRPr="008412D6">
              <w:rPr>
                <w:rFonts w:ascii="Times New Roman" w:eastAsia="Times New Roman" w:hAnsi="Times New Roman" w:cs="Times New Roman"/>
                <w:sz w:val="24"/>
                <w:szCs w:val="24"/>
                <w:highlight w:val="yellow"/>
                <w:lang w:eastAsia="ru-RU"/>
              </w:rPr>
              <w:t>)</w:t>
            </w:r>
            <w:r w:rsidRPr="008412D6">
              <w:rPr>
                <w:rFonts w:ascii="Times New Roman" w:eastAsia="Times New Roman" w:hAnsi="Times New Roman" w:cs="Times New Roman"/>
                <w:sz w:val="24"/>
                <w:szCs w:val="24"/>
                <w:highlight w:val="yellow"/>
                <w:lang w:val="ky-KG" w:eastAsia="ru-RU"/>
              </w:rPr>
              <w:t xml:space="preserve"> жана кошумча кесиптик билим берүү,</w:t>
            </w:r>
            <w:r>
              <w:rPr>
                <w:rFonts w:ascii="Times New Roman" w:eastAsia="Times New Roman" w:hAnsi="Times New Roman" w:cs="Times New Roman"/>
                <w:sz w:val="24"/>
                <w:szCs w:val="24"/>
                <w:lang w:val="ky-KG" w:eastAsia="ru-RU"/>
              </w:rPr>
              <w:t xml:space="preserve"> Практикалык тажрыйба </w:t>
            </w:r>
          </w:p>
          <w:p w:rsidR="00F57BA2" w:rsidRPr="004676B7" w:rsidRDefault="00AF0620" w:rsidP="00AF0620">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roofErr w:type="spellStart"/>
            <w:r w:rsidRPr="00AF0620">
              <w:rPr>
                <w:rFonts w:ascii="Times New Roman" w:eastAsia="Times New Roman" w:hAnsi="Times New Roman" w:cs="Times New Roman"/>
                <w:sz w:val="24"/>
                <w:szCs w:val="24"/>
                <w:lang w:eastAsia="ru-RU"/>
              </w:rPr>
              <w:t>Бакалавриат</w:t>
            </w:r>
            <w:proofErr w:type="spellEnd"/>
          </w:p>
        </w:tc>
        <w:tc>
          <w:tcPr>
            <w:tcW w:w="2116" w:type="dxa"/>
            <w:tcBorders>
              <w:top w:val="single" w:sz="4" w:space="0" w:color="auto"/>
              <w:left w:val="single" w:sz="4" w:space="0" w:color="auto"/>
              <w:bottom w:val="single" w:sz="4" w:space="0" w:color="auto"/>
              <w:right w:val="single" w:sz="4" w:space="0" w:color="auto"/>
            </w:tcBorders>
          </w:tcPr>
          <w:p w:rsidR="00162662" w:rsidRPr="004676B7" w:rsidRDefault="009B3006" w:rsidP="009B300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ЖКБ</w:t>
            </w:r>
            <w:r w:rsidR="00502387" w:rsidRPr="00502387">
              <w:rPr>
                <w:rFonts w:ascii="Times New Roman" w:eastAsia="Times New Roman" w:hAnsi="Times New Roman" w:cs="Times New Roman"/>
                <w:sz w:val="24"/>
                <w:szCs w:val="24"/>
                <w:lang w:eastAsia="ru-RU"/>
              </w:rPr>
              <w:t xml:space="preserve"> (бакалавр, магистратура) </w:t>
            </w:r>
            <w:r>
              <w:rPr>
                <w:rFonts w:ascii="Times New Roman" w:eastAsia="Times New Roman" w:hAnsi="Times New Roman" w:cs="Times New Roman"/>
                <w:sz w:val="24"/>
                <w:szCs w:val="24"/>
                <w:lang w:val="ky-KG" w:eastAsia="ru-RU"/>
              </w:rPr>
              <w:t xml:space="preserve">же тармакта иш алып баруу тажрыйбасы жана/же кошумча кесиптик билим алуу </w:t>
            </w:r>
            <w:proofErr w:type="spellStart"/>
            <w:r w:rsidR="00AF0620" w:rsidRPr="00AF0620">
              <w:rPr>
                <w:rFonts w:ascii="Times New Roman" w:eastAsia="Times New Roman" w:hAnsi="Times New Roman" w:cs="Times New Roman"/>
                <w:sz w:val="24"/>
                <w:szCs w:val="24"/>
                <w:lang w:eastAsia="ru-RU"/>
              </w:rPr>
              <w:t>Информал</w:t>
            </w:r>
            <w:proofErr w:type="spellEnd"/>
            <w:r>
              <w:rPr>
                <w:rFonts w:ascii="Times New Roman" w:eastAsia="Times New Roman" w:hAnsi="Times New Roman" w:cs="Times New Roman"/>
                <w:sz w:val="24"/>
                <w:szCs w:val="24"/>
                <w:lang w:val="ky-KG" w:eastAsia="ru-RU"/>
              </w:rPr>
              <w:t>дык билим алуу</w:t>
            </w:r>
          </w:p>
        </w:tc>
      </w:tr>
      <w:tr w:rsidR="005D4969" w:rsidRPr="002B157D" w:rsidTr="008F497F">
        <w:trPr>
          <w:trHeight w:val="1070"/>
        </w:trPr>
        <w:tc>
          <w:tcPr>
            <w:tcW w:w="1171" w:type="dxa"/>
            <w:tcBorders>
              <w:top w:val="single" w:sz="4" w:space="0" w:color="auto"/>
              <w:left w:val="single" w:sz="4" w:space="0" w:color="auto"/>
              <w:bottom w:val="single" w:sz="4" w:space="0" w:color="auto"/>
              <w:right w:val="single" w:sz="4" w:space="0" w:color="auto"/>
            </w:tcBorders>
          </w:tcPr>
          <w:p w:rsidR="005D4969" w:rsidRPr="00D8133E" w:rsidRDefault="005D4969" w:rsidP="005D4969">
            <w:pPr>
              <w:pStyle w:val="TableParagraph"/>
              <w:kinsoku w:val="0"/>
              <w:overflowPunct w:val="0"/>
              <w:ind w:left="110"/>
              <w:contextualSpacing/>
              <w:rPr>
                <w:b/>
                <w:bCs/>
              </w:rPr>
            </w:pPr>
            <w:r w:rsidRPr="00D8133E">
              <w:rPr>
                <w:b/>
                <w:bCs/>
              </w:rPr>
              <w:lastRenderedPageBreak/>
              <w:t>5</w:t>
            </w:r>
          </w:p>
        </w:tc>
        <w:tc>
          <w:tcPr>
            <w:tcW w:w="1565" w:type="dxa"/>
            <w:tcBorders>
              <w:top w:val="single" w:sz="4" w:space="0" w:color="auto"/>
              <w:left w:val="single" w:sz="4" w:space="0" w:color="auto"/>
              <w:bottom w:val="single" w:sz="4" w:space="0" w:color="auto"/>
              <w:right w:val="single" w:sz="4" w:space="0" w:color="auto"/>
            </w:tcBorders>
          </w:tcPr>
          <w:p w:rsidR="004836A8" w:rsidRPr="004836A8" w:rsidRDefault="004836A8" w:rsidP="004836A8">
            <w:pPr>
              <w:pStyle w:val="TableParagraph"/>
              <w:kinsoku w:val="0"/>
              <w:overflowPunct w:val="0"/>
              <w:ind w:left="139" w:right="99"/>
              <w:contextualSpacing/>
              <w:rPr>
                <w:lang w:val="ky-KG"/>
              </w:rPr>
            </w:pPr>
            <w:r w:rsidRPr="004836A8">
              <w:rPr>
                <w:lang w:val="ky-KG"/>
              </w:rPr>
              <w:t>Мектепке чейинки билим берүү уюмдарында жана жалпы билим берүү уюмдарында балдарды окутуу жана тарбиялоо тармагында ар кандай типтеги практикалык маселелерди чечүү үчүн интеграцияланган жалпы теориялык жана кесиптик билимдерге ээ</w:t>
            </w:r>
          </w:p>
          <w:p w:rsidR="005D4969" w:rsidRPr="004836A8" w:rsidRDefault="005D4969" w:rsidP="005D4969">
            <w:pPr>
              <w:pStyle w:val="TableParagraph"/>
              <w:kinsoku w:val="0"/>
              <w:overflowPunct w:val="0"/>
              <w:ind w:left="139" w:right="99"/>
              <w:contextualSpacing/>
              <w:rPr>
                <w:lang w:val="ky-KG"/>
              </w:rPr>
            </w:pPr>
          </w:p>
        </w:tc>
        <w:tc>
          <w:tcPr>
            <w:tcW w:w="2546" w:type="dxa"/>
            <w:tcBorders>
              <w:top w:val="single" w:sz="4" w:space="0" w:color="auto"/>
              <w:left w:val="single" w:sz="4" w:space="0" w:color="auto"/>
              <w:bottom w:val="single" w:sz="4" w:space="0" w:color="auto"/>
              <w:right w:val="single" w:sz="4" w:space="0" w:color="auto"/>
            </w:tcBorders>
          </w:tcPr>
          <w:p w:rsidR="00F80CE6" w:rsidRPr="00F80CE6" w:rsidRDefault="00F80CE6" w:rsidP="00F80CE6">
            <w:pPr>
              <w:pStyle w:val="TableParagraph"/>
              <w:kinsoku w:val="0"/>
              <w:overflowPunct w:val="0"/>
              <w:ind w:left="107" w:right="105"/>
              <w:contextualSpacing/>
              <w:rPr>
                <w:bCs/>
                <w:lang w:val="ky-KG"/>
              </w:rPr>
            </w:pPr>
            <w:r w:rsidRPr="00F80CE6">
              <w:rPr>
                <w:bCs/>
                <w:lang w:val="ky-KG"/>
              </w:rPr>
              <w:t>Билим берүү ишмердүүлүгүн талдоонун когнитивдик жана практикалык көндүмдөрүнө ээ.</w:t>
            </w:r>
          </w:p>
          <w:p w:rsidR="00F80CE6" w:rsidRPr="00F80CE6" w:rsidRDefault="00F80CE6" w:rsidP="00F80CE6">
            <w:pPr>
              <w:pStyle w:val="TableParagraph"/>
              <w:kinsoku w:val="0"/>
              <w:overflowPunct w:val="0"/>
              <w:ind w:left="107" w:right="105"/>
              <w:contextualSpacing/>
              <w:rPr>
                <w:bCs/>
                <w:lang w:val="ky-KG"/>
              </w:rPr>
            </w:pPr>
            <w:r w:rsidRPr="00F80CE6">
              <w:rPr>
                <w:bCs/>
                <w:lang w:val="ky-KG"/>
              </w:rPr>
              <w:t>Балдарды окутуу жана тарбиялоо тармагында коюлган милдеттерди чечет,  комплекстик ыкмаларды жана мамилелерди колдонуу менен сунушталган варианттардын ичинен педагогикалык маселелерди чечүү жолдорун тандайт</w:t>
            </w:r>
          </w:p>
          <w:p w:rsidR="005D4969" w:rsidRPr="00F80CE6" w:rsidRDefault="005D4969" w:rsidP="005D4969">
            <w:pPr>
              <w:pStyle w:val="TableParagraph"/>
              <w:kinsoku w:val="0"/>
              <w:overflowPunct w:val="0"/>
              <w:ind w:left="107" w:right="105"/>
              <w:contextualSpacing/>
              <w:rPr>
                <w:lang w:val="ky-KG"/>
              </w:rPr>
            </w:pPr>
          </w:p>
        </w:tc>
        <w:tc>
          <w:tcPr>
            <w:tcW w:w="2551" w:type="dxa"/>
            <w:tcBorders>
              <w:top w:val="single" w:sz="4" w:space="0" w:color="auto"/>
              <w:left w:val="single" w:sz="4" w:space="0" w:color="auto"/>
              <w:bottom w:val="single" w:sz="4" w:space="0" w:color="auto"/>
              <w:right w:val="single" w:sz="4" w:space="0" w:color="auto"/>
            </w:tcBorders>
          </w:tcPr>
          <w:p w:rsidR="00C41480" w:rsidRPr="00C41480" w:rsidRDefault="00C41480" w:rsidP="00C41480">
            <w:pPr>
              <w:pStyle w:val="TableParagraph"/>
              <w:kinsoku w:val="0"/>
              <w:overflowPunct w:val="0"/>
              <w:ind w:left="139" w:right="99"/>
              <w:contextualSpacing/>
              <w:rPr>
                <w:lang w:val="ky-KG"/>
              </w:rPr>
            </w:pPr>
            <w:r w:rsidRPr="00C41480">
              <w:rPr>
                <w:lang w:val="ky-KG"/>
              </w:rPr>
              <w:t>Мектепке чейинки жана баштапкы жалпы билим берүү, баштапкы кесиптик билим берүү, балдарга кошумча билим берүү, эрезеге жеткендерге кошумча билим берүү (жумушчу кесиптер) программаларын ишке ашыруу боюнча өз алдынча педагогикалык ишмердүүлүктү жана адамдардын тобунун ишмердүүлүгүн жүзөгө ашырат.</w:t>
            </w:r>
          </w:p>
          <w:p w:rsidR="00C41480" w:rsidRPr="00C41480" w:rsidRDefault="00C41480" w:rsidP="00C41480">
            <w:pPr>
              <w:pStyle w:val="TableParagraph"/>
              <w:kinsoku w:val="0"/>
              <w:overflowPunct w:val="0"/>
              <w:ind w:left="139" w:right="99"/>
              <w:contextualSpacing/>
              <w:rPr>
                <w:lang w:val="ky-KG"/>
              </w:rPr>
            </w:pPr>
            <w:r w:rsidRPr="00C41480">
              <w:rPr>
                <w:lang w:val="ky-KG"/>
              </w:rPr>
              <w:t>Өздүк жана адамдардын тобунун аракеттерине жана эмгегинин натыйжасына жоопкерчилик алат. Алдын ала айтылбаган өзгөрүүлөрдүн шарттарында  башка ад</w:t>
            </w:r>
            <w:r w:rsidR="00850948">
              <w:rPr>
                <w:lang w:val="ky-KG"/>
              </w:rPr>
              <w:t>амдардын ишмердүүлүгүн башкарууга жана баалоог</w:t>
            </w:r>
            <w:r w:rsidRPr="00C41480">
              <w:rPr>
                <w:lang w:val="ky-KG"/>
              </w:rPr>
              <w:t>о катышат.</w:t>
            </w:r>
          </w:p>
          <w:p w:rsidR="00C41480" w:rsidRPr="00C41480" w:rsidRDefault="00C41480" w:rsidP="00C41480">
            <w:pPr>
              <w:pStyle w:val="TableParagraph"/>
              <w:kinsoku w:val="0"/>
              <w:overflowPunct w:val="0"/>
              <w:ind w:left="139" w:right="99"/>
              <w:contextualSpacing/>
              <w:rPr>
                <w:lang w:val="ky-KG"/>
              </w:rPr>
            </w:pPr>
            <w:r w:rsidRPr="00C41480">
              <w:rPr>
                <w:lang w:val="ky-KG"/>
              </w:rPr>
              <w:t xml:space="preserve">Адамдардын кичи </w:t>
            </w:r>
            <w:r w:rsidRPr="00C41480">
              <w:rPr>
                <w:lang w:val="ky-KG"/>
              </w:rPr>
              <w:lastRenderedPageBreak/>
              <w:t>тобунда коммуникацияны камсыздоого жөндөмдүү.</w:t>
            </w:r>
          </w:p>
          <w:p w:rsidR="005D4969" w:rsidRPr="00C41480" w:rsidRDefault="00C41480" w:rsidP="006256F0">
            <w:pPr>
              <w:pStyle w:val="TableParagraph"/>
              <w:kinsoku w:val="0"/>
              <w:overflowPunct w:val="0"/>
              <w:ind w:left="139" w:right="99"/>
              <w:contextualSpacing/>
              <w:rPr>
                <w:lang w:val="ky-KG"/>
              </w:rPr>
            </w:pPr>
            <w:r w:rsidRPr="00C41480">
              <w:rPr>
                <w:bCs/>
                <w:lang w:val="ky-KG"/>
              </w:rPr>
              <w:t>Укуктук, адеп-ахлактык ченемдердин сакта</w:t>
            </w:r>
            <w:r w:rsidR="00850948">
              <w:rPr>
                <w:bCs/>
                <w:lang w:val="ky-KG"/>
              </w:rPr>
              <w:t>лышын, кесиптик этиканын талапта</w:t>
            </w:r>
            <w:r w:rsidRPr="00C41480">
              <w:rPr>
                <w:bCs/>
                <w:lang w:val="ky-KG"/>
              </w:rPr>
              <w:t>р</w:t>
            </w:r>
            <w:r w:rsidR="00850948">
              <w:rPr>
                <w:bCs/>
                <w:lang w:val="ky-KG"/>
              </w:rPr>
              <w:t>ын жүзө</w:t>
            </w:r>
            <w:r w:rsidRPr="00C41480">
              <w:rPr>
                <w:bCs/>
                <w:lang w:val="ky-KG"/>
              </w:rPr>
              <w:t>гө ашырат</w:t>
            </w:r>
            <w:r>
              <w:rPr>
                <w:bCs/>
                <w:lang w:val="ky-KG"/>
              </w:rPr>
              <w:t>.</w:t>
            </w:r>
          </w:p>
        </w:tc>
        <w:tc>
          <w:tcPr>
            <w:tcW w:w="2410" w:type="dxa"/>
            <w:tcBorders>
              <w:top w:val="single" w:sz="4" w:space="0" w:color="auto"/>
              <w:left w:val="single" w:sz="4" w:space="0" w:color="auto"/>
              <w:bottom w:val="single" w:sz="4" w:space="0" w:color="auto"/>
              <w:right w:val="single" w:sz="4" w:space="0" w:color="auto"/>
            </w:tcBorders>
          </w:tcPr>
          <w:p w:rsidR="00EC4B6D" w:rsidRPr="00EC4B6D" w:rsidRDefault="00EC4B6D" w:rsidP="00EC4B6D">
            <w:pPr>
              <w:pStyle w:val="TableParagraph"/>
              <w:kinsoku w:val="0"/>
              <w:overflowPunct w:val="0"/>
              <w:ind w:left="139" w:right="99"/>
              <w:contextualSpacing/>
              <w:rPr>
                <w:bCs/>
              </w:rPr>
            </w:pPr>
            <w:r w:rsidRPr="00EC4B6D">
              <w:rPr>
                <w:bCs/>
                <w:lang w:val="ky-KG"/>
              </w:rPr>
              <w:lastRenderedPageBreak/>
              <w:t xml:space="preserve">Мектепке чейинки билим берүү уюмундагы тарбиячы </w:t>
            </w:r>
          </w:p>
          <w:p w:rsidR="005D4969" w:rsidRPr="00D8133E" w:rsidRDefault="00EC4B6D" w:rsidP="00B9162E">
            <w:pPr>
              <w:pStyle w:val="TableParagraph"/>
              <w:kinsoku w:val="0"/>
              <w:overflowPunct w:val="0"/>
              <w:ind w:left="139" w:right="99"/>
              <w:contextualSpacing/>
            </w:pPr>
            <w:r w:rsidRPr="00EC4B6D">
              <w:rPr>
                <w:bCs/>
                <w:lang w:val="ky-KG"/>
              </w:rPr>
              <w:t xml:space="preserve">Жалпы </w:t>
            </w:r>
            <w:r>
              <w:rPr>
                <w:bCs/>
                <w:lang w:val="ky-KG"/>
              </w:rPr>
              <w:t xml:space="preserve">билим берүү уюмунун мугалими </w:t>
            </w:r>
          </w:p>
          <w:p w:rsidR="005D4969" w:rsidRPr="00D8133E" w:rsidRDefault="00EC4B6D" w:rsidP="00B9162E">
            <w:pPr>
              <w:pStyle w:val="TableParagraph"/>
              <w:kinsoku w:val="0"/>
              <w:overflowPunct w:val="0"/>
              <w:ind w:left="139" w:right="99"/>
              <w:contextualSpacing/>
            </w:pPr>
            <w:r>
              <w:rPr>
                <w:highlight w:val="yellow"/>
                <w:lang w:val="ky-KG"/>
              </w:rPr>
              <w:t xml:space="preserve">Уюмдун/кошумча билим берүү курстарынын жетекчиси </w:t>
            </w:r>
          </w:p>
          <w:p w:rsidR="00EC4B6D" w:rsidRPr="00EC4B6D" w:rsidRDefault="00EC4B6D" w:rsidP="00EC4B6D">
            <w:pPr>
              <w:pStyle w:val="TableParagraph"/>
              <w:kinsoku w:val="0"/>
              <w:overflowPunct w:val="0"/>
              <w:ind w:left="139" w:right="99"/>
              <w:contextualSpacing/>
              <w:rPr>
                <w:bCs/>
              </w:rPr>
            </w:pPr>
            <w:r w:rsidRPr="00EC4B6D">
              <w:rPr>
                <w:bCs/>
                <w:lang w:val="ky-KG"/>
              </w:rPr>
              <w:t>Өндүрүштүк окутуунун м</w:t>
            </w:r>
            <w:proofErr w:type="spellStart"/>
            <w:r w:rsidRPr="00EC4B6D">
              <w:rPr>
                <w:bCs/>
              </w:rPr>
              <w:t>астер</w:t>
            </w:r>
            <w:proofErr w:type="spellEnd"/>
            <w:r w:rsidRPr="00EC4B6D">
              <w:rPr>
                <w:bCs/>
                <w:lang w:val="ky-KG"/>
              </w:rPr>
              <w:t>и</w:t>
            </w:r>
          </w:p>
          <w:p w:rsidR="005D4969" w:rsidRPr="00B9162E" w:rsidRDefault="00EC4B6D" w:rsidP="00B9162E">
            <w:pPr>
              <w:pStyle w:val="TableParagraph"/>
              <w:kinsoku w:val="0"/>
              <w:overflowPunct w:val="0"/>
              <w:ind w:left="139" w:right="99"/>
              <w:contextualSpacing/>
            </w:pPr>
            <w:r>
              <w:rPr>
                <w:lang w:val="ky-KG"/>
              </w:rPr>
              <w:t>Кошумча билим берүүнүн п</w:t>
            </w:r>
            <w:proofErr w:type="spellStart"/>
            <w:r w:rsidR="005D4969" w:rsidRPr="00B9162E">
              <w:t>едагог</w:t>
            </w:r>
            <w:proofErr w:type="spellEnd"/>
            <w:r>
              <w:rPr>
                <w:lang w:val="ky-KG"/>
              </w:rPr>
              <w:t>у</w:t>
            </w:r>
            <w:r w:rsidR="005D4969" w:rsidRPr="00B9162E">
              <w:t xml:space="preserve"> </w:t>
            </w:r>
          </w:p>
          <w:p w:rsidR="00EC4B6D" w:rsidRPr="00EC4B6D" w:rsidRDefault="00EC4B6D" w:rsidP="00EC4B6D">
            <w:pPr>
              <w:pStyle w:val="TableParagraph"/>
              <w:kinsoku w:val="0"/>
              <w:overflowPunct w:val="0"/>
              <w:ind w:left="139" w:right="99"/>
              <w:contextualSpacing/>
              <w:rPr>
                <w:bCs/>
              </w:rPr>
            </w:pPr>
            <w:r w:rsidRPr="00EC4B6D">
              <w:rPr>
                <w:bCs/>
                <w:lang w:val="ky-KG"/>
              </w:rPr>
              <w:t>Жалпы билим берүү уюмундагы п</w:t>
            </w:r>
            <w:proofErr w:type="spellStart"/>
            <w:r w:rsidRPr="00EC4B6D">
              <w:rPr>
                <w:bCs/>
              </w:rPr>
              <w:t>едагог</w:t>
            </w:r>
            <w:proofErr w:type="spellEnd"/>
            <w:r w:rsidRPr="00EC4B6D">
              <w:rPr>
                <w:bCs/>
              </w:rPr>
              <w:t>-</w:t>
            </w:r>
            <w:r w:rsidRPr="00EC4B6D">
              <w:rPr>
                <w:bCs/>
                <w:lang w:val="ky-KG"/>
              </w:rPr>
              <w:t>уюштуруучу</w:t>
            </w:r>
            <w:r w:rsidRPr="00EC4B6D">
              <w:rPr>
                <w:bCs/>
              </w:rPr>
              <w:t xml:space="preserve"> </w:t>
            </w:r>
          </w:p>
          <w:p w:rsidR="005D4969" w:rsidRPr="00D8133E" w:rsidRDefault="00EC4B6D" w:rsidP="00B9162E">
            <w:pPr>
              <w:pStyle w:val="TableParagraph"/>
              <w:kinsoku w:val="0"/>
              <w:overflowPunct w:val="0"/>
              <w:ind w:left="139" w:right="99"/>
              <w:contextualSpacing/>
            </w:pPr>
            <w:r w:rsidRPr="00EC4B6D">
              <w:rPr>
                <w:bCs/>
              </w:rPr>
              <w:t>Патрона</w:t>
            </w:r>
            <w:r w:rsidRPr="00EC4B6D">
              <w:rPr>
                <w:bCs/>
                <w:lang w:val="ky-KG"/>
              </w:rPr>
              <w:t>ттык тарбиячы</w:t>
            </w:r>
            <w:r w:rsidRPr="00EC4B6D">
              <w:t xml:space="preserve"> </w:t>
            </w:r>
            <w:r w:rsidR="005D4969" w:rsidRPr="00D8133E">
              <w:t>Инструктор</w:t>
            </w:r>
          </w:p>
          <w:p w:rsidR="005D4969" w:rsidRPr="00D8133E" w:rsidRDefault="005D4969" w:rsidP="00B9162E">
            <w:pPr>
              <w:pStyle w:val="TableParagraph"/>
              <w:kinsoku w:val="0"/>
              <w:overflowPunct w:val="0"/>
              <w:ind w:left="139" w:right="99"/>
              <w:contextualSpacing/>
            </w:pPr>
            <w:r w:rsidRPr="00D8133E">
              <w:t>Концертмейстер</w:t>
            </w:r>
          </w:p>
          <w:p w:rsidR="005D4969" w:rsidRPr="00D8133E" w:rsidRDefault="005D4969" w:rsidP="00B9162E">
            <w:pPr>
              <w:pStyle w:val="TableParagraph"/>
              <w:kinsoku w:val="0"/>
              <w:overflowPunct w:val="0"/>
              <w:ind w:left="139" w:right="99"/>
              <w:contextualSpacing/>
            </w:pPr>
            <w:r w:rsidRPr="00D8133E">
              <w:t>Аккомпаниатор</w:t>
            </w:r>
          </w:p>
          <w:p w:rsidR="005D4969" w:rsidRPr="00D8133E" w:rsidRDefault="005D4969" w:rsidP="00B9162E">
            <w:pPr>
              <w:pStyle w:val="TableParagraph"/>
              <w:kinsoku w:val="0"/>
              <w:overflowPunct w:val="0"/>
              <w:ind w:left="139" w:right="99"/>
              <w:contextualSpacing/>
            </w:pPr>
            <w:r w:rsidRPr="00D8133E">
              <w:t xml:space="preserve">Хореограф </w:t>
            </w:r>
          </w:p>
          <w:p w:rsidR="005D4969" w:rsidRPr="00EC4B6D" w:rsidRDefault="00EC4B6D" w:rsidP="00B9162E">
            <w:pPr>
              <w:pStyle w:val="TableParagraph"/>
              <w:kinsoku w:val="0"/>
              <w:overflowPunct w:val="0"/>
              <w:ind w:left="139" w:right="99"/>
              <w:contextualSpacing/>
              <w:rPr>
                <w:lang w:val="ky-KG"/>
              </w:rPr>
            </w:pPr>
            <w:r>
              <w:rPr>
                <w:lang w:val="ky-KG"/>
              </w:rPr>
              <w:t xml:space="preserve"> </w:t>
            </w:r>
          </w:p>
        </w:tc>
        <w:tc>
          <w:tcPr>
            <w:tcW w:w="2278" w:type="dxa"/>
            <w:tcBorders>
              <w:top w:val="single" w:sz="4" w:space="0" w:color="auto"/>
              <w:left w:val="single" w:sz="4" w:space="0" w:color="auto"/>
              <w:bottom w:val="single" w:sz="4" w:space="0" w:color="auto"/>
              <w:right w:val="single" w:sz="4" w:space="0" w:color="auto"/>
            </w:tcBorders>
          </w:tcPr>
          <w:p w:rsidR="00023B81" w:rsidRPr="00023B81" w:rsidRDefault="00023B81" w:rsidP="00023B81">
            <w:pPr>
              <w:pStyle w:val="TableParagraph"/>
              <w:kinsoku w:val="0"/>
              <w:overflowPunct w:val="0"/>
              <w:ind w:left="139" w:right="99"/>
              <w:rPr>
                <w:lang w:val="ky-KG"/>
              </w:rPr>
            </w:pPr>
            <w:r>
              <w:rPr>
                <w:lang w:val="ky-KG"/>
              </w:rPr>
              <w:t>5</w:t>
            </w:r>
            <w:r w:rsidRPr="00023B81">
              <w:rPr>
                <w:lang w:val="ky-KG"/>
              </w:rPr>
              <w:t xml:space="preserve">-деңгээлден төмөн эмес  </w:t>
            </w:r>
          </w:p>
          <w:p w:rsidR="00B9162E" w:rsidRPr="0026529E" w:rsidRDefault="00B9162E" w:rsidP="00B9162E">
            <w:pPr>
              <w:pStyle w:val="TableParagraph"/>
              <w:kinsoku w:val="0"/>
              <w:overflowPunct w:val="0"/>
              <w:ind w:left="139" w:right="99"/>
              <w:contextualSpacing/>
              <w:rPr>
                <w:lang w:val="ky-KG"/>
              </w:rPr>
            </w:pPr>
          </w:p>
          <w:p w:rsidR="00F67372" w:rsidRPr="00992853" w:rsidRDefault="00992853" w:rsidP="00B9162E">
            <w:pPr>
              <w:pStyle w:val="TableParagraph"/>
              <w:kinsoku w:val="0"/>
              <w:overflowPunct w:val="0"/>
              <w:ind w:left="139" w:right="99"/>
              <w:contextualSpacing/>
              <w:rPr>
                <w:lang w:val="ky-KG"/>
              </w:rPr>
            </w:pPr>
            <w:r>
              <w:rPr>
                <w:lang w:val="ky-KG"/>
              </w:rPr>
              <w:t>Б</w:t>
            </w:r>
            <w:r w:rsidR="00F67372" w:rsidRPr="00F67372">
              <w:rPr>
                <w:lang w:val="ky-KG"/>
              </w:rPr>
              <w:t xml:space="preserve">илим берүү тармагындагы даярдоо багыттары боюнча же окутулуучу предметке тиешелүү тармактагы </w:t>
            </w:r>
            <w:r w:rsidR="00F67372">
              <w:rPr>
                <w:lang w:val="ky-KG"/>
              </w:rPr>
              <w:t>ОКБ</w:t>
            </w:r>
            <w:r w:rsidR="00F67372" w:rsidRPr="00F67372">
              <w:rPr>
                <w:lang w:val="ky-KG"/>
              </w:rPr>
              <w:t xml:space="preserve"> (педагогикалык ишмердүүлүктүн профили боюнча кийинки кесиптик кайра даярдоо менен</w:t>
            </w:r>
            <w:r w:rsidR="00F67372" w:rsidRPr="00992853">
              <w:rPr>
                <w:lang w:val="ky-KG"/>
              </w:rPr>
              <w:t>)</w:t>
            </w:r>
          </w:p>
          <w:p w:rsidR="005D4969" w:rsidRPr="00992853" w:rsidRDefault="005D4969" w:rsidP="00F67372">
            <w:pPr>
              <w:pStyle w:val="TableParagraph"/>
              <w:kinsoku w:val="0"/>
              <w:overflowPunct w:val="0"/>
              <w:ind w:left="139" w:right="99"/>
              <w:contextualSpacing/>
              <w:rPr>
                <w:lang w:val="ky-KG"/>
              </w:rPr>
            </w:pPr>
          </w:p>
        </w:tc>
        <w:tc>
          <w:tcPr>
            <w:tcW w:w="2116" w:type="dxa"/>
            <w:tcBorders>
              <w:top w:val="single" w:sz="4" w:space="0" w:color="auto"/>
              <w:left w:val="single" w:sz="4" w:space="0" w:color="auto"/>
              <w:bottom w:val="single" w:sz="4" w:space="0" w:color="auto"/>
              <w:right w:val="single" w:sz="4" w:space="0" w:color="auto"/>
            </w:tcBorders>
          </w:tcPr>
          <w:p w:rsidR="005D4969" w:rsidRPr="00641E60" w:rsidRDefault="005D4969" w:rsidP="005D4969">
            <w:pPr>
              <w:pStyle w:val="TableParagraph"/>
              <w:kinsoku w:val="0"/>
              <w:overflowPunct w:val="0"/>
              <w:ind w:left="132" w:right="261"/>
              <w:contextualSpacing/>
              <w:rPr>
                <w:lang w:val="ky-KG"/>
              </w:rPr>
            </w:pPr>
            <w:r w:rsidRPr="00641E60">
              <w:rPr>
                <w:lang w:val="ky-KG"/>
              </w:rPr>
              <w:t>Формал</w:t>
            </w:r>
            <w:r w:rsidR="007B5F89">
              <w:rPr>
                <w:lang w:val="ky-KG"/>
              </w:rPr>
              <w:t>дык билим алуу</w:t>
            </w:r>
            <w:r w:rsidRPr="00641E60">
              <w:rPr>
                <w:lang w:val="ky-KG"/>
              </w:rPr>
              <w:t xml:space="preserve"> (</w:t>
            </w:r>
            <w:r w:rsidR="00641E60">
              <w:rPr>
                <w:lang w:val="ky-KG"/>
              </w:rPr>
              <w:t>ОКБ, ЖКБдан тө</w:t>
            </w:r>
            <w:r w:rsidR="007B5F89">
              <w:rPr>
                <w:lang w:val="ky-KG"/>
              </w:rPr>
              <w:t>мөн эмес</w:t>
            </w:r>
            <w:r w:rsidRPr="00641E60">
              <w:rPr>
                <w:lang w:val="ky-KG"/>
              </w:rPr>
              <w:t>)</w:t>
            </w:r>
          </w:p>
          <w:p w:rsidR="005D4969" w:rsidRPr="002B157D" w:rsidRDefault="00C53DBA" w:rsidP="005D4969">
            <w:pPr>
              <w:pStyle w:val="TableParagraph"/>
              <w:kinsoku w:val="0"/>
              <w:overflowPunct w:val="0"/>
              <w:ind w:left="132" w:right="261"/>
              <w:contextualSpacing/>
              <w:rPr>
                <w:lang w:val="ky-KG"/>
              </w:rPr>
            </w:pPr>
            <w:r>
              <w:rPr>
                <w:lang w:val="ky-KG"/>
              </w:rPr>
              <w:t>Кошумча кесиптик билим алуу</w:t>
            </w:r>
          </w:p>
          <w:p w:rsidR="005D4969" w:rsidRPr="002B157D" w:rsidRDefault="005D4969" w:rsidP="00C53DBA">
            <w:pPr>
              <w:pStyle w:val="TableParagraph"/>
              <w:kinsoku w:val="0"/>
              <w:overflowPunct w:val="0"/>
              <w:ind w:left="132" w:right="261"/>
              <w:contextualSpacing/>
              <w:rPr>
                <w:lang w:val="ky-KG"/>
              </w:rPr>
            </w:pPr>
            <w:r w:rsidRPr="002B157D">
              <w:rPr>
                <w:lang w:val="ky-KG"/>
              </w:rPr>
              <w:t>Информал</w:t>
            </w:r>
            <w:r w:rsidR="00C53DBA">
              <w:rPr>
                <w:lang w:val="ky-KG"/>
              </w:rPr>
              <w:t>дык билим алуу/ тармакта иш алып баруу тажрыйбасы</w:t>
            </w:r>
          </w:p>
        </w:tc>
      </w:tr>
      <w:tr w:rsidR="00D60C37" w:rsidRPr="004676B7" w:rsidTr="004C54B5">
        <w:trPr>
          <w:trHeight w:val="4908"/>
        </w:trPr>
        <w:tc>
          <w:tcPr>
            <w:tcW w:w="1171" w:type="dxa"/>
            <w:vMerge w:val="restart"/>
            <w:tcBorders>
              <w:top w:val="single" w:sz="4" w:space="0" w:color="000000"/>
              <w:left w:val="single" w:sz="4" w:space="0" w:color="000000"/>
              <w:bottom w:val="single" w:sz="4" w:space="0" w:color="auto"/>
              <w:right w:val="single" w:sz="4" w:space="0" w:color="auto"/>
            </w:tcBorders>
          </w:tcPr>
          <w:p w:rsidR="00D60C37" w:rsidRPr="00D8133E" w:rsidRDefault="00D60C37" w:rsidP="00D60C37">
            <w:pPr>
              <w:pStyle w:val="TableParagraph"/>
              <w:kinsoku w:val="0"/>
              <w:overflowPunct w:val="0"/>
              <w:ind w:left="110"/>
              <w:contextualSpacing/>
              <w:rPr>
                <w:b/>
                <w:bCs/>
                <w:lang w:val="en-US"/>
              </w:rPr>
            </w:pPr>
            <w:r w:rsidRPr="00D8133E">
              <w:rPr>
                <w:b/>
                <w:bCs/>
                <w:lang w:val="en-US"/>
              </w:rPr>
              <w:lastRenderedPageBreak/>
              <w:t>4</w:t>
            </w:r>
          </w:p>
        </w:tc>
        <w:tc>
          <w:tcPr>
            <w:tcW w:w="1565" w:type="dxa"/>
            <w:vMerge w:val="restart"/>
            <w:tcBorders>
              <w:top w:val="single" w:sz="4" w:space="0" w:color="auto"/>
              <w:left w:val="single" w:sz="4" w:space="0" w:color="auto"/>
              <w:bottom w:val="single" w:sz="4" w:space="0" w:color="auto"/>
              <w:right w:val="single" w:sz="4" w:space="0" w:color="auto"/>
            </w:tcBorders>
          </w:tcPr>
          <w:p w:rsidR="005A54F2" w:rsidRPr="005A54F2" w:rsidRDefault="005A54F2" w:rsidP="00D054CD">
            <w:pPr>
              <w:ind w:left="141" w:right="190"/>
              <w:contextualSpacing/>
              <w:jc w:val="both"/>
              <w:rPr>
                <w:rFonts w:ascii="Times New Roman" w:eastAsia="Times New Roman" w:hAnsi="Times New Roman" w:cs="Times New Roman"/>
                <w:sz w:val="24"/>
                <w:szCs w:val="24"/>
                <w:lang w:val="en-US" w:eastAsia="ru-RU"/>
              </w:rPr>
            </w:pPr>
            <w:r w:rsidRPr="005A54F2">
              <w:rPr>
                <w:rFonts w:ascii="Times New Roman" w:eastAsia="Times New Roman" w:hAnsi="Times New Roman" w:cs="Times New Roman"/>
                <w:sz w:val="24"/>
                <w:szCs w:val="24"/>
                <w:lang w:val="ky-KG" w:eastAsia="ru-RU"/>
              </w:rPr>
              <w:t>Жалпы фактологиялык теориялык билимдерге, педагогикалык теориялардын билимдерине, ошондой эле окутуунун  жана тарбиялоонун психологиялык-педагогика</w:t>
            </w:r>
            <w:r w:rsidRPr="005A54F2">
              <w:rPr>
                <w:rFonts w:ascii="Times New Roman" w:eastAsia="Times New Roman" w:hAnsi="Times New Roman" w:cs="Times New Roman"/>
                <w:sz w:val="24"/>
                <w:szCs w:val="24"/>
                <w:lang w:val="ky-KG" w:eastAsia="ru-RU"/>
              </w:rPr>
              <w:lastRenderedPageBreak/>
              <w:t>лык принциптерине ээ.</w:t>
            </w:r>
          </w:p>
          <w:p w:rsidR="005A54F2" w:rsidRPr="005A54F2" w:rsidRDefault="005A54F2" w:rsidP="00D054CD">
            <w:pPr>
              <w:ind w:left="141" w:right="190"/>
              <w:contextualSpacing/>
              <w:jc w:val="both"/>
              <w:rPr>
                <w:rFonts w:ascii="Times New Roman" w:eastAsia="Times New Roman" w:hAnsi="Times New Roman" w:cs="Times New Roman"/>
                <w:sz w:val="24"/>
                <w:szCs w:val="24"/>
                <w:lang w:val="ky-KG" w:eastAsia="ru-RU"/>
              </w:rPr>
            </w:pPr>
            <w:r w:rsidRPr="005A54F2">
              <w:rPr>
                <w:rFonts w:ascii="Times New Roman" w:eastAsia="Times New Roman" w:hAnsi="Times New Roman" w:cs="Times New Roman"/>
                <w:sz w:val="24"/>
                <w:szCs w:val="24"/>
                <w:lang w:val="ky-KG" w:eastAsia="ru-RU"/>
              </w:rPr>
              <w:t xml:space="preserve">Кыргыз Республикасынын мыйзамдарынын негизги ченемдерин билет </w:t>
            </w:r>
          </w:p>
          <w:p w:rsidR="00D60C37" w:rsidRPr="00B9162E" w:rsidRDefault="00D60C37" w:rsidP="00D054CD">
            <w:pPr>
              <w:ind w:left="141" w:right="190"/>
              <w:contextualSpacing/>
              <w:jc w:val="both"/>
              <w:rPr>
                <w:rFonts w:ascii="Times New Roman" w:eastAsia="Times New Roman" w:hAnsi="Times New Roman" w:cs="Times New Roman"/>
                <w:sz w:val="24"/>
                <w:szCs w:val="24"/>
                <w:lang w:eastAsia="ru-RU"/>
              </w:rPr>
            </w:pPr>
            <w:r w:rsidRPr="00B9162E">
              <w:rPr>
                <w:rFonts w:ascii="Times New Roman" w:eastAsia="Times New Roman" w:hAnsi="Times New Roman" w:cs="Times New Roman"/>
                <w:sz w:val="24"/>
                <w:szCs w:val="24"/>
                <w:lang w:eastAsia="ru-RU"/>
              </w:rPr>
              <w:t xml:space="preserve"> </w:t>
            </w:r>
          </w:p>
        </w:tc>
        <w:tc>
          <w:tcPr>
            <w:tcW w:w="2546" w:type="dxa"/>
            <w:vMerge w:val="restart"/>
            <w:tcBorders>
              <w:top w:val="single" w:sz="4" w:space="0" w:color="auto"/>
              <w:left w:val="single" w:sz="4" w:space="0" w:color="auto"/>
              <w:bottom w:val="single" w:sz="4" w:space="0" w:color="auto"/>
              <w:right w:val="single" w:sz="4" w:space="0" w:color="auto"/>
            </w:tcBorders>
          </w:tcPr>
          <w:p w:rsidR="00327A32" w:rsidRPr="00327A32" w:rsidRDefault="00327A32" w:rsidP="00327A32">
            <w:pPr>
              <w:ind w:left="141" w:right="185"/>
              <w:contextualSpacing/>
              <w:jc w:val="both"/>
              <w:rPr>
                <w:rFonts w:ascii="Times New Roman" w:eastAsia="Times New Roman" w:hAnsi="Times New Roman" w:cs="Times New Roman"/>
                <w:sz w:val="24"/>
                <w:szCs w:val="24"/>
                <w:lang w:val="ky-KG" w:eastAsia="ru-RU"/>
              </w:rPr>
            </w:pPr>
            <w:proofErr w:type="spellStart"/>
            <w:r w:rsidRPr="00327A32">
              <w:rPr>
                <w:rFonts w:ascii="Times New Roman" w:eastAsia="Times New Roman" w:hAnsi="Times New Roman" w:cs="Times New Roman"/>
                <w:sz w:val="24"/>
                <w:szCs w:val="24"/>
                <w:lang w:eastAsia="ru-RU"/>
              </w:rPr>
              <w:lastRenderedPageBreak/>
              <w:t>Балдарды</w:t>
            </w:r>
            <w:proofErr w:type="spellEnd"/>
            <w:r w:rsidRPr="00327A32">
              <w:rPr>
                <w:rFonts w:ascii="Times New Roman" w:eastAsia="Times New Roman" w:hAnsi="Times New Roman" w:cs="Times New Roman"/>
                <w:sz w:val="24"/>
                <w:szCs w:val="24"/>
                <w:lang w:eastAsia="ru-RU"/>
              </w:rPr>
              <w:t xml:space="preserve"> </w:t>
            </w:r>
            <w:r w:rsidRPr="00327A32">
              <w:rPr>
                <w:rFonts w:ascii="Times New Roman" w:eastAsia="Times New Roman" w:hAnsi="Times New Roman" w:cs="Times New Roman"/>
                <w:sz w:val="24"/>
                <w:szCs w:val="24"/>
                <w:lang w:val="ky-KG" w:eastAsia="ru-RU"/>
              </w:rPr>
              <w:t>тарбиялоо жана окутуу тармагындагы жумушчу абалдын жана анын алдын ала айтылган өзгөрүүлөрүнүн бааланышын талап кылган ар кандай типтеги маселелерди чечүү үчүн зарыл болуучу когнити</w:t>
            </w:r>
            <w:r w:rsidR="00956DC1">
              <w:rPr>
                <w:rFonts w:ascii="Times New Roman" w:eastAsia="Times New Roman" w:hAnsi="Times New Roman" w:cs="Times New Roman"/>
                <w:sz w:val="24"/>
                <w:szCs w:val="24"/>
                <w:lang w:val="ky-KG" w:eastAsia="ru-RU"/>
              </w:rPr>
              <w:t>вдик жана практикалык көндүмдөрг</w:t>
            </w:r>
            <w:r w:rsidR="00641E60">
              <w:rPr>
                <w:rFonts w:ascii="Times New Roman" w:eastAsia="Times New Roman" w:hAnsi="Times New Roman" w:cs="Times New Roman"/>
                <w:sz w:val="24"/>
                <w:szCs w:val="24"/>
                <w:lang w:val="ky-KG" w:eastAsia="ru-RU"/>
              </w:rPr>
              <w:t>ө</w:t>
            </w:r>
            <w:r w:rsidRPr="00327A32">
              <w:rPr>
                <w:rFonts w:ascii="Times New Roman" w:eastAsia="Times New Roman" w:hAnsi="Times New Roman" w:cs="Times New Roman"/>
                <w:sz w:val="24"/>
                <w:szCs w:val="24"/>
                <w:lang w:val="ky-KG" w:eastAsia="ru-RU"/>
              </w:rPr>
              <w:t xml:space="preserve"> ээ </w:t>
            </w:r>
          </w:p>
          <w:p w:rsidR="00D60C37" w:rsidRPr="00327A32" w:rsidRDefault="00D60C37" w:rsidP="00B9162E">
            <w:pPr>
              <w:ind w:left="141" w:firstLine="709"/>
              <w:contextualSpacing/>
              <w:jc w:val="both"/>
              <w:rPr>
                <w:rFonts w:ascii="Times New Roman" w:eastAsia="Times New Roman" w:hAnsi="Times New Roman" w:cs="Times New Roman"/>
                <w:sz w:val="24"/>
                <w:szCs w:val="24"/>
                <w:lang w:val="ky-K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A63952" w:rsidRPr="00A63952" w:rsidRDefault="00A63952" w:rsidP="00A63952">
            <w:pPr>
              <w:widowControl w:val="0"/>
              <w:numPr>
                <w:ilvl w:val="0"/>
                <w:numId w:val="2"/>
              </w:numPr>
              <w:tabs>
                <w:tab w:val="left" w:pos="322"/>
              </w:tabs>
              <w:autoSpaceDE w:val="0"/>
              <w:autoSpaceDN w:val="0"/>
              <w:adjustRightInd w:val="0"/>
              <w:spacing w:after="0" w:line="240" w:lineRule="auto"/>
              <w:ind w:left="99" w:right="179" w:firstLine="0"/>
              <w:contextualSpacing/>
              <w:jc w:val="both"/>
              <w:rPr>
                <w:rFonts w:ascii="Times New Roman" w:eastAsia="Times New Roman" w:hAnsi="Times New Roman" w:cs="Times New Roman"/>
                <w:sz w:val="24"/>
                <w:szCs w:val="24"/>
                <w:lang w:val="ky-KG" w:eastAsia="ru-RU"/>
              </w:rPr>
            </w:pPr>
            <w:r w:rsidRPr="00A63952">
              <w:rPr>
                <w:rFonts w:ascii="Times New Roman" w:eastAsia="Times New Roman" w:hAnsi="Times New Roman" w:cs="Times New Roman"/>
                <w:sz w:val="24"/>
                <w:szCs w:val="24"/>
                <w:lang w:val="ky-KG" w:eastAsia="ru-RU"/>
              </w:rPr>
              <w:t>Мыйзамдардын жана ченемдердин талаптарын, учурдагы абалдын талдоосун жана анын алдын ала айтылуучу кесепеттерин эске алуу менен балдарды тарбиялоо жана окутуу тармагында өз ишмердүүлүгүн пландайт жана уюштурат. Белг</w:t>
            </w:r>
            <w:r w:rsidR="00C6686C">
              <w:rPr>
                <w:rFonts w:ascii="Times New Roman" w:eastAsia="Times New Roman" w:hAnsi="Times New Roman" w:cs="Times New Roman"/>
                <w:sz w:val="24"/>
                <w:szCs w:val="24"/>
                <w:lang w:val="ky-KG" w:eastAsia="ru-RU"/>
              </w:rPr>
              <w:t>иленген критерийлер боюнча өзүнүн</w:t>
            </w:r>
            <w:r w:rsidRPr="00A63952">
              <w:rPr>
                <w:rFonts w:ascii="Times New Roman" w:eastAsia="Times New Roman" w:hAnsi="Times New Roman" w:cs="Times New Roman"/>
                <w:sz w:val="24"/>
                <w:szCs w:val="24"/>
                <w:lang w:val="ky-KG" w:eastAsia="ru-RU"/>
              </w:rPr>
              <w:t xml:space="preserve"> аракеттерин жана башкалардын аракеттерин баалайт.</w:t>
            </w:r>
          </w:p>
          <w:p w:rsidR="00A63952" w:rsidRPr="00A63952" w:rsidRDefault="00C6686C" w:rsidP="00A63952">
            <w:pPr>
              <w:widowControl w:val="0"/>
              <w:numPr>
                <w:ilvl w:val="0"/>
                <w:numId w:val="2"/>
              </w:numPr>
              <w:tabs>
                <w:tab w:val="left" w:pos="322"/>
              </w:tabs>
              <w:autoSpaceDE w:val="0"/>
              <w:autoSpaceDN w:val="0"/>
              <w:adjustRightInd w:val="0"/>
              <w:spacing w:after="0" w:line="240" w:lineRule="auto"/>
              <w:ind w:left="99" w:right="179" w:firstLine="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Өз</w:t>
            </w:r>
            <w:proofErr w:type="spellEnd"/>
            <w:r>
              <w:rPr>
                <w:rFonts w:ascii="Times New Roman" w:eastAsia="Times New Roman" w:hAnsi="Times New Roman" w:cs="Times New Roman"/>
                <w:sz w:val="24"/>
                <w:szCs w:val="24"/>
                <w:lang w:val="ky-KG" w:eastAsia="ru-RU"/>
              </w:rPr>
              <w:t>үнүн</w:t>
            </w:r>
            <w:r w:rsidR="00A63952" w:rsidRPr="00A63952">
              <w:rPr>
                <w:rFonts w:ascii="Times New Roman" w:eastAsia="Times New Roman" w:hAnsi="Times New Roman" w:cs="Times New Roman"/>
                <w:sz w:val="24"/>
                <w:szCs w:val="24"/>
                <w:lang w:eastAsia="ru-RU"/>
              </w:rPr>
              <w:t xml:space="preserve"> </w:t>
            </w:r>
            <w:proofErr w:type="spellStart"/>
            <w:r w:rsidR="00A63952" w:rsidRPr="00A63952">
              <w:rPr>
                <w:rFonts w:ascii="Times New Roman" w:eastAsia="Times New Roman" w:hAnsi="Times New Roman" w:cs="Times New Roman"/>
                <w:sz w:val="24"/>
                <w:szCs w:val="24"/>
                <w:lang w:eastAsia="ru-RU"/>
              </w:rPr>
              <w:t>аракеттерине</w:t>
            </w:r>
            <w:proofErr w:type="spellEnd"/>
            <w:r w:rsidR="00A63952" w:rsidRPr="00A63952">
              <w:rPr>
                <w:rFonts w:ascii="Times New Roman" w:eastAsia="Times New Roman" w:hAnsi="Times New Roman" w:cs="Times New Roman"/>
                <w:sz w:val="24"/>
                <w:szCs w:val="24"/>
                <w:lang w:eastAsia="ru-RU"/>
              </w:rPr>
              <w:t xml:space="preserve"> </w:t>
            </w:r>
            <w:proofErr w:type="spellStart"/>
            <w:r w:rsidR="00A63952" w:rsidRPr="00A63952">
              <w:rPr>
                <w:rFonts w:ascii="Times New Roman" w:eastAsia="Times New Roman" w:hAnsi="Times New Roman" w:cs="Times New Roman"/>
                <w:sz w:val="24"/>
                <w:szCs w:val="24"/>
                <w:lang w:eastAsia="ru-RU"/>
              </w:rPr>
              <w:t>жана</w:t>
            </w:r>
            <w:proofErr w:type="spellEnd"/>
            <w:r w:rsidR="00A63952" w:rsidRPr="00A63952">
              <w:rPr>
                <w:rFonts w:ascii="Times New Roman" w:eastAsia="Times New Roman" w:hAnsi="Times New Roman" w:cs="Times New Roman"/>
                <w:sz w:val="24"/>
                <w:szCs w:val="24"/>
                <w:lang w:eastAsia="ru-RU"/>
              </w:rPr>
              <w:t xml:space="preserve"> </w:t>
            </w:r>
            <w:proofErr w:type="spellStart"/>
            <w:r w:rsidR="00A63952" w:rsidRPr="00A63952">
              <w:rPr>
                <w:rFonts w:ascii="Times New Roman" w:eastAsia="Times New Roman" w:hAnsi="Times New Roman" w:cs="Times New Roman"/>
                <w:sz w:val="24"/>
                <w:szCs w:val="24"/>
                <w:lang w:eastAsia="ru-RU"/>
              </w:rPr>
              <w:t>эмгегинин</w:t>
            </w:r>
            <w:proofErr w:type="spellEnd"/>
            <w:r w:rsidR="00A63952" w:rsidRPr="00A63952">
              <w:rPr>
                <w:rFonts w:ascii="Times New Roman" w:eastAsia="Times New Roman" w:hAnsi="Times New Roman" w:cs="Times New Roman"/>
                <w:sz w:val="24"/>
                <w:szCs w:val="24"/>
                <w:lang w:eastAsia="ru-RU"/>
              </w:rPr>
              <w:t xml:space="preserve"> </w:t>
            </w:r>
            <w:proofErr w:type="spellStart"/>
            <w:r w:rsidR="00A63952" w:rsidRPr="00A63952">
              <w:rPr>
                <w:rFonts w:ascii="Times New Roman" w:eastAsia="Times New Roman" w:hAnsi="Times New Roman" w:cs="Times New Roman"/>
                <w:sz w:val="24"/>
                <w:szCs w:val="24"/>
                <w:lang w:eastAsia="ru-RU"/>
              </w:rPr>
              <w:t>натыйжасына</w:t>
            </w:r>
            <w:proofErr w:type="spellEnd"/>
            <w:r w:rsidR="00A63952" w:rsidRPr="00A63952">
              <w:rPr>
                <w:rFonts w:ascii="Times New Roman" w:eastAsia="Times New Roman" w:hAnsi="Times New Roman" w:cs="Times New Roman"/>
                <w:sz w:val="24"/>
                <w:szCs w:val="24"/>
                <w:lang w:eastAsia="ru-RU"/>
              </w:rPr>
              <w:t xml:space="preserve"> </w:t>
            </w:r>
            <w:proofErr w:type="spellStart"/>
            <w:r w:rsidR="00A63952" w:rsidRPr="00A63952">
              <w:rPr>
                <w:rFonts w:ascii="Times New Roman" w:eastAsia="Times New Roman" w:hAnsi="Times New Roman" w:cs="Times New Roman"/>
                <w:sz w:val="24"/>
                <w:szCs w:val="24"/>
                <w:lang w:eastAsia="ru-RU"/>
              </w:rPr>
              <w:lastRenderedPageBreak/>
              <w:t>жоопкерчилик</w:t>
            </w:r>
            <w:proofErr w:type="spellEnd"/>
            <w:r w:rsidR="00A63952" w:rsidRPr="00A63952">
              <w:rPr>
                <w:rFonts w:ascii="Times New Roman" w:eastAsia="Times New Roman" w:hAnsi="Times New Roman" w:cs="Times New Roman"/>
                <w:sz w:val="24"/>
                <w:szCs w:val="24"/>
                <w:lang w:eastAsia="ru-RU"/>
              </w:rPr>
              <w:t xml:space="preserve"> </w:t>
            </w:r>
            <w:proofErr w:type="spellStart"/>
            <w:r w:rsidR="00A63952" w:rsidRPr="00A63952">
              <w:rPr>
                <w:rFonts w:ascii="Times New Roman" w:eastAsia="Times New Roman" w:hAnsi="Times New Roman" w:cs="Times New Roman"/>
                <w:sz w:val="24"/>
                <w:szCs w:val="24"/>
                <w:lang w:eastAsia="ru-RU"/>
              </w:rPr>
              <w:t>алат</w:t>
            </w:r>
            <w:proofErr w:type="spellEnd"/>
            <w:r w:rsidR="00A63952" w:rsidRPr="00A63952">
              <w:rPr>
                <w:rFonts w:ascii="Times New Roman" w:eastAsia="Times New Roman" w:hAnsi="Times New Roman" w:cs="Times New Roman"/>
                <w:sz w:val="24"/>
                <w:szCs w:val="24"/>
                <w:lang w:eastAsia="ru-RU"/>
              </w:rPr>
              <w:t>.</w:t>
            </w:r>
          </w:p>
          <w:p w:rsidR="00A63952" w:rsidRPr="00A63952" w:rsidRDefault="00A63952" w:rsidP="00A63952">
            <w:pPr>
              <w:widowControl w:val="0"/>
              <w:numPr>
                <w:ilvl w:val="0"/>
                <w:numId w:val="2"/>
              </w:numPr>
              <w:tabs>
                <w:tab w:val="left" w:pos="322"/>
              </w:tabs>
              <w:autoSpaceDE w:val="0"/>
              <w:autoSpaceDN w:val="0"/>
              <w:adjustRightInd w:val="0"/>
              <w:spacing w:after="0" w:line="240" w:lineRule="auto"/>
              <w:ind w:left="99" w:right="179" w:firstLine="0"/>
              <w:contextualSpacing/>
              <w:jc w:val="both"/>
              <w:rPr>
                <w:rFonts w:ascii="Times New Roman" w:eastAsia="Times New Roman" w:hAnsi="Times New Roman" w:cs="Times New Roman"/>
                <w:sz w:val="24"/>
                <w:szCs w:val="24"/>
                <w:lang w:eastAsia="ru-RU"/>
              </w:rPr>
            </w:pPr>
            <w:proofErr w:type="spellStart"/>
            <w:r w:rsidRPr="00A63952">
              <w:rPr>
                <w:rFonts w:ascii="Times New Roman" w:eastAsia="Times New Roman" w:hAnsi="Times New Roman" w:cs="Times New Roman"/>
                <w:sz w:val="24"/>
                <w:szCs w:val="24"/>
                <w:lang w:eastAsia="ru-RU"/>
              </w:rPr>
              <w:t>Командада</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иш</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алып</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барат</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кесиптештери</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жетекчилик</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жана</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ата-энелер</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менен</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эффективдүү</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баарлашат</w:t>
            </w:r>
            <w:proofErr w:type="spellEnd"/>
            <w:r w:rsidRPr="00A63952">
              <w:rPr>
                <w:rFonts w:ascii="Times New Roman" w:eastAsia="Times New Roman" w:hAnsi="Times New Roman" w:cs="Times New Roman"/>
                <w:sz w:val="24"/>
                <w:szCs w:val="24"/>
                <w:lang w:eastAsia="ru-RU"/>
              </w:rPr>
              <w:t>.</w:t>
            </w:r>
          </w:p>
          <w:p w:rsidR="00A63952" w:rsidRPr="00A63952" w:rsidRDefault="00A63952" w:rsidP="00A63952">
            <w:pPr>
              <w:widowControl w:val="0"/>
              <w:numPr>
                <w:ilvl w:val="0"/>
                <w:numId w:val="2"/>
              </w:numPr>
              <w:tabs>
                <w:tab w:val="left" w:pos="322"/>
              </w:tabs>
              <w:autoSpaceDE w:val="0"/>
              <w:autoSpaceDN w:val="0"/>
              <w:adjustRightInd w:val="0"/>
              <w:spacing w:after="0" w:line="240" w:lineRule="auto"/>
              <w:ind w:left="99" w:right="179" w:firstLine="0"/>
              <w:contextualSpacing/>
              <w:jc w:val="both"/>
              <w:rPr>
                <w:rFonts w:ascii="Times New Roman" w:eastAsia="Times New Roman" w:hAnsi="Times New Roman" w:cs="Times New Roman"/>
                <w:sz w:val="24"/>
                <w:szCs w:val="24"/>
                <w:lang w:eastAsia="ru-RU"/>
              </w:rPr>
            </w:pPr>
            <w:proofErr w:type="spellStart"/>
            <w:r w:rsidRPr="00A63952">
              <w:rPr>
                <w:rFonts w:ascii="Times New Roman" w:eastAsia="Times New Roman" w:hAnsi="Times New Roman" w:cs="Times New Roman"/>
                <w:sz w:val="24"/>
                <w:szCs w:val="24"/>
                <w:lang w:eastAsia="ru-RU"/>
              </w:rPr>
              <w:t>Укуктук</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адеп-ахлактык</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ченемдердин</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сакталышын</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кесиптик</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этиканын</w:t>
            </w:r>
            <w:proofErr w:type="spellEnd"/>
            <w:r w:rsidRPr="00A63952">
              <w:rPr>
                <w:rFonts w:ascii="Times New Roman" w:eastAsia="Times New Roman" w:hAnsi="Times New Roman" w:cs="Times New Roman"/>
                <w:sz w:val="24"/>
                <w:szCs w:val="24"/>
                <w:lang w:eastAsia="ru-RU"/>
              </w:rPr>
              <w:t xml:space="preserve"> </w:t>
            </w:r>
            <w:r w:rsidR="00C6686C">
              <w:rPr>
                <w:rFonts w:ascii="Times New Roman" w:eastAsia="Times New Roman" w:hAnsi="Times New Roman" w:cs="Times New Roman"/>
                <w:sz w:val="24"/>
                <w:szCs w:val="24"/>
                <w:lang w:val="ky-KG" w:eastAsia="ru-RU"/>
              </w:rPr>
              <w:t>талаптарын</w:t>
            </w:r>
            <w:r w:rsidR="00C6686C">
              <w:rPr>
                <w:rFonts w:ascii="Times New Roman" w:eastAsia="Times New Roman" w:hAnsi="Times New Roman" w:cs="Times New Roman"/>
                <w:sz w:val="24"/>
                <w:szCs w:val="24"/>
                <w:lang w:eastAsia="ru-RU"/>
              </w:rPr>
              <w:t xml:space="preserve"> </w:t>
            </w:r>
            <w:proofErr w:type="spellStart"/>
            <w:r w:rsidR="00C6686C">
              <w:rPr>
                <w:rFonts w:ascii="Times New Roman" w:eastAsia="Times New Roman" w:hAnsi="Times New Roman" w:cs="Times New Roman"/>
                <w:sz w:val="24"/>
                <w:szCs w:val="24"/>
                <w:lang w:eastAsia="ru-RU"/>
              </w:rPr>
              <w:t>жүз</w:t>
            </w:r>
            <w:proofErr w:type="spellEnd"/>
            <w:r w:rsidR="00C6686C">
              <w:rPr>
                <w:rFonts w:ascii="Times New Roman" w:eastAsia="Times New Roman" w:hAnsi="Times New Roman" w:cs="Times New Roman"/>
                <w:sz w:val="24"/>
                <w:szCs w:val="24"/>
                <w:lang w:val="ky-KG" w:eastAsia="ru-RU"/>
              </w:rPr>
              <w:t>ө</w:t>
            </w:r>
            <w:proofErr w:type="spellStart"/>
            <w:r w:rsidRPr="00A63952">
              <w:rPr>
                <w:rFonts w:ascii="Times New Roman" w:eastAsia="Times New Roman" w:hAnsi="Times New Roman" w:cs="Times New Roman"/>
                <w:sz w:val="24"/>
                <w:szCs w:val="24"/>
                <w:lang w:eastAsia="ru-RU"/>
              </w:rPr>
              <w:t>гө</w:t>
            </w:r>
            <w:proofErr w:type="spellEnd"/>
            <w:r w:rsidRPr="00A63952">
              <w:rPr>
                <w:rFonts w:ascii="Times New Roman" w:eastAsia="Times New Roman" w:hAnsi="Times New Roman" w:cs="Times New Roman"/>
                <w:sz w:val="24"/>
                <w:szCs w:val="24"/>
                <w:lang w:eastAsia="ru-RU"/>
              </w:rPr>
              <w:t xml:space="preserve"> </w:t>
            </w:r>
            <w:proofErr w:type="spellStart"/>
            <w:r w:rsidRPr="00A63952">
              <w:rPr>
                <w:rFonts w:ascii="Times New Roman" w:eastAsia="Times New Roman" w:hAnsi="Times New Roman" w:cs="Times New Roman"/>
                <w:sz w:val="24"/>
                <w:szCs w:val="24"/>
                <w:lang w:eastAsia="ru-RU"/>
              </w:rPr>
              <w:t>ашырат</w:t>
            </w:r>
            <w:proofErr w:type="spellEnd"/>
          </w:p>
          <w:p w:rsidR="00D60C37" w:rsidRPr="00B9162E" w:rsidRDefault="00D60C37" w:rsidP="00A63952">
            <w:pPr>
              <w:contextualSpacing/>
              <w:jc w:val="both"/>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D60C37" w:rsidRPr="00AB2E40" w:rsidRDefault="0015272C" w:rsidP="005A5665">
            <w:pPr>
              <w:pStyle w:val="TableParagraph"/>
              <w:kinsoku w:val="0"/>
              <w:overflowPunct w:val="0"/>
              <w:ind w:left="143"/>
              <w:contextualSpacing/>
              <w:rPr>
                <w:spacing w:val="1"/>
                <w:w w:val="108"/>
                <w:lang w:val="ky-KG"/>
              </w:rPr>
            </w:pPr>
            <w:r>
              <w:rPr>
                <w:spacing w:val="1"/>
                <w:w w:val="108"/>
                <w:lang w:val="ky-KG"/>
              </w:rPr>
              <w:lastRenderedPageBreak/>
              <w:t xml:space="preserve">Мектепке чейинки билим берүү уюмундагы бала багуучу же Баланы жекече багуу </w:t>
            </w:r>
          </w:p>
        </w:tc>
        <w:tc>
          <w:tcPr>
            <w:tcW w:w="2278" w:type="dxa"/>
            <w:vMerge w:val="restart"/>
            <w:tcBorders>
              <w:top w:val="single" w:sz="4" w:space="0" w:color="auto"/>
              <w:left w:val="single" w:sz="4" w:space="0" w:color="auto"/>
              <w:bottom w:val="single" w:sz="4" w:space="0" w:color="auto"/>
              <w:right w:val="single" w:sz="4" w:space="0" w:color="auto"/>
            </w:tcBorders>
          </w:tcPr>
          <w:p w:rsidR="00992853" w:rsidRPr="00992853" w:rsidRDefault="00992853" w:rsidP="00992853">
            <w:pPr>
              <w:pStyle w:val="TableParagraph"/>
              <w:ind w:left="156" w:right="261"/>
              <w:contextualSpacing/>
              <w:rPr>
                <w:lang w:val="ky-KG"/>
              </w:rPr>
            </w:pPr>
            <w:r>
              <w:rPr>
                <w:lang w:val="ky-KG"/>
              </w:rPr>
              <w:t>4</w:t>
            </w:r>
            <w:r w:rsidRPr="00992853">
              <w:rPr>
                <w:lang w:val="ky-KG"/>
              </w:rPr>
              <w:t xml:space="preserve">-деңгээлден төмөн эмес  </w:t>
            </w:r>
          </w:p>
          <w:p w:rsidR="004C54B5" w:rsidRPr="0026529E" w:rsidRDefault="004C54B5" w:rsidP="00D60C37">
            <w:pPr>
              <w:pStyle w:val="TableParagraph"/>
              <w:kinsoku w:val="0"/>
              <w:overflowPunct w:val="0"/>
              <w:ind w:left="156" w:right="261"/>
              <w:contextualSpacing/>
              <w:rPr>
                <w:lang w:val="ky-KG"/>
              </w:rPr>
            </w:pPr>
          </w:p>
          <w:p w:rsidR="004C1FEB" w:rsidRDefault="00992853" w:rsidP="00D60C37">
            <w:pPr>
              <w:pStyle w:val="TableParagraph"/>
              <w:kinsoku w:val="0"/>
              <w:overflowPunct w:val="0"/>
              <w:ind w:left="156" w:right="261"/>
              <w:contextualSpacing/>
              <w:rPr>
                <w:lang w:val="ky-KG"/>
              </w:rPr>
            </w:pPr>
            <w:r>
              <w:rPr>
                <w:lang w:val="ky-KG"/>
              </w:rPr>
              <w:t xml:space="preserve">Орто жалпы билим, кошумча кесиптик билим жана </w:t>
            </w:r>
            <w:r w:rsidR="004C1FEB">
              <w:rPr>
                <w:lang w:val="ky-KG"/>
              </w:rPr>
              <w:t>практикалык тажрыйба</w:t>
            </w:r>
          </w:p>
          <w:p w:rsidR="00D60C37" w:rsidRPr="00D8133E" w:rsidRDefault="004C1FEB" w:rsidP="004C1FEB">
            <w:pPr>
              <w:pStyle w:val="TableParagraph"/>
              <w:kinsoku w:val="0"/>
              <w:overflowPunct w:val="0"/>
              <w:ind w:left="156" w:right="261"/>
              <w:contextualSpacing/>
            </w:pPr>
            <w:r>
              <w:rPr>
                <w:lang w:val="ky-KG"/>
              </w:rPr>
              <w:t>БКБ</w:t>
            </w:r>
          </w:p>
        </w:tc>
        <w:tc>
          <w:tcPr>
            <w:tcW w:w="2116" w:type="dxa"/>
            <w:tcBorders>
              <w:top w:val="single" w:sz="4" w:space="0" w:color="auto"/>
              <w:left w:val="single" w:sz="4" w:space="0" w:color="auto"/>
              <w:bottom w:val="single" w:sz="4" w:space="0" w:color="auto"/>
              <w:right w:val="single" w:sz="4" w:space="0" w:color="auto"/>
            </w:tcBorders>
          </w:tcPr>
          <w:p w:rsidR="00D60C37" w:rsidRPr="00D8133E" w:rsidRDefault="00D60C37" w:rsidP="00D60C37">
            <w:pPr>
              <w:pStyle w:val="TableParagraph"/>
              <w:kinsoku w:val="0"/>
              <w:overflowPunct w:val="0"/>
              <w:ind w:left="132" w:right="261"/>
              <w:contextualSpacing/>
            </w:pPr>
            <w:proofErr w:type="spellStart"/>
            <w:r w:rsidRPr="00D8133E">
              <w:t>Формал</w:t>
            </w:r>
            <w:proofErr w:type="spellEnd"/>
            <w:r w:rsidR="00D71053">
              <w:rPr>
                <w:lang w:val="ky-KG"/>
              </w:rPr>
              <w:t>дык билим алуу</w:t>
            </w:r>
            <w:r w:rsidRPr="00D8133E">
              <w:t xml:space="preserve"> (</w:t>
            </w:r>
            <w:r w:rsidR="00D71053">
              <w:rPr>
                <w:lang w:val="ky-KG"/>
              </w:rPr>
              <w:t>орто жалпы билим</w:t>
            </w:r>
            <w:r w:rsidRPr="00D8133E">
              <w:t>,</w:t>
            </w:r>
            <w:r w:rsidR="00D71053">
              <w:rPr>
                <w:lang w:val="ky-KG"/>
              </w:rPr>
              <w:t xml:space="preserve"> БКБ</w:t>
            </w:r>
            <w:r w:rsidRPr="00D8133E">
              <w:t>)</w:t>
            </w:r>
          </w:p>
          <w:p w:rsidR="00D60C37" w:rsidRPr="00D8133E" w:rsidRDefault="00D71053" w:rsidP="00D60C37">
            <w:pPr>
              <w:pStyle w:val="TableParagraph"/>
              <w:kinsoku w:val="0"/>
              <w:overflowPunct w:val="0"/>
              <w:ind w:left="132" w:right="261"/>
              <w:contextualSpacing/>
            </w:pPr>
            <w:r>
              <w:rPr>
                <w:lang w:val="ky-KG"/>
              </w:rPr>
              <w:t>Кошумча кесиптик билим алуу</w:t>
            </w:r>
          </w:p>
          <w:p w:rsidR="00D60C37" w:rsidRPr="00D8133E" w:rsidRDefault="00D60C37" w:rsidP="00D71053">
            <w:pPr>
              <w:pStyle w:val="TableParagraph"/>
              <w:kinsoku w:val="0"/>
              <w:overflowPunct w:val="0"/>
              <w:ind w:left="132" w:right="261"/>
              <w:contextualSpacing/>
            </w:pPr>
            <w:proofErr w:type="spellStart"/>
            <w:r w:rsidRPr="00D8133E">
              <w:t>Информал</w:t>
            </w:r>
            <w:proofErr w:type="spellEnd"/>
            <w:r w:rsidR="00D71053">
              <w:rPr>
                <w:lang w:val="ky-KG"/>
              </w:rPr>
              <w:t>дык билим алуу</w:t>
            </w:r>
          </w:p>
        </w:tc>
      </w:tr>
      <w:tr w:rsidR="00D60C37" w:rsidRPr="004676B7" w:rsidTr="008F497F">
        <w:trPr>
          <w:trHeight w:val="1070"/>
        </w:trPr>
        <w:tc>
          <w:tcPr>
            <w:tcW w:w="1171" w:type="dxa"/>
            <w:vMerge/>
            <w:tcBorders>
              <w:left w:val="single" w:sz="4" w:space="0" w:color="auto"/>
              <w:bottom w:val="single" w:sz="4" w:space="0" w:color="auto"/>
              <w:right w:val="single" w:sz="4" w:space="0" w:color="auto"/>
            </w:tcBorders>
          </w:tcPr>
          <w:p w:rsidR="00D60C37" w:rsidRPr="004676B7" w:rsidRDefault="00D60C37" w:rsidP="00D60C37">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p>
        </w:tc>
        <w:tc>
          <w:tcPr>
            <w:tcW w:w="1565" w:type="dxa"/>
            <w:vMerge/>
            <w:tcBorders>
              <w:left w:val="single" w:sz="4" w:space="0" w:color="auto"/>
              <w:bottom w:val="single" w:sz="4" w:space="0" w:color="auto"/>
              <w:right w:val="single" w:sz="4" w:space="0" w:color="auto"/>
            </w:tcBorders>
          </w:tcPr>
          <w:p w:rsidR="00D60C37" w:rsidRPr="004676B7" w:rsidRDefault="00D60C37" w:rsidP="00D60C37">
            <w:pPr>
              <w:widowControl w:val="0"/>
              <w:autoSpaceDE w:val="0"/>
              <w:autoSpaceDN w:val="0"/>
              <w:adjustRightInd w:val="0"/>
              <w:spacing w:after="0" w:line="240" w:lineRule="auto"/>
              <w:ind w:left="136" w:right="99"/>
              <w:contextualSpacing/>
              <w:jc w:val="both"/>
              <w:rPr>
                <w:rFonts w:ascii="Times New Roman" w:eastAsia="Times New Roman" w:hAnsi="Times New Roman" w:cs="Times New Roman"/>
                <w:bCs/>
                <w:sz w:val="24"/>
                <w:szCs w:val="24"/>
                <w:lang w:eastAsia="ru-RU"/>
              </w:rPr>
            </w:pPr>
          </w:p>
        </w:tc>
        <w:tc>
          <w:tcPr>
            <w:tcW w:w="2546" w:type="dxa"/>
            <w:vMerge/>
            <w:tcBorders>
              <w:left w:val="single" w:sz="4" w:space="0" w:color="auto"/>
              <w:bottom w:val="single" w:sz="4" w:space="0" w:color="auto"/>
              <w:right w:val="single" w:sz="4" w:space="0" w:color="auto"/>
            </w:tcBorders>
          </w:tcPr>
          <w:p w:rsidR="00D60C37" w:rsidRPr="004676B7" w:rsidRDefault="00D60C37" w:rsidP="00D60C37">
            <w:pPr>
              <w:widowControl w:val="0"/>
              <w:kinsoku w:val="0"/>
              <w:overflowPunct w:val="0"/>
              <w:autoSpaceDE w:val="0"/>
              <w:autoSpaceDN w:val="0"/>
              <w:adjustRightInd w:val="0"/>
              <w:spacing w:after="0" w:line="240" w:lineRule="auto"/>
              <w:ind w:left="107"/>
              <w:contextualSpacing/>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D60C37" w:rsidRPr="004676B7" w:rsidRDefault="00D60C37" w:rsidP="00D60C37">
            <w:pPr>
              <w:widowControl w:val="0"/>
              <w:tabs>
                <w:tab w:val="left" w:pos="1612"/>
                <w:tab w:val="left" w:pos="3037"/>
                <w:tab w:val="left" w:pos="3550"/>
              </w:tabs>
              <w:kinsoku w:val="0"/>
              <w:overflowPunct w:val="0"/>
              <w:autoSpaceDE w:val="0"/>
              <w:autoSpaceDN w:val="0"/>
              <w:adjustRightInd w:val="0"/>
              <w:spacing w:after="0" w:line="240" w:lineRule="auto"/>
              <w:ind w:left="148"/>
              <w:contextualSpacing/>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D60C37" w:rsidRPr="004676B7" w:rsidRDefault="00D60C37" w:rsidP="00D60C37">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p>
        </w:tc>
        <w:tc>
          <w:tcPr>
            <w:tcW w:w="2278" w:type="dxa"/>
            <w:vMerge/>
            <w:tcBorders>
              <w:left w:val="single" w:sz="4" w:space="0" w:color="auto"/>
              <w:bottom w:val="single" w:sz="4" w:space="0" w:color="auto"/>
              <w:right w:val="single" w:sz="4" w:space="0" w:color="auto"/>
            </w:tcBorders>
          </w:tcPr>
          <w:p w:rsidR="00D60C37" w:rsidRPr="004676B7" w:rsidRDefault="00D60C37" w:rsidP="00D60C3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116" w:type="dxa"/>
            <w:tcBorders>
              <w:left w:val="single" w:sz="4" w:space="0" w:color="auto"/>
              <w:bottom w:val="single" w:sz="4" w:space="0" w:color="auto"/>
              <w:right w:val="single" w:sz="4" w:space="0" w:color="auto"/>
            </w:tcBorders>
          </w:tcPr>
          <w:p w:rsidR="00D60C37" w:rsidRPr="004676B7" w:rsidRDefault="00D60C37" w:rsidP="00D60C3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4676B7" w:rsidRPr="004676B7" w:rsidRDefault="008F497F" w:rsidP="004676B7">
      <w:pPr>
        <w:widowControl w:val="0"/>
        <w:tabs>
          <w:tab w:val="left" w:pos="7230"/>
        </w:tabs>
        <w:kinsoku w:val="0"/>
        <w:overflowPunct w:val="0"/>
        <w:autoSpaceDE w:val="0"/>
        <w:autoSpaceDN w:val="0"/>
        <w:adjustRightInd w:val="0"/>
        <w:spacing w:before="182" w:after="0" w:line="240" w:lineRule="auto"/>
        <w:ind w:left="3544" w:right="4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textWrapping" w:clear="all"/>
      </w:r>
    </w:p>
    <w:p w:rsidR="00FB173C" w:rsidRPr="00FB173C" w:rsidRDefault="00FB173C" w:rsidP="00FB173C">
      <w:pPr>
        <w:pStyle w:val="a6"/>
        <w:numPr>
          <w:ilvl w:val="0"/>
          <w:numId w:val="4"/>
        </w:numPr>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Тармактар</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аралык</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кызматтар</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жана</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кесиптер</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үчүн</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квалификациялардын</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тармактык</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алкагынын</w:t>
      </w:r>
      <w:proofErr w:type="spellEnd"/>
      <w:r w:rsidRPr="00FB173C">
        <w:rPr>
          <w:rFonts w:ascii="Times New Roman" w:eastAsia="Times New Roman" w:hAnsi="Times New Roman" w:cs="Times New Roman"/>
          <w:b/>
          <w:bCs/>
          <w:sz w:val="24"/>
          <w:szCs w:val="24"/>
          <w:lang w:eastAsia="ru-RU"/>
        </w:rPr>
        <w:t xml:space="preserve"> </w:t>
      </w:r>
      <w:proofErr w:type="spellStart"/>
      <w:r w:rsidRPr="00FB173C">
        <w:rPr>
          <w:rFonts w:ascii="Times New Roman" w:eastAsia="Times New Roman" w:hAnsi="Times New Roman" w:cs="Times New Roman"/>
          <w:b/>
          <w:bCs/>
          <w:sz w:val="24"/>
          <w:szCs w:val="24"/>
          <w:lang w:eastAsia="ru-RU"/>
        </w:rPr>
        <w:t>түзүмү</w:t>
      </w:r>
      <w:proofErr w:type="spellEnd"/>
    </w:p>
    <w:p w:rsidR="00A40C77" w:rsidRPr="00A40C77" w:rsidRDefault="00A40C77" w:rsidP="00FB173C">
      <w:pPr>
        <w:pStyle w:val="a6"/>
        <w:widowControl w:val="0"/>
        <w:autoSpaceDE w:val="0"/>
        <w:autoSpaceDN w:val="0"/>
        <w:adjustRightInd w:val="0"/>
        <w:spacing w:after="0" w:line="240" w:lineRule="auto"/>
        <w:ind w:left="508"/>
        <w:rPr>
          <w:rFonts w:ascii="Times New Roman" w:eastAsia="Times New Roman" w:hAnsi="Times New Roman" w:cs="Times New Roman"/>
          <w:b/>
          <w:bCs/>
          <w:sz w:val="24"/>
          <w:szCs w:val="24"/>
          <w:lang w:eastAsia="ru-RU"/>
        </w:rPr>
      </w:pPr>
    </w:p>
    <w:p w:rsidR="00A40C77" w:rsidRPr="00A40C77" w:rsidRDefault="00B11F4B" w:rsidP="00A40C77">
      <w:pPr>
        <w:widowControl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val="ky-KG" w:eastAsia="ru-RU"/>
        </w:rPr>
        <w:t>КТА</w:t>
      </w:r>
      <w:r w:rsidR="00A40C77" w:rsidRPr="00A40C77">
        <w:rPr>
          <w:rFonts w:ascii="Times New Roman" w:eastAsia="Times New Roman" w:hAnsi="Times New Roman" w:cs="Times New Roman"/>
          <w:bCs/>
          <w:sz w:val="24"/>
          <w:szCs w:val="24"/>
          <w:u w:val="single"/>
          <w:lang w:eastAsia="ru-RU"/>
        </w:rPr>
        <w:t xml:space="preserve">YYYP85    </w:t>
      </w:r>
      <w:r w:rsidR="00FB173C">
        <w:rPr>
          <w:rFonts w:ascii="Times New Roman" w:eastAsia="Times New Roman" w:hAnsi="Times New Roman" w:cs="Times New Roman"/>
          <w:bCs/>
          <w:sz w:val="24"/>
          <w:szCs w:val="24"/>
          <w:u w:val="single"/>
          <w:lang w:val="ky-KG" w:eastAsia="ru-RU"/>
        </w:rPr>
        <w:t>Билим берүү</w:t>
      </w:r>
    </w:p>
    <w:p w:rsidR="00A40C77" w:rsidRDefault="00A40C77" w:rsidP="00A40C7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0C77">
        <w:rPr>
          <w:rFonts w:ascii="Times New Roman" w:eastAsia="Times New Roman" w:hAnsi="Times New Roman" w:cs="Times New Roman"/>
          <w:bCs/>
          <w:sz w:val="24"/>
          <w:szCs w:val="24"/>
          <w:lang w:eastAsia="ru-RU"/>
        </w:rPr>
        <w:t>(</w:t>
      </w:r>
      <w:r w:rsidR="00FB173C" w:rsidRPr="00FB173C">
        <w:rPr>
          <w:rFonts w:ascii="Times New Roman" w:eastAsia="Times New Roman" w:hAnsi="Times New Roman" w:cs="Times New Roman"/>
          <w:bCs/>
          <w:sz w:val="24"/>
          <w:szCs w:val="24"/>
          <w:lang w:val="ky-KG" w:eastAsia="ru-RU"/>
        </w:rPr>
        <w:t>тармактын коду жана аталышы</w:t>
      </w:r>
      <w:r w:rsidRPr="00A40C77">
        <w:rPr>
          <w:rFonts w:ascii="Times New Roman" w:eastAsia="Times New Roman" w:hAnsi="Times New Roman" w:cs="Times New Roman"/>
          <w:bCs/>
          <w:sz w:val="24"/>
          <w:szCs w:val="24"/>
          <w:lang w:eastAsia="ru-RU"/>
        </w:rPr>
        <w:t>)</w:t>
      </w:r>
    </w:p>
    <w:p w:rsidR="00A40C77" w:rsidRPr="00A40C77" w:rsidRDefault="00A40C77" w:rsidP="00A40C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tblpX="110" w:tblpY="1"/>
        <w:tblOverlap w:val="never"/>
        <w:tblW w:w="14637" w:type="dxa"/>
        <w:tblLayout w:type="fixed"/>
        <w:tblCellMar>
          <w:left w:w="0" w:type="dxa"/>
          <w:right w:w="0" w:type="dxa"/>
        </w:tblCellMar>
        <w:tblLook w:val="0000" w:firstRow="0" w:lastRow="0" w:firstColumn="0" w:lastColumn="0" w:noHBand="0" w:noVBand="0"/>
      </w:tblPr>
      <w:tblGrid>
        <w:gridCol w:w="1271"/>
        <w:gridCol w:w="1465"/>
        <w:gridCol w:w="2546"/>
        <w:gridCol w:w="2551"/>
        <w:gridCol w:w="2410"/>
        <w:gridCol w:w="2278"/>
        <w:gridCol w:w="2116"/>
      </w:tblGrid>
      <w:tr w:rsidR="00A40C77" w:rsidRPr="004676B7" w:rsidTr="00C100F0">
        <w:trPr>
          <w:trHeight w:val="760"/>
        </w:trPr>
        <w:tc>
          <w:tcPr>
            <w:tcW w:w="1271" w:type="dxa"/>
            <w:tcBorders>
              <w:top w:val="single" w:sz="4" w:space="0" w:color="auto"/>
              <w:left w:val="single" w:sz="4" w:space="0" w:color="000000"/>
              <w:bottom w:val="single" w:sz="4" w:space="0" w:color="000000"/>
              <w:right w:val="single" w:sz="4" w:space="0" w:color="000000"/>
            </w:tcBorders>
            <w:textDirection w:val="btLr"/>
          </w:tcPr>
          <w:p w:rsidR="00A40C77" w:rsidRPr="00C100F0" w:rsidRDefault="00E71209" w:rsidP="00876BA6">
            <w:pPr>
              <w:widowControl w:val="0"/>
              <w:autoSpaceDE w:val="0"/>
              <w:autoSpaceDN w:val="0"/>
              <w:adjustRightInd w:val="0"/>
              <w:spacing w:after="0" w:line="240" w:lineRule="auto"/>
              <w:ind w:left="113" w:right="113"/>
              <w:rPr>
                <w:rFonts w:ascii="Times New Roman" w:eastAsia="Times New Roman" w:hAnsi="Times New Roman" w:cs="Times New Roman"/>
                <w:b/>
                <w:bCs/>
                <w:lang w:eastAsia="ru-RU"/>
              </w:rPr>
            </w:pPr>
            <w:r w:rsidRPr="00C100F0">
              <w:rPr>
                <w:rFonts w:ascii="Times New Roman" w:eastAsia="Times New Roman" w:hAnsi="Times New Roman" w:cs="Times New Roman"/>
                <w:b/>
                <w:bCs/>
                <w:lang w:val="ky-KG" w:eastAsia="ru-RU"/>
              </w:rPr>
              <w:t>КТАнын деңгээлдери,  төмөнкү деңгээлдери</w:t>
            </w:r>
          </w:p>
        </w:tc>
        <w:tc>
          <w:tcPr>
            <w:tcW w:w="1465" w:type="dxa"/>
            <w:tcBorders>
              <w:top w:val="single" w:sz="4" w:space="0" w:color="000000"/>
              <w:left w:val="single" w:sz="4" w:space="0" w:color="000000"/>
              <w:bottom w:val="single" w:sz="4" w:space="0" w:color="auto"/>
              <w:right w:val="single" w:sz="4" w:space="0" w:color="000000"/>
            </w:tcBorders>
          </w:tcPr>
          <w:p w:rsidR="00A40C77" w:rsidRPr="004676B7" w:rsidRDefault="00E71209" w:rsidP="00876BA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71209">
              <w:rPr>
                <w:rFonts w:ascii="Times New Roman" w:eastAsia="Times New Roman" w:hAnsi="Times New Roman" w:cs="Times New Roman"/>
                <w:b/>
                <w:bCs/>
                <w:sz w:val="24"/>
                <w:szCs w:val="24"/>
                <w:lang w:val="ky-KG" w:eastAsia="ru-RU"/>
              </w:rPr>
              <w:t>Билимдер</w:t>
            </w:r>
          </w:p>
        </w:tc>
        <w:tc>
          <w:tcPr>
            <w:tcW w:w="2546" w:type="dxa"/>
            <w:tcBorders>
              <w:top w:val="single" w:sz="4" w:space="0" w:color="000000"/>
              <w:left w:val="single" w:sz="4" w:space="0" w:color="000000"/>
              <w:bottom w:val="single" w:sz="4" w:space="0" w:color="auto"/>
              <w:right w:val="single" w:sz="4" w:space="0" w:color="000000"/>
            </w:tcBorders>
          </w:tcPr>
          <w:p w:rsidR="00A40C77" w:rsidRPr="004676B7" w:rsidRDefault="00E71209" w:rsidP="00E71209">
            <w:pPr>
              <w:widowControl w:val="0"/>
              <w:autoSpaceDE w:val="0"/>
              <w:autoSpaceDN w:val="0"/>
              <w:adjustRightInd w:val="0"/>
              <w:spacing w:after="0" w:line="240" w:lineRule="auto"/>
              <w:ind w:left="93"/>
              <w:rPr>
                <w:rFonts w:ascii="Times New Roman" w:eastAsia="Times New Roman" w:hAnsi="Times New Roman" w:cs="Times New Roman"/>
                <w:b/>
                <w:bCs/>
                <w:sz w:val="24"/>
                <w:szCs w:val="24"/>
                <w:lang w:eastAsia="ru-RU"/>
              </w:rPr>
            </w:pPr>
            <w:r w:rsidRPr="00E71209">
              <w:rPr>
                <w:rFonts w:ascii="Times New Roman" w:eastAsia="Times New Roman" w:hAnsi="Times New Roman" w:cs="Times New Roman"/>
                <w:b/>
                <w:bCs/>
                <w:sz w:val="24"/>
                <w:szCs w:val="24"/>
                <w:lang w:val="ky-KG" w:eastAsia="ru-RU"/>
              </w:rPr>
              <w:t>Көндүмдөр</w:t>
            </w:r>
          </w:p>
        </w:tc>
        <w:tc>
          <w:tcPr>
            <w:tcW w:w="2551" w:type="dxa"/>
            <w:tcBorders>
              <w:top w:val="single" w:sz="4" w:space="0" w:color="000000"/>
              <w:left w:val="single" w:sz="4" w:space="0" w:color="000000"/>
              <w:bottom w:val="single" w:sz="4" w:space="0" w:color="auto"/>
              <w:right w:val="single" w:sz="4" w:space="0" w:color="000000"/>
            </w:tcBorders>
          </w:tcPr>
          <w:p w:rsidR="00A40C77" w:rsidRPr="004676B7" w:rsidRDefault="00E71209" w:rsidP="00E71209">
            <w:pPr>
              <w:widowControl w:val="0"/>
              <w:autoSpaceDE w:val="0"/>
              <w:autoSpaceDN w:val="0"/>
              <w:adjustRightInd w:val="0"/>
              <w:spacing w:after="0" w:line="240" w:lineRule="auto"/>
              <w:ind w:left="99"/>
              <w:rPr>
                <w:rFonts w:ascii="Times New Roman" w:eastAsia="Times New Roman" w:hAnsi="Times New Roman" w:cs="Times New Roman"/>
                <w:b/>
                <w:bCs/>
                <w:sz w:val="24"/>
                <w:szCs w:val="24"/>
                <w:lang w:eastAsia="ru-RU"/>
              </w:rPr>
            </w:pPr>
            <w:r w:rsidRPr="00E71209">
              <w:rPr>
                <w:rFonts w:ascii="Times New Roman" w:eastAsia="Times New Roman" w:hAnsi="Times New Roman" w:cs="Times New Roman"/>
                <w:b/>
                <w:bCs/>
                <w:sz w:val="24"/>
                <w:szCs w:val="24"/>
                <w:lang w:val="ky-KG" w:eastAsia="ru-RU"/>
              </w:rPr>
              <w:t>Жеке компетенциялар</w:t>
            </w:r>
            <w:r w:rsidRPr="00E71209">
              <w:rPr>
                <w:rFonts w:ascii="Times New Roman" w:eastAsia="Times New Roman" w:hAnsi="Times New Roman" w:cs="Times New Roman"/>
                <w:b/>
                <w:bCs/>
                <w:sz w:val="24"/>
                <w:szCs w:val="24"/>
                <w:lang w:eastAsia="ru-RU"/>
              </w:rPr>
              <w:t xml:space="preserve"> (</w:t>
            </w:r>
            <w:r w:rsidRPr="00E71209">
              <w:rPr>
                <w:rFonts w:ascii="Times New Roman" w:eastAsia="Times New Roman" w:hAnsi="Times New Roman" w:cs="Times New Roman"/>
                <w:b/>
                <w:bCs/>
                <w:sz w:val="24"/>
                <w:szCs w:val="24"/>
                <w:lang w:val="ky-KG" w:eastAsia="ru-RU"/>
              </w:rPr>
              <w:t>өз алдынчалуулук</w:t>
            </w:r>
            <w:r w:rsidRPr="00E71209">
              <w:rPr>
                <w:rFonts w:ascii="Times New Roman" w:eastAsia="Times New Roman" w:hAnsi="Times New Roman" w:cs="Times New Roman"/>
                <w:b/>
                <w:bCs/>
                <w:sz w:val="24"/>
                <w:szCs w:val="24"/>
                <w:lang w:eastAsia="ru-RU"/>
              </w:rPr>
              <w:t xml:space="preserve"> </w:t>
            </w:r>
            <w:r w:rsidRPr="00E71209">
              <w:rPr>
                <w:rFonts w:ascii="Times New Roman" w:eastAsia="Times New Roman" w:hAnsi="Times New Roman" w:cs="Times New Roman"/>
                <w:b/>
                <w:bCs/>
                <w:sz w:val="24"/>
                <w:szCs w:val="24"/>
                <w:lang w:val="ky-KG" w:eastAsia="ru-RU"/>
              </w:rPr>
              <w:t>жоопкерчилик</w:t>
            </w:r>
            <w:r w:rsidRPr="00E71209">
              <w:rPr>
                <w:rFonts w:ascii="Times New Roman" w:eastAsia="Times New Roman" w:hAnsi="Times New Roman" w:cs="Times New Roman"/>
                <w:b/>
                <w:bCs/>
                <w:sz w:val="24"/>
                <w:szCs w:val="24"/>
                <w:lang w:eastAsia="ru-RU"/>
              </w:rPr>
              <w:t xml:space="preserve"> коммуникация)</w:t>
            </w:r>
          </w:p>
        </w:tc>
        <w:tc>
          <w:tcPr>
            <w:tcW w:w="2410" w:type="dxa"/>
            <w:tcBorders>
              <w:top w:val="single" w:sz="4" w:space="0" w:color="000000"/>
              <w:left w:val="single" w:sz="4" w:space="0" w:color="000000"/>
              <w:bottom w:val="single" w:sz="4" w:space="0" w:color="auto"/>
              <w:right w:val="single" w:sz="4" w:space="0" w:color="000000"/>
            </w:tcBorders>
          </w:tcPr>
          <w:p w:rsidR="00A40C77" w:rsidRPr="004676B7" w:rsidRDefault="00E71209" w:rsidP="00E71209">
            <w:pPr>
              <w:widowControl w:val="0"/>
              <w:autoSpaceDE w:val="0"/>
              <w:autoSpaceDN w:val="0"/>
              <w:adjustRightInd w:val="0"/>
              <w:spacing w:after="0" w:line="240" w:lineRule="auto"/>
              <w:ind w:left="104"/>
              <w:rPr>
                <w:rFonts w:ascii="Times New Roman" w:eastAsia="Times New Roman" w:hAnsi="Times New Roman" w:cs="Times New Roman"/>
                <w:b/>
                <w:bCs/>
                <w:sz w:val="24"/>
                <w:szCs w:val="24"/>
                <w:lang w:eastAsia="ru-RU"/>
              </w:rPr>
            </w:pPr>
            <w:r w:rsidRPr="00E71209">
              <w:rPr>
                <w:rFonts w:ascii="Times New Roman" w:eastAsia="Times New Roman" w:hAnsi="Times New Roman" w:cs="Times New Roman"/>
                <w:b/>
                <w:bCs/>
                <w:sz w:val="24"/>
                <w:szCs w:val="24"/>
                <w:lang w:val="ky-KG" w:eastAsia="ru-RU"/>
              </w:rPr>
              <w:t>Кызматтардын аталышы</w:t>
            </w:r>
          </w:p>
        </w:tc>
        <w:tc>
          <w:tcPr>
            <w:tcW w:w="2278" w:type="dxa"/>
            <w:tcBorders>
              <w:top w:val="single" w:sz="4" w:space="0" w:color="000000"/>
              <w:left w:val="single" w:sz="4" w:space="0" w:color="000000"/>
              <w:bottom w:val="single" w:sz="4" w:space="0" w:color="auto"/>
              <w:right w:val="single" w:sz="4" w:space="0" w:color="000000"/>
            </w:tcBorders>
          </w:tcPr>
          <w:p w:rsidR="00A40C77" w:rsidRPr="004676B7" w:rsidRDefault="00E71209" w:rsidP="00E71209">
            <w:pPr>
              <w:widowControl w:val="0"/>
              <w:autoSpaceDE w:val="0"/>
              <w:autoSpaceDN w:val="0"/>
              <w:adjustRightInd w:val="0"/>
              <w:spacing w:after="0" w:line="240" w:lineRule="auto"/>
              <w:ind w:left="95"/>
              <w:rPr>
                <w:rFonts w:ascii="Times New Roman" w:eastAsia="Times New Roman" w:hAnsi="Times New Roman" w:cs="Times New Roman"/>
                <w:b/>
                <w:bCs/>
                <w:sz w:val="24"/>
                <w:szCs w:val="24"/>
                <w:lang w:eastAsia="ru-RU"/>
              </w:rPr>
            </w:pPr>
            <w:r w:rsidRPr="00E71209">
              <w:rPr>
                <w:rFonts w:ascii="Times New Roman" w:eastAsia="Times New Roman" w:hAnsi="Times New Roman" w:cs="Times New Roman"/>
                <w:b/>
                <w:bCs/>
                <w:sz w:val="24"/>
                <w:szCs w:val="24"/>
                <w:lang w:val="ky-KG" w:eastAsia="ru-RU"/>
              </w:rPr>
              <w:t>КР КУА боюнча квалификациянын минималдуу деңгээли</w:t>
            </w:r>
          </w:p>
        </w:tc>
        <w:tc>
          <w:tcPr>
            <w:tcW w:w="2116" w:type="dxa"/>
            <w:tcBorders>
              <w:top w:val="single" w:sz="4" w:space="0" w:color="000000"/>
              <w:left w:val="single" w:sz="4" w:space="0" w:color="000000"/>
              <w:bottom w:val="single" w:sz="4" w:space="0" w:color="auto"/>
              <w:right w:val="single" w:sz="4" w:space="0" w:color="000000"/>
            </w:tcBorders>
          </w:tcPr>
          <w:p w:rsidR="00A40C77" w:rsidRPr="004676B7" w:rsidRDefault="00E71209" w:rsidP="00E71209">
            <w:pPr>
              <w:widowControl w:val="0"/>
              <w:autoSpaceDE w:val="0"/>
              <w:autoSpaceDN w:val="0"/>
              <w:adjustRightInd w:val="0"/>
              <w:spacing w:after="0" w:line="240" w:lineRule="auto"/>
              <w:ind w:left="94" w:right="184"/>
              <w:rPr>
                <w:rFonts w:ascii="Times New Roman" w:eastAsia="Times New Roman" w:hAnsi="Times New Roman" w:cs="Times New Roman"/>
                <w:b/>
                <w:bCs/>
                <w:sz w:val="24"/>
                <w:szCs w:val="24"/>
                <w:lang w:eastAsia="ru-RU"/>
              </w:rPr>
            </w:pPr>
            <w:r w:rsidRPr="00E71209">
              <w:rPr>
                <w:rFonts w:ascii="Times New Roman" w:eastAsia="Times New Roman" w:hAnsi="Times New Roman" w:cs="Times New Roman"/>
                <w:b/>
                <w:bCs/>
                <w:sz w:val="24"/>
                <w:szCs w:val="24"/>
                <w:lang w:val="ky-KG" w:eastAsia="ru-RU"/>
              </w:rPr>
              <w:t>Квалификациянын деңгээлине жетишүү жолдору</w:t>
            </w:r>
          </w:p>
        </w:tc>
      </w:tr>
      <w:tr w:rsidR="00A40C77" w:rsidRPr="004676B7" w:rsidTr="00C100F0">
        <w:trPr>
          <w:trHeight w:val="760"/>
        </w:trPr>
        <w:tc>
          <w:tcPr>
            <w:tcW w:w="1271" w:type="dxa"/>
            <w:tcBorders>
              <w:top w:val="single" w:sz="4" w:space="0" w:color="auto"/>
              <w:left w:val="single" w:sz="4" w:space="0" w:color="auto"/>
              <w:bottom w:val="single" w:sz="4" w:space="0" w:color="auto"/>
              <w:right w:val="single" w:sz="4" w:space="0" w:color="auto"/>
            </w:tcBorders>
          </w:tcPr>
          <w:p w:rsidR="00A40C77" w:rsidRPr="004676B7" w:rsidRDefault="00A40C77" w:rsidP="00876BA6">
            <w:pPr>
              <w:widowControl w:val="0"/>
              <w:kinsoku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676B7">
              <w:rPr>
                <w:rFonts w:ascii="Times New Roman" w:eastAsia="Times New Roman" w:hAnsi="Times New Roman" w:cs="Times New Roman"/>
                <w:b/>
                <w:sz w:val="24"/>
                <w:szCs w:val="24"/>
                <w:lang w:eastAsia="ru-RU"/>
              </w:rPr>
              <w:t>9</w:t>
            </w:r>
          </w:p>
        </w:tc>
        <w:tc>
          <w:tcPr>
            <w:tcW w:w="1465" w:type="dxa"/>
            <w:tcBorders>
              <w:top w:val="single" w:sz="4" w:space="0" w:color="auto"/>
              <w:left w:val="single" w:sz="4" w:space="0" w:color="auto"/>
              <w:bottom w:val="single" w:sz="4" w:space="0" w:color="auto"/>
              <w:right w:val="single" w:sz="4" w:space="0" w:color="auto"/>
            </w:tcBorders>
          </w:tcPr>
          <w:p w:rsidR="00AE3193" w:rsidRPr="00F26E60" w:rsidRDefault="00F26E60" w:rsidP="00F26E60">
            <w:pPr>
              <w:widowControl w:val="0"/>
              <w:kinsoku w:val="0"/>
              <w:overflowPunct w:val="0"/>
              <w:autoSpaceDE w:val="0"/>
              <w:autoSpaceDN w:val="0"/>
              <w:adjustRightInd w:val="0"/>
              <w:spacing w:after="0" w:line="240" w:lineRule="auto"/>
              <w:ind w:left="136"/>
              <w:contextualSpacing/>
              <w:rPr>
                <w:rFonts w:ascii="Times New Roman" w:eastAsia="Times New Roman" w:hAnsi="Times New Roman" w:cs="Times New Roman"/>
                <w:sz w:val="24"/>
                <w:szCs w:val="24"/>
                <w:lang w:val="ky-KG" w:eastAsia="ru-RU"/>
              </w:rPr>
            </w:pPr>
            <w:r w:rsidRPr="00F26E60">
              <w:rPr>
                <w:rFonts w:ascii="Times New Roman" w:eastAsia="Times New Roman" w:hAnsi="Times New Roman" w:cs="Times New Roman"/>
                <w:sz w:val="24"/>
                <w:szCs w:val="24"/>
                <w:lang w:val="ky-KG" w:eastAsia="ru-RU"/>
              </w:rPr>
              <w:t xml:space="preserve">КУА жана КТАга ылайык тармактар </w:t>
            </w:r>
            <w:r w:rsidRPr="00F26E60">
              <w:rPr>
                <w:rFonts w:ascii="Times New Roman" w:eastAsia="Times New Roman" w:hAnsi="Times New Roman" w:cs="Times New Roman"/>
                <w:sz w:val="24"/>
                <w:szCs w:val="24"/>
                <w:lang w:val="ky-KG" w:eastAsia="ru-RU"/>
              </w:rPr>
              <w:lastRenderedPageBreak/>
              <w:t xml:space="preserve">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46" w:type="dxa"/>
            <w:tcBorders>
              <w:top w:val="single" w:sz="4" w:space="0" w:color="auto"/>
              <w:left w:val="single" w:sz="4" w:space="0" w:color="auto"/>
              <w:bottom w:val="single" w:sz="4" w:space="0" w:color="auto"/>
              <w:right w:val="single" w:sz="4" w:space="0" w:color="auto"/>
            </w:tcBorders>
          </w:tcPr>
          <w:p w:rsidR="00A40C77" w:rsidRPr="00332FDB" w:rsidRDefault="00332FDB" w:rsidP="00DB6788">
            <w:pPr>
              <w:widowControl w:val="0"/>
              <w:kinsoku w:val="0"/>
              <w:overflowPunct w:val="0"/>
              <w:autoSpaceDE w:val="0"/>
              <w:autoSpaceDN w:val="0"/>
              <w:adjustRightInd w:val="0"/>
              <w:spacing w:after="0" w:line="240" w:lineRule="auto"/>
              <w:ind w:left="184"/>
              <w:contextualSpacing/>
              <w:rPr>
                <w:rFonts w:ascii="Times New Roman" w:eastAsia="Times New Roman" w:hAnsi="Times New Roman" w:cs="Times New Roman"/>
                <w:sz w:val="24"/>
                <w:szCs w:val="24"/>
                <w:lang w:val="ky-KG" w:eastAsia="ru-RU"/>
              </w:rPr>
            </w:pPr>
            <w:r w:rsidRPr="00332FDB">
              <w:rPr>
                <w:rFonts w:ascii="Times New Roman" w:eastAsia="Times New Roman" w:hAnsi="Times New Roman" w:cs="Times New Roman"/>
                <w:sz w:val="24"/>
                <w:szCs w:val="24"/>
                <w:lang w:val="ky-KG" w:eastAsia="ru-RU"/>
              </w:rPr>
              <w:lastRenderedPageBreak/>
              <w:t xml:space="preserve">КУА жана КТАга ылайык тармактар боюнча менеджмент жаатында, персоналды </w:t>
            </w:r>
            <w:r w:rsidRPr="00332FDB">
              <w:rPr>
                <w:rFonts w:ascii="Times New Roman" w:eastAsia="Times New Roman" w:hAnsi="Times New Roman" w:cs="Times New Roman"/>
                <w:sz w:val="24"/>
                <w:szCs w:val="24"/>
                <w:lang w:val="ky-KG" w:eastAsia="ru-RU"/>
              </w:rPr>
              <w:lastRenderedPageBreak/>
              <w:t xml:space="preserve">башкаруу, МКТ, юриспруденция тармагында, экономикада жана финансыда, саламаттык сактоо чөйрөсүндө  </w:t>
            </w:r>
          </w:p>
        </w:tc>
        <w:tc>
          <w:tcPr>
            <w:tcW w:w="2551" w:type="dxa"/>
            <w:tcBorders>
              <w:top w:val="single" w:sz="4" w:space="0" w:color="auto"/>
              <w:left w:val="single" w:sz="4" w:space="0" w:color="auto"/>
              <w:bottom w:val="single" w:sz="4" w:space="0" w:color="auto"/>
              <w:right w:val="single" w:sz="4" w:space="0" w:color="auto"/>
            </w:tcBorders>
          </w:tcPr>
          <w:p w:rsidR="00A40C77" w:rsidRPr="00332FDB" w:rsidRDefault="00332FDB" w:rsidP="00DB6788">
            <w:pPr>
              <w:widowControl w:val="0"/>
              <w:kinsoku w:val="0"/>
              <w:overflowPunct w:val="0"/>
              <w:autoSpaceDE w:val="0"/>
              <w:autoSpaceDN w:val="0"/>
              <w:adjustRightInd w:val="0"/>
              <w:spacing w:after="0" w:line="240" w:lineRule="auto"/>
              <w:ind w:left="148" w:right="90"/>
              <w:contextualSpacing/>
              <w:jc w:val="both"/>
              <w:rPr>
                <w:rFonts w:ascii="Times New Roman" w:eastAsia="Times New Roman" w:hAnsi="Times New Roman" w:cs="Times New Roman"/>
                <w:sz w:val="24"/>
                <w:szCs w:val="24"/>
                <w:lang w:val="ky-KG" w:eastAsia="ru-RU"/>
              </w:rPr>
            </w:pPr>
            <w:r w:rsidRPr="00332FDB">
              <w:rPr>
                <w:rFonts w:ascii="Times New Roman" w:eastAsia="Times New Roman" w:hAnsi="Times New Roman" w:cs="Times New Roman"/>
                <w:sz w:val="24"/>
                <w:szCs w:val="24"/>
                <w:lang w:val="ky-KG" w:eastAsia="ru-RU"/>
              </w:rPr>
              <w:lastRenderedPageBreak/>
              <w:t xml:space="preserve">КУА жана КТАга ылайык тармактар боюнча менеджмент жаатында, </w:t>
            </w:r>
            <w:r w:rsidRPr="00332FDB">
              <w:rPr>
                <w:rFonts w:ascii="Times New Roman" w:eastAsia="Times New Roman" w:hAnsi="Times New Roman" w:cs="Times New Roman"/>
                <w:sz w:val="24"/>
                <w:szCs w:val="24"/>
                <w:lang w:val="ky-KG" w:eastAsia="ru-RU"/>
              </w:rPr>
              <w:lastRenderedPageBreak/>
              <w:t xml:space="preserve">персоналды башкаруу, МКТ, юриспруденция тармагында, экономикада жана финансыда, саламаттык сактоо чөйрөсүндө  </w:t>
            </w:r>
          </w:p>
        </w:tc>
        <w:tc>
          <w:tcPr>
            <w:tcW w:w="2410" w:type="dxa"/>
            <w:tcBorders>
              <w:top w:val="single" w:sz="4" w:space="0" w:color="auto"/>
              <w:left w:val="single" w:sz="4" w:space="0" w:color="auto"/>
              <w:bottom w:val="single" w:sz="4" w:space="0" w:color="auto"/>
              <w:right w:val="single" w:sz="4" w:space="0" w:color="auto"/>
            </w:tcBorders>
          </w:tcPr>
          <w:p w:rsidR="00844DFA" w:rsidRPr="00844DFA" w:rsidRDefault="00844DFA" w:rsidP="00844DFA">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r w:rsidRPr="00844DFA">
              <w:rPr>
                <w:rFonts w:ascii="Times New Roman" w:eastAsia="Times New Roman" w:hAnsi="Times New Roman" w:cs="Times New Roman"/>
                <w:sz w:val="24"/>
                <w:szCs w:val="24"/>
                <w:lang w:val="ky-KG" w:eastAsia="ru-RU"/>
              </w:rPr>
              <w:lastRenderedPageBreak/>
              <w:t xml:space="preserve">Жождун жетекчиси (ректор/начальник) </w:t>
            </w:r>
          </w:p>
          <w:p w:rsidR="00A40C77" w:rsidRPr="00844DFA" w:rsidRDefault="00A40C77" w:rsidP="00876BA6">
            <w:pPr>
              <w:widowControl w:val="0"/>
              <w:kinsoku w:val="0"/>
              <w:overflowPunct w:val="0"/>
              <w:autoSpaceDE w:val="0"/>
              <w:autoSpaceDN w:val="0"/>
              <w:adjustRightInd w:val="0"/>
              <w:spacing w:after="0" w:line="240" w:lineRule="auto"/>
              <w:ind w:left="142" w:right="784"/>
              <w:contextualSpacing/>
              <w:rPr>
                <w:rFonts w:ascii="Times New Roman" w:eastAsia="Times New Roman" w:hAnsi="Times New Roman" w:cs="Times New Roman"/>
                <w:sz w:val="24"/>
                <w:szCs w:val="24"/>
                <w:lang w:val="ky-KG" w:eastAsia="ru-RU"/>
              </w:rPr>
            </w:pPr>
            <w:r w:rsidRPr="00844DFA">
              <w:rPr>
                <w:rFonts w:ascii="Times New Roman" w:eastAsia="Times New Roman" w:hAnsi="Times New Roman" w:cs="Times New Roman"/>
                <w:sz w:val="24"/>
                <w:szCs w:val="24"/>
                <w:lang w:val="ky-KG" w:eastAsia="ru-RU"/>
              </w:rPr>
              <w:t xml:space="preserve">Проректор  </w:t>
            </w:r>
          </w:p>
          <w:p w:rsidR="00844DFA" w:rsidRPr="00844DFA" w:rsidRDefault="00844DFA" w:rsidP="00844DFA">
            <w:pPr>
              <w:widowControl w:val="0"/>
              <w:kinsoku w:val="0"/>
              <w:overflowPunct w:val="0"/>
              <w:autoSpaceDE w:val="0"/>
              <w:autoSpaceDN w:val="0"/>
              <w:adjustRightInd w:val="0"/>
              <w:spacing w:after="0" w:line="240" w:lineRule="auto"/>
              <w:ind w:left="142" w:right="111"/>
              <w:contextualSpacing/>
              <w:rPr>
                <w:rFonts w:ascii="Times New Roman" w:eastAsia="Times New Roman" w:hAnsi="Times New Roman" w:cs="Times New Roman"/>
                <w:sz w:val="24"/>
                <w:szCs w:val="24"/>
                <w:lang w:val="ky-KG" w:eastAsia="ru-RU"/>
              </w:rPr>
            </w:pPr>
            <w:r w:rsidRPr="00844DFA">
              <w:rPr>
                <w:rFonts w:ascii="Times New Roman" w:eastAsia="Times New Roman" w:hAnsi="Times New Roman" w:cs="Times New Roman"/>
                <w:sz w:val="24"/>
                <w:szCs w:val="24"/>
                <w:lang w:val="ky-KG" w:eastAsia="ru-RU"/>
              </w:rPr>
              <w:t xml:space="preserve">Билим берүү </w:t>
            </w:r>
            <w:r w:rsidRPr="00844DFA">
              <w:rPr>
                <w:rFonts w:ascii="Times New Roman" w:eastAsia="Times New Roman" w:hAnsi="Times New Roman" w:cs="Times New Roman"/>
                <w:sz w:val="24"/>
                <w:szCs w:val="24"/>
                <w:lang w:val="ky-KG" w:eastAsia="ru-RU"/>
              </w:rPr>
              <w:lastRenderedPageBreak/>
              <w:t xml:space="preserve">секторундагы жана/же экономиканын аныкталган тармагындагы  улуттук масштабдагы илимий долбоорлордун жетекчиси </w:t>
            </w:r>
          </w:p>
          <w:p w:rsidR="00A40C77" w:rsidRPr="0026529E" w:rsidRDefault="00844DFA" w:rsidP="00876BA6">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Түзүмдүк бөлүмдүн жетекчиси</w:t>
            </w:r>
          </w:p>
          <w:p w:rsidR="00A40C77" w:rsidRPr="0026529E" w:rsidRDefault="00844DFA" w:rsidP="00844DFA">
            <w:pPr>
              <w:widowControl w:val="0"/>
              <w:kinsoku w:val="0"/>
              <w:overflowPunct w:val="0"/>
              <w:autoSpaceDE w:val="0"/>
              <w:autoSpaceDN w:val="0"/>
              <w:adjustRightInd w:val="0"/>
              <w:spacing w:after="0" w:line="240" w:lineRule="auto"/>
              <w:ind w:left="142"/>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Кесиптик билим берүү уюмунун/мекемесинин жетекчиси</w:t>
            </w:r>
          </w:p>
        </w:tc>
        <w:tc>
          <w:tcPr>
            <w:tcW w:w="2278" w:type="dxa"/>
            <w:tcBorders>
              <w:top w:val="single" w:sz="4" w:space="0" w:color="auto"/>
              <w:left w:val="single" w:sz="4" w:space="0" w:color="auto"/>
              <w:bottom w:val="single" w:sz="4" w:space="0" w:color="auto"/>
              <w:right w:val="single" w:sz="4" w:space="0" w:color="auto"/>
            </w:tcBorders>
          </w:tcPr>
          <w:p w:rsidR="00A40C77" w:rsidRPr="0026529E" w:rsidRDefault="00E10EB9"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Жождон кийинки билим</w:t>
            </w:r>
            <w:r w:rsidR="00A40C77" w:rsidRPr="0026529E">
              <w:rPr>
                <w:rFonts w:ascii="Times New Roman" w:eastAsia="Times New Roman" w:hAnsi="Times New Roman" w:cs="Times New Roman"/>
                <w:sz w:val="24"/>
                <w:szCs w:val="24"/>
                <w:lang w:val="ky-KG" w:eastAsia="ru-RU"/>
              </w:rPr>
              <w:t xml:space="preserve"> </w:t>
            </w:r>
            <w:r w:rsidR="004836C5">
              <w:rPr>
                <w:rFonts w:ascii="Times New Roman" w:eastAsia="Times New Roman" w:hAnsi="Times New Roman" w:cs="Times New Roman"/>
                <w:sz w:val="24"/>
                <w:szCs w:val="24"/>
                <w:lang w:val="ky-KG" w:eastAsia="ru-RU"/>
              </w:rPr>
              <w:t>берүү</w:t>
            </w:r>
          </w:p>
          <w:p w:rsidR="00E10EB9" w:rsidRPr="0026529E" w:rsidRDefault="00E10EB9"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sidRPr="00E10EB9">
              <w:rPr>
                <w:rFonts w:ascii="Times New Roman" w:eastAsia="Times New Roman" w:hAnsi="Times New Roman" w:cs="Times New Roman"/>
                <w:sz w:val="24"/>
                <w:szCs w:val="24"/>
                <w:lang w:val="ky-KG" w:eastAsia="ru-RU"/>
              </w:rPr>
              <w:t xml:space="preserve">(илимдердин кандидаты, </w:t>
            </w:r>
            <w:r w:rsidRPr="00E10EB9">
              <w:rPr>
                <w:rFonts w:ascii="Times New Roman" w:eastAsia="Times New Roman" w:hAnsi="Times New Roman" w:cs="Times New Roman"/>
                <w:sz w:val="24"/>
                <w:szCs w:val="24"/>
                <w:lang w:val="ky-KG" w:eastAsia="ru-RU"/>
              </w:rPr>
              <w:lastRenderedPageBreak/>
              <w:t>философиянын доктору (PhD), профиль боюнча доктор  квалификациясын жана/же практикалык тажрыйбаны алууга көмөктөшкөн программалар) (тармактар боюнча).</w:t>
            </w:r>
          </w:p>
          <w:p w:rsidR="00A40C77" w:rsidRPr="0026529E" w:rsidRDefault="00A40C77" w:rsidP="00876BA6">
            <w:pPr>
              <w:widowControl w:val="0"/>
              <w:kinsoku w:val="0"/>
              <w:overflowPunct w:val="0"/>
              <w:autoSpaceDE w:val="0"/>
              <w:autoSpaceDN w:val="0"/>
              <w:adjustRightInd w:val="0"/>
              <w:spacing w:after="0" w:line="240" w:lineRule="auto"/>
              <w:ind w:left="111"/>
              <w:contextualSpacing/>
              <w:rPr>
                <w:rFonts w:ascii="Times New Roman" w:eastAsia="Times New Roman" w:hAnsi="Times New Roman" w:cs="Times New Roman"/>
                <w:sz w:val="24"/>
                <w:szCs w:val="24"/>
                <w:lang w:val="ky-KG" w:eastAsia="ru-RU"/>
              </w:rPr>
            </w:pPr>
          </w:p>
        </w:tc>
        <w:tc>
          <w:tcPr>
            <w:tcW w:w="2116" w:type="dxa"/>
            <w:tcBorders>
              <w:top w:val="single" w:sz="4" w:space="0" w:color="auto"/>
              <w:left w:val="single" w:sz="4" w:space="0" w:color="auto"/>
              <w:bottom w:val="single" w:sz="4" w:space="0" w:color="auto"/>
              <w:right w:val="single" w:sz="4" w:space="0" w:color="auto"/>
            </w:tcBorders>
          </w:tcPr>
          <w:p w:rsidR="00A40C77" w:rsidRDefault="003C3E16"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Жождон кийинки билим алуу</w:t>
            </w:r>
          </w:p>
          <w:p w:rsidR="003C3E16"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Докторантура/</w:t>
            </w:r>
          </w:p>
          <w:p w:rsidR="00A40C7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Баз</w:t>
            </w:r>
            <w:r w:rsidR="003C3E16">
              <w:rPr>
                <w:rFonts w:ascii="Times New Roman" w:eastAsia="Times New Roman" w:hAnsi="Times New Roman" w:cs="Times New Roman"/>
                <w:sz w:val="24"/>
                <w:szCs w:val="24"/>
                <w:lang w:val="ky-KG" w:eastAsia="ru-RU"/>
              </w:rPr>
              <w:t>алык</w:t>
            </w:r>
            <w:r>
              <w:rPr>
                <w:rFonts w:ascii="Times New Roman" w:eastAsia="Times New Roman" w:hAnsi="Times New Roman" w:cs="Times New Roman"/>
                <w:sz w:val="24"/>
                <w:szCs w:val="24"/>
                <w:lang w:eastAsia="ru-RU"/>
              </w:rPr>
              <w:t xml:space="preserve"> докторантура </w:t>
            </w:r>
          </w:p>
          <w:p w:rsidR="00A40C77" w:rsidRPr="004676B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lang w:eastAsia="ru-RU"/>
              </w:rPr>
              <w:t>Формал</w:t>
            </w:r>
            <w:proofErr w:type="spellEnd"/>
            <w:r w:rsidR="003C3E16">
              <w:rPr>
                <w:rFonts w:ascii="Times New Roman" w:eastAsia="Times New Roman" w:hAnsi="Times New Roman" w:cs="Times New Roman"/>
                <w:sz w:val="24"/>
                <w:szCs w:val="24"/>
                <w:lang w:val="ky-KG" w:eastAsia="ru-RU"/>
              </w:rPr>
              <w:t>дык</w:t>
            </w:r>
            <w:r w:rsidRPr="004676B7">
              <w:rPr>
                <w:rFonts w:ascii="Times New Roman" w:eastAsia="Times New Roman" w:hAnsi="Times New Roman" w:cs="Times New Roman"/>
                <w:sz w:val="24"/>
                <w:szCs w:val="24"/>
                <w:lang w:eastAsia="ru-RU"/>
              </w:rPr>
              <w:t xml:space="preserve"> </w:t>
            </w:r>
            <w:r w:rsidR="003C3E16">
              <w:rPr>
                <w:rFonts w:ascii="Times New Roman" w:eastAsia="Times New Roman" w:hAnsi="Times New Roman" w:cs="Times New Roman"/>
                <w:sz w:val="24"/>
                <w:szCs w:val="24"/>
                <w:lang w:val="ky-KG" w:eastAsia="ru-RU"/>
              </w:rPr>
              <w:t>билим алуу</w:t>
            </w:r>
            <w:r w:rsidRPr="004676B7">
              <w:rPr>
                <w:rFonts w:ascii="Times New Roman" w:eastAsia="Times New Roman" w:hAnsi="Times New Roman" w:cs="Times New Roman"/>
                <w:sz w:val="24"/>
                <w:szCs w:val="24"/>
                <w:lang w:eastAsia="ru-RU"/>
              </w:rPr>
              <w:t xml:space="preserve"> (</w:t>
            </w:r>
            <w:r w:rsidR="003C3E16">
              <w:rPr>
                <w:rFonts w:ascii="Times New Roman" w:eastAsia="Times New Roman" w:hAnsi="Times New Roman" w:cs="Times New Roman"/>
                <w:sz w:val="24"/>
                <w:szCs w:val="24"/>
                <w:lang w:val="ky-KG" w:eastAsia="ru-RU"/>
              </w:rPr>
              <w:t>ЖКБдан төмөн эмес</w:t>
            </w:r>
            <w:r w:rsidRPr="004676B7">
              <w:rPr>
                <w:rFonts w:ascii="Times New Roman" w:eastAsia="Times New Roman" w:hAnsi="Times New Roman" w:cs="Times New Roman"/>
                <w:sz w:val="24"/>
                <w:szCs w:val="24"/>
                <w:lang w:eastAsia="ru-RU"/>
              </w:rPr>
              <w:t xml:space="preserve"> - магистратура, </w:t>
            </w:r>
            <w:proofErr w:type="spellStart"/>
            <w:r w:rsidRPr="004676B7">
              <w:rPr>
                <w:rFonts w:ascii="Times New Roman" w:eastAsia="Times New Roman" w:hAnsi="Times New Roman" w:cs="Times New Roman"/>
                <w:sz w:val="24"/>
                <w:szCs w:val="24"/>
                <w:lang w:eastAsia="ru-RU"/>
              </w:rPr>
              <w:t>специалитет</w:t>
            </w:r>
            <w:proofErr w:type="spellEnd"/>
            <w:r w:rsidRPr="004676B7">
              <w:rPr>
                <w:rFonts w:ascii="Times New Roman" w:eastAsia="Times New Roman" w:hAnsi="Times New Roman" w:cs="Times New Roman"/>
                <w:sz w:val="24"/>
                <w:szCs w:val="24"/>
                <w:lang w:eastAsia="ru-RU"/>
              </w:rPr>
              <w:t>)</w:t>
            </w:r>
          </w:p>
          <w:p w:rsidR="00A40C77" w:rsidRPr="004676B7" w:rsidRDefault="003C3E16"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Жождон кийинки билим алуу </w:t>
            </w:r>
          </w:p>
          <w:p w:rsidR="00A40C77" w:rsidRPr="004676B7" w:rsidRDefault="00A40C77" w:rsidP="003C3E1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lang w:eastAsia="ru-RU"/>
              </w:rPr>
              <w:t>Информал</w:t>
            </w:r>
            <w:proofErr w:type="spellEnd"/>
            <w:r w:rsidR="003C3E16">
              <w:rPr>
                <w:rFonts w:ascii="Times New Roman" w:eastAsia="Times New Roman" w:hAnsi="Times New Roman" w:cs="Times New Roman"/>
                <w:lang w:val="ky-KG" w:eastAsia="ru-RU"/>
              </w:rPr>
              <w:t>дык билим алуу</w:t>
            </w:r>
          </w:p>
        </w:tc>
      </w:tr>
      <w:tr w:rsidR="00A40C77" w:rsidRPr="004676B7" w:rsidTr="00C100F0">
        <w:trPr>
          <w:trHeight w:val="8299"/>
        </w:trPr>
        <w:tc>
          <w:tcPr>
            <w:tcW w:w="1271" w:type="dxa"/>
            <w:vMerge w:val="restart"/>
            <w:tcBorders>
              <w:top w:val="single" w:sz="4" w:space="0" w:color="auto"/>
              <w:left w:val="single" w:sz="4" w:space="0" w:color="auto"/>
              <w:right w:val="single" w:sz="4" w:space="0" w:color="auto"/>
            </w:tcBorders>
          </w:tcPr>
          <w:p w:rsidR="00A40C77" w:rsidRPr="004676B7" w:rsidRDefault="00A40C77" w:rsidP="00876BA6">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r w:rsidRPr="004676B7">
              <w:rPr>
                <w:rFonts w:ascii="Times New Roman" w:eastAsia="Times New Roman" w:hAnsi="Times New Roman" w:cs="Times New Roman"/>
                <w:b/>
                <w:bCs/>
                <w:sz w:val="24"/>
                <w:szCs w:val="24"/>
                <w:lang w:eastAsia="ru-RU"/>
              </w:rPr>
              <w:lastRenderedPageBreak/>
              <w:t>8</w:t>
            </w:r>
          </w:p>
        </w:tc>
        <w:tc>
          <w:tcPr>
            <w:tcW w:w="1465" w:type="dxa"/>
            <w:vMerge w:val="restart"/>
            <w:tcBorders>
              <w:top w:val="single" w:sz="4" w:space="0" w:color="auto"/>
              <w:left w:val="single" w:sz="4" w:space="0" w:color="auto"/>
              <w:right w:val="single" w:sz="4" w:space="0" w:color="auto"/>
            </w:tcBorders>
          </w:tcPr>
          <w:p w:rsidR="00A40C77" w:rsidRPr="004676B7" w:rsidRDefault="00A60F83" w:rsidP="00DB6788">
            <w:pPr>
              <w:widowControl w:val="0"/>
              <w:autoSpaceDE w:val="0"/>
              <w:autoSpaceDN w:val="0"/>
              <w:adjustRightInd w:val="0"/>
              <w:spacing w:after="0" w:line="240" w:lineRule="auto"/>
              <w:ind w:left="136" w:right="99"/>
              <w:contextualSpacing/>
              <w:jc w:val="both"/>
              <w:rPr>
                <w:rFonts w:ascii="Times New Roman" w:eastAsia="Times New Roman" w:hAnsi="Times New Roman" w:cs="Times New Roman"/>
                <w:sz w:val="24"/>
                <w:szCs w:val="24"/>
                <w:lang w:eastAsia="ru-RU"/>
              </w:rPr>
            </w:pPr>
            <w:r w:rsidRPr="00A60F83">
              <w:rPr>
                <w:rFonts w:ascii="Times New Roman" w:eastAsia="Times New Roman" w:hAnsi="Times New Roman" w:cs="Times New Roman"/>
                <w:bCs/>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46" w:type="dxa"/>
            <w:vMerge w:val="restart"/>
            <w:tcBorders>
              <w:top w:val="single" w:sz="4" w:space="0" w:color="auto"/>
              <w:left w:val="single" w:sz="4" w:space="0" w:color="auto"/>
              <w:right w:val="single" w:sz="4" w:space="0" w:color="auto"/>
            </w:tcBorders>
          </w:tcPr>
          <w:p w:rsidR="00A40C77" w:rsidRPr="004676B7" w:rsidRDefault="00A60F83" w:rsidP="00DB6788">
            <w:pPr>
              <w:widowControl w:val="0"/>
              <w:kinsoku w:val="0"/>
              <w:overflowPunct w:val="0"/>
              <w:autoSpaceDE w:val="0"/>
              <w:autoSpaceDN w:val="0"/>
              <w:adjustRightInd w:val="0"/>
              <w:spacing w:after="0" w:line="240" w:lineRule="auto"/>
              <w:ind w:left="107"/>
              <w:contextualSpacing/>
              <w:rPr>
                <w:rFonts w:ascii="Times New Roman" w:eastAsia="Times New Roman" w:hAnsi="Times New Roman" w:cs="Times New Roman"/>
                <w:sz w:val="24"/>
                <w:szCs w:val="24"/>
                <w:lang w:eastAsia="ru-RU"/>
              </w:rPr>
            </w:pPr>
            <w:r w:rsidRPr="00A60F83">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51" w:type="dxa"/>
            <w:vMerge w:val="restart"/>
            <w:tcBorders>
              <w:top w:val="single" w:sz="4" w:space="0" w:color="auto"/>
              <w:left w:val="single" w:sz="4" w:space="0" w:color="auto"/>
              <w:right w:val="single" w:sz="4" w:space="0" w:color="auto"/>
            </w:tcBorders>
          </w:tcPr>
          <w:p w:rsidR="00A40C77" w:rsidRPr="004676B7" w:rsidRDefault="00A60F83" w:rsidP="00DB6788">
            <w:pPr>
              <w:widowControl w:val="0"/>
              <w:tabs>
                <w:tab w:val="left" w:pos="1612"/>
                <w:tab w:val="left" w:pos="3037"/>
                <w:tab w:val="left" w:pos="3550"/>
              </w:tabs>
              <w:kinsoku w:val="0"/>
              <w:overflowPunct w:val="0"/>
              <w:autoSpaceDE w:val="0"/>
              <w:autoSpaceDN w:val="0"/>
              <w:adjustRightInd w:val="0"/>
              <w:spacing w:after="0" w:line="240" w:lineRule="auto"/>
              <w:ind w:left="148"/>
              <w:contextualSpacing/>
              <w:rPr>
                <w:rFonts w:ascii="Times New Roman" w:eastAsia="Times New Roman" w:hAnsi="Times New Roman" w:cs="Times New Roman"/>
                <w:sz w:val="24"/>
                <w:szCs w:val="24"/>
                <w:lang w:eastAsia="ru-RU"/>
              </w:rPr>
            </w:pPr>
            <w:r w:rsidRPr="00A60F83">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410" w:type="dxa"/>
            <w:vMerge w:val="restart"/>
            <w:tcBorders>
              <w:top w:val="single" w:sz="4" w:space="0" w:color="auto"/>
              <w:left w:val="single" w:sz="4" w:space="0" w:color="auto"/>
              <w:right w:val="single" w:sz="4" w:space="0" w:color="auto"/>
            </w:tcBorders>
          </w:tcPr>
          <w:p w:rsidR="00A60F83" w:rsidRPr="00A60F83" w:rsidRDefault="00A60F83" w:rsidP="00A60F83">
            <w:pPr>
              <w:widowControl w:val="0"/>
              <w:kinsoku w:val="0"/>
              <w:overflowPunct w:val="0"/>
              <w:autoSpaceDE w:val="0"/>
              <w:autoSpaceDN w:val="0"/>
              <w:adjustRightInd w:val="0"/>
              <w:spacing w:after="0" w:line="240" w:lineRule="auto"/>
              <w:ind w:left="142" w:right="111"/>
              <w:contextualSpacing/>
              <w:rPr>
                <w:rFonts w:ascii="Times New Roman" w:eastAsia="Times New Roman" w:hAnsi="Times New Roman" w:cs="Times New Roman"/>
                <w:sz w:val="24"/>
                <w:szCs w:val="24"/>
                <w:lang w:val="ky-KG" w:eastAsia="ru-RU"/>
              </w:rPr>
            </w:pPr>
            <w:r w:rsidRPr="00A60F83">
              <w:rPr>
                <w:rFonts w:ascii="Times New Roman" w:eastAsia="Times New Roman" w:hAnsi="Times New Roman" w:cs="Times New Roman"/>
                <w:sz w:val="24"/>
                <w:szCs w:val="24"/>
                <w:lang w:val="ky-KG" w:eastAsia="ru-RU"/>
              </w:rPr>
              <w:t xml:space="preserve">Жождун жетекчиси (ректор/начальник) </w:t>
            </w:r>
          </w:p>
          <w:p w:rsidR="00A40C77" w:rsidRPr="004676B7" w:rsidRDefault="00A40C77" w:rsidP="00CA517A">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4676B7">
              <w:rPr>
                <w:rFonts w:ascii="Times New Roman" w:eastAsia="Times New Roman" w:hAnsi="Times New Roman" w:cs="Times New Roman"/>
                <w:sz w:val="24"/>
                <w:szCs w:val="24"/>
                <w:lang w:eastAsia="ru-RU"/>
              </w:rPr>
              <w:t xml:space="preserve">Проректор </w:t>
            </w:r>
          </w:p>
          <w:p w:rsidR="00A40C77" w:rsidRPr="004676B7" w:rsidRDefault="00A60F83" w:rsidP="00876BA6">
            <w:pPr>
              <w:widowControl w:val="0"/>
              <w:kinsoku w:val="0"/>
              <w:overflowPunct w:val="0"/>
              <w:autoSpaceDE w:val="0"/>
              <w:autoSpaceDN w:val="0"/>
              <w:adjustRightInd w:val="0"/>
              <w:spacing w:after="0" w:line="240" w:lineRule="auto"/>
              <w:ind w:left="143" w:right="7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Улук илимий кызматкер</w:t>
            </w:r>
          </w:p>
          <w:p w:rsidR="003B1779" w:rsidRPr="003B1779" w:rsidRDefault="003B1779" w:rsidP="003B1779">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3B1779">
              <w:rPr>
                <w:rFonts w:ascii="Times New Roman" w:eastAsia="Times New Roman" w:hAnsi="Times New Roman" w:cs="Times New Roman"/>
                <w:sz w:val="24"/>
                <w:szCs w:val="24"/>
                <w:lang w:val="ky-KG" w:eastAsia="ru-RU"/>
              </w:rPr>
              <w:t>Түзүмдүк бөлүмдүн жетекчиси</w:t>
            </w:r>
          </w:p>
          <w:p w:rsidR="003B1779" w:rsidRPr="003B1779" w:rsidRDefault="003B1779" w:rsidP="003B1779">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sidRPr="003B1779">
              <w:rPr>
                <w:rFonts w:ascii="Times New Roman" w:eastAsia="Times New Roman" w:hAnsi="Times New Roman" w:cs="Times New Roman"/>
                <w:sz w:val="24"/>
                <w:szCs w:val="24"/>
                <w:lang w:eastAsia="ru-RU"/>
              </w:rPr>
              <w:t>(декан, директор, кафедр</w:t>
            </w:r>
            <w:r w:rsidR="008E57FF">
              <w:rPr>
                <w:rFonts w:ascii="Times New Roman" w:eastAsia="Times New Roman" w:hAnsi="Times New Roman" w:cs="Times New Roman"/>
                <w:sz w:val="24"/>
                <w:szCs w:val="24"/>
                <w:lang w:val="ky-KG" w:eastAsia="ru-RU"/>
              </w:rPr>
              <w:t>а</w:t>
            </w:r>
            <w:r w:rsidRPr="003B1779">
              <w:rPr>
                <w:rFonts w:ascii="Times New Roman" w:eastAsia="Times New Roman" w:hAnsi="Times New Roman" w:cs="Times New Roman"/>
                <w:sz w:val="24"/>
                <w:szCs w:val="24"/>
                <w:lang w:val="ky-KG" w:eastAsia="ru-RU"/>
              </w:rPr>
              <w:t xml:space="preserve"> башчысы</w:t>
            </w:r>
            <w:r w:rsidRPr="003B1779">
              <w:rPr>
                <w:rFonts w:ascii="Times New Roman" w:eastAsia="Times New Roman" w:hAnsi="Times New Roman" w:cs="Times New Roman"/>
                <w:sz w:val="24"/>
                <w:szCs w:val="24"/>
                <w:lang w:eastAsia="ru-RU"/>
              </w:rPr>
              <w:t>,</w:t>
            </w:r>
            <w:r w:rsidRPr="003B1779">
              <w:rPr>
                <w:rFonts w:ascii="Times New Roman" w:eastAsia="Times New Roman" w:hAnsi="Times New Roman" w:cs="Times New Roman"/>
                <w:sz w:val="24"/>
                <w:szCs w:val="24"/>
                <w:lang w:val="ky-KG" w:eastAsia="ru-RU"/>
              </w:rPr>
              <w:t xml:space="preserve"> бөлүм башчысы</w:t>
            </w:r>
            <w:r w:rsidRPr="003B1779">
              <w:rPr>
                <w:rFonts w:ascii="Times New Roman" w:eastAsia="Times New Roman" w:hAnsi="Times New Roman" w:cs="Times New Roman"/>
                <w:sz w:val="24"/>
                <w:szCs w:val="24"/>
                <w:lang w:eastAsia="ru-RU"/>
              </w:rPr>
              <w:t xml:space="preserve"> </w:t>
            </w:r>
            <w:proofErr w:type="spellStart"/>
            <w:r w:rsidRPr="003B1779">
              <w:rPr>
                <w:rFonts w:ascii="Times New Roman" w:eastAsia="Times New Roman" w:hAnsi="Times New Roman" w:cs="Times New Roman"/>
                <w:sz w:val="24"/>
                <w:szCs w:val="24"/>
                <w:lang w:eastAsia="ru-RU"/>
              </w:rPr>
              <w:t>ж.б</w:t>
            </w:r>
            <w:proofErr w:type="spellEnd"/>
            <w:r w:rsidRPr="003B1779">
              <w:rPr>
                <w:rFonts w:ascii="Times New Roman" w:eastAsia="Times New Roman" w:hAnsi="Times New Roman" w:cs="Times New Roman"/>
                <w:sz w:val="24"/>
                <w:szCs w:val="24"/>
                <w:lang w:eastAsia="ru-RU"/>
              </w:rPr>
              <w:t>.)</w:t>
            </w:r>
          </w:p>
          <w:p w:rsidR="00A40C77" w:rsidRPr="004676B7" w:rsidRDefault="003B1779" w:rsidP="003B1779">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Уюмдун/мекеменин жетекчиси</w:t>
            </w:r>
            <w:r w:rsidR="00A40C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БКБ, ОКБ уюмунун, жалпы билим берүү уюмунун </w:t>
            </w:r>
            <w:r w:rsidR="00A40C77">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val="ky-KG" w:eastAsia="ru-RU"/>
              </w:rPr>
              <w:t>у, мектепке чейинки билим берүү уюмунун башчысы</w:t>
            </w:r>
            <w:r w:rsidR="00A40C77">
              <w:rPr>
                <w:rFonts w:ascii="Times New Roman" w:eastAsia="Times New Roman" w:hAnsi="Times New Roman" w:cs="Times New Roman"/>
                <w:sz w:val="24"/>
                <w:szCs w:val="24"/>
                <w:lang w:eastAsia="ru-RU"/>
              </w:rPr>
              <w:t>)</w:t>
            </w:r>
          </w:p>
        </w:tc>
        <w:tc>
          <w:tcPr>
            <w:tcW w:w="2278" w:type="dxa"/>
            <w:vMerge w:val="restart"/>
            <w:tcBorders>
              <w:top w:val="single" w:sz="4" w:space="0" w:color="auto"/>
              <w:left w:val="single" w:sz="4" w:space="0" w:color="auto"/>
              <w:right w:val="single" w:sz="4" w:space="0" w:color="auto"/>
            </w:tcBorders>
          </w:tcPr>
          <w:p w:rsidR="00E53341" w:rsidRPr="00E53341" w:rsidRDefault="00E53341" w:rsidP="00E53341">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8</w:t>
            </w:r>
            <w:r w:rsidRPr="00E53341">
              <w:rPr>
                <w:rFonts w:ascii="Times New Roman" w:eastAsia="Times New Roman" w:hAnsi="Times New Roman" w:cs="Times New Roman"/>
                <w:sz w:val="24"/>
                <w:szCs w:val="24"/>
                <w:lang w:val="ky-KG" w:eastAsia="ru-RU"/>
              </w:rPr>
              <w:t xml:space="preserve">-деңгээлден төмөн эмес  </w:t>
            </w:r>
          </w:p>
          <w:p w:rsidR="00A40C77" w:rsidRDefault="00A40C77"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p w:rsidR="00E53341" w:rsidRPr="00061DE8" w:rsidRDefault="00E53341" w:rsidP="00E53341">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sidRPr="00E53341">
              <w:rPr>
                <w:rFonts w:ascii="Times New Roman" w:eastAsia="Times New Roman" w:hAnsi="Times New Roman" w:cs="Times New Roman"/>
                <w:sz w:val="24"/>
                <w:szCs w:val="24"/>
                <w:lang w:val="ky-KG" w:eastAsia="ru-RU"/>
              </w:rPr>
              <w:t>Жождон кийинки билим</w:t>
            </w:r>
            <w:r w:rsidRPr="00E53341">
              <w:rPr>
                <w:rFonts w:ascii="Times New Roman" w:eastAsia="Times New Roman" w:hAnsi="Times New Roman" w:cs="Times New Roman"/>
                <w:sz w:val="24"/>
                <w:szCs w:val="24"/>
                <w:lang w:eastAsia="ru-RU"/>
              </w:rPr>
              <w:t xml:space="preserve"> </w:t>
            </w:r>
            <w:r w:rsidR="00061DE8">
              <w:rPr>
                <w:rFonts w:ascii="Times New Roman" w:eastAsia="Times New Roman" w:hAnsi="Times New Roman" w:cs="Times New Roman"/>
                <w:sz w:val="24"/>
                <w:szCs w:val="24"/>
                <w:lang w:val="ky-KG" w:eastAsia="ru-RU"/>
              </w:rPr>
              <w:t>берүү</w:t>
            </w:r>
          </w:p>
          <w:p w:rsidR="00E53341" w:rsidRDefault="00E53341" w:rsidP="00E53341">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sidRPr="00E53341">
              <w:rPr>
                <w:rFonts w:ascii="Times New Roman" w:eastAsia="Times New Roman" w:hAnsi="Times New Roman" w:cs="Times New Roman"/>
                <w:sz w:val="24"/>
                <w:szCs w:val="24"/>
                <w:lang w:val="ky-KG" w:eastAsia="ru-RU"/>
              </w:rPr>
              <w:t>(илимдердин кандидаты, философиянын доктору (PhD), профиль боюнча доктор  квалификациясын жана/же практикалык тажрыйбаны а</w:t>
            </w:r>
            <w:r>
              <w:rPr>
                <w:rFonts w:ascii="Times New Roman" w:eastAsia="Times New Roman" w:hAnsi="Times New Roman" w:cs="Times New Roman"/>
                <w:sz w:val="24"/>
                <w:szCs w:val="24"/>
                <w:lang w:val="ky-KG" w:eastAsia="ru-RU"/>
              </w:rPr>
              <w:t>лууга көмөктөшкөн программалар).</w:t>
            </w:r>
          </w:p>
          <w:p w:rsidR="00E53341" w:rsidRPr="00E53341" w:rsidRDefault="00E53341" w:rsidP="00E53341">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p w:rsidR="00A40C77" w:rsidRPr="004676B7" w:rsidRDefault="00A40C77"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r w:rsidRPr="004E6B3B">
              <w:rPr>
                <w:rFonts w:ascii="Times New Roman" w:eastAsia="Times New Roman" w:hAnsi="Times New Roman" w:cs="Times New Roman"/>
                <w:sz w:val="24"/>
                <w:szCs w:val="24"/>
                <w:lang w:eastAsia="ru-RU"/>
              </w:rPr>
              <w:t xml:space="preserve">Магистратура </w:t>
            </w:r>
            <w:r w:rsidR="00E53341">
              <w:rPr>
                <w:rFonts w:ascii="Times New Roman" w:eastAsia="Times New Roman" w:hAnsi="Times New Roman" w:cs="Times New Roman"/>
                <w:sz w:val="24"/>
                <w:szCs w:val="24"/>
                <w:lang w:val="ky-KG" w:eastAsia="ru-RU"/>
              </w:rPr>
              <w:t>же</w:t>
            </w:r>
            <w:r w:rsidRPr="004E6B3B">
              <w:rPr>
                <w:rFonts w:ascii="Times New Roman" w:eastAsia="Times New Roman" w:hAnsi="Times New Roman" w:cs="Times New Roman"/>
                <w:sz w:val="24"/>
                <w:szCs w:val="24"/>
                <w:lang w:eastAsia="ru-RU"/>
              </w:rPr>
              <w:t xml:space="preserve"> </w:t>
            </w:r>
            <w:proofErr w:type="spellStart"/>
            <w:r w:rsidRPr="004E6B3B">
              <w:rPr>
                <w:rFonts w:ascii="Times New Roman" w:eastAsia="Times New Roman" w:hAnsi="Times New Roman" w:cs="Times New Roman"/>
                <w:sz w:val="24"/>
                <w:szCs w:val="24"/>
                <w:lang w:eastAsia="ru-RU"/>
              </w:rPr>
              <w:t>специалитет</w:t>
            </w:r>
            <w:proofErr w:type="spellEnd"/>
            <w:r w:rsidRPr="004E6B3B">
              <w:rPr>
                <w:rFonts w:ascii="Times New Roman" w:eastAsia="Times New Roman" w:hAnsi="Times New Roman" w:cs="Times New Roman"/>
                <w:sz w:val="24"/>
                <w:szCs w:val="24"/>
                <w:lang w:eastAsia="ru-RU"/>
              </w:rPr>
              <w:t xml:space="preserve">, </w:t>
            </w:r>
            <w:r w:rsidR="00E53341">
              <w:rPr>
                <w:rFonts w:ascii="Times New Roman" w:eastAsia="Times New Roman" w:hAnsi="Times New Roman" w:cs="Times New Roman"/>
                <w:sz w:val="24"/>
                <w:szCs w:val="24"/>
                <w:lang w:val="ky-KG" w:eastAsia="ru-RU"/>
              </w:rPr>
              <w:t>кошумча кесиптик билим</w:t>
            </w:r>
            <w:r w:rsidRPr="004E6B3B">
              <w:rPr>
                <w:rFonts w:ascii="Times New Roman" w:eastAsia="Times New Roman" w:hAnsi="Times New Roman" w:cs="Times New Roman"/>
                <w:sz w:val="24"/>
                <w:szCs w:val="24"/>
                <w:lang w:eastAsia="ru-RU"/>
              </w:rPr>
              <w:t xml:space="preserve">, </w:t>
            </w:r>
            <w:proofErr w:type="spellStart"/>
            <w:r w:rsidRPr="004E6B3B">
              <w:rPr>
                <w:rFonts w:ascii="Times New Roman" w:eastAsia="Times New Roman" w:hAnsi="Times New Roman" w:cs="Times New Roman"/>
                <w:sz w:val="24"/>
                <w:szCs w:val="24"/>
                <w:lang w:eastAsia="ru-RU"/>
              </w:rPr>
              <w:t>практи</w:t>
            </w:r>
            <w:proofErr w:type="spellEnd"/>
            <w:r w:rsidR="00E53341">
              <w:rPr>
                <w:rFonts w:ascii="Times New Roman" w:eastAsia="Times New Roman" w:hAnsi="Times New Roman" w:cs="Times New Roman"/>
                <w:sz w:val="24"/>
                <w:szCs w:val="24"/>
                <w:lang w:val="ky-KG" w:eastAsia="ru-RU"/>
              </w:rPr>
              <w:t>калык тажрыйба</w:t>
            </w:r>
            <w:r w:rsidRPr="00467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53341">
              <w:rPr>
                <w:rFonts w:ascii="Times New Roman" w:eastAsia="Times New Roman" w:hAnsi="Times New Roman" w:cs="Times New Roman"/>
                <w:sz w:val="24"/>
                <w:szCs w:val="24"/>
                <w:lang w:val="ky-KG" w:eastAsia="ru-RU"/>
              </w:rPr>
              <w:t>тармактар боюнча</w:t>
            </w:r>
            <w:r>
              <w:rPr>
                <w:rFonts w:ascii="Times New Roman" w:eastAsia="Times New Roman" w:hAnsi="Times New Roman" w:cs="Times New Roman"/>
                <w:sz w:val="24"/>
                <w:szCs w:val="24"/>
                <w:lang w:eastAsia="ru-RU"/>
              </w:rPr>
              <w:t>)</w:t>
            </w:r>
          </w:p>
          <w:p w:rsidR="00A40C77" w:rsidRPr="004676B7" w:rsidRDefault="00A40C77"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tc>
        <w:tc>
          <w:tcPr>
            <w:tcW w:w="2116" w:type="dxa"/>
            <w:tcBorders>
              <w:top w:val="single" w:sz="4" w:space="0" w:color="auto"/>
              <w:left w:val="single" w:sz="4" w:space="0" w:color="auto"/>
              <w:right w:val="single" w:sz="4" w:space="0" w:color="auto"/>
            </w:tcBorders>
          </w:tcPr>
          <w:p w:rsidR="00A40C7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w:t>
            </w:r>
            <w:r w:rsidR="00490FF1">
              <w:rPr>
                <w:rFonts w:ascii="Times New Roman" w:eastAsia="Times New Roman" w:hAnsi="Times New Roman" w:cs="Times New Roman"/>
                <w:sz w:val="24"/>
                <w:szCs w:val="24"/>
                <w:lang w:val="ky-KG" w:eastAsia="ru-RU"/>
              </w:rPr>
              <w:t>алык</w:t>
            </w:r>
            <w:r>
              <w:rPr>
                <w:rFonts w:ascii="Times New Roman" w:eastAsia="Times New Roman" w:hAnsi="Times New Roman" w:cs="Times New Roman"/>
                <w:sz w:val="24"/>
                <w:szCs w:val="24"/>
                <w:lang w:eastAsia="ru-RU"/>
              </w:rPr>
              <w:t xml:space="preserve"> докторантура Аспирантура</w:t>
            </w:r>
          </w:p>
          <w:p w:rsidR="00A40C7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Ординатура</w:t>
            </w:r>
          </w:p>
          <w:p w:rsidR="00A40C7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sidRPr="006A042D">
              <w:rPr>
                <w:rFonts w:ascii="Times New Roman" w:eastAsia="Times New Roman" w:hAnsi="Times New Roman" w:cs="Times New Roman"/>
                <w:sz w:val="24"/>
                <w:szCs w:val="24"/>
                <w:lang w:eastAsia="ru-RU"/>
              </w:rPr>
              <w:t>Адъюнктура</w:t>
            </w:r>
            <w:r>
              <w:rPr>
                <w:rFonts w:ascii="Times New Roman" w:eastAsia="Times New Roman" w:hAnsi="Times New Roman" w:cs="Times New Roman"/>
                <w:sz w:val="24"/>
                <w:szCs w:val="24"/>
                <w:lang w:eastAsia="ru-RU"/>
              </w:rPr>
              <w:t xml:space="preserve"> </w:t>
            </w:r>
          </w:p>
          <w:p w:rsidR="00A40C77" w:rsidRPr="004676B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lang w:eastAsia="ru-RU"/>
              </w:rPr>
              <w:t>Формал</w:t>
            </w:r>
            <w:proofErr w:type="spellEnd"/>
            <w:r w:rsidR="00490FF1">
              <w:rPr>
                <w:rFonts w:ascii="Times New Roman" w:eastAsia="Times New Roman" w:hAnsi="Times New Roman" w:cs="Times New Roman"/>
                <w:sz w:val="24"/>
                <w:szCs w:val="24"/>
                <w:lang w:val="ky-KG" w:eastAsia="ru-RU"/>
              </w:rPr>
              <w:t>дык билим алуу</w:t>
            </w:r>
            <w:r w:rsidRPr="004676B7">
              <w:rPr>
                <w:rFonts w:ascii="Times New Roman" w:eastAsia="Times New Roman" w:hAnsi="Times New Roman" w:cs="Times New Roman"/>
                <w:sz w:val="24"/>
                <w:szCs w:val="24"/>
                <w:lang w:eastAsia="ru-RU"/>
              </w:rPr>
              <w:t xml:space="preserve"> (</w:t>
            </w:r>
            <w:r w:rsidR="00490FF1">
              <w:rPr>
                <w:rFonts w:ascii="Times New Roman" w:eastAsia="Times New Roman" w:hAnsi="Times New Roman" w:cs="Times New Roman"/>
                <w:sz w:val="24"/>
                <w:szCs w:val="24"/>
                <w:lang w:val="ky-KG" w:eastAsia="ru-RU"/>
              </w:rPr>
              <w:t xml:space="preserve">ЖКБдан төмөн эмес </w:t>
            </w:r>
            <w:r w:rsidRPr="004676B7">
              <w:rPr>
                <w:rFonts w:ascii="Times New Roman" w:eastAsia="Times New Roman" w:hAnsi="Times New Roman" w:cs="Times New Roman"/>
                <w:sz w:val="24"/>
                <w:szCs w:val="24"/>
                <w:lang w:eastAsia="ru-RU"/>
              </w:rPr>
              <w:t xml:space="preserve">(магистратура, </w:t>
            </w:r>
            <w:proofErr w:type="spellStart"/>
            <w:r w:rsidRPr="004676B7">
              <w:rPr>
                <w:rFonts w:ascii="Times New Roman" w:eastAsia="Times New Roman" w:hAnsi="Times New Roman" w:cs="Times New Roman"/>
                <w:sz w:val="24"/>
                <w:szCs w:val="24"/>
                <w:lang w:eastAsia="ru-RU"/>
              </w:rPr>
              <w:t>специалитет</w:t>
            </w:r>
            <w:proofErr w:type="spellEnd"/>
            <w:r w:rsidRPr="004676B7">
              <w:rPr>
                <w:rFonts w:ascii="Times New Roman" w:eastAsia="Times New Roman" w:hAnsi="Times New Roman" w:cs="Times New Roman"/>
                <w:sz w:val="24"/>
                <w:szCs w:val="24"/>
                <w:lang w:eastAsia="ru-RU"/>
              </w:rPr>
              <w:t>)</w:t>
            </w:r>
          </w:p>
          <w:p w:rsidR="00A40C77" w:rsidRPr="004676B7" w:rsidRDefault="00490FF1"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Кошумча кесиптик билим алуу </w:t>
            </w:r>
          </w:p>
          <w:p w:rsidR="00A40C77" w:rsidRPr="004676B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roofErr w:type="spellStart"/>
            <w:r w:rsidRPr="004676B7">
              <w:rPr>
                <w:rFonts w:ascii="Times New Roman" w:eastAsia="Times New Roman" w:hAnsi="Times New Roman" w:cs="Times New Roman"/>
                <w:sz w:val="24"/>
                <w:szCs w:val="24"/>
                <w:lang w:eastAsia="ru-RU"/>
              </w:rPr>
              <w:t>Информал</w:t>
            </w:r>
            <w:proofErr w:type="spellEnd"/>
            <w:r w:rsidR="00490FF1">
              <w:rPr>
                <w:rFonts w:ascii="Times New Roman" w:eastAsia="Times New Roman" w:hAnsi="Times New Roman" w:cs="Times New Roman"/>
                <w:sz w:val="24"/>
                <w:szCs w:val="24"/>
                <w:lang w:val="ky-KG" w:eastAsia="ru-RU"/>
              </w:rPr>
              <w:t>дык билим алуу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практи</w:t>
            </w:r>
            <w:proofErr w:type="spellEnd"/>
            <w:r w:rsidR="00490FF1">
              <w:rPr>
                <w:rFonts w:ascii="Times New Roman" w:eastAsia="Times New Roman" w:hAnsi="Times New Roman" w:cs="Times New Roman"/>
                <w:sz w:val="24"/>
                <w:szCs w:val="24"/>
                <w:lang w:val="ky-KG" w:eastAsia="ru-RU"/>
              </w:rPr>
              <w:t>калык тажрыйба</w:t>
            </w:r>
            <w:r>
              <w:rPr>
                <w:rFonts w:ascii="Times New Roman" w:eastAsia="Times New Roman" w:hAnsi="Times New Roman" w:cs="Times New Roman"/>
                <w:sz w:val="24"/>
                <w:szCs w:val="24"/>
                <w:lang w:eastAsia="ru-RU"/>
              </w:rPr>
              <w:t>)</w:t>
            </w:r>
          </w:p>
          <w:p w:rsidR="00A40C77" w:rsidRPr="004676B7" w:rsidRDefault="00A40C77"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tc>
      </w:tr>
      <w:tr w:rsidR="00A40C77" w:rsidRPr="004676B7" w:rsidTr="00C100F0">
        <w:trPr>
          <w:trHeight w:val="1070"/>
        </w:trPr>
        <w:tc>
          <w:tcPr>
            <w:tcW w:w="1271" w:type="dxa"/>
            <w:vMerge/>
            <w:tcBorders>
              <w:left w:val="single" w:sz="4" w:space="0" w:color="auto"/>
              <w:bottom w:val="single" w:sz="4" w:space="0" w:color="auto"/>
              <w:right w:val="single" w:sz="4" w:space="0" w:color="auto"/>
            </w:tcBorders>
          </w:tcPr>
          <w:p w:rsidR="00A40C77" w:rsidRPr="004676B7" w:rsidRDefault="00A40C77" w:rsidP="00876BA6">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p>
        </w:tc>
        <w:tc>
          <w:tcPr>
            <w:tcW w:w="1465" w:type="dxa"/>
            <w:vMerge/>
            <w:tcBorders>
              <w:left w:val="single" w:sz="4" w:space="0" w:color="auto"/>
              <w:bottom w:val="single" w:sz="4" w:space="0" w:color="auto"/>
              <w:right w:val="single" w:sz="4" w:space="0" w:color="auto"/>
            </w:tcBorders>
          </w:tcPr>
          <w:p w:rsidR="00A40C77" w:rsidRPr="004676B7" w:rsidRDefault="00A40C77" w:rsidP="00876BA6">
            <w:pPr>
              <w:widowControl w:val="0"/>
              <w:autoSpaceDE w:val="0"/>
              <w:autoSpaceDN w:val="0"/>
              <w:adjustRightInd w:val="0"/>
              <w:spacing w:after="0" w:line="240" w:lineRule="auto"/>
              <w:ind w:left="136" w:right="99"/>
              <w:contextualSpacing/>
              <w:jc w:val="both"/>
              <w:rPr>
                <w:rFonts w:ascii="Times New Roman" w:eastAsia="Times New Roman" w:hAnsi="Times New Roman" w:cs="Times New Roman"/>
                <w:bCs/>
                <w:sz w:val="24"/>
                <w:szCs w:val="24"/>
                <w:lang w:eastAsia="ru-RU"/>
              </w:rPr>
            </w:pPr>
          </w:p>
        </w:tc>
        <w:tc>
          <w:tcPr>
            <w:tcW w:w="2546" w:type="dxa"/>
            <w:vMerge/>
            <w:tcBorders>
              <w:left w:val="single" w:sz="4" w:space="0" w:color="auto"/>
              <w:bottom w:val="single" w:sz="4" w:space="0" w:color="auto"/>
              <w:right w:val="single" w:sz="4" w:space="0" w:color="auto"/>
            </w:tcBorders>
          </w:tcPr>
          <w:p w:rsidR="00A40C77" w:rsidRPr="004676B7" w:rsidRDefault="00A40C77" w:rsidP="00876BA6">
            <w:pPr>
              <w:widowControl w:val="0"/>
              <w:kinsoku w:val="0"/>
              <w:overflowPunct w:val="0"/>
              <w:autoSpaceDE w:val="0"/>
              <w:autoSpaceDN w:val="0"/>
              <w:adjustRightInd w:val="0"/>
              <w:spacing w:after="0" w:line="240" w:lineRule="auto"/>
              <w:ind w:left="107"/>
              <w:contextualSpacing/>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A40C77" w:rsidRPr="004676B7" w:rsidRDefault="00A40C77" w:rsidP="00876BA6">
            <w:pPr>
              <w:widowControl w:val="0"/>
              <w:tabs>
                <w:tab w:val="left" w:pos="1612"/>
                <w:tab w:val="left" w:pos="3037"/>
                <w:tab w:val="left" w:pos="3550"/>
              </w:tabs>
              <w:kinsoku w:val="0"/>
              <w:overflowPunct w:val="0"/>
              <w:autoSpaceDE w:val="0"/>
              <w:autoSpaceDN w:val="0"/>
              <w:adjustRightInd w:val="0"/>
              <w:spacing w:after="0" w:line="240" w:lineRule="auto"/>
              <w:ind w:left="148"/>
              <w:contextualSpacing/>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A40C77" w:rsidRPr="004676B7" w:rsidRDefault="00A40C77" w:rsidP="00876BA6">
            <w:pPr>
              <w:widowControl w:val="0"/>
              <w:kinsoku w:val="0"/>
              <w:overflowPunct w:val="0"/>
              <w:autoSpaceDE w:val="0"/>
              <w:autoSpaceDN w:val="0"/>
              <w:adjustRightInd w:val="0"/>
              <w:spacing w:after="0" w:line="240" w:lineRule="auto"/>
              <w:ind w:left="143"/>
              <w:contextualSpacing/>
              <w:rPr>
                <w:rFonts w:ascii="Times New Roman" w:eastAsia="Times New Roman" w:hAnsi="Times New Roman" w:cs="Times New Roman"/>
                <w:sz w:val="24"/>
                <w:szCs w:val="24"/>
                <w:lang w:eastAsia="ru-RU"/>
              </w:rPr>
            </w:pPr>
          </w:p>
        </w:tc>
        <w:tc>
          <w:tcPr>
            <w:tcW w:w="2278" w:type="dxa"/>
            <w:vMerge/>
            <w:tcBorders>
              <w:left w:val="single" w:sz="4" w:space="0" w:color="auto"/>
              <w:bottom w:val="single" w:sz="4" w:space="0" w:color="auto"/>
              <w:right w:val="single" w:sz="4" w:space="0" w:color="auto"/>
            </w:tcBorders>
          </w:tcPr>
          <w:p w:rsidR="00A40C77" w:rsidRPr="004676B7" w:rsidRDefault="00A40C77" w:rsidP="00876B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116" w:type="dxa"/>
            <w:tcBorders>
              <w:left w:val="single" w:sz="4" w:space="0" w:color="auto"/>
              <w:bottom w:val="single" w:sz="4" w:space="0" w:color="auto"/>
              <w:right w:val="single" w:sz="4" w:space="0" w:color="auto"/>
            </w:tcBorders>
          </w:tcPr>
          <w:p w:rsidR="00A40C77" w:rsidRPr="004676B7" w:rsidRDefault="00A40C77" w:rsidP="00876BA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A40C77" w:rsidRPr="004676B7" w:rsidTr="00C100F0">
        <w:trPr>
          <w:trHeight w:val="1070"/>
        </w:trPr>
        <w:tc>
          <w:tcPr>
            <w:tcW w:w="1271" w:type="dxa"/>
            <w:tcBorders>
              <w:top w:val="single" w:sz="4" w:space="0" w:color="auto"/>
              <w:left w:val="single" w:sz="4" w:space="0" w:color="auto"/>
              <w:bottom w:val="single" w:sz="4" w:space="0" w:color="auto"/>
              <w:right w:val="single" w:sz="4" w:space="0" w:color="auto"/>
            </w:tcBorders>
          </w:tcPr>
          <w:p w:rsidR="00A40C77" w:rsidRPr="004676B7" w:rsidRDefault="00A40C77" w:rsidP="00876BA6">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r w:rsidRPr="004676B7">
              <w:rPr>
                <w:rFonts w:ascii="Times New Roman" w:eastAsia="Times New Roman" w:hAnsi="Times New Roman" w:cs="Times New Roman"/>
                <w:b/>
                <w:bCs/>
                <w:sz w:val="24"/>
                <w:szCs w:val="24"/>
                <w:lang w:eastAsia="ru-RU"/>
              </w:rPr>
              <w:lastRenderedPageBreak/>
              <w:t>7</w:t>
            </w:r>
          </w:p>
        </w:tc>
        <w:tc>
          <w:tcPr>
            <w:tcW w:w="1465" w:type="dxa"/>
            <w:tcBorders>
              <w:top w:val="single" w:sz="4" w:space="0" w:color="auto"/>
              <w:left w:val="single" w:sz="4" w:space="0" w:color="auto"/>
              <w:bottom w:val="single" w:sz="4" w:space="0" w:color="auto"/>
              <w:right w:val="single" w:sz="4" w:space="0" w:color="auto"/>
            </w:tcBorders>
          </w:tcPr>
          <w:p w:rsidR="00A40C77" w:rsidRPr="004676B7" w:rsidRDefault="005B59AE" w:rsidP="00DB6788">
            <w:pPr>
              <w:widowControl w:val="0"/>
              <w:autoSpaceDE w:val="0"/>
              <w:autoSpaceDN w:val="0"/>
              <w:adjustRightInd w:val="0"/>
              <w:spacing w:after="0" w:line="240" w:lineRule="auto"/>
              <w:ind w:left="141" w:right="99"/>
              <w:contextualSpacing/>
              <w:jc w:val="both"/>
              <w:rPr>
                <w:rFonts w:ascii="Times New Roman" w:eastAsia="Times New Roman" w:hAnsi="Times New Roman" w:cs="Times New Roman"/>
                <w:sz w:val="24"/>
                <w:szCs w:val="24"/>
                <w:lang w:eastAsia="ru-RU"/>
              </w:rPr>
            </w:pPr>
            <w:r w:rsidRPr="005B59AE">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46" w:type="dxa"/>
            <w:tcBorders>
              <w:top w:val="single" w:sz="4" w:space="0" w:color="auto"/>
              <w:left w:val="single" w:sz="4" w:space="0" w:color="auto"/>
              <w:bottom w:val="single" w:sz="4" w:space="0" w:color="auto"/>
              <w:right w:val="single" w:sz="4" w:space="0" w:color="auto"/>
            </w:tcBorders>
          </w:tcPr>
          <w:p w:rsidR="00A40C77" w:rsidRPr="004676B7" w:rsidRDefault="005B59AE" w:rsidP="00DB6788">
            <w:pPr>
              <w:widowControl w:val="0"/>
              <w:kinsoku w:val="0"/>
              <w:overflowPunct w:val="0"/>
              <w:autoSpaceDE w:val="0"/>
              <w:autoSpaceDN w:val="0"/>
              <w:adjustRightInd w:val="0"/>
              <w:spacing w:after="0" w:line="240" w:lineRule="auto"/>
              <w:ind w:left="107"/>
              <w:contextualSpacing/>
              <w:rPr>
                <w:rFonts w:ascii="Times New Roman" w:eastAsia="Times New Roman" w:hAnsi="Times New Roman" w:cs="Times New Roman"/>
                <w:sz w:val="24"/>
                <w:szCs w:val="24"/>
                <w:lang w:eastAsia="ru-RU"/>
              </w:rPr>
            </w:pPr>
            <w:r w:rsidRPr="005B59AE">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51" w:type="dxa"/>
            <w:tcBorders>
              <w:top w:val="single" w:sz="4" w:space="0" w:color="auto"/>
              <w:left w:val="single" w:sz="4" w:space="0" w:color="auto"/>
              <w:bottom w:val="single" w:sz="4" w:space="0" w:color="auto"/>
              <w:right w:val="single" w:sz="4" w:space="0" w:color="auto"/>
            </w:tcBorders>
          </w:tcPr>
          <w:p w:rsidR="00A40C77" w:rsidRPr="004676B7" w:rsidRDefault="005B59AE" w:rsidP="00DB6788">
            <w:pPr>
              <w:widowControl w:val="0"/>
              <w:kinsoku w:val="0"/>
              <w:overflowPunct w:val="0"/>
              <w:autoSpaceDE w:val="0"/>
              <w:autoSpaceDN w:val="0"/>
              <w:adjustRightInd w:val="0"/>
              <w:spacing w:after="0" w:line="240" w:lineRule="auto"/>
              <w:ind w:left="148" w:right="232"/>
              <w:contextualSpacing/>
              <w:jc w:val="both"/>
              <w:rPr>
                <w:rFonts w:ascii="Times New Roman" w:eastAsia="Times New Roman" w:hAnsi="Times New Roman" w:cs="Times New Roman"/>
                <w:sz w:val="24"/>
                <w:szCs w:val="24"/>
                <w:lang w:eastAsia="ru-RU"/>
              </w:rPr>
            </w:pPr>
            <w:r w:rsidRPr="005B59AE">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410" w:type="dxa"/>
            <w:tcBorders>
              <w:top w:val="single" w:sz="4" w:space="0" w:color="auto"/>
              <w:left w:val="single" w:sz="4" w:space="0" w:color="auto"/>
              <w:bottom w:val="single" w:sz="4" w:space="0" w:color="auto"/>
              <w:right w:val="single" w:sz="4" w:space="0" w:color="auto"/>
            </w:tcBorders>
          </w:tcPr>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Жождун жетекчиси (ректор/начальник)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B7975">
              <w:rPr>
                <w:rFonts w:ascii="Times New Roman" w:eastAsia="Times New Roman" w:hAnsi="Times New Roman" w:cs="Times New Roman"/>
                <w:sz w:val="24"/>
                <w:szCs w:val="24"/>
                <w:lang w:eastAsia="ru-RU"/>
              </w:rPr>
              <w:t xml:space="preserve">Проректор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B7975">
              <w:rPr>
                <w:rFonts w:ascii="Times New Roman" w:eastAsia="Times New Roman" w:hAnsi="Times New Roman" w:cs="Times New Roman"/>
                <w:sz w:val="24"/>
                <w:szCs w:val="24"/>
                <w:lang w:val="ky-KG" w:eastAsia="ru-RU"/>
              </w:rPr>
              <w:t xml:space="preserve">Түзүмдүк бөлүмдүн жетекчиси </w:t>
            </w:r>
            <w:r w:rsidRPr="00FB7975">
              <w:rPr>
                <w:rFonts w:ascii="Times New Roman" w:eastAsia="Times New Roman" w:hAnsi="Times New Roman" w:cs="Times New Roman"/>
                <w:sz w:val="24"/>
                <w:szCs w:val="24"/>
                <w:lang w:eastAsia="ru-RU"/>
              </w:rPr>
              <w:t>(декан, директор, кафедр</w:t>
            </w:r>
            <w:r w:rsidRPr="00FB7975">
              <w:rPr>
                <w:rFonts w:ascii="Times New Roman" w:eastAsia="Times New Roman" w:hAnsi="Times New Roman" w:cs="Times New Roman"/>
                <w:sz w:val="24"/>
                <w:szCs w:val="24"/>
                <w:lang w:val="ky-KG" w:eastAsia="ru-RU"/>
              </w:rPr>
              <w:t>а башчысы</w:t>
            </w:r>
            <w:r w:rsidRPr="00FB7975">
              <w:rPr>
                <w:rFonts w:ascii="Times New Roman" w:eastAsia="Times New Roman" w:hAnsi="Times New Roman" w:cs="Times New Roman"/>
                <w:sz w:val="24"/>
                <w:szCs w:val="24"/>
                <w:lang w:eastAsia="ru-RU"/>
              </w:rPr>
              <w:t>,</w:t>
            </w:r>
            <w:r w:rsidRPr="00FB7975">
              <w:rPr>
                <w:rFonts w:ascii="Times New Roman" w:eastAsia="Times New Roman" w:hAnsi="Times New Roman" w:cs="Times New Roman"/>
                <w:sz w:val="24"/>
                <w:szCs w:val="24"/>
                <w:lang w:val="ky-KG" w:eastAsia="ru-RU"/>
              </w:rPr>
              <w:t xml:space="preserve"> бөлүм башчысы</w:t>
            </w:r>
            <w:r w:rsidRPr="00FB7975">
              <w:rPr>
                <w:rFonts w:ascii="Times New Roman" w:eastAsia="Times New Roman" w:hAnsi="Times New Roman" w:cs="Times New Roman"/>
                <w:sz w:val="24"/>
                <w:szCs w:val="24"/>
                <w:lang w:eastAsia="ru-RU"/>
              </w:rPr>
              <w:t xml:space="preserve"> </w:t>
            </w:r>
            <w:proofErr w:type="spellStart"/>
            <w:r w:rsidRPr="00FB7975">
              <w:rPr>
                <w:rFonts w:ascii="Times New Roman" w:eastAsia="Times New Roman" w:hAnsi="Times New Roman" w:cs="Times New Roman"/>
                <w:sz w:val="24"/>
                <w:szCs w:val="24"/>
                <w:lang w:eastAsia="ru-RU"/>
              </w:rPr>
              <w:t>ж.б</w:t>
            </w:r>
            <w:proofErr w:type="spellEnd"/>
            <w:r w:rsidRPr="00FB7975">
              <w:rPr>
                <w:rFonts w:ascii="Times New Roman" w:eastAsia="Times New Roman" w:hAnsi="Times New Roman" w:cs="Times New Roman"/>
                <w:sz w:val="24"/>
                <w:szCs w:val="24"/>
                <w:lang w:eastAsia="ru-RU"/>
              </w:rPr>
              <w:t>.)</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B7975">
              <w:rPr>
                <w:rFonts w:ascii="Times New Roman" w:eastAsia="Times New Roman" w:hAnsi="Times New Roman" w:cs="Times New Roman"/>
                <w:sz w:val="24"/>
                <w:szCs w:val="24"/>
                <w:lang w:eastAsia="ru-RU"/>
              </w:rPr>
              <w:t>Тренер</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B7975">
              <w:rPr>
                <w:rFonts w:ascii="Times New Roman" w:eastAsia="Times New Roman" w:hAnsi="Times New Roman" w:cs="Times New Roman"/>
                <w:sz w:val="24"/>
                <w:szCs w:val="24"/>
                <w:lang w:eastAsia="ru-RU"/>
              </w:rPr>
              <w:t>Куратор</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proofErr w:type="spellStart"/>
            <w:r w:rsidRPr="00FB7975">
              <w:rPr>
                <w:rFonts w:ascii="Times New Roman" w:eastAsia="Times New Roman" w:hAnsi="Times New Roman" w:cs="Times New Roman"/>
                <w:sz w:val="24"/>
                <w:szCs w:val="24"/>
                <w:lang w:eastAsia="ru-RU"/>
              </w:rPr>
              <w:t>Тьютор</w:t>
            </w:r>
            <w:proofErr w:type="spellEnd"/>
            <w:r w:rsidRPr="00FB7975">
              <w:rPr>
                <w:rFonts w:ascii="Times New Roman" w:eastAsia="Times New Roman" w:hAnsi="Times New Roman" w:cs="Times New Roman"/>
                <w:sz w:val="24"/>
                <w:szCs w:val="24"/>
                <w:lang w:eastAsia="ru-RU"/>
              </w:rPr>
              <w:t>,</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proofErr w:type="spellStart"/>
            <w:r w:rsidRPr="00FB7975">
              <w:rPr>
                <w:rFonts w:ascii="Times New Roman" w:eastAsia="Times New Roman" w:hAnsi="Times New Roman" w:cs="Times New Roman"/>
                <w:sz w:val="24"/>
                <w:szCs w:val="24"/>
                <w:lang w:eastAsia="ru-RU"/>
              </w:rPr>
              <w:t>Эдвайзер</w:t>
            </w:r>
            <w:proofErr w:type="spellEnd"/>
            <w:r w:rsidRPr="00FB7975">
              <w:rPr>
                <w:rFonts w:ascii="Times New Roman" w:eastAsia="Times New Roman" w:hAnsi="Times New Roman" w:cs="Times New Roman"/>
                <w:sz w:val="24"/>
                <w:szCs w:val="24"/>
                <w:lang w:eastAsia="ru-RU"/>
              </w:rPr>
              <w:t>,</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B7975">
              <w:rPr>
                <w:rFonts w:ascii="Times New Roman" w:eastAsia="Times New Roman" w:hAnsi="Times New Roman" w:cs="Times New Roman"/>
                <w:sz w:val="24"/>
                <w:szCs w:val="24"/>
                <w:lang w:val="ky-KG" w:eastAsia="ru-RU"/>
              </w:rPr>
              <w:t>Окутуучу</w:t>
            </w:r>
            <w:r w:rsidRPr="00FB7975">
              <w:rPr>
                <w:rFonts w:ascii="Times New Roman" w:eastAsia="Times New Roman" w:hAnsi="Times New Roman" w:cs="Times New Roman"/>
                <w:sz w:val="24"/>
                <w:szCs w:val="24"/>
                <w:lang w:eastAsia="ru-RU"/>
              </w:rPr>
              <w:t xml:space="preserve">-ассистент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B7975">
              <w:rPr>
                <w:rFonts w:ascii="Times New Roman" w:eastAsia="Times New Roman" w:hAnsi="Times New Roman" w:cs="Times New Roman"/>
                <w:sz w:val="24"/>
                <w:szCs w:val="24"/>
                <w:lang w:val="ky-KG" w:eastAsia="ru-RU"/>
              </w:rPr>
              <w:t xml:space="preserve">Улук </w:t>
            </w:r>
            <w:r w:rsidRPr="00FB7975">
              <w:rPr>
                <w:rFonts w:ascii="Times New Roman" w:eastAsia="Times New Roman" w:hAnsi="Times New Roman" w:cs="Times New Roman"/>
                <w:sz w:val="24"/>
                <w:szCs w:val="24"/>
                <w:lang w:eastAsia="ru-RU"/>
              </w:rPr>
              <w:t>лаборант/лаборант</w:t>
            </w:r>
          </w:p>
          <w:p w:rsidR="00FB7975" w:rsidRPr="00FB7975" w:rsidRDefault="00965733"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Билим берүү уюмун</w:t>
            </w:r>
            <w:r w:rsidR="00FB7975" w:rsidRPr="00FB7975">
              <w:rPr>
                <w:rFonts w:ascii="Times New Roman" w:eastAsia="Times New Roman" w:hAnsi="Times New Roman" w:cs="Times New Roman"/>
                <w:sz w:val="24"/>
                <w:szCs w:val="24"/>
                <w:lang w:val="ky-KG" w:eastAsia="ru-RU"/>
              </w:rPr>
              <w:t xml:space="preserve">ун жетекчиси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(БКБ, ОКБ уюмунун, жалпы билим </w:t>
            </w:r>
            <w:r w:rsidRPr="00FB7975">
              <w:rPr>
                <w:rFonts w:ascii="Times New Roman" w:eastAsia="Times New Roman" w:hAnsi="Times New Roman" w:cs="Times New Roman"/>
                <w:bCs/>
                <w:sz w:val="24"/>
                <w:szCs w:val="24"/>
                <w:lang w:val="ky-KG" w:eastAsia="ru-RU"/>
              </w:rPr>
              <w:t xml:space="preserve"> берүү уюмунун </w:t>
            </w:r>
            <w:r w:rsidRPr="00FB7975">
              <w:rPr>
                <w:rFonts w:ascii="Times New Roman" w:eastAsia="Times New Roman" w:hAnsi="Times New Roman" w:cs="Times New Roman"/>
                <w:sz w:val="24"/>
                <w:szCs w:val="24"/>
                <w:lang w:val="ky-KG" w:eastAsia="ru-RU"/>
              </w:rPr>
              <w:t xml:space="preserve">директору, </w:t>
            </w:r>
            <w:r w:rsidRPr="00FB7975">
              <w:rPr>
                <w:rFonts w:ascii="Times New Roman" w:eastAsia="Times New Roman" w:hAnsi="Times New Roman" w:cs="Times New Roman"/>
                <w:sz w:val="24"/>
                <w:szCs w:val="24"/>
                <w:lang w:val="ky-KG" w:eastAsia="ru-RU"/>
              </w:rPr>
              <w:lastRenderedPageBreak/>
              <w:t xml:space="preserve">мектепке чейинки билим берүү уюмунун башчысы)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Түзүмдүк бөлүмдүн жетекчиси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Уюмдун жетекчисинин орун басары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Түзүмдүк бөлүмдүн жетекчисинин орун басары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Жалпы билим </w:t>
            </w:r>
            <w:r w:rsidRPr="00FB7975">
              <w:rPr>
                <w:rFonts w:ascii="Times New Roman" w:eastAsia="Times New Roman" w:hAnsi="Times New Roman" w:cs="Times New Roman"/>
                <w:bCs/>
                <w:sz w:val="24"/>
                <w:szCs w:val="24"/>
                <w:lang w:val="ky-KG" w:eastAsia="ru-RU"/>
              </w:rPr>
              <w:t xml:space="preserve"> берүү уюмундагы </w:t>
            </w:r>
            <w:r w:rsidRPr="00FB7975">
              <w:rPr>
                <w:rFonts w:ascii="Times New Roman" w:eastAsia="Times New Roman" w:hAnsi="Times New Roman" w:cs="Times New Roman"/>
                <w:sz w:val="24"/>
                <w:szCs w:val="24"/>
                <w:lang w:val="ky-KG" w:eastAsia="ru-RU"/>
              </w:rPr>
              <w:t xml:space="preserve">социалдык педагог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Мектепке чейинки билим берүү уюмунун тарбиячысы </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Ата-эне-тарбиячы (үй-бүлөлүк педагог)</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proofErr w:type="spellStart"/>
            <w:r w:rsidRPr="00FB7975">
              <w:rPr>
                <w:rFonts w:ascii="Times New Roman" w:eastAsia="Times New Roman" w:hAnsi="Times New Roman" w:cs="Times New Roman"/>
                <w:sz w:val="24"/>
                <w:szCs w:val="24"/>
                <w:lang w:eastAsia="ru-RU"/>
              </w:rPr>
              <w:t>Патронаттык</w:t>
            </w:r>
            <w:proofErr w:type="spellEnd"/>
            <w:r w:rsidRPr="00FB7975">
              <w:rPr>
                <w:rFonts w:ascii="Times New Roman" w:eastAsia="Times New Roman" w:hAnsi="Times New Roman" w:cs="Times New Roman"/>
                <w:sz w:val="24"/>
                <w:szCs w:val="24"/>
                <w:lang w:eastAsia="ru-RU"/>
              </w:rPr>
              <w:t xml:space="preserve"> </w:t>
            </w:r>
            <w:proofErr w:type="spellStart"/>
            <w:r w:rsidRPr="00FB7975">
              <w:rPr>
                <w:rFonts w:ascii="Times New Roman" w:eastAsia="Times New Roman" w:hAnsi="Times New Roman" w:cs="Times New Roman"/>
                <w:sz w:val="24"/>
                <w:szCs w:val="24"/>
                <w:lang w:eastAsia="ru-RU"/>
              </w:rPr>
              <w:t>тарбиячы</w:t>
            </w:r>
            <w:proofErr w:type="spellEnd"/>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Тарбиячы</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eastAsia="ru-RU"/>
              </w:rPr>
            </w:pPr>
            <w:r w:rsidRPr="00FB7975">
              <w:rPr>
                <w:rFonts w:ascii="Times New Roman" w:eastAsia="Times New Roman" w:hAnsi="Times New Roman" w:cs="Times New Roman"/>
                <w:sz w:val="24"/>
                <w:szCs w:val="24"/>
                <w:lang w:eastAsia="ru-RU"/>
              </w:rPr>
              <w:t>Офицер</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Дарыгер</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 xml:space="preserve">Кадрлар бөлүмүнүн </w:t>
            </w:r>
            <w:r w:rsidRPr="00FB7975">
              <w:rPr>
                <w:rFonts w:ascii="Times New Roman" w:eastAsia="Times New Roman" w:hAnsi="Times New Roman" w:cs="Times New Roman"/>
                <w:sz w:val="24"/>
                <w:szCs w:val="24"/>
                <w:lang w:val="ky-KG" w:eastAsia="ru-RU"/>
              </w:rPr>
              <w:lastRenderedPageBreak/>
              <w:t>начальниги</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Башкы бухгалтер</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Бухгалтер</w:t>
            </w:r>
          </w:p>
          <w:p w:rsidR="00FB7975"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Архивариус</w:t>
            </w:r>
          </w:p>
          <w:p w:rsidR="00A40C77" w:rsidRPr="00FB7975" w:rsidRDefault="00FB7975" w:rsidP="00FB7975">
            <w:pPr>
              <w:widowControl w:val="0"/>
              <w:kinsoku w:val="0"/>
              <w:overflowPunct w:val="0"/>
              <w:autoSpaceDE w:val="0"/>
              <w:autoSpaceDN w:val="0"/>
              <w:adjustRightInd w:val="0"/>
              <w:spacing w:after="0" w:line="240" w:lineRule="auto"/>
              <w:ind w:left="143" w:right="450"/>
              <w:contextualSpacing/>
              <w:rPr>
                <w:rFonts w:ascii="Times New Roman" w:eastAsia="Times New Roman" w:hAnsi="Times New Roman" w:cs="Times New Roman"/>
                <w:sz w:val="24"/>
                <w:szCs w:val="24"/>
                <w:lang w:val="ky-KG" w:eastAsia="ru-RU"/>
              </w:rPr>
            </w:pPr>
            <w:r w:rsidRPr="00FB7975">
              <w:rPr>
                <w:rFonts w:ascii="Times New Roman" w:eastAsia="Times New Roman" w:hAnsi="Times New Roman" w:cs="Times New Roman"/>
                <w:sz w:val="24"/>
                <w:szCs w:val="24"/>
                <w:lang w:val="ky-KG" w:eastAsia="ru-RU"/>
              </w:rPr>
              <w:t>Түзүмдүк бөлүмдүн жетекчиси (пансионат, дарылоо-профилактикалык мекеме, борбор, жатакана, аш кана, медпункт ж.б.)</w:t>
            </w:r>
          </w:p>
        </w:tc>
        <w:tc>
          <w:tcPr>
            <w:tcW w:w="2278" w:type="dxa"/>
            <w:tcBorders>
              <w:top w:val="single" w:sz="4" w:space="0" w:color="auto"/>
              <w:left w:val="single" w:sz="4" w:space="0" w:color="auto"/>
              <w:bottom w:val="single" w:sz="4" w:space="0" w:color="auto"/>
              <w:right w:val="single" w:sz="4" w:space="0" w:color="auto"/>
            </w:tcBorders>
          </w:tcPr>
          <w:p w:rsidR="00D510C6" w:rsidRPr="00D510C6" w:rsidRDefault="00D510C6" w:rsidP="00D510C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7</w:t>
            </w:r>
            <w:r w:rsidRPr="00D510C6">
              <w:rPr>
                <w:rFonts w:ascii="Times New Roman" w:eastAsia="Times New Roman" w:hAnsi="Times New Roman" w:cs="Times New Roman"/>
                <w:sz w:val="24"/>
                <w:szCs w:val="24"/>
                <w:lang w:val="ky-KG" w:eastAsia="ru-RU"/>
              </w:rPr>
              <w:t xml:space="preserve">-деңгээлден төмөн эмес  </w:t>
            </w:r>
          </w:p>
          <w:p w:rsidR="00A40C77" w:rsidRPr="00D510C6" w:rsidRDefault="00A40C77"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p>
          <w:p w:rsidR="00D510C6" w:rsidRPr="00D510C6" w:rsidRDefault="00A40C77" w:rsidP="00D510C6">
            <w:pPr>
              <w:widowControl w:val="0"/>
              <w:autoSpaceDE w:val="0"/>
              <w:autoSpaceDN w:val="0"/>
              <w:adjustRightInd w:val="0"/>
              <w:spacing w:after="0" w:line="240" w:lineRule="auto"/>
              <w:ind w:left="156"/>
              <w:contextualSpacing/>
              <w:rPr>
                <w:rFonts w:ascii="Times New Roman" w:eastAsia="Times New Roman" w:hAnsi="Times New Roman" w:cs="Times New Roman"/>
                <w:bCs/>
                <w:sz w:val="24"/>
                <w:szCs w:val="24"/>
                <w:lang w:val="ky-KG" w:eastAsia="ru-RU"/>
              </w:rPr>
            </w:pPr>
            <w:r w:rsidRPr="00D510C6">
              <w:rPr>
                <w:rFonts w:ascii="Times New Roman" w:eastAsia="Times New Roman" w:hAnsi="Times New Roman" w:cs="Times New Roman"/>
                <w:sz w:val="24"/>
                <w:szCs w:val="24"/>
                <w:lang w:val="ky-KG" w:eastAsia="ru-RU"/>
              </w:rPr>
              <w:t xml:space="preserve">Магистратура </w:t>
            </w:r>
            <w:r w:rsidR="00D510C6" w:rsidRPr="00D510C6">
              <w:rPr>
                <w:rFonts w:ascii="Times New Roman" w:eastAsia="Times New Roman" w:hAnsi="Times New Roman" w:cs="Times New Roman"/>
                <w:bCs/>
                <w:sz w:val="24"/>
                <w:szCs w:val="24"/>
                <w:lang w:val="ky-KG" w:eastAsia="ru-RU"/>
              </w:rPr>
              <w:t xml:space="preserve"> (билим берүү тармагындагы даярдоо багыттары боюнча, окутулуучу предметке тийиштүү тармак, Менеджмент, Адам ресурстарын башкаруу багыттары боюнча), практикалык тажрыйба </w:t>
            </w:r>
          </w:p>
          <w:p w:rsidR="00D510C6" w:rsidRPr="00D510C6" w:rsidRDefault="00D510C6" w:rsidP="00D510C6">
            <w:pPr>
              <w:widowControl w:val="0"/>
              <w:autoSpaceDE w:val="0"/>
              <w:autoSpaceDN w:val="0"/>
              <w:adjustRightInd w:val="0"/>
              <w:spacing w:after="0" w:line="240" w:lineRule="auto"/>
              <w:ind w:left="156"/>
              <w:contextualSpacing/>
              <w:rPr>
                <w:rFonts w:ascii="Times New Roman" w:eastAsia="Times New Roman" w:hAnsi="Times New Roman" w:cs="Times New Roman"/>
                <w:bCs/>
                <w:sz w:val="24"/>
                <w:szCs w:val="24"/>
                <w:lang w:eastAsia="ru-RU"/>
              </w:rPr>
            </w:pPr>
            <w:proofErr w:type="spellStart"/>
            <w:r w:rsidRPr="00D510C6">
              <w:rPr>
                <w:rFonts w:ascii="Times New Roman" w:eastAsia="Times New Roman" w:hAnsi="Times New Roman" w:cs="Times New Roman"/>
                <w:bCs/>
                <w:sz w:val="24"/>
                <w:szCs w:val="24"/>
                <w:lang w:eastAsia="ru-RU"/>
              </w:rPr>
              <w:t>Специалитет</w:t>
            </w:r>
            <w:proofErr w:type="spellEnd"/>
            <w:r w:rsidRPr="00D510C6">
              <w:rPr>
                <w:rFonts w:ascii="Times New Roman" w:eastAsia="Times New Roman" w:hAnsi="Times New Roman" w:cs="Times New Roman"/>
                <w:bCs/>
                <w:sz w:val="24"/>
                <w:szCs w:val="24"/>
                <w:lang w:eastAsia="ru-RU"/>
              </w:rPr>
              <w:t xml:space="preserve"> </w:t>
            </w:r>
          </w:p>
          <w:p w:rsidR="00D510C6" w:rsidRPr="00D510C6" w:rsidRDefault="00D510C6" w:rsidP="00D510C6">
            <w:pPr>
              <w:widowControl w:val="0"/>
              <w:autoSpaceDE w:val="0"/>
              <w:autoSpaceDN w:val="0"/>
              <w:adjustRightInd w:val="0"/>
              <w:spacing w:after="0" w:line="240" w:lineRule="auto"/>
              <w:ind w:left="156"/>
              <w:contextualSpacing/>
              <w:rPr>
                <w:rFonts w:ascii="Times New Roman" w:eastAsia="Times New Roman" w:hAnsi="Times New Roman" w:cs="Times New Roman"/>
                <w:bCs/>
                <w:sz w:val="24"/>
                <w:szCs w:val="24"/>
                <w:lang w:eastAsia="ru-RU"/>
              </w:rPr>
            </w:pPr>
            <w:r w:rsidRPr="00D510C6">
              <w:rPr>
                <w:rFonts w:ascii="Times New Roman" w:eastAsia="Times New Roman" w:hAnsi="Times New Roman" w:cs="Times New Roman"/>
                <w:bCs/>
                <w:sz w:val="24"/>
                <w:szCs w:val="24"/>
                <w:lang w:eastAsia="ru-RU"/>
              </w:rPr>
              <w:t>(</w:t>
            </w:r>
            <w:r w:rsidRPr="00D510C6">
              <w:rPr>
                <w:rFonts w:ascii="Times New Roman" w:eastAsia="Times New Roman" w:hAnsi="Times New Roman" w:cs="Times New Roman"/>
                <w:bCs/>
                <w:sz w:val="24"/>
                <w:szCs w:val="24"/>
                <w:lang w:val="ky-KG" w:eastAsia="ru-RU"/>
              </w:rPr>
              <w:t xml:space="preserve">билим берүү тармагындагы даярдоо багыттары же окутулуучу предметке тийиштүү </w:t>
            </w:r>
            <w:proofErr w:type="gramStart"/>
            <w:r w:rsidRPr="00D510C6">
              <w:rPr>
                <w:rFonts w:ascii="Times New Roman" w:eastAsia="Times New Roman" w:hAnsi="Times New Roman" w:cs="Times New Roman"/>
                <w:bCs/>
                <w:sz w:val="24"/>
                <w:szCs w:val="24"/>
                <w:lang w:val="ky-KG" w:eastAsia="ru-RU"/>
              </w:rPr>
              <w:t>тармак  боюнча</w:t>
            </w:r>
            <w:proofErr w:type="gramEnd"/>
            <w:r w:rsidRPr="00D510C6">
              <w:rPr>
                <w:rFonts w:ascii="Times New Roman" w:eastAsia="Times New Roman" w:hAnsi="Times New Roman" w:cs="Times New Roman"/>
                <w:bCs/>
                <w:sz w:val="24"/>
                <w:szCs w:val="24"/>
                <w:lang w:eastAsia="ru-RU"/>
              </w:rPr>
              <w:t xml:space="preserve">),  </w:t>
            </w:r>
            <w:proofErr w:type="spellStart"/>
            <w:r w:rsidRPr="00D510C6">
              <w:rPr>
                <w:rFonts w:ascii="Times New Roman" w:eastAsia="Times New Roman" w:hAnsi="Times New Roman" w:cs="Times New Roman"/>
                <w:bCs/>
                <w:sz w:val="24"/>
                <w:szCs w:val="24"/>
                <w:lang w:eastAsia="ru-RU"/>
              </w:rPr>
              <w:t>практи</w:t>
            </w:r>
            <w:proofErr w:type="spellEnd"/>
            <w:r w:rsidRPr="00D510C6">
              <w:rPr>
                <w:rFonts w:ascii="Times New Roman" w:eastAsia="Times New Roman" w:hAnsi="Times New Roman" w:cs="Times New Roman"/>
                <w:bCs/>
                <w:sz w:val="24"/>
                <w:szCs w:val="24"/>
                <w:lang w:val="ky-KG" w:eastAsia="ru-RU"/>
              </w:rPr>
              <w:t xml:space="preserve">калык тажрыйба. </w:t>
            </w:r>
          </w:p>
          <w:p w:rsidR="00D510C6" w:rsidRPr="00D510C6" w:rsidRDefault="00D510C6" w:rsidP="00D510C6">
            <w:pPr>
              <w:widowControl w:val="0"/>
              <w:autoSpaceDE w:val="0"/>
              <w:autoSpaceDN w:val="0"/>
              <w:adjustRightInd w:val="0"/>
              <w:spacing w:after="0" w:line="240" w:lineRule="auto"/>
              <w:ind w:left="156"/>
              <w:contextualSpacing/>
              <w:rPr>
                <w:rFonts w:ascii="Times New Roman" w:eastAsia="Times New Roman" w:hAnsi="Times New Roman" w:cs="Times New Roman"/>
                <w:bCs/>
                <w:sz w:val="24"/>
                <w:szCs w:val="24"/>
                <w:lang w:eastAsia="ru-RU"/>
              </w:rPr>
            </w:pPr>
            <w:proofErr w:type="spellStart"/>
            <w:r w:rsidRPr="00D510C6">
              <w:rPr>
                <w:rFonts w:ascii="Times New Roman" w:eastAsia="Times New Roman" w:hAnsi="Times New Roman" w:cs="Times New Roman"/>
                <w:bCs/>
                <w:sz w:val="24"/>
                <w:szCs w:val="24"/>
                <w:highlight w:val="yellow"/>
                <w:lang w:eastAsia="ru-RU"/>
              </w:rPr>
              <w:t>Бакалавриат</w:t>
            </w:r>
            <w:proofErr w:type="spellEnd"/>
            <w:r w:rsidRPr="00D510C6">
              <w:rPr>
                <w:rFonts w:ascii="Times New Roman" w:eastAsia="Times New Roman" w:hAnsi="Times New Roman" w:cs="Times New Roman"/>
                <w:bCs/>
                <w:sz w:val="24"/>
                <w:szCs w:val="24"/>
                <w:highlight w:val="yellow"/>
                <w:lang w:eastAsia="ru-RU"/>
              </w:rPr>
              <w:t xml:space="preserve"> (</w:t>
            </w:r>
            <w:r w:rsidRPr="00D510C6">
              <w:rPr>
                <w:rFonts w:ascii="Times New Roman" w:eastAsia="Times New Roman" w:hAnsi="Times New Roman" w:cs="Times New Roman"/>
                <w:bCs/>
                <w:sz w:val="24"/>
                <w:szCs w:val="24"/>
                <w:highlight w:val="yellow"/>
                <w:lang w:val="ky-KG" w:eastAsia="ru-RU"/>
              </w:rPr>
              <w:t xml:space="preserve">билим берүү тармагындагы </w:t>
            </w:r>
            <w:r w:rsidRPr="00D510C6">
              <w:rPr>
                <w:rFonts w:ascii="Times New Roman" w:eastAsia="Times New Roman" w:hAnsi="Times New Roman" w:cs="Times New Roman"/>
                <w:bCs/>
                <w:sz w:val="24"/>
                <w:szCs w:val="24"/>
                <w:highlight w:val="yellow"/>
                <w:lang w:val="ky-KG" w:eastAsia="ru-RU"/>
              </w:rPr>
              <w:lastRenderedPageBreak/>
              <w:t xml:space="preserve">даярдоо багыттары же окутулуучу предметке тийиштүү </w:t>
            </w:r>
            <w:proofErr w:type="gramStart"/>
            <w:r w:rsidRPr="00D510C6">
              <w:rPr>
                <w:rFonts w:ascii="Times New Roman" w:eastAsia="Times New Roman" w:hAnsi="Times New Roman" w:cs="Times New Roman"/>
                <w:bCs/>
                <w:sz w:val="24"/>
                <w:szCs w:val="24"/>
                <w:highlight w:val="yellow"/>
                <w:lang w:val="ky-KG" w:eastAsia="ru-RU"/>
              </w:rPr>
              <w:t>тармак  боюнча</w:t>
            </w:r>
            <w:proofErr w:type="gramEnd"/>
            <w:r w:rsidRPr="00D510C6">
              <w:rPr>
                <w:rFonts w:ascii="Times New Roman" w:eastAsia="Times New Roman" w:hAnsi="Times New Roman" w:cs="Times New Roman"/>
                <w:bCs/>
                <w:sz w:val="24"/>
                <w:szCs w:val="24"/>
                <w:highlight w:val="yellow"/>
                <w:lang w:eastAsia="ru-RU"/>
              </w:rPr>
              <w:t xml:space="preserve"> </w:t>
            </w:r>
            <w:r w:rsidRPr="00D510C6">
              <w:rPr>
                <w:rFonts w:ascii="Times New Roman" w:eastAsia="Times New Roman" w:hAnsi="Times New Roman" w:cs="Times New Roman"/>
                <w:bCs/>
                <w:sz w:val="24"/>
                <w:szCs w:val="24"/>
                <w:highlight w:val="yellow"/>
                <w:lang w:val="ky-KG" w:eastAsia="ru-RU"/>
              </w:rPr>
              <w:t>жана кошумча кесиптик билим берүү, практикалык тажрыйба)</w:t>
            </w:r>
            <w:r w:rsidRPr="00D510C6">
              <w:rPr>
                <w:rFonts w:ascii="Times New Roman" w:eastAsia="Times New Roman" w:hAnsi="Times New Roman" w:cs="Times New Roman"/>
                <w:bCs/>
                <w:sz w:val="24"/>
                <w:szCs w:val="24"/>
                <w:lang w:val="ky-KG" w:eastAsia="ru-RU"/>
              </w:rPr>
              <w:t xml:space="preserve"> </w:t>
            </w:r>
          </w:p>
          <w:p w:rsidR="00D510C6" w:rsidRPr="00D510C6" w:rsidRDefault="00D510C6" w:rsidP="00D510C6">
            <w:pPr>
              <w:widowControl w:val="0"/>
              <w:autoSpaceDE w:val="0"/>
              <w:autoSpaceDN w:val="0"/>
              <w:adjustRightInd w:val="0"/>
              <w:spacing w:after="0" w:line="240" w:lineRule="auto"/>
              <w:ind w:left="156"/>
              <w:contextualSpacing/>
              <w:rPr>
                <w:rFonts w:ascii="Times New Roman" w:eastAsia="Times New Roman" w:hAnsi="Times New Roman" w:cs="Times New Roman"/>
                <w:bCs/>
                <w:sz w:val="24"/>
                <w:szCs w:val="24"/>
                <w:lang w:val="ky-KG" w:eastAsia="ru-RU"/>
              </w:rPr>
            </w:pPr>
            <w:r w:rsidRPr="00D510C6">
              <w:rPr>
                <w:rFonts w:ascii="Times New Roman" w:eastAsia="Times New Roman" w:hAnsi="Times New Roman" w:cs="Times New Roman"/>
                <w:bCs/>
                <w:sz w:val="24"/>
                <w:szCs w:val="24"/>
                <w:lang w:eastAsia="ru-RU"/>
              </w:rPr>
              <w:t>(</w:t>
            </w:r>
            <w:r w:rsidRPr="00D510C6">
              <w:rPr>
                <w:rFonts w:ascii="Times New Roman" w:eastAsia="Times New Roman" w:hAnsi="Times New Roman" w:cs="Times New Roman"/>
                <w:bCs/>
                <w:sz w:val="24"/>
                <w:szCs w:val="24"/>
                <w:lang w:val="ky-KG" w:eastAsia="ru-RU"/>
              </w:rPr>
              <w:t>тармактар боюнча)</w:t>
            </w:r>
          </w:p>
          <w:p w:rsidR="00A40C77" w:rsidRPr="004676B7" w:rsidRDefault="00A40C77" w:rsidP="00876BA6">
            <w:pPr>
              <w:widowControl w:val="0"/>
              <w:kinsoku w:val="0"/>
              <w:overflowPunct w:val="0"/>
              <w:autoSpaceDE w:val="0"/>
              <w:autoSpaceDN w:val="0"/>
              <w:adjustRightInd w:val="0"/>
              <w:spacing w:after="0" w:line="240" w:lineRule="auto"/>
              <w:ind w:left="156" w:right="72"/>
              <w:contextualSpacing/>
              <w:rPr>
                <w:rFonts w:ascii="Times New Roman" w:eastAsia="Times New Roman" w:hAnsi="Times New Roman" w:cs="Times New Roman"/>
                <w:sz w:val="24"/>
                <w:szCs w:val="24"/>
                <w:lang w:eastAsia="ru-RU"/>
              </w:rPr>
            </w:pPr>
          </w:p>
        </w:tc>
        <w:tc>
          <w:tcPr>
            <w:tcW w:w="2116" w:type="dxa"/>
            <w:tcBorders>
              <w:top w:val="single" w:sz="4" w:space="0" w:color="auto"/>
              <w:left w:val="single" w:sz="4" w:space="0" w:color="auto"/>
              <w:bottom w:val="single" w:sz="4" w:space="0" w:color="auto"/>
              <w:right w:val="single" w:sz="4" w:space="0" w:color="auto"/>
            </w:tcBorders>
          </w:tcPr>
          <w:p w:rsidR="000D3F71" w:rsidRDefault="000D3F71" w:rsidP="000D3F71">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proofErr w:type="spellStart"/>
            <w:r w:rsidRPr="000D3F71">
              <w:rPr>
                <w:rFonts w:ascii="Times New Roman" w:eastAsia="Times New Roman" w:hAnsi="Times New Roman" w:cs="Times New Roman"/>
                <w:sz w:val="24"/>
                <w:szCs w:val="24"/>
                <w:lang w:eastAsia="ru-RU"/>
              </w:rPr>
              <w:lastRenderedPageBreak/>
              <w:t>Формал</w:t>
            </w:r>
            <w:proofErr w:type="spellEnd"/>
            <w:r w:rsidRPr="000D3F71">
              <w:rPr>
                <w:rFonts w:ascii="Times New Roman" w:eastAsia="Times New Roman" w:hAnsi="Times New Roman" w:cs="Times New Roman"/>
                <w:sz w:val="24"/>
                <w:szCs w:val="24"/>
                <w:lang w:val="ky-KG" w:eastAsia="ru-RU"/>
              </w:rPr>
              <w:t>дык билим алуу</w:t>
            </w:r>
            <w:r w:rsidRPr="000D3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ЖКБ</w:t>
            </w:r>
          </w:p>
          <w:p w:rsidR="000D3F71" w:rsidRPr="002C3FB3" w:rsidRDefault="000D3F71" w:rsidP="000D3F71">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sidRPr="000D3F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адистик</w:t>
            </w:r>
            <w:r w:rsidRPr="000D3F71">
              <w:rPr>
                <w:rFonts w:ascii="Times New Roman" w:eastAsia="Times New Roman" w:hAnsi="Times New Roman" w:cs="Times New Roman"/>
                <w:sz w:val="24"/>
                <w:szCs w:val="24"/>
                <w:lang w:eastAsia="ru-RU"/>
              </w:rPr>
              <w:t>, магистратура)</w:t>
            </w:r>
            <w:r w:rsidR="002C3FB3">
              <w:rPr>
                <w:rFonts w:ascii="Times New Roman" w:eastAsia="Times New Roman" w:hAnsi="Times New Roman" w:cs="Times New Roman"/>
                <w:sz w:val="24"/>
                <w:szCs w:val="24"/>
                <w:lang w:val="ky-KG" w:eastAsia="ru-RU"/>
              </w:rPr>
              <w:t xml:space="preserve"> жана</w:t>
            </w:r>
            <w:r w:rsidR="002C3FB3" w:rsidRPr="002C3FB3">
              <w:rPr>
                <w:rFonts w:ascii="Times New Roman" w:eastAsia="Times New Roman" w:hAnsi="Times New Roman" w:cs="Times New Roman"/>
                <w:sz w:val="24"/>
                <w:szCs w:val="24"/>
                <w:lang w:val="ky-KG" w:eastAsia="ru-RU"/>
              </w:rPr>
              <w:t xml:space="preserve"> тармакта иш алып баруу тажрыйбасы</w:t>
            </w:r>
            <w:r w:rsidR="002C3FB3">
              <w:rPr>
                <w:rFonts w:ascii="Times New Roman" w:eastAsia="Times New Roman" w:hAnsi="Times New Roman" w:cs="Times New Roman"/>
                <w:sz w:val="24"/>
                <w:szCs w:val="24"/>
                <w:lang w:val="ky-KG" w:eastAsia="ru-RU"/>
              </w:rPr>
              <w:t xml:space="preserve"> жана/же</w:t>
            </w:r>
          </w:p>
          <w:p w:rsidR="000D3F71" w:rsidRDefault="002C3FB3" w:rsidP="000D3F71">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w:t>
            </w:r>
            <w:r w:rsidR="000D3F71" w:rsidRPr="000D3F71">
              <w:rPr>
                <w:rFonts w:ascii="Times New Roman" w:eastAsia="Times New Roman" w:hAnsi="Times New Roman" w:cs="Times New Roman"/>
                <w:sz w:val="24"/>
                <w:szCs w:val="24"/>
                <w:lang w:val="ky-KG" w:eastAsia="ru-RU"/>
              </w:rPr>
              <w:t>ошумча кесиптик билим алуу</w:t>
            </w:r>
          </w:p>
          <w:p w:rsidR="002C3FB3" w:rsidRPr="000D3F71" w:rsidRDefault="002C3FB3" w:rsidP="000D3F71">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p>
          <w:p w:rsidR="00A40C77" w:rsidRPr="004676B7" w:rsidRDefault="000D3F71" w:rsidP="002C3FB3">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roofErr w:type="spellStart"/>
            <w:r w:rsidRPr="000D3F71">
              <w:rPr>
                <w:rFonts w:ascii="Times New Roman" w:eastAsia="Times New Roman" w:hAnsi="Times New Roman" w:cs="Times New Roman"/>
                <w:sz w:val="24"/>
                <w:szCs w:val="24"/>
                <w:lang w:eastAsia="ru-RU"/>
              </w:rPr>
              <w:t>Информал</w:t>
            </w:r>
            <w:proofErr w:type="spellEnd"/>
            <w:r w:rsidRPr="000D3F71">
              <w:rPr>
                <w:rFonts w:ascii="Times New Roman" w:eastAsia="Times New Roman" w:hAnsi="Times New Roman" w:cs="Times New Roman"/>
                <w:sz w:val="24"/>
                <w:szCs w:val="24"/>
                <w:lang w:val="ky-KG" w:eastAsia="ru-RU"/>
              </w:rPr>
              <w:t>дык билим алуу</w:t>
            </w:r>
            <w:r w:rsidR="002C3FB3">
              <w:rPr>
                <w:rFonts w:ascii="Times New Roman" w:eastAsia="Times New Roman" w:hAnsi="Times New Roman" w:cs="Times New Roman"/>
                <w:sz w:val="24"/>
                <w:szCs w:val="24"/>
                <w:lang w:val="ky-KG" w:eastAsia="ru-RU"/>
              </w:rPr>
              <w:t xml:space="preserve"> </w:t>
            </w:r>
          </w:p>
        </w:tc>
      </w:tr>
      <w:tr w:rsidR="00A40C77" w:rsidRPr="004676B7" w:rsidTr="00C100F0">
        <w:trPr>
          <w:trHeight w:val="558"/>
        </w:trPr>
        <w:tc>
          <w:tcPr>
            <w:tcW w:w="1271" w:type="dxa"/>
            <w:tcBorders>
              <w:top w:val="single" w:sz="4" w:space="0" w:color="auto"/>
              <w:left w:val="single" w:sz="4" w:space="0" w:color="auto"/>
              <w:right w:val="single" w:sz="4" w:space="0" w:color="auto"/>
            </w:tcBorders>
          </w:tcPr>
          <w:p w:rsidR="00A40C77" w:rsidRPr="004676B7" w:rsidRDefault="00A40C77" w:rsidP="00876BA6">
            <w:pPr>
              <w:widowControl w:val="0"/>
              <w:kinsoku w:val="0"/>
              <w:overflowPunct w:val="0"/>
              <w:autoSpaceDE w:val="0"/>
              <w:autoSpaceDN w:val="0"/>
              <w:adjustRightInd w:val="0"/>
              <w:spacing w:after="0" w:line="240" w:lineRule="auto"/>
              <w:ind w:left="110"/>
              <w:contextualSpacing/>
              <w:rPr>
                <w:rFonts w:ascii="Times New Roman" w:eastAsia="Times New Roman" w:hAnsi="Times New Roman" w:cs="Times New Roman"/>
                <w:b/>
                <w:bCs/>
                <w:sz w:val="24"/>
                <w:szCs w:val="24"/>
                <w:lang w:eastAsia="ru-RU"/>
              </w:rPr>
            </w:pPr>
            <w:r w:rsidRPr="004676B7">
              <w:rPr>
                <w:rFonts w:ascii="Times New Roman" w:eastAsia="Times New Roman" w:hAnsi="Times New Roman" w:cs="Times New Roman"/>
                <w:b/>
                <w:bCs/>
                <w:sz w:val="24"/>
                <w:szCs w:val="24"/>
                <w:lang w:eastAsia="ru-RU"/>
              </w:rPr>
              <w:lastRenderedPageBreak/>
              <w:t>6</w:t>
            </w:r>
          </w:p>
        </w:tc>
        <w:tc>
          <w:tcPr>
            <w:tcW w:w="1465" w:type="dxa"/>
            <w:tcBorders>
              <w:top w:val="single" w:sz="4" w:space="0" w:color="auto"/>
              <w:left w:val="single" w:sz="4" w:space="0" w:color="auto"/>
              <w:right w:val="single" w:sz="4" w:space="0" w:color="auto"/>
            </w:tcBorders>
          </w:tcPr>
          <w:p w:rsidR="00A40C77" w:rsidRPr="004676B7" w:rsidRDefault="0009371D" w:rsidP="00DB6788">
            <w:pPr>
              <w:widowControl w:val="0"/>
              <w:kinsoku w:val="0"/>
              <w:overflowPunct w:val="0"/>
              <w:autoSpaceDE w:val="0"/>
              <w:autoSpaceDN w:val="0"/>
              <w:adjustRightInd w:val="0"/>
              <w:spacing w:after="0" w:line="240" w:lineRule="auto"/>
              <w:ind w:left="139" w:right="144"/>
              <w:contextualSpacing/>
              <w:rPr>
                <w:rFonts w:ascii="Times New Roman" w:eastAsia="Times New Roman" w:hAnsi="Times New Roman" w:cs="Times New Roman"/>
                <w:w w:val="105"/>
                <w:sz w:val="24"/>
                <w:szCs w:val="24"/>
                <w:lang w:eastAsia="ru-RU"/>
              </w:rPr>
            </w:pPr>
            <w:r w:rsidRPr="0009371D">
              <w:rPr>
                <w:rFonts w:ascii="Times New Roman" w:eastAsia="Times New Roman" w:hAnsi="Times New Roman" w:cs="Times New Roman"/>
                <w:w w:val="105"/>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w:t>
            </w:r>
            <w:r w:rsidRPr="0009371D">
              <w:rPr>
                <w:rFonts w:ascii="Times New Roman" w:eastAsia="Times New Roman" w:hAnsi="Times New Roman" w:cs="Times New Roman"/>
                <w:w w:val="105"/>
                <w:sz w:val="24"/>
                <w:szCs w:val="24"/>
                <w:lang w:val="ky-KG" w:eastAsia="ru-RU"/>
              </w:rPr>
              <w:lastRenderedPageBreak/>
              <w:t xml:space="preserve">финансыда, саламаттык сактоо чөйрөсүндө  </w:t>
            </w:r>
          </w:p>
        </w:tc>
        <w:tc>
          <w:tcPr>
            <w:tcW w:w="2546" w:type="dxa"/>
            <w:tcBorders>
              <w:top w:val="single" w:sz="4" w:space="0" w:color="auto"/>
              <w:left w:val="single" w:sz="4" w:space="0" w:color="auto"/>
              <w:bottom w:val="single" w:sz="4" w:space="0" w:color="auto"/>
              <w:right w:val="single" w:sz="4" w:space="0" w:color="auto"/>
            </w:tcBorders>
          </w:tcPr>
          <w:p w:rsidR="00A40C77" w:rsidRPr="004676B7" w:rsidRDefault="0009371D" w:rsidP="0009371D">
            <w:pPr>
              <w:widowControl w:val="0"/>
              <w:kinsoku w:val="0"/>
              <w:overflowPunct w:val="0"/>
              <w:autoSpaceDE w:val="0"/>
              <w:autoSpaceDN w:val="0"/>
              <w:adjustRightInd w:val="0"/>
              <w:spacing w:after="0" w:line="240" w:lineRule="auto"/>
              <w:ind w:left="93" w:right="275"/>
              <w:contextualSpacing/>
              <w:rPr>
                <w:rFonts w:ascii="Times New Roman" w:eastAsia="Times New Roman" w:hAnsi="Times New Roman" w:cs="Times New Roman"/>
                <w:w w:val="105"/>
                <w:sz w:val="24"/>
                <w:szCs w:val="24"/>
                <w:lang w:eastAsia="ru-RU"/>
              </w:rPr>
            </w:pPr>
            <w:r w:rsidRPr="0009371D">
              <w:rPr>
                <w:rFonts w:ascii="Times New Roman" w:eastAsia="Times New Roman" w:hAnsi="Times New Roman" w:cs="Times New Roman"/>
                <w:w w:val="105"/>
                <w:sz w:val="24"/>
                <w:szCs w:val="24"/>
                <w:lang w:val="ky-KG" w:eastAsia="ru-RU"/>
              </w:rPr>
              <w:lastRenderedPageBreak/>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51" w:type="dxa"/>
            <w:tcBorders>
              <w:top w:val="single" w:sz="4" w:space="0" w:color="auto"/>
              <w:left w:val="single" w:sz="4" w:space="0" w:color="auto"/>
              <w:bottom w:val="single" w:sz="4" w:space="0" w:color="auto"/>
              <w:right w:val="single" w:sz="4" w:space="0" w:color="auto"/>
            </w:tcBorders>
          </w:tcPr>
          <w:p w:rsidR="00A40C77" w:rsidRPr="004676B7" w:rsidRDefault="0009371D" w:rsidP="0009371D">
            <w:pPr>
              <w:widowControl w:val="0"/>
              <w:autoSpaceDE w:val="0"/>
              <w:autoSpaceDN w:val="0"/>
              <w:adjustRightInd w:val="0"/>
              <w:spacing w:after="0" w:line="240" w:lineRule="auto"/>
              <w:ind w:left="99" w:right="179"/>
              <w:contextualSpacing/>
              <w:jc w:val="both"/>
              <w:rPr>
                <w:rFonts w:ascii="Times New Roman" w:eastAsia="Times New Roman" w:hAnsi="Times New Roman" w:cs="Times New Roman"/>
                <w:w w:val="105"/>
                <w:sz w:val="24"/>
                <w:szCs w:val="24"/>
                <w:lang w:eastAsia="ru-RU"/>
              </w:rPr>
            </w:pPr>
            <w:r w:rsidRPr="0009371D">
              <w:rPr>
                <w:rFonts w:ascii="Times New Roman" w:eastAsia="Times New Roman" w:hAnsi="Times New Roman" w:cs="Times New Roman"/>
                <w:w w:val="105"/>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410" w:type="dxa"/>
            <w:tcBorders>
              <w:top w:val="single" w:sz="4" w:space="0" w:color="auto"/>
              <w:left w:val="single" w:sz="4" w:space="0" w:color="auto"/>
              <w:right w:val="single" w:sz="4" w:space="0" w:color="auto"/>
            </w:tcBorders>
          </w:tcPr>
          <w:p w:rsidR="00A40C77"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Улук</w:t>
            </w:r>
            <w:r w:rsidR="00A40C77" w:rsidRPr="005F57ED">
              <w:rPr>
                <w:rFonts w:ascii="Times New Roman" w:eastAsia="Times New Roman" w:hAnsi="Times New Roman" w:cs="Times New Roman"/>
                <w:sz w:val="24"/>
                <w:szCs w:val="24"/>
                <w:lang w:eastAsia="ru-RU"/>
              </w:rPr>
              <w:t xml:space="preserve"> мастер</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Өндүрүштүк окутуунун мастери</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highlight w:val="yellow"/>
                <w:lang w:eastAsia="ru-RU"/>
              </w:rPr>
              <w:t>Уюмдун</w:t>
            </w:r>
            <w:proofErr w:type="spellEnd"/>
            <w:r w:rsidRPr="005F57ED">
              <w:rPr>
                <w:rFonts w:ascii="Times New Roman" w:eastAsia="Times New Roman" w:hAnsi="Times New Roman" w:cs="Times New Roman"/>
                <w:sz w:val="24"/>
                <w:szCs w:val="24"/>
                <w:highlight w:val="yellow"/>
                <w:lang w:eastAsia="ru-RU"/>
              </w:rPr>
              <w:t xml:space="preserve"> </w:t>
            </w:r>
            <w:proofErr w:type="spellStart"/>
            <w:r w:rsidRPr="005F57ED">
              <w:rPr>
                <w:rFonts w:ascii="Times New Roman" w:eastAsia="Times New Roman" w:hAnsi="Times New Roman" w:cs="Times New Roman"/>
                <w:sz w:val="24"/>
                <w:szCs w:val="24"/>
                <w:highlight w:val="yellow"/>
                <w:lang w:eastAsia="ru-RU"/>
              </w:rPr>
              <w:t>жетекчиси</w:t>
            </w:r>
            <w:proofErr w:type="spellEnd"/>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Уюмдун</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жетекчисинин</w:t>
            </w:r>
            <w:proofErr w:type="spellEnd"/>
            <w:r w:rsidRPr="005F57ED">
              <w:rPr>
                <w:rFonts w:ascii="Times New Roman" w:eastAsia="Times New Roman" w:hAnsi="Times New Roman" w:cs="Times New Roman"/>
                <w:sz w:val="24"/>
                <w:szCs w:val="24"/>
                <w:lang w:eastAsia="ru-RU"/>
              </w:rPr>
              <w:t xml:space="preserve"> орун </w:t>
            </w:r>
            <w:proofErr w:type="spellStart"/>
            <w:r w:rsidRPr="005F57ED">
              <w:rPr>
                <w:rFonts w:ascii="Times New Roman" w:eastAsia="Times New Roman" w:hAnsi="Times New Roman" w:cs="Times New Roman"/>
                <w:sz w:val="24"/>
                <w:szCs w:val="24"/>
                <w:lang w:eastAsia="ru-RU"/>
              </w:rPr>
              <w:t>басары</w:t>
            </w:r>
            <w:proofErr w:type="spellEnd"/>
            <w:r w:rsidRPr="005F57ED">
              <w:rPr>
                <w:rFonts w:ascii="Times New Roman" w:eastAsia="Times New Roman" w:hAnsi="Times New Roman" w:cs="Times New Roman"/>
                <w:sz w:val="24"/>
                <w:szCs w:val="24"/>
                <w:lang w:eastAsia="ru-RU"/>
              </w:rPr>
              <w:t xml:space="preserve"> </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Түзүмдүк</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бөлүмдүн</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жетекчиси</w:t>
            </w:r>
            <w:proofErr w:type="spellEnd"/>
            <w:r w:rsidRPr="005F57ED">
              <w:rPr>
                <w:rFonts w:ascii="Times New Roman" w:eastAsia="Times New Roman" w:hAnsi="Times New Roman" w:cs="Times New Roman"/>
                <w:sz w:val="24"/>
                <w:szCs w:val="24"/>
                <w:lang w:eastAsia="ru-RU"/>
              </w:rPr>
              <w:t xml:space="preserve"> </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Түзүмдүк</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бөлүмдүн</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жетекчисинин</w:t>
            </w:r>
            <w:proofErr w:type="spellEnd"/>
            <w:r w:rsidRPr="005F57ED">
              <w:rPr>
                <w:rFonts w:ascii="Times New Roman" w:eastAsia="Times New Roman" w:hAnsi="Times New Roman" w:cs="Times New Roman"/>
                <w:sz w:val="24"/>
                <w:szCs w:val="24"/>
                <w:lang w:eastAsia="ru-RU"/>
              </w:rPr>
              <w:t xml:space="preserve"> орун басары</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Эдвайзер</w:t>
            </w:r>
            <w:proofErr w:type="spellEnd"/>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lastRenderedPageBreak/>
              <w:t>Куратор</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Тьютор</w:t>
            </w:r>
            <w:proofErr w:type="spellEnd"/>
            <w:r w:rsidRPr="005F57ED">
              <w:rPr>
                <w:rFonts w:ascii="Times New Roman" w:eastAsia="Times New Roman" w:hAnsi="Times New Roman" w:cs="Times New Roman"/>
                <w:sz w:val="24"/>
                <w:szCs w:val="24"/>
                <w:lang w:eastAsia="ru-RU"/>
              </w:rPr>
              <w:t xml:space="preserve"> </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Улук лаборант</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Лаборант</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Инструктор</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Концертмейстер</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Аккомпаниатор</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 xml:space="preserve">Хореограф </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Логопед</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 xml:space="preserve">Психолог </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ИКЖ жетекчиси</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Офицер/прапорщик</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Тренер</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Мектепке</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чейинки</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билим</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берүү</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уюмунун</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тарбиячысы</w:t>
            </w:r>
            <w:proofErr w:type="spellEnd"/>
            <w:r w:rsidRPr="005F57ED">
              <w:rPr>
                <w:rFonts w:ascii="Times New Roman" w:eastAsia="Times New Roman" w:hAnsi="Times New Roman" w:cs="Times New Roman"/>
                <w:sz w:val="24"/>
                <w:szCs w:val="24"/>
                <w:lang w:eastAsia="ru-RU"/>
              </w:rPr>
              <w:t xml:space="preserve"> </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Мектепке</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чейинки</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билим</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берүү</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уюмунун</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тарбиячысынын</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жардамчысы</w:t>
            </w:r>
            <w:proofErr w:type="spellEnd"/>
            <w:r w:rsidRPr="005F57ED">
              <w:rPr>
                <w:rFonts w:ascii="Times New Roman" w:eastAsia="Times New Roman" w:hAnsi="Times New Roman" w:cs="Times New Roman"/>
                <w:sz w:val="24"/>
                <w:szCs w:val="24"/>
                <w:lang w:eastAsia="ru-RU"/>
              </w:rPr>
              <w:t xml:space="preserve"> </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lastRenderedPageBreak/>
              <w:t>Ата-эне-тарбиячы</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үй-бүлөлүк</w:t>
            </w:r>
            <w:proofErr w:type="spellEnd"/>
            <w:r w:rsidRPr="005F57ED">
              <w:rPr>
                <w:rFonts w:ascii="Times New Roman" w:eastAsia="Times New Roman" w:hAnsi="Times New Roman" w:cs="Times New Roman"/>
                <w:sz w:val="24"/>
                <w:szCs w:val="24"/>
                <w:lang w:eastAsia="ru-RU"/>
              </w:rPr>
              <w:t xml:space="preserve"> педагог)</w:t>
            </w:r>
          </w:p>
          <w:p w:rsidR="005F57ED" w:rsidRPr="005F57ED" w:rsidRDefault="005F57ED" w:rsidP="005F57ED">
            <w:pPr>
              <w:ind w:left="104" w:right="176"/>
              <w:rPr>
                <w:rFonts w:ascii="Times New Roman" w:eastAsia="Times New Roman" w:hAnsi="Times New Roman" w:cs="Times New Roman"/>
                <w:sz w:val="24"/>
                <w:szCs w:val="24"/>
                <w:lang w:eastAsia="ru-RU"/>
              </w:rPr>
            </w:pPr>
            <w:proofErr w:type="spellStart"/>
            <w:r w:rsidRPr="005F57ED">
              <w:rPr>
                <w:rFonts w:ascii="Times New Roman" w:eastAsia="Times New Roman" w:hAnsi="Times New Roman" w:cs="Times New Roman"/>
                <w:sz w:val="24"/>
                <w:szCs w:val="24"/>
                <w:lang w:eastAsia="ru-RU"/>
              </w:rPr>
              <w:t>Патронаттык</w:t>
            </w:r>
            <w:proofErr w:type="spellEnd"/>
            <w:r w:rsidRPr="005F57ED">
              <w:rPr>
                <w:rFonts w:ascii="Times New Roman" w:eastAsia="Times New Roman" w:hAnsi="Times New Roman" w:cs="Times New Roman"/>
                <w:sz w:val="24"/>
                <w:szCs w:val="24"/>
                <w:lang w:eastAsia="ru-RU"/>
              </w:rPr>
              <w:t xml:space="preserve"> </w:t>
            </w:r>
            <w:proofErr w:type="spellStart"/>
            <w:r w:rsidRPr="005F57ED">
              <w:rPr>
                <w:rFonts w:ascii="Times New Roman" w:eastAsia="Times New Roman" w:hAnsi="Times New Roman" w:cs="Times New Roman"/>
                <w:sz w:val="24"/>
                <w:szCs w:val="24"/>
                <w:lang w:eastAsia="ru-RU"/>
              </w:rPr>
              <w:t>тарбиячы</w:t>
            </w:r>
            <w:proofErr w:type="spellEnd"/>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Дарыгер</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Башкы бухгалтер</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Бухгалтер</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Архивариус</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Иш жүргүзүүчү</w:t>
            </w:r>
          </w:p>
          <w:p w:rsidR="005F57ED" w:rsidRPr="005F57ED" w:rsidRDefault="005F57ED" w:rsidP="005F57ED">
            <w:pPr>
              <w:ind w:left="104" w:right="176"/>
              <w:rPr>
                <w:rFonts w:ascii="Times New Roman" w:eastAsia="Times New Roman" w:hAnsi="Times New Roman" w:cs="Times New Roman"/>
                <w:sz w:val="24"/>
                <w:szCs w:val="24"/>
                <w:lang w:eastAsia="ru-RU"/>
              </w:rPr>
            </w:pPr>
            <w:r w:rsidRPr="005F57ED">
              <w:rPr>
                <w:rFonts w:ascii="Times New Roman" w:eastAsia="Times New Roman" w:hAnsi="Times New Roman" w:cs="Times New Roman"/>
                <w:sz w:val="24"/>
                <w:szCs w:val="24"/>
                <w:lang w:eastAsia="ru-RU"/>
              </w:rPr>
              <w:t>Катчы-референт/катчы</w:t>
            </w:r>
          </w:p>
          <w:p w:rsidR="00A40C77" w:rsidRPr="005F57ED" w:rsidRDefault="005F57ED" w:rsidP="005F57ED">
            <w:pPr>
              <w:ind w:left="104" w:right="176"/>
              <w:rPr>
                <w:rFonts w:ascii="Times New Roman" w:eastAsia="Times New Roman" w:hAnsi="Times New Roman" w:cs="Times New Roman"/>
                <w:spacing w:val="1"/>
                <w:w w:val="108"/>
                <w:sz w:val="24"/>
                <w:szCs w:val="24"/>
                <w:lang w:val="ky-KG" w:eastAsia="ru-RU"/>
              </w:rPr>
            </w:pPr>
            <w:r w:rsidRPr="005F57ED">
              <w:rPr>
                <w:rFonts w:ascii="Times New Roman" w:eastAsia="Times New Roman" w:hAnsi="Times New Roman" w:cs="Times New Roman"/>
                <w:sz w:val="24"/>
                <w:szCs w:val="24"/>
                <w:lang w:eastAsia="ru-RU"/>
              </w:rPr>
              <w:t>Түзүмдүк бөлүмдүн жетекчиси (пансионат, дарылоо-профилактикалык мекеме, борбор, жатакана, аш кана, медпункт ж.б.)</w:t>
            </w:r>
          </w:p>
        </w:tc>
        <w:tc>
          <w:tcPr>
            <w:tcW w:w="2278" w:type="dxa"/>
            <w:tcBorders>
              <w:top w:val="single" w:sz="4" w:space="0" w:color="auto"/>
              <w:left w:val="single" w:sz="4" w:space="0" w:color="auto"/>
              <w:bottom w:val="single" w:sz="4" w:space="0" w:color="auto"/>
              <w:right w:val="single" w:sz="4" w:space="0" w:color="auto"/>
            </w:tcBorders>
          </w:tcPr>
          <w:p w:rsidR="00320DE2" w:rsidRPr="00320DE2" w:rsidRDefault="00320DE2" w:rsidP="00320DE2">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6</w:t>
            </w:r>
            <w:r w:rsidRPr="00320DE2">
              <w:rPr>
                <w:rFonts w:ascii="Times New Roman" w:eastAsia="Times New Roman" w:hAnsi="Times New Roman" w:cs="Times New Roman"/>
                <w:sz w:val="24"/>
                <w:szCs w:val="24"/>
                <w:lang w:val="ky-KG" w:eastAsia="ru-RU"/>
              </w:rPr>
              <w:t xml:space="preserve">-деңгээлден төмөн эмес  </w:t>
            </w:r>
          </w:p>
          <w:p w:rsidR="00A40C77" w:rsidRPr="0026529E" w:rsidRDefault="00A40C77"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p>
          <w:p w:rsidR="00331362" w:rsidRPr="0026529E" w:rsidRDefault="00331362" w:rsidP="00331362">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sidRPr="00302AF5">
              <w:rPr>
                <w:rFonts w:ascii="Times New Roman" w:eastAsia="Times New Roman" w:hAnsi="Times New Roman" w:cs="Times New Roman"/>
                <w:sz w:val="24"/>
                <w:szCs w:val="24"/>
                <w:lang w:val="ky-KG" w:eastAsia="ru-RU"/>
              </w:rPr>
              <w:t>Билим берүү тармагындагы даярдоо багыттары боюнча же окутулуучу предметке тиешелүү тармактагы б</w:t>
            </w:r>
            <w:r w:rsidRPr="0026529E">
              <w:rPr>
                <w:rFonts w:ascii="Times New Roman" w:eastAsia="Times New Roman" w:hAnsi="Times New Roman" w:cs="Times New Roman"/>
                <w:sz w:val="24"/>
                <w:szCs w:val="24"/>
                <w:lang w:val="ky-KG" w:eastAsia="ru-RU"/>
              </w:rPr>
              <w:t>акалавриат</w:t>
            </w:r>
            <w:r>
              <w:rPr>
                <w:rFonts w:ascii="Times New Roman" w:eastAsia="Times New Roman" w:hAnsi="Times New Roman" w:cs="Times New Roman"/>
                <w:sz w:val="24"/>
                <w:szCs w:val="24"/>
                <w:lang w:val="ky-KG" w:eastAsia="ru-RU"/>
              </w:rPr>
              <w:t xml:space="preserve"> (тармактар боюнча)</w:t>
            </w:r>
            <w:r w:rsidRPr="0026529E">
              <w:rPr>
                <w:rFonts w:ascii="Times New Roman" w:eastAsia="Times New Roman" w:hAnsi="Times New Roman" w:cs="Times New Roman"/>
                <w:sz w:val="24"/>
                <w:szCs w:val="24"/>
                <w:lang w:val="ky-KG" w:eastAsia="ru-RU"/>
              </w:rPr>
              <w:t>;</w:t>
            </w:r>
          </w:p>
          <w:p w:rsidR="00331362" w:rsidRPr="0026529E" w:rsidRDefault="00331362" w:rsidP="00331362">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sidRPr="0026529E">
              <w:rPr>
                <w:rFonts w:ascii="Times New Roman" w:eastAsia="Times New Roman" w:hAnsi="Times New Roman" w:cs="Times New Roman"/>
                <w:sz w:val="24"/>
                <w:szCs w:val="24"/>
                <w:lang w:val="ky-KG" w:eastAsia="ru-RU"/>
              </w:rPr>
              <w:t>«Психология»</w:t>
            </w:r>
            <w:r w:rsidRPr="00302AF5">
              <w:rPr>
                <w:rFonts w:ascii="Times New Roman" w:eastAsia="Times New Roman" w:hAnsi="Times New Roman" w:cs="Times New Roman"/>
                <w:sz w:val="24"/>
                <w:szCs w:val="24"/>
                <w:lang w:val="ky-KG" w:eastAsia="ru-RU"/>
              </w:rPr>
              <w:t xml:space="preserve"> даярдоо багыты боюнча бакалавриат </w:t>
            </w:r>
            <w:r w:rsidRPr="0026529E">
              <w:rPr>
                <w:rFonts w:ascii="Times New Roman" w:eastAsia="Times New Roman" w:hAnsi="Times New Roman" w:cs="Times New Roman"/>
                <w:sz w:val="24"/>
                <w:szCs w:val="24"/>
                <w:lang w:val="ky-KG" w:eastAsia="ru-RU"/>
              </w:rPr>
              <w:t>(</w:t>
            </w:r>
            <w:r w:rsidRPr="00302AF5">
              <w:rPr>
                <w:rFonts w:ascii="Times New Roman" w:eastAsia="Times New Roman" w:hAnsi="Times New Roman" w:cs="Times New Roman"/>
                <w:sz w:val="24"/>
                <w:szCs w:val="24"/>
                <w:lang w:val="ky-KG" w:eastAsia="ru-RU"/>
              </w:rPr>
              <w:t xml:space="preserve">зарылчылык болсо - педагогикалык </w:t>
            </w:r>
            <w:r w:rsidRPr="00302AF5">
              <w:rPr>
                <w:rFonts w:ascii="Times New Roman" w:eastAsia="Times New Roman" w:hAnsi="Times New Roman" w:cs="Times New Roman"/>
                <w:sz w:val="24"/>
                <w:szCs w:val="24"/>
                <w:lang w:val="ky-KG" w:eastAsia="ru-RU"/>
              </w:rPr>
              <w:lastRenderedPageBreak/>
              <w:t xml:space="preserve">ишмердүүлүктүн профили боюнча кийинки кесиптик </w:t>
            </w:r>
            <w:r>
              <w:rPr>
                <w:rFonts w:ascii="Times New Roman" w:eastAsia="Times New Roman" w:hAnsi="Times New Roman" w:cs="Times New Roman"/>
                <w:sz w:val="24"/>
                <w:szCs w:val="24"/>
                <w:lang w:val="ky-KG" w:eastAsia="ru-RU"/>
              </w:rPr>
              <w:t xml:space="preserve">кайра </w:t>
            </w:r>
            <w:r w:rsidRPr="00302AF5">
              <w:rPr>
                <w:rFonts w:ascii="Times New Roman" w:eastAsia="Times New Roman" w:hAnsi="Times New Roman" w:cs="Times New Roman"/>
                <w:sz w:val="24"/>
                <w:szCs w:val="24"/>
                <w:lang w:val="ky-KG" w:eastAsia="ru-RU"/>
              </w:rPr>
              <w:t>даярдоо менен</w:t>
            </w:r>
            <w:r w:rsidRPr="0026529E">
              <w:rPr>
                <w:rFonts w:ascii="Times New Roman" w:eastAsia="Times New Roman" w:hAnsi="Times New Roman" w:cs="Times New Roman"/>
                <w:sz w:val="24"/>
                <w:szCs w:val="24"/>
                <w:lang w:val="ky-KG" w:eastAsia="ru-RU"/>
              </w:rPr>
              <w:t>) жана/</w:t>
            </w:r>
            <w:r w:rsidRPr="00302AF5">
              <w:rPr>
                <w:rFonts w:ascii="Times New Roman" w:eastAsia="Times New Roman" w:hAnsi="Times New Roman" w:cs="Times New Roman"/>
                <w:sz w:val="24"/>
                <w:szCs w:val="24"/>
                <w:lang w:val="ky-KG" w:eastAsia="ru-RU"/>
              </w:rPr>
              <w:t>же</w:t>
            </w:r>
            <w:r w:rsidRPr="0026529E">
              <w:rPr>
                <w:rFonts w:ascii="Times New Roman" w:eastAsia="Times New Roman" w:hAnsi="Times New Roman" w:cs="Times New Roman"/>
                <w:sz w:val="24"/>
                <w:szCs w:val="24"/>
                <w:lang w:val="ky-KG" w:eastAsia="ru-RU"/>
              </w:rPr>
              <w:t xml:space="preserve"> «Социал</w:t>
            </w:r>
            <w:r w:rsidRPr="00302AF5">
              <w:rPr>
                <w:rFonts w:ascii="Times New Roman" w:eastAsia="Times New Roman" w:hAnsi="Times New Roman" w:cs="Times New Roman"/>
                <w:sz w:val="24"/>
                <w:szCs w:val="24"/>
                <w:lang w:val="ky-KG" w:eastAsia="ru-RU"/>
              </w:rPr>
              <w:t>дык иш</w:t>
            </w:r>
            <w:r w:rsidRPr="0026529E">
              <w:rPr>
                <w:rFonts w:ascii="Times New Roman" w:eastAsia="Times New Roman" w:hAnsi="Times New Roman" w:cs="Times New Roman"/>
                <w:sz w:val="24"/>
                <w:szCs w:val="24"/>
                <w:lang w:val="ky-KG" w:eastAsia="ru-RU"/>
              </w:rPr>
              <w:t xml:space="preserve">»; </w:t>
            </w:r>
          </w:p>
          <w:p w:rsidR="00331362" w:rsidRPr="0026529E" w:rsidRDefault="00331362" w:rsidP="00331362">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val="ky-KG" w:eastAsia="ru-RU"/>
              </w:rPr>
            </w:pPr>
            <w:r w:rsidRPr="00302AF5">
              <w:rPr>
                <w:rFonts w:ascii="Times New Roman" w:eastAsia="Times New Roman" w:hAnsi="Times New Roman" w:cs="Times New Roman"/>
                <w:sz w:val="24"/>
                <w:szCs w:val="24"/>
                <w:lang w:val="ky-KG" w:eastAsia="ru-RU"/>
              </w:rPr>
              <w:t xml:space="preserve">же </w:t>
            </w:r>
            <w:r w:rsidRPr="00302AF5">
              <w:rPr>
                <w:rFonts w:ascii="Times New Roman" w:eastAsia="Times New Roman" w:hAnsi="Times New Roman" w:cs="Times New Roman"/>
                <w:sz w:val="24"/>
                <w:szCs w:val="24"/>
                <w:highlight w:val="yellow"/>
                <w:lang w:val="ky-KG" w:eastAsia="ru-RU"/>
              </w:rPr>
              <w:t>билим берүү тармагындагы даярдоо багыттары боюнча же окутулуучу предметке тиешелүү тармактагы орто кесиптик билим берүү деңгээлинин программалары (педагогикалык ишмердүүлүктүн профили боюнча кийинки кесиптик кайра даярдоо менен</w:t>
            </w:r>
            <w:r w:rsidRPr="0026529E">
              <w:rPr>
                <w:rFonts w:ascii="Times New Roman" w:eastAsia="Times New Roman" w:hAnsi="Times New Roman" w:cs="Times New Roman"/>
                <w:sz w:val="24"/>
                <w:szCs w:val="24"/>
                <w:highlight w:val="yellow"/>
                <w:lang w:val="ky-KG" w:eastAsia="ru-RU"/>
              </w:rPr>
              <w:t>)</w:t>
            </w:r>
            <w:r w:rsidRPr="00302AF5">
              <w:rPr>
                <w:rFonts w:ascii="Times New Roman" w:eastAsia="Times New Roman" w:hAnsi="Times New Roman" w:cs="Times New Roman"/>
                <w:sz w:val="24"/>
                <w:szCs w:val="24"/>
                <w:highlight w:val="yellow"/>
                <w:lang w:val="ky-KG" w:eastAsia="ru-RU"/>
              </w:rPr>
              <w:t xml:space="preserve"> жана кошумча кесиптик билим берүү,</w:t>
            </w:r>
            <w:r w:rsidRPr="00302AF5">
              <w:rPr>
                <w:rFonts w:ascii="Times New Roman" w:eastAsia="Times New Roman" w:hAnsi="Times New Roman" w:cs="Times New Roman"/>
                <w:sz w:val="24"/>
                <w:szCs w:val="24"/>
                <w:lang w:val="ky-KG" w:eastAsia="ru-RU"/>
              </w:rPr>
              <w:t xml:space="preserve"> Практикалык тажрыйба </w:t>
            </w:r>
          </w:p>
          <w:p w:rsidR="00331362" w:rsidRDefault="00331362" w:rsidP="00331362">
            <w:pPr>
              <w:ind w:left="95"/>
            </w:pPr>
            <w:r>
              <w:rPr>
                <w:rFonts w:ascii="Times New Roman" w:eastAsia="Times New Roman" w:hAnsi="Times New Roman" w:cs="Times New Roman"/>
                <w:sz w:val="24"/>
                <w:szCs w:val="24"/>
                <w:lang w:val="ky-KG" w:eastAsia="ru-RU"/>
              </w:rPr>
              <w:t xml:space="preserve">  </w:t>
            </w:r>
            <w:proofErr w:type="spellStart"/>
            <w:r w:rsidRPr="00331362">
              <w:rPr>
                <w:rFonts w:ascii="Times New Roman" w:eastAsia="Times New Roman" w:hAnsi="Times New Roman" w:cs="Times New Roman"/>
                <w:sz w:val="24"/>
                <w:szCs w:val="24"/>
                <w:lang w:eastAsia="ru-RU"/>
              </w:rPr>
              <w:t>Бакалавриат</w:t>
            </w:r>
            <w:proofErr w:type="spellEnd"/>
          </w:p>
          <w:p w:rsidR="00A40C77" w:rsidRPr="004676B7" w:rsidRDefault="00A40C77" w:rsidP="00876BA6">
            <w:pPr>
              <w:widowControl w:val="0"/>
              <w:autoSpaceDE w:val="0"/>
              <w:autoSpaceDN w:val="0"/>
              <w:adjustRightInd w:val="0"/>
              <w:spacing w:after="0" w:line="240" w:lineRule="auto"/>
              <w:ind w:left="156"/>
              <w:contextualSpacing/>
              <w:rPr>
                <w:rFonts w:ascii="Times New Roman" w:eastAsia="Times New Roman" w:hAnsi="Times New Roman" w:cs="Times New Roman"/>
                <w:sz w:val="24"/>
                <w:szCs w:val="24"/>
                <w:lang w:eastAsia="ru-RU"/>
              </w:rPr>
            </w:pPr>
          </w:p>
        </w:tc>
        <w:tc>
          <w:tcPr>
            <w:tcW w:w="2116" w:type="dxa"/>
            <w:tcBorders>
              <w:top w:val="single" w:sz="4" w:space="0" w:color="auto"/>
              <w:left w:val="single" w:sz="4" w:space="0" w:color="auto"/>
              <w:bottom w:val="single" w:sz="4" w:space="0" w:color="auto"/>
              <w:right w:val="single" w:sz="4" w:space="0" w:color="auto"/>
            </w:tcBorders>
          </w:tcPr>
          <w:p w:rsidR="00031F25" w:rsidRPr="00031F25" w:rsidRDefault="00031F25" w:rsidP="00031F25">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sidRPr="00031F25">
              <w:rPr>
                <w:rFonts w:ascii="Times New Roman" w:eastAsia="Times New Roman" w:hAnsi="Times New Roman" w:cs="Times New Roman"/>
                <w:sz w:val="24"/>
                <w:szCs w:val="24"/>
                <w:lang w:val="ky-KG" w:eastAsia="ru-RU"/>
              </w:rPr>
              <w:lastRenderedPageBreak/>
              <w:t>ЖКБ</w:t>
            </w:r>
          </w:p>
          <w:p w:rsidR="00031F25" w:rsidRPr="00031F25" w:rsidRDefault="00031F25" w:rsidP="00031F25">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sidRPr="00031F25">
              <w:rPr>
                <w:rFonts w:ascii="Times New Roman" w:eastAsia="Times New Roman" w:hAnsi="Times New Roman" w:cs="Times New Roman"/>
                <w:sz w:val="24"/>
                <w:szCs w:val="24"/>
                <w:lang w:eastAsia="ru-RU"/>
              </w:rPr>
              <w:t>(</w:t>
            </w:r>
            <w:r w:rsidRPr="00031F25">
              <w:rPr>
                <w:rFonts w:ascii="Times New Roman" w:eastAsia="Times New Roman" w:hAnsi="Times New Roman" w:cs="Times New Roman"/>
                <w:sz w:val="24"/>
                <w:szCs w:val="24"/>
                <w:lang w:val="ky-KG" w:eastAsia="ru-RU"/>
              </w:rPr>
              <w:t>адистик</w:t>
            </w:r>
            <w:r w:rsidRPr="00031F25">
              <w:rPr>
                <w:rFonts w:ascii="Times New Roman" w:eastAsia="Times New Roman" w:hAnsi="Times New Roman" w:cs="Times New Roman"/>
                <w:sz w:val="24"/>
                <w:szCs w:val="24"/>
                <w:lang w:eastAsia="ru-RU"/>
              </w:rPr>
              <w:t>, магистратура)</w:t>
            </w:r>
            <w:r w:rsidRPr="00031F25">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же</w:t>
            </w:r>
            <w:r w:rsidRPr="00031F25">
              <w:rPr>
                <w:rFonts w:ascii="Times New Roman" w:eastAsia="Times New Roman" w:hAnsi="Times New Roman" w:cs="Times New Roman"/>
                <w:sz w:val="24"/>
                <w:szCs w:val="24"/>
                <w:lang w:val="ky-KG" w:eastAsia="ru-RU"/>
              </w:rPr>
              <w:t xml:space="preserve"> тармакта иш алып баруу тажрыйбасы жана/же</w:t>
            </w:r>
          </w:p>
          <w:p w:rsidR="00031F25" w:rsidRPr="00031F25" w:rsidRDefault="00031F25" w:rsidP="00031F25">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r w:rsidRPr="00031F25">
              <w:rPr>
                <w:rFonts w:ascii="Times New Roman" w:eastAsia="Times New Roman" w:hAnsi="Times New Roman" w:cs="Times New Roman"/>
                <w:sz w:val="24"/>
                <w:szCs w:val="24"/>
                <w:lang w:val="ky-KG" w:eastAsia="ru-RU"/>
              </w:rPr>
              <w:t>кошумча кесиптик билим алуу</w:t>
            </w:r>
          </w:p>
          <w:p w:rsidR="00031F25" w:rsidRPr="00031F25" w:rsidRDefault="00031F25" w:rsidP="00031F25">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p>
          <w:p w:rsidR="00031F25" w:rsidRDefault="00031F25" w:rsidP="00031F25">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val="ky-KG" w:eastAsia="ru-RU"/>
              </w:rPr>
            </w:pPr>
            <w:proofErr w:type="spellStart"/>
            <w:r w:rsidRPr="00031F25">
              <w:rPr>
                <w:rFonts w:ascii="Times New Roman" w:eastAsia="Times New Roman" w:hAnsi="Times New Roman" w:cs="Times New Roman"/>
                <w:sz w:val="24"/>
                <w:szCs w:val="24"/>
                <w:lang w:eastAsia="ru-RU"/>
              </w:rPr>
              <w:t>Информал</w:t>
            </w:r>
            <w:proofErr w:type="spellEnd"/>
            <w:r w:rsidRPr="00031F25">
              <w:rPr>
                <w:rFonts w:ascii="Times New Roman" w:eastAsia="Times New Roman" w:hAnsi="Times New Roman" w:cs="Times New Roman"/>
                <w:sz w:val="24"/>
                <w:szCs w:val="24"/>
                <w:lang w:val="ky-KG" w:eastAsia="ru-RU"/>
              </w:rPr>
              <w:t xml:space="preserve">дык билим алуу </w:t>
            </w:r>
          </w:p>
          <w:p w:rsidR="00A40C7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
          <w:p w:rsidR="00A40C77" w:rsidRPr="004676B7" w:rsidRDefault="00A40C77" w:rsidP="00876BA6">
            <w:pPr>
              <w:widowControl w:val="0"/>
              <w:kinsoku w:val="0"/>
              <w:overflowPunct w:val="0"/>
              <w:autoSpaceDE w:val="0"/>
              <w:autoSpaceDN w:val="0"/>
              <w:adjustRightInd w:val="0"/>
              <w:spacing w:after="0" w:line="240" w:lineRule="auto"/>
              <w:ind w:left="132" w:right="261"/>
              <w:contextualSpacing/>
              <w:rPr>
                <w:rFonts w:ascii="Times New Roman" w:eastAsia="Times New Roman" w:hAnsi="Times New Roman" w:cs="Times New Roman"/>
                <w:sz w:val="24"/>
                <w:szCs w:val="24"/>
                <w:lang w:eastAsia="ru-RU"/>
              </w:rPr>
            </w:pPr>
          </w:p>
        </w:tc>
      </w:tr>
      <w:tr w:rsidR="00A40C77" w:rsidRPr="002B157D" w:rsidTr="00C100F0">
        <w:trPr>
          <w:trHeight w:val="1070"/>
        </w:trPr>
        <w:tc>
          <w:tcPr>
            <w:tcW w:w="1271" w:type="dxa"/>
            <w:tcBorders>
              <w:top w:val="single" w:sz="4" w:space="0" w:color="auto"/>
              <w:left w:val="single" w:sz="4" w:space="0" w:color="auto"/>
              <w:bottom w:val="single" w:sz="4" w:space="0" w:color="auto"/>
              <w:right w:val="single" w:sz="4" w:space="0" w:color="auto"/>
            </w:tcBorders>
          </w:tcPr>
          <w:p w:rsidR="00A40C77" w:rsidRPr="00D8133E" w:rsidRDefault="00A40C77" w:rsidP="00876BA6">
            <w:pPr>
              <w:pStyle w:val="TableParagraph"/>
              <w:kinsoku w:val="0"/>
              <w:overflowPunct w:val="0"/>
              <w:ind w:left="110"/>
              <w:contextualSpacing/>
              <w:rPr>
                <w:b/>
                <w:bCs/>
              </w:rPr>
            </w:pPr>
            <w:r w:rsidRPr="00D8133E">
              <w:rPr>
                <w:b/>
                <w:bCs/>
              </w:rPr>
              <w:lastRenderedPageBreak/>
              <w:t>5</w:t>
            </w:r>
          </w:p>
        </w:tc>
        <w:tc>
          <w:tcPr>
            <w:tcW w:w="1465" w:type="dxa"/>
            <w:tcBorders>
              <w:top w:val="single" w:sz="4" w:space="0" w:color="auto"/>
              <w:left w:val="single" w:sz="4" w:space="0" w:color="auto"/>
              <w:bottom w:val="single" w:sz="4" w:space="0" w:color="auto"/>
              <w:right w:val="single" w:sz="4" w:space="0" w:color="auto"/>
            </w:tcBorders>
          </w:tcPr>
          <w:p w:rsidR="00A40C77" w:rsidRPr="00D8133E" w:rsidRDefault="00EC4207" w:rsidP="00DB6788">
            <w:pPr>
              <w:pStyle w:val="TableParagraph"/>
              <w:kinsoku w:val="0"/>
              <w:overflowPunct w:val="0"/>
              <w:ind w:left="139" w:right="99"/>
              <w:contextualSpacing/>
            </w:pPr>
            <w:r w:rsidRPr="00EC4207">
              <w:rPr>
                <w:lang w:val="ky-KG"/>
              </w:rPr>
              <w:t>КУА жана КТАга ылайык тармактар боюнча менеджмен</w:t>
            </w:r>
            <w:r w:rsidRPr="00EC4207">
              <w:rPr>
                <w:lang w:val="ky-KG"/>
              </w:rPr>
              <w:lastRenderedPageBreak/>
              <w:t xml:space="preserve">т жаатында, персоналды башкаруу, МКТ, юриспруденция тармагында, экономикада жана финансыда, саламаттык сактоо чөйрөсүндө  </w:t>
            </w:r>
          </w:p>
        </w:tc>
        <w:tc>
          <w:tcPr>
            <w:tcW w:w="2546" w:type="dxa"/>
            <w:tcBorders>
              <w:top w:val="single" w:sz="4" w:space="0" w:color="auto"/>
              <w:left w:val="single" w:sz="4" w:space="0" w:color="auto"/>
              <w:bottom w:val="single" w:sz="4" w:space="0" w:color="auto"/>
              <w:right w:val="single" w:sz="4" w:space="0" w:color="auto"/>
            </w:tcBorders>
          </w:tcPr>
          <w:p w:rsidR="00A40C77" w:rsidRPr="00D8133E" w:rsidRDefault="00EC4207" w:rsidP="00DB6788">
            <w:pPr>
              <w:pStyle w:val="TableParagraph"/>
              <w:kinsoku w:val="0"/>
              <w:overflowPunct w:val="0"/>
              <w:ind w:left="107" w:right="105"/>
              <w:contextualSpacing/>
            </w:pPr>
            <w:r w:rsidRPr="00EC4207">
              <w:rPr>
                <w:lang w:val="ky-KG"/>
              </w:rPr>
              <w:lastRenderedPageBreak/>
              <w:t xml:space="preserve">КУА жана КТАга ылайык тармактар боюнча менеджмент жаатында, персоналды башкаруу, МКТ, </w:t>
            </w:r>
            <w:r w:rsidRPr="00EC4207">
              <w:rPr>
                <w:lang w:val="ky-KG"/>
              </w:rPr>
              <w:lastRenderedPageBreak/>
              <w:t xml:space="preserve">юриспруденция тармагында, экономикада жана финансыда, саламаттык сактоо чөйрөсүндө  </w:t>
            </w:r>
          </w:p>
        </w:tc>
        <w:tc>
          <w:tcPr>
            <w:tcW w:w="2551" w:type="dxa"/>
            <w:tcBorders>
              <w:top w:val="single" w:sz="4" w:space="0" w:color="auto"/>
              <w:left w:val="single" w:sz="4" w:space="0" w:color="auto"/>
              <w:bottom w:val="single" w:sz="4" w:space="0" w:color="auto"/>
              <w:right w:val="single" w:sz="4" w:space="0" w:color="auto"/>
            </w:tcBorders>
          </w:tcPr>
          <w:p w:rsidR="00A40C77" w:rsidRPr="00B9162E" w:rsidRDefault="00EC4207" w:rsidP="00DB6788">
            <w:pPr>
              <w:pStyle w:val="TableParagraph"/>
              <w:kinsoku w:val="0"/>
              <w:overflowPunct w:val="0"/>
              <w:ind w:left="139" w:right="99"/>
              <w:contextualSpacing/>
            </w:pPr>
            <w:r w:rsidRPr="00EC4207">
              <w:rPr>
                <w:lang w:val="ky-KG"/>
              </w:rPr>
              <w:lastRenderedPageBreak/>
              <w:t xml:space="preserve">КУА жана КТАга ылайык тармактар боюнча менеджмент жаатында, персоналды башкаруу, МКТ, </w:t>
            </w:r>
            <w:r w:rsidRPr="00EC4207">
              <w:rPr>
                <w:lang w:val="ky-KG"/>
              </w:rPr>
              <w:lastRenderedPageBreak/>
              <w:t xml:space="preserve">юриспруденция тармагында, экономикада жана финансыда, саламаттык сактоо чөйрөсүндө  </w:t>
            </w:r>
          </w:p>
        </w:tc>
        <w:tc>
          <w:tcPr>
            <w:tcW w:w="2410" w:type="dxa"/>
            <w:tcBorders>
              <w:top w:val="single" w:sz="4" w:space="0" w:color="auto"/>
              <w:left w:val="single" w:sz="4" w:space="0" w:color="auto"/>
              <w:bottom w:val="single" w:sz="4" w:space="0" w:color="auto"/>
              <w:right w:val="single" w:sz="4" w:space="0" w:color="auto"/>
            </w:tcBorders>
          </w:tcPr>
          <w:p w:rsidR="00EC4207" w:rsidRPr="00EC4207" w:rsidRDefault="00EC4207" w:rsidP="00EC4207">
            <w:pPr>
              <w:ind w:left="104" w:right="176"/>
              <w:rPr>
                <w:rFonts w:ascii="Times New Roman" w:hAnsi="Times New Roman" w:cs="Times New Roman"/>
                <w:sz w:val="24"/>
                <w:szCs w:val="24"/>
              </w:rPr>
            </w:pPr>
            <w:proofErr w:type="spellStart"/>
            <w:r w:rsidRPr="00EC4207">
              <w:rPr>
                <w:rFonts w:ascii="Times New Roman" w:hAnsi="Times New Roman" w:cs="Times New Roman"/>
                <w:sz w:val="24"/>
                <w:szCs w:val="24"/>
                <w:highlight w:val="yellow"/>
              </w:rPr>
              <w:lastRenderedPageBreak/>
              <w:t>Уюмдун</w:t>
            </w:r>
            <w:proofErr w:type="spellEnd"/>
            <w:r w:rsidRPr="00EC4207">
              <w:rPr>
                <w:rFonts w:ascii="Times New Roman" w:hAnsi="Times New Roman" w:cs="Times New Roman"/>
                <w:sz w:val="24"/>
                <w:szCs w:val="24"/>
                <w:highlight w:val="yellow"/>
                <w:lang w:val="ky-KG"/>
              </w:rPr>
              <w:t>/кошумча билим берүү курстарынын</w:t>
            </w:r>
            <w:r w:rsidRPr="00EC4207">
              <w:rPr>
                <w:rFonts w:ascii="Times New Roman" w:hAnsi="Times New Roman" w:cs="Times New Roman"/>
                <w:sz w:val="24"/>
                <w:szCs w:val="24"/>
                <w:highlight w:val="yellow"/>
              </w:rPr>
              <w:t xml:space="preserve"> </w:t>
            </w:r>
            <w:proofErr w:type="spellStart"/>
            <w:r w:rsidRPr="00EC4207">
              <w:rPr>
                <w:rFonts w:ascii="Times New Roman" w:hAnsi="Times New Roman" w:cs="Times New Roman"/>
                <w:sz w:val="24"/>
                <w:szCs w:val="24"/>
                <w:highlight w:val="yellow"/>
              </w:rPr>
              <w:t>жетекчиси</w:t>
            </w:r>
            <w:proofErr w:type="spellEnd"/>
          </w:p>
          <w:p w:rsidR="00EC4207" w:rsidRPr="00AB0E2F" w:rsidRDefault="00EC4207" w:rsidP="00EC4207">
            <w:pPr>
              <w:pStyle w:val="TableParagraph"/>
              <w:kinsoku w:val="0"/>
              <w:overflowPunct w:val="0"/>
              <w:ind w:left="104" w:right="176"/>
              <w:contextualSpacing/>
            </w:pPr>
            <w:proofErr w:type="spellStart"/>
            <w:r w:rsidRPr="00AB0E2F">
              <w:t>Өндүрүштүк</w:t>
            </w:r>
            <w:proofErr w:type="spellEnd"/>
            <w:r w:rsidRPr="00AB0E2F">
              <w:t xml:space="preserve"> </w:t>
            </w:r>
            <w:proofErr w:type="spellStart"/>
            <w:r w:rsidRPr="00AB0E2F">
              <w:t>окутуунун</w:t>
            </w:r>
            <w:proofErr w:type="spellEnd"/>
            <w:r w:rsidRPr="00AB0E2F">
              <w:t xml:space="preserve"> мастери</w:t>
            </w:r>
          </w:p>
          <w:p w:rsidR="00EC4207" w:rsidRPr="00AB0E2F" w:rsidRDefault="00EC4207" w:rsidP="00EC4207">
            <w:pPr>
              <w:pStyle w:val="TableParagraph"/>
              <w:kinsoku w:val="0"/>
              <w:overflowPunct w:val="0"/>
              <w:ind w:left="104" w:right="176"/>
              <w:contextualSpacing/>
            </w:pPr>
            <w:r w:rsidRPr="00AB0E2F">
              <w:lastRenderedPageBreak/>
              <w:t xml:space="preserve">ИКЖ </w:t>
            </w:r>
            <w:proofErr w:type="spellStart"/>
            <w:r w:rsidRPr="00AB0E2F">
              <w:t>жетекчиси</w:t>
            </w:r>
            <w:proofErr w:type="spellEnd"/>
          </w:p>
          <w:p w:rsidR="00EC4207" w:rsidRPr="00D8133E" w:rsidRDefault="00EC4207" w:rsidP="00EC4207">
            <w:pPr>
              <w:pStyle w:val="TableParagraph"/>
              <w:kinsoku w:val="0"/>
              <w:overflowPunct w:val="0"/>
              <w:ind w:left="104" w:right="176"/>
              <w:contextualSpacing/>
            </w:pPr>
            <w:r>
              <w:t>Прапорщик</w:t>
            </w:r>
          </w:p>
          <w:p w:rsidR="00EC4207" w:rsidRPr="00D8133E" w:rsidRDefault="00EC4207" w:rsidP="00EC4207">
            <w:pPr>
              <w:pStyle w:val="TableParagraph"/>
              <w:kinsoku w:val="0"/>
              <w:overflowPunct w:val="0"/>
              <w:ind w:left="104" w:right="176"/>
              <w:contextualSpacing/>
            </w:pPr>
            <w:r w:rsidRPr="00D8133E">
              <w:t>Концертмейстер</w:t>
            </w:r>
          </w:p>
          <w:p w:rsidR="00EC4207" w:rsidRPr="00D8133E" w:rsidRDefault="00EC4207" w:rsidP="00EC4207">
            <w:pPr>
              <w:pStyle w:val="TableParagraph"/>
              <w:kinsoku w:val="0"/>
              <w:overflowPunct w:val="0"/>
              <w:ind w:left="104" w:right="176"/>
              <w:contextualSpacing/>
            </w:pPr>
            <w:r w:rsidRPr="00D8133E">
              <w:t>Аккомпаниатор</w:t>
            </w:r>
          </w:p>
          <w:p w:rsidR="00EC4207" w:rsidRDefault="00EC4207" w:rsidP="00EC4207">
            <w:pPr>
              <w:pStyle w:val="TableParagraph"/>
              <w:kinsoku w:val="0"/>
              <w:overflowPunct w:val="0"/>
              <w:ind w:left="104" w:right="176"/>
              <w:contextualSpacing/>
            </w:pPr>
            <w:r w:rsidRPr="00D8133E">
              <w:t xml:space="preserve">Хореограф </w:t>
            </w:r>
          </w:p>
          <w:p w:rsidR="00EC4207" w:rsidRDefault="00EC4207" w:rsidP="00EC4207">
            <w:pPr>
              <w:pStyle w:val="TableParagraph"/>
              <w:kinsoku w:val="0"/>
              <w:overflowPunct w:val="0"/>
              <w:ind w:left="104" w:right="176"/>
              <w:contextualSpacing/>
            </w:pPr>
            <w:r>
              <w:t>Мед</w:t>
            </w:r>
            <w:r>
              <w:rPr>
                <w:lang w:val="ky-KG"/>
              </w:rPr>
              <w:t xml:space="preserve"> айым</w:t>
            </w:r>
            <w:r>
              <w:t xml:space="preserve"> </w:t>
            </w:r>
          </w:p>
          <w:p w:rsidR="00EC4207" w:rsidRDefault="00EC4207" w:rsidP="00EC4207">
            <w:pPr>
              <w:pStyle w:val="TableParagraph"/>
              <w:kinsoku w:val="0"/>
              <w:overflowPunct w:val="0"/>
              <w:ind w:left="104" w:right="176"/>
              <w:contextualSpacing/>
            </w:pPr>
            <w:r>
              <w:t>Бухгалтер</w:t>
            </w:r>
          </w:p>
          <w:p w:rsidR="00EC4207" w:rsidRDefault="00EC4207" w:rsidP="00EC4207">
            <w:pPr>
              <w:pStyle w:val="TableParagraph"/>
              <w:kinsoku w:val="0"/>
              <w:overflowPunct w:val="0"/>
              <w:ind w:left="104" w:right="176"/>
              <w:contextualSpacing/>
            </w:pPr>
            <w:r>
              <w:t>Кассир-</w:t>
            </w:r>
            <w:r>
              <w:rPr>
                <w:lang w:val="ky-KG"/>
              </w:rPr>
              <w:t>б</w:t>
            </w:r>
            <w:proofErr w:type="spellStart"/>
            <w:r>
              <w:t>ухгалтер</w:t>
            </w:r>
            <w:proofErr w:type="spellEnd"/>
          </w:p>
          <w:p w:rsidR="00EC4207" w:rsidRDefault="00EC4207" w:rsidP="00EC4207">
            <w:pPr>
              <w:pStyle w:val="TableParagraph"/>
              <w:kinsoku w:val="0"/>
              <w:overflowPunct w:val="0"/>
              <w:ind w:left="104" w:right="176"/>
              <w:contextualSpacing/>
            </w:pPr>
            <w:r>
              <w:t>Архивариус</w:t>
            </w:r>
          </w:p>
          <w:p w:rsidR="00EC4207" w:rsidRDefault="00EC4207" w:rsidP="00EC4207">
            <w:pPr>
              <w:pStyle w:val="TableParagraph"/>
              <w:kinsoku w:val="0"/>
              <w:overflowPunct w:val="0"/>
              <w:ind w:left="104" w:right="176"/>
              <w:contextualSpacing/>
            </w:pPr>
            <w:r>
              <w:rPr>
                <w:lang w:val="ky-KG"/>
              </w:rPr>
              <w:t>Кампанын башчысы</w:t>
            </w:r>
          </w:p>
          <w:p w:rsidR="00EC4207" w:rsidRPr="00AB0E2F" w:rsidRDefault="00EC4207" w:rsidP="00EC4207">
            <w:pPr>
              <w:ind w:left="104" w:right="176"/>
              <w:rPr>
                <w:rFonts w:ascii="Times New Roman" w:eastAsia="Times New Roman" w:hAnsi="Times New Roman" w:cs="Times New Roman"/>
                <w:sz w:val="24"/>
                <w:szCs w:val="24"/>
                <w:lang w:eastAsia="ru-RU"/>
              </w:rPr>
            </w:pPr>
            <w:proofErr w:type="spellStart"/>
            <w:r w:rsidRPr="00AB0E2F">
              <w:rPr>
                <w:rFonts w:ascii="Times New Roman" w:eastAsia="Times New Roman" w:hAnsi="Times New Roman" w:cs="Times New Roman"/>
                <w:sz w:val="24"/>
                <w:szCs w:val="24"/>
                <w:lang w:eastAsia="ru-RU"/>
              </w:rPr>
              <w:t>Түзүмдүк</w:t>
            </w:r>
            <w:proofErr w:type="spellEnd"/>
            <w:r w:rsidRPr="00AB0E2F">
              <w:rPr>
                <w:rFonts w:ascii="Times New Roman" w:eastAsia="Times New Roman" w:hAnsi="Times New Roman" w:cs="Times New Roman"/>
                <w:sz w:val="24"/>
                <w:szCs w:val="24"/>
                <w:lang w:eastAsia="ru-RU"/>
              </w:rPr>
              <w:t xml:space="preserve"> </w:t>
            </w:r>
            <w:proofErr w:type="spellStart"/>
            <w:r w:rsidRPr="00AB0E2F">
              <w:rPr>
                <w:rFonts w:ascii="Times New Roman" w:eastAsia="Times New Roman" w:hAnsi="Times New Roman" w:cs="Times New Roman"/>
                <w:sz w:val="24"/>
                <w:szCs w:val="24"/>
                <w:lang w:eastAsia="ru-RU"/>
              </w:rPr>
              <w:t>бөлүмдүн</w:t>
            </w:r>
            <w:proofErr w:type="spellEnd"/>
            <w:r w:rsidRPr="00AB0E2F">
              <w:rPr>
                <w:rFonts w:ascii="Times New Roman" w:eastAsia="Times New Roman" w:hAnsi="Times New Roman" w:cs="Times New Roman"/>
                <w:sz w:val="24"/>
                <w:szCs w:val="24"/>
                <w:lang w:eastAsia="ru-RU"/>
              </w:rPr>
              <w:t xml:space="preserve"> </w:t>
            </w:r>
            <w:proofErr w:type="spellStart"/>
            <w:r w:rsidRPr="00AB0E2F">
              <w:rPr>
                <w:rFonts w:ascii="Times New Roman" w:eastAsia="Times New Roman" w:hAnsi="Times New Roman" w:cs="Times New Roman"/>
                <w:sz w:val="24"/>
                <w:szCs w:val="24"/>
                <w:lang w:eastAsia="ru-RU"/>
              </w:rPr>
              <w:t>жетекчиси</w:t>
            </w:r>
            <w:proofErr w:type="spellEnd"/>
            <w:r w:rsidRPr="00AB0E2F">
              <w:rPr>
                <w:rFonts w:ascii="Times New Roman" w:eastAsia="Times New Roman" w:hAnsi="Times New Roman" w:cs="Times New Roman"/>
                <w:sz w:val="24"/>
                <w:szCs w:val="24"/>
                <w:lang w:eastAsia="ru-RU"/>
              </w:rPr>
              <w:t xml:space="preserve"> (пансионат, </w:t>
            </w:r>
            <w:proofErr w:type="spellStart"/>
            <w:r w:rsidRPr="00AB0E2F">
              <w:rPr>
                <w:rFonts w:ascii="Times New Roman" w:eastAsia="Times New Roman" w:hAnsi="Times New Roman" w:cs="Times New Roman"/>
                <w:sz w:val="24"/>
                <w:szCs w:val="24"/>
                <w:lang w:eastAsia="ru-RU"/>
              </w:rPr>
              <w:t>дарылоо-профилактикалык</w:t>
            </w:r>
            <w:proofErr w:type="spellEnd"/>
            <w:r w:rsidRPr="00AB0E2F">
              <w:rPr>
                <w:rFonts w:ascii="Times New Roman" w:eastAsia="Times New Roman" w:hAnsi="Times New Roman" w:cs="Times New Roman"/>
                <w:sz w:val="24"/>
                <w:szCs w:val="24"/>
                <w:lang w:eastAsia="ru-RU"/>
              </w:rPr>
              <w:t xml:space="preserve"> </w:t>
            </w:r>
            <w:proofErr w:type="spellStart"/>
            <w:r w:rsidRPr="00AB0E2F">
              <w:rPr>
                <w:rFonts w:ascii="Times New Roman" w:eastAsia="Times New Roman" w:hAnsi="Times New Roman" w:cs="Times New Roman"/>
                <w:sz w:val="24"/>
                <w:szCs w:val="24"/>
                <w:lang w:eastAsia="ru-RU"/>
              </w:rPr>
              <w:t>мекеме</w:t>
            </w:r>
            <w:proofErr w:type="spellEnd"/>
            <w:r w:rsidRPr="00AB0E2F">
              <w:rPr>
                <w:rFonts w:ascii="Times New Roman" w:eastAsia="Times New Roman" w:hAnsi="Times New Roman" w:cs="Times New Roman"/>
                <w:sz w:val="24"/>
                <w:szCs w:val="24"/>
                <w:lang w:eastAsia="ru-RU"/>
              </w:rPr>
              <w:t xml:space="preserve">, </w:t>
            </w:r>
            <w:proofErr w:type="spellStart"/>
            <w:r w:rsidRPr="00AB0E2F">
              <w:rPr>
                <w:rFonts w:ascii="Times New Roman" w:eastAsia="Times New Roman" w:hAnsi="Times New Roman" w:cs="Times New Roman"/>
                <w:sz w:val="24"/>
                <w:szCs w:val="24"/>
                <w:lang w:eastAsia="ru-RU"/>
              </w:rPr>
              <w:t>борбор</w:t>
            </w:r>
            <w:proofErr w:type="spellEnd"/>
            <w:r w:rsidRPr="00AB0E2F">
              <w:rPr>
                <w:rFonts w:ascii="Times New Roman" w:eastAsia="Times New Roman" w:hAnsi="Times New Roman" w:cs="Times New Roman"/>
                <w:sz w:val="24"/>
                <w:szCs w:val="24"/>
                <w:lang w:eastAsia="ru-RU"/>
              </w:rPr>
              <w:t xml:space="preserve">, </w:t>
            </w:r>
            <w:proofErr w:type="spellStart"/>
            <w:r w:rsidRPr="00AB0E2F">
              <w:rPr>
                <w:rFonts w:ascii="Times New Roman" w:eastAsia="Times New Roman" w:hAnsi="Times New Roman" w:cs="Times New Roman"/>
                <w:sz w:val="24"/>
                <w:szCs w:val="24"/>
                <w:lang w:eastAsia="ru-RU"/>
              </w:rPr>
              <w:t>жатакана</w:t>
            </w:r>
            <w:proofErr w:type="spellEnd"/>
            <w:r w:rsidRPr="00AB0E2F">
              <w:rPr>
                <w:rFonts w:ascii="Times New Roman" w:eastAsia="Times New Roman" w:hAnsi="Times New Roman" w:cs="Times New Roman"/>
                <w:sz w:val="24"/>
                <w:szCs w:val="24"/>
                <w:lang w:eastAsia="ru-RU"/>
              </w:rPr>
              <w:t xml:space="preserve">, </w:t>
            </w:r>
            <w:proofErr w:type="spellStart"/>
            <w:r w:rsidRPr="00AB0E2F">
              <w:rPr>
                <w:rFonts w:ascii="Times New Roman" w:eastAsia="Times New Roman" w:hAnsi="Times New Roman" w:cs="Times New Roman"/>
                <w:sz w:val="24"/>
                <w:szCs w:val="24"/>
                <w:lang w:eastAsia="ru-RU"/>
              </w:rPr>
              <w:t>аш</w:t>
            </w:r>
            <w:proofErr w:type="spellEnd"/>
            <w:r w:rsidRPr="00AB0E2F">
              <w:rPr>
                <w:rFonts w:ascii="Times New Roman" w:eastAsia="Times New Roman" w:hAnsi="Times New Roman" w:cs="Times New Roman"/>
                <w:sz w:val="24"/>
                <w:szCs w:val="24"/>
                <w:lang w:eastAsia="ru-RU"/>
              </w:rPr>
              <w:t xml:space="preserve"> </w:t>
            </w:r>
            <w:proofErr w:type="spellStart"/>
            <w:r w:rsidRPr="00AB0E2F">
              <w:rPr>
                <w:rFonts w:ascii="Times New Roman" w:eastAsia="Times New Roman" w:hAnsi="Times New Roman" w:cs="Times New Roman"/>
                <w:sz w:val="24"/>
                <w:szCs w:val="24"/>
                <w:lang w:eastAsia="ru-RU"/>
              </w:rPr>
              <w:t>кана</w:t>
            </w:r>
            <w:proofErr w:type="spellEnd"/>
            <w:r w:rsidRPr="00AB0E2F">
              <w:rPr>
                <w:rFonts w:ascii="Times New Roman" w:eastAsia="Times New Roman" w:hAnsi="Times New Roman" w:cs="Times New Roman"/>
                <w:sz w:val="24"/>
                <w:szCs w:val="24"/>
                <w:lang w:eastAsia="ru-RU"/>
              </w:rPr>
              <w:t xml:space="preserve">, медпункт </w:t>
            </w:r>
            <w:proofErr w:type="spellStart"/>
            <w:r w:rsidRPr="00AB0E2F">
              <w:rPr>
                <w:rFonts w:ascii="Times New Roman" w:eastAsia="Times New Roman" w:hAnsi="Times New Roman" w:cs="Times New Roman"/>
                <w:sz w:val="24"/>
                <w:szCs w:val="24"/>
                <w:lang w:eastAsia="ru-RU"/>
              </w:rPr>
              <w:t>ж.б</w:t>
            </w:r>
            <w:proofErr w:type="spellEnd"/>
            <w:r w:rsidRPr="00AB0E2F">
              <w:rPr>
                <w:rFonts w:ascii="Times New Roman" w:eastAsia="Times New Roman" w:hAnsi="Times New Roman" w:cs="Times New Roman"/>
                <w:sz w:val="24"/>
                <w:szCs w:val="24"/>
                <w:lang w:eastAsia="ru-RU"/>
              </w:rPr>
              <w:t>.)</w:t>
            </w:r>
          </w:p>
          <w:p w:rsidR="00A40C77" w:rsidRPr="00D8133E" w:rsidRDefault="00A40C77" w:rsidP="00876BA6">
            <w:pPr>
              <w:pStyle w:val="TableParagraph"/>
              <w:kinsoku w:val="0"/>
              <w:overflowPunct w:val="0"/>
              <w:ind w:left="139" w:right="99"/>
              <w:contextualSpacing/>
            </w:pPr>
          </w:p>
        </w:tc>
        <w:tc>
          <w:tcPr>
            <w:tcW w:w="2278" w:type="dxa"/>
            <w:tcBorders>
              <w:top w:val="single" w:sz="4" w:space="0" w:color="auto"/>
              <w:left w:val="single" w:sz="4" w:space="0" w:color="auto"/>
              <w:bottom w:val="single" w:sz="4" w:space="0" w:color="auto"/>
              <w:right w:val="single" w:sz="4" w:space="0" w:color="auto"/>
            </w:tcBorders>
          </w:tcPr>
          <w:p w:rsidR="00BD6741" w:rsidRPr="00BD6741" w:rsidRDefault="00BD6741" w:rsidP="00BD6741">
            <w:pPr>
              <w:pStyle w:val="TableParagraph"/>
              <w:kinsoku w:val="0"/>
              <w:overflowPunct w:val="0"/>
              <w:ind w:left="139" w:right="99"/>
              <w:rPr>
                <w:lang w:val="ky-KG"/>
              </w:rPr>
            </w:pPr>
            <w:r>
              <w:rPr>
                <w:lang w:val="ky-KG"/>
              </w:rPr>
              <w:lastRenderedPageBreak/>
              <w:t>5</w:t>
            </w:r>
            <w:r w:rsidRPr="00BD6741">
              <w:rPr>
                <w:lang w:val="ky-KG"/>
              </w:rPr>
              <w:t xml:space="preserve">-деңгээлден төмөн эмес  </w:t>
            </w:r>
          </w:p>
          <w:p w:rsidR="00A40C77" w:rsidRDefault="00A40C77" w:rsidP="00876BA6">
            <w:pPr>
              <w:pStyle w:val="TableParagraph"/>
              <w:kinsoku w:val="0"/>
              <w:overflowPunct w:val="0"/>
              <w:ind w:left="139" w:right="99"/>
              <w:contextualSpacing/>
            </w:pPr>
          </w:p>
          <w:p w:rsidR="00BD6741" w:rsidRPr="00BD6741" w:rsidRDefault="00BD6741" w:rsidP="00BD6741">
            <w:pPr>
              <w:pStyle w:val="TableParagraph"/>
              <w:kinsoku w:val="0"/>
              <w:overflowPunct w:val="0"/>
              <w:ind w:left="139" w:right="99"/>
              <w:contextualSpacing/>
              <w:rPr>
                <w:lang w:val="ky-KG"/>
              </w:rPr>
            </w:pPr>
            <w:r w:rsidRPr="00BD6741">
              <w:rPr>
                <w:lang w:val="ky-KG"/>
              </w:rPr>
              <w:t xml:space="preserve">Билим берүү тармагындагы даярдоо багыттары </w:t>
            </w:r>
            <w:r w:rsidRPr="00BD6741">
              <w:rPr>
                <w:lang w:val="ky-KG"/>
              </w:rPr>
              <w:lastRenderedPageBreak/>
              <w:t>боюнча же окутулуучу предметке тиешелүү тармактагы ОКБ (педагогикалык ишмердүүлүктүн профили боюнча кийинки кесиптик кайра даярдоо менен)</w:t>
            </w:r>
          </w:p>
          <w:p w:rsidR="00A40C77" w:rsidRPr="00BD6741" w:rsidRDefault="00A40C77" w:rsidP="00876BA6">
            <w:pPr>
              <w:pStyle w:val="TableParagraph"/>
              <w:kinsoku w:val="0"/>
              <w:overflowPunct w:val="0"/>
              <w:ind w:left="139" w:right="99"/>
              <w:contextualSpacing/>
              <w:rPr>
                <w:lang w:val="ky-KG"/>
              </w:rPr>
            </w:pPr>
          </w:p>
        </w:tc>
        <w:tc>
          <w:tcPr>
            <w:tcW w:w="2116" w:type="dxa"/>
            <w:tcBorders>
              <w:top w:val="single" w:sz="4" w:space="0" w:color="auto"/>
              <w:left w:val="single" w:sz="4" w:space="0" w:color="auto"/>
              <w:bottom w:val="single" w:sz="4" w:space="0" w:color="auto"/>
              <w:right w:val="single" w:sz="4" w:space="0" w:color="auto"/>
            </w:tcBorders>
          </w:tcPr>
          <w:p w:rsidR="006357C4" w:rsidRPr="006357C4" w:rsidRDefault="006357C4" w:rsidP="006357C4">
            <w:pPr>
              <w:pStyle w:val="TableParagraph"/>
              <w:ind w:left="94" w:right="184"/>
              <w:rPr>
                <w:lang w:val="ky-KG"/>
              </w:rPr>
            </w:pPr>
            <w:r w:rsidRPr="006357C4">
              <w:rPr>
                <w:lang w:val="ky-KG"/>
              </w:rPr>
              <w:lastRenderedPageBreak/>
              <w:t xml:space="preserve">Формалдык билим алуу </w:t>
            </w:r>
            <w:r>
              <w:rPr>
                <w:lang w:val="ky-KG"/>
              </w:rPr>
              <w:t xml:space="preserve">(ОКБ, </w:t>
            </w:r>
            <w:r w:rsidRPr="006357C4">
              <w:rPr>
                <w:lang w:val="ky-KG"/>
              </w:rPr>
              <w:t>ЖКБ</w:t>
            </w:r>
            <w:r>
              <w:rPr>
                <w:lang w:val="ky-KG"/>
              </w:rPr>
              <w:t>дан төмөн эмес)</w:t>
            </w:r>
          </w:p>
          <w:p w:rsidR="006357C4" w:rsidRPr="006357C4" w:rsidRDefault="006357C4" w:rsidP="006357C4">
            <w:pPr>
              <w:pStyle w:val="TableParagraph"/>
              <w:ind w:left="94" w:right="184"/>
              <w:rPr>
                <w:lang w:val="ky-KG"/>
              </w:rPr>
            </w:pPr>
            <w:r>
              <w:rPr>
                <w:lang w:val="ky-KG"/>
              </w:rPr>
              <w:t>К</w:t>
            </w:r>
            <w:r w:rsidRPr="006357C4">
              <w:rPr>
                <w:lang w:val="ky-KG"/>
              </w:rPr>
              <w:t xml:space="preserve">ошумча кесиптик билим </w:t>
            </w:r>
            <w:r w:rsidRPr="006357C4">
              <w:rPr>
                <w:lang w:val="ky-KG"/>
              </w:rPr>
              <w:lastRenderedPageBreak/>
              <w:t>алуу</w:t>
            </w:r>
          </w:p>
          <w:p w:rsidR="006357C4" w:rsidRPr="006357C4" w:rsidRDefault="006357C4" w:rsidP="006357C4">
            <w:pPr>
              <w:pStyle w:val="TableParagraph"/>
              <w:ind w:left="94" w:right="184"/>
              <w:rPr>
                <w:lang w:val="ky-KG"/>
              </w:rPr>
            </w:pPr>
            <w:r w:rsidRPr="0026529E">
              <w:rPr>
                <w:lang w:val="ky-KG"/>
              </w:rPr>
              <w:t>Информал</w:t>
            </w:r>
            <w:r w:rsidRPr="006357C4">
              <w:rPr>
                <w:lang w:val="ky-KG"/>
              </w:rPr>
              <w:t>дык билим алуу</w:t>
            </w:r>
            <w:r>
              <w:rPr>
                <w:lang w:val="ky-KG"/>
              </w:rPr>
              <w:t>/</w:t>
            </w:r>
            <w:r w:rsidRPr="006357C4">
              <w:rPr>
                <w:lang w:val="ky-KG"/>
              </w:rPr>
              <w:t xml:space="preserve"> тармакта иш алып баруу тажрыйбасы</w:t>
            </w:r>
          </w:p>
          <w:p w:rsidR="006357C4" w:rsidRPr="006357C4" w:rsidRDefault="006357C4" w:rsidP="006357C4">
            <w:pPr>
              <w:pStyle w:val="TableParagraph"/>
              <w:rPr>
                <w:lang w:val="ky-KG"/>
              </w:rPr>
            </w:pPr>
          </w:p>
          <w:p w:rsidR="006357C4" w:rsidRDefault="006357C4" w:rsidP="006357C4">
            <w:pPr>
              <w:pStyle w:val="TableParagraph"/>
              <w:kinsoku w:val="0"/>
              <w:overflowPunct w:val="0"/>
              <w:ind w:left="132" w:right="261"/>
              <w:contextualSpacing/>
              <w:rPr>
                <w:lang w:val="ky-KG"/>
              </w:rPr>
            </w:pPr>
          </w:p>
          <w:p w:rsidR="00A40C77" w:rsidRPr="0026529E" w:rsidRDefault="00A40C77" w:rsidP="00876BA6">
            <w:pPr>
              <w:pStyle w:val="TableParagraph"/>
              <w:kinsoku w:val="0"/>
              <w:overflowPunct w:val="0"/>
              <w:ind w:left="132" w:right="261"/>
              <w:contextualSpacing/>
              <w:rPr>
                <w:lang w:val="ky-KG"/>
              </w:rPr>
            </w:pPr>
            <w:r w:rsidRPr="0026529E">
              <w:rPr>
                <w:lang w:val="ky-KG"/>
              </w:rPr>
              <w:t xml:space="preserve"> </w:t>
            </w:r>
          </w:p>
        </w:tc>
      </w:tr>
      <w:tr w:rsidR="00DB6788" w:rsidRPr="004676B7" w:rsidTr="00C100F0">
        <w:trPr>
          <w:trHeight w:val="5988"/>
        </w:trPr>
        <w:tc>
          <w:tcPr>
            <w:tcW w:w="1271" w:type="dxa"/>
            <w:tcBorders>
              <w:top w:val="single" w:sz="4" w:space="0" w:color="000000"/>
              <w:left w:val="single" w:sz="4" w:space="0" w:color="000000"/>
              <w:bottom w:val="single" w:sz="4" w:space="0" w:color="000000"/>
              <w:right w:val="single" w:sz="4" w:space="0" w:color="auto"/>
            </w:tcBorders>
          </w:tcPr>
          <w:p w:rsidR="00DB6788" w:rsidRPr="00D8133E" w:rsidRDefault="00DB6788" w:rsidP="00876BA6">
            <w:pPr>
              <w:pStyle w:val="TableParagraph"/>
              <w:kinsoku w:val="0"/>
              <w:overflowPunct w:val="0"/>
              <w:ind w:left="110"/>
              <w:contextualSpacing/>
              <w:rPr>
                <w:b/>
                <w:bCs/>
                <w:lang w:val="en-US"/>
              </w:rPr>
            </w:pPr>
            <w:r w:rsidRPr="00D8133E">
              <w:rPr>
                <w:b/>
                <w:bCs/>
                <w:lang w:val="en-US"/>
              </w:rPr>
              <w:lastRenderedPageBreak/>
              <w:t>4</w:t>
            </w:r>
          </w:p>
        </w:tc>
        <w:tc>
          <w:tcPr>
            <w:tcW w:w="1465" w:type="dxa"/>
            <w:tcBorders>
              <w:top w:val="single" w:sz="4" w:space="0" w:color="auto"/>
              <w:left w:val="single" w:sz="4" w:space="0" w:color="auto"/>
              <w:bottom w:val="single" w:sz="4" w:space="0" w:color="auto"/>
              <w:right w:val="single" w:sz="4" w:space="0" w:color="auto"/>
            </w:tcBorders>
          </w:tcPr>
          <w:p w:rsidR="00DB6788" w:rsidRPr="00AC043B" w:rsidRDefault="00AC043B" w:rsidP="00AC043B">
            <w:pPr>
              <w:ind w:left="141" w:right="190"/>
              <w:contextualSpacing/>
              <w:jc w:val="both"/>
              <w:rPr>
                <w:rFonts w:ascii="Times New Roman" w:eastAsia="Times New Roman" w:hAnsi="Times New Roman" w:cs="Times New Roman"/>
                <w:sz w:val="24"/>
                <w:szCs w:val="24"/>
                <w:lang w:val="en-US" w:eastAsia="ru-RU"/>
              </w:rPr>
            </w:pPr>
            <w:r w:rsidRPr="00AC043B">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46" w:type="dxa"/>
            <w:tcBorders>
              <w:top w:val="single" w:sz="4" w:space="0" w:color="auto"/>
              <w:left w:val="single" w:sz="4" w:space="0" w:color="auto"/>
              <w:bottom w:val="single" w:sz="4" w:space="0" w:color="auto"/>
              <w:right w:val="single" w:sz="4" w:space="0" w:color="auto"/>
            </w:tcBorders>
          </w:tcPr>
          <w:p w:rsidR="00DB6788" w:rsidRPr="00AC043B" w:rsidRDefault="00AC043B" w:rsidP="00AC043B">
            <w:pPr>
              <w:ind w:left="141" w:right="185"/>
              <w:contextualSpacing/>
              <w:jc w:val="both"/>
              <w:rPr>
                <w:rFonts w:ascii="Times New Roman" w:eastAsia="Times New Roman" w:hAnsi="Times New Roman" w:cs="Times New Roman"/>
                <w:sz w:val="24"/>
                <w:szCs w:val="24"/>
                <w:lang w:val="en-US" w:eastAsia="ru-RU"/>
              </w:rPr>
            </w:pPr>
            <w:r w:rsidRPr="00AC043B">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51" w:type="dxa"/>
            <w:tcBorders>
              <w:top w:val="single" w:sz="4" w:space="0" w:color="auto"/>
              <w:left w:val="single" w:sz="4" w:space="0" w:color="auto"/>
              <w:bottom w:val="single" w:sz="4" w:space="0" w:color="auto"/>
              <w:right w:val="single" w:sz="4" w:space="0" w:color="auto"/>
            </w:tcBorders>
          </w:tcPr>
          <w:p w:rsidR="00DB6788" w:rsidRPr="00AC043B" w:rsidRDefault="00AC043B" w:rsidP="00AC043B">
            <w:pPr>
              <w:widowControl w:val="0"/>
              <w:tabs>
                <w:tab w:val="left" w:pos="322"/>
              </w:tabs>
              <w:autoSpaceDE w:val="0"/>
              <w:autoSpaceDN w:val="0"/>
              <w:adjustRightInd w:val="0"/>
              <w:spacing w:after="0" w:line="240" w:lineRule="auto"/>
              <w:ind w:left="99" w:right="179"/>
              <w:contextualSpacing/>
              <w:jc w:val="both"/>
              <w:rPr>
                <w:rFonts w:ascii="Times New Roman" w:eastAsia="Times New Roman" w:hAnsi="Times New Roman" w:cs="Times New Roman"/>
                <w:sz w:val="24"/>
                <w:szCs w:val="24"/>
                <w:lang w:val="en-US" w:eastAsia="ru-RU"/>
              </w:rPr>
            </w:pPr>
            <w:r w:rsidRPr="00AC043B">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410" w:type="dxa"/>
            <w:tcBorders>
              <w:top w:val="single" w:sz="4" w:space="0" w:color="auto"/>
              <w:left w:val="single" w:sz="4" w:space="0" w:color="auto"/>
              <w:bottom w:val="single" w:sz="4" w:space="0" w:color="auto"/>
              <w:right w:val="single" w:sz="4" w:space="0" w:color="auto"/>
            </w:tcBorders>
          </w:tcPr>
          <w:p w:rsidR="00166F46" w:rsidRPr="00F63C5D" w:rsidRDefault="002B157D" w:rsidP="00166F46">
            <w:pPr>
              <w:pStyle w:val="TableParagraph"/>
              <w:kinsoku w:val="0"/>
              <w:overflowPunct w:val="0"/>
              <w:ind w:left="143"/>
              <w:contextualSpacing/>
              <w:rPr>
                <w:spacing w:val="1"/>
                <w:w w:val="108"/>
                <w:lang w:val="ky-KG"/>
              </w:rPr>
            </w:pPr>
            <w:r>
              <w:rPr>
                <w:spacing w:val="1"/>
                <w:w w:val="108"/>
                <w:lang w:val="ky-KG"/>
              </w:rPr>
              <w:t xml:space="preserve">Башкы </w:t>
            </w:r>
            <w:r w:rsidR="00F63C5D">
              <w:rPr>
                <w:spacing w:val="1"/>
                <w:w w:val="108"/>
                <w:lang w:val="ky-KG"/>
              </w:rPr>
              <w:t>ашпозчу</w:t>
            </w:r>
          </w:p>
          <w:p w:rsidR="00166F46" w:rsidRPr="00F63C5D" w:rsidRDefault="00F63C5D" w:rsidP="00166F46">
            <w:pPr>
              <w:pStyle w:val="TableParagraph"/>
              <w:kinsoku w:val="0"/>
              <w:overflowPunct w:val="0"/>
              <w:ind w:left="143"/>
              <w:contextualSpacing/>
              <w:rPr>
                <w:spacing w:val="1"/>
                <w:w w:val="108"/>
                <w:lang w:val="ky-KG"/>
              </w:rPr>
            </w:pPr>
            <w:r>
              <w:rPr>
                <w:spacing w:val="1"/>
                <w:w w:val="108"/>
                <w:lang w:val="ky-KG"/>
              </w:rPr>
              <w:t xml:space="preserve">Ашпозчу </w:t>
            </w:r>
          </w:p>
          <w:p w:rsidR="00166F46" w:rsidRPr="002B157D" w:rsidRDefault="00166F46" w:rsidP="00166F46">
            <w:pPr>
              <w:pStyle w:val="TableParagraph"/>
              <w:kinsoku w:val="0"/>
              <w:overflowPunct w:val="0"/>
              <w:ind w:left="143"/>
              <w:contextualSpacing/>
              <w:rPr>
                <w:spacing w:val="1"/>
                <w:w w:val="108"/>
                <w:lang w:val="ky-KG"/>
              </w:rPr>
            </w:pPr>
            <w:r w:rsidRPr="002B157D">
              <w:rPr>
                <w:spacing w:val="1"/>
                <w:w w:val="108"/>
                <w:lang w:val="ky-KG"/>
              </w:rPr>
              <w:t>Сантехник</w:t>
            </w:r>
          </w:p>
          <w:p w:rsidR="00166F46" w:rsidRPr="00F63C5D" w:rsidRDefault="00F63C5D" w:rsidP="00166F46">
            <w:pPr>
              <w:pStyle w:val="TableParagraph"/>
              <w:kinsoku w:val="0"/>
              <w:overflowPunct w:val="0"/>
              <w:ind w:left="143"/>
              <w:contextualSpacing/>
              <w:rPr>
                <w:spacing w:val="1"/>
                <w:w w:val="108"/>
                <w:lang w:val="ky-KG"/>
              </w:rPr>
            </w:pPr>
            <w:r>
              <w:rPr>
                <w:spacing w:val="1"/>
                <w:w w:val="108"/>
                <w:lang w:val="ky-KG"/>
              </w:rPr>
              <w:t>Жыгач уста</w:t>
            </w:r>
          </w:p>
          <w:p w:rsidR="00166F46" w:rsidRPr="0026529E" w:rsidRDefault="00166F46" w:rsidP="00166F46">
            <w:pPr>
              <w:pStyle w:val="TableParagraph"/>
              <w:kinsoku w:val="0"/>
              <w:overflowPunct w:val="0"/>
              <w:ind w:left="143"/>
              <w:contextualSpacing/>
              <w:rPr>
                <w:spacing w:val="1"/>
                <w:w w:val="108"/>
                <w:lang w:val="ky-KG"/>
              </w:rPr>
            </w:pPr>
            <w:r w:rsidRPr="0026529E">
              <w:rPr>
                <w:spacing w:val="1"/>
                <w:w w:val="108"/>
                <w:lang w:val="ky-KG"/>
              </w:rPr>
              <w:t>Электрик</w:t>
            </w:r>
          </w:p>
          <w:p w:rsidR="00166F46" w:rsidRPr="0026529E" w:rsidRDefault="00F63C5D" w:rsidP="00166F46">
            <w:pPr>
              <w:pStyle w:val="TableParagraph"/>
              <w:kinsoku w:val="0"/>
              <w:overflowPunct w:val="0"/>
              <w:ind w:left="143"/>
              <w:contextualSpacing/>
              <w:rPr>
                <w:spacing w:val="1"/>
                <w:w w:val="108"/>
                <w:lang w:val="ky-KG"/>
              </w:rPr>
            </w:pPr>
            <w:r>
              <w:rPr>
                <w:spacing w:val="1"/>
                <w:w w:val="108"/>
                <w:lang w:val="ky-KG"/>
              </w:rPr>
              <w:t>К</w:t>
            </w:r>
            <w:r w:rsidRPr="0026529E">
              <w:rPr>
                <w:spacing w:val="1"/>
                <w:w w:val="108"/>
                <w:lang w:val="ky-KG"/>
              </w:rPr>
              <w:t xml:space="preserve">ладоваяны башкаруучу </w:t>
            </w:r>
            <w:r>
              <w:rPr>
                <w:spacing w:val="1"/>
                <w:w w:val="108"/>
                <w:lang w:val="ky-KG"/>
              </w:rPr>
              <w:t xml:space="preserve">адам Тейлөө жана </w:t>
            </w:r>
            <w:r w:rsidR="002B157D">
              <w:rPr>
                <w:spacing w:val="1"/>
                <w:w w:val="108"/>
                <w:lang w:val="ky-KG"/>
              </w:rPr>
              <w:t>учурдагы</w:t>
            </w:r>
            <w:r>
              <w:rPr>
                <w:spacing w:val="1"/>
                <w:w w:val="108"/>
                <w:lang w:val="ky-KG"/>
              </w:rPr>
              <w:t xml:space="preserve"> оңдоп-түзөө боюнча жумушчу </w:t>
            </w:r>
          </w:p>
          <w:p w:rsidR="00DB6788" w:rsidRPr="00D8133E" w:rsidRDefault="00F63C5D" w:rsidP="008D577A">
            <w:pPr>
              <w:pStyle w:val="TableParagraph"/>
              <w:kinsoku w:val="0"/>
              <w:overflowPunct w:val="0"/>
              <w:ind w:left="143" w:right="688"/>
              <w:contextualSpacing/>
              <w:rPr>
                <w:spacing w:val="1"/>
                <w:w w:val="108"/>
              </w:rPr>
            </w:pPr>
            <w:r w:rsidRPr="00F63C5D">
              <w:rPr>
                <w:spacing w:val="1"/>
                <w:w w:val="108"/>
                <w:lang w:val="ky-KG"/>
              </w:rPr>
              <w:t xml:space="preserve">Мектепке чейинки билим берүү уюмундагы бала багуучу же Баланы жекече багуу </w:t>
            </w:r>
          </w:p>
        </w:tc>
        <w:tc>
          <w:tcPr>
            <w:tcW w:w="2278" w:type="dxa"/>
            <w:tcBorders>
              <w:top w:val="single" w:sz="4" w:space="0" w:color="auto"/>
              <w:left w:val="single" w:sz="4" w:space="0" w:color="auto"/>
              <w:bottom w:val="single" w:sz="4" w:space="0" w:color="auto"/>
              <w:right w:val="single" w:sz="4" w:space="0" w:color="auto"/>
            </w:tcBorders>
          </w:tcPr>
          <w:p w:rsidR="00145AC1" w:rsidRPr="00145AC1" w:rsidRDefault="00145AC1" w:rsidP="00145AC1">
            <w:pPr>
              <w:pStyle w:val="TableParagraph"/>
              <w:ind w:left="156" w:right="261"/>
              <w:contextualSpacing/>
              <w:rPr>
                <w:lang w:val="ky-KG"/>
              </w:rPr>
            </w:pPr>
            <w:r>
              <w:rPr>
                <w:lang w:val="ky-KG"/>
              </w:rPr>
              <w:t>4</w:t>
            </w:r>
            <w:r w:rsidRPr="00145AC1">
              <w:rPr>
                <w:lang w:val="ky-KG"/>
              </w:rPr>
              <w:t xml:space="preserve">-деңгээлден төмөн эмес  </w:t>
            </w:r>
          </w:p>
          <w:p w:rsidR="00DB6788" w:rsidRDefault="00DB6788" w:rsidP="00876BA6">
            <w:pPr>
              <w:pStyle w:val="TableParagraph"/>
              <w:kinsoku w:val="0"/>
              <w:overflowPunct w:val="0"/>
              <w:ind w:left="156" w:right="261"/>
              <w:contextualSpacing/>
            </w:pPr>
          </w:p>
          <w:p w:rsidR="00DB6788" w:rsidRPr="00D8133E" w:rsidRDefault="00145AC1" w:rsidP="00876BA6">
            <w:pPr>
              <w:pStyle w:val="TableParagraph"/>
              <w:kinsoku w:val="0"/>
              <w:overflowPunct w:val="0"/>
              <w:ind w:left="156" w:right="261"/>
              <w:contextualSpacing/>
            </w:pPr>
            <w:r>
              <w:rPr>
                <w:lang w:val="ky-KG"/>
              </w:rPr>
              <w:t>Орто жалпы билим</w:t>
            </w:r>
            <w:r w:rsidR="00DB6788" w:rsidRPr="00D8133E">
              <w:t xml:space="preserve">, </w:t>
            </w:r>
            <w:r>
              <w:rPr>
                <w:lang w:val="ky-KG"/>
              </w:rPr>
              <w:t xml:space="preserve">кошумча кесиптик билим жана практикалык тажрыйба </w:t>
            </w:r>
          </w:p>
          <w:p w:rsidR="00DB6788" w:rsidRPr="00D8133E" w:rsidRDefault="00CF217F" w:rsidP="00CF217F">
            <w:pPr>
              <w:pStyle w:val="TableParagraph"/>
              <w:kinsoku w:val="0"/>
              <w:overflowPunct w:val="0"/>
              <w:ind w:left="156" w:right="261"/>
              <w:contextualSpacing/>
            </w:pPr>
            <w:r>
              <w:rPr>
                <w:lang w:val="ky-KG"/>
              </w:rPr>
              <w:t>БКБ</w:t>
            </w:r>
          </w:p>
        </w:tc>
        <w:tc>
          <w:tcPr>
            <w:tcW w:w="2116" w:type="dxa"/>
            <w:tcBorders>
              <w:top w:val="single" w:sz="4" w:space="0" w:color="auto"/>
              <w:left w:val="single" w:sz="4" w:space="0" w:color="auto"/>
              <w:bottom w:val="single" w:sz="4" w:space="0" w:color="auto"/>
              <w:right w:val="single" w:sz="4" w:space="0" w:color="auto"/>
            </w:tcBorders>
          </w:tcPr>
          <w:p w:rsidR="00B462CA" w:rsidRPr="00B462CA" w:rsidRDefault="00B462CA" w:rsidP="00B462CA">
            <w:pPr>
              <w:pStyle w:val="TableParagraph"/>
              <w:kinsoku w:val="0"/>
              <w:overflowPunct w:val="0"/>
              <w:ind w:left="132" w:right="261"/>
              <w:contextualSpacing/>
              <w:rPr>
                <w:lang w:val="ky-KG"/>
              </w:rPr>
            </w:pPr>
            <w:r w:rsidRPr="00B462CA">
              <w:rPr>
                <w:lang w:val="ky-KG"/>
              </w:rPr>
              <w:t>Формалдык билим алуу (</w:t>
            </w:r>
            <w:r>
              <w:rPr>
                <w:lang w:val="ky-KG"/>
              </w:rPr>
              <w:t>орто жалпы билим алуу, ОКБ</w:t>
            </w:r>
            <w:r w:rsidRPr="00B462CA">
              <w:rPr>
                <w:lang w:val="ky-KG"/>
              </w:rPr>
              <w:t>)</w:t>
            </w:r>
          </w:p>
          <w:p w:rsidR="00B462CA" w:rsidRPr="00B462CA" w:rsidRDefault="00B462CA" w:rsidP="00B462CA">
            <w:pPr>
              <w:pStyle w:val="TableParagraph"/>
              <w:kinsoku w:val="0"/>
              <w:overflowPunct w:val="0"/>
              <w:ind w:left="132" w:right="261"/>
              <w:contextualSpacing/>
              <w:rPr>
                <w:lang w:val="ky-KG"/>
              </w:rPr>
            </w:pPr>
            <w:r w:rsidRPr="00B462CA">
              <w:rPr>
                <w:lang w:val="ky-KG"/>
              </w:rPr>
              <w:t>Кошумча кесиптик билим алуу</w:t>
            </w:r>
          </w:p>
          <w:p w:rsidR="00B462CA" w:rsidRPr="00D8133E" w:rsidRDefault="00B462CA" w:rsidP="00B462CA">
            <w:pPr>
              <w:pStyle w:val="TableParagraph"/>
              <w:kinsoku w:val="0"/>
              <w:overflowPunct w:val="0"/>
              <w:ind w:left="132" w:right="261"/>
              <w:contextualSpacing/>
            </w:pPr>
            <w:proofErr w:type="spellStart"/>
            <w:r w:rsidRPr="00B462CA">
              <w:t>Информал</w:t>
            </w:r>
            <w:proofErr w:type="spellEnd"/>
            <w:r w:rsidRPr="00B462CA">
              <w:rPr>
                <w:lang w:val="ky-KG"/>
              </w:rPr>
              <w:t>дык билим алуу</w:t>
            </w:r>
          </w:p>
        </w:tc>
      </w:tr>
      <w:tr w:rsidR="00DB6788" w:rsidRPr="004676B7" w:rsidTr="00C100F0">
        <w:trPr>
          <w:trHeight w:val="5988"/>
        </w:trPr>
        <w:tc>
          <w:tcPr>
            <w:tcW w:w="1271" w:type="dxa"/>
            <w:tcBorders>
              <w:top w:val="single" w:sz="4" w:space="0" w:color="000000"/>
              <w:left w:val="single" w:sz="4" w:space="0" w:color="000000"/>
              <w:bottom w:val="single" w:sz="4" w:space="0" w:color="auto"/>
              <w:right w:val="single" w:sz="4" w:space="0" w:color="auto"/>
            </w:tcBorders>
          </w:tcPr>
          <w:p w:rsidR="00DB6788" w:rsidRPr="00DB6788" w:rsidRDefault="00DB6788" w:rsidP="00876BA6">
            <w:pPr>
              <w:pStyle w:val="TableParagraph"/>
              <w:kinsoku w:val="0"/>
              <w:overflowPunct w:val="0"/>
              <w:ind w:left="110"/>
              <w:contextualSpacing/>
              <w:rPr>
                <w:b/>
                <w:bCs/>
              </w:rPr>
            </w:pPr>
            <w:r>
              <w:rPr>
                <w:b/>
                <w:bCs/>
              </w:rPr>
              <w:lastRenderedPageBreak/>
              <w:t>1-3</w:t>
            </w:r>
          </w:p>
        </w:tc>
        <w:tc>
          <w:tcPr>
            <w:tcW w:w="1465" w:type="dxa"/>
            <w:tcBorders>
              <w:top w:val="single" w:sz="4" w:space="0" w:color="auto"/>
              <w:left w:val="single" w:sz="4" w:space="0" w:color="auto"/>
              <w:bottom w:val="single" w:sz="4" w:space="0" w:color="auto"/>
              <w:right w:val="single" w:sz="4" w:space="0" w:color="auto"/>
            </w:tcBorders>
          </w:tcPr>
          <w:p w:rsidR="00DB6788" w:rsidRPr="00DB6788" w:rsidRDefault="00407B68" w:rsidP="00407B68">
            <w:pPr>
              <w:ind w:left="101" w:right="190"/>
              <w:contextualSpacing/>
              <w:jc w:val="both"/>
              <w:rPr>
                <w:rFonts w:ascii="Times New Roman" w:eastAsia="Times New Roman" w:hAnsi="Times New Roman" w:cs="Times New Roman"/>
                <w:sz w:val="24"/>
                <w:szCs w:val="24"/>
                <w:lang w:eastAsia="ru-RU"/>
              </w:rPr>
            </w:pPr>
            <w:r w:rsidRPr="00407B68">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46" w:type="dxa"/>
            <w:tcBorders>
              <w:top w:val="single" w:sz="4" w:space="0" w:color="auto"/>
              <w:left w:val="single" w:sz="4" w:space="0" w:color="auto"/>
              <w:bottom w:val="single" w:sz="4" w:space="0" w:color="auto"/>
              <w:right w:val="single" w:sz="4" w:space="0" w:color="auto"/>
            </w:tcBorders>
          </w:tcPr>
          <w:p w:rsidR="00DB6788" w:rsidRPr="00DB6788" w:rsidRDefault="00407B68" w:rsidP="00407B68">
            <w:pPr>
              <w:ind w:left="141" w:right="185"/>
              <w:contextualSpacing/>
              <w:jc w:val="both"/>
              <w:rPr>
                <w:rFonts w:ascii="Times New Roman" w:eastAsia="Times New Roman" w:hAnsi="Times New Roman" w:cs="Times New Roman"/>
                <w:sz w:val="24"/>
                <w:szCs w:val="24"/>
                <w:lang w:eastAsia="ru-RU"/>
              </w:rPr>
            </w:pPr>
            <w:r w:rsidRPr="00407B68">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551" w:type="dxa"/>
            <w:tcBorders>
              <w:top w:val="single" w:sz="4" w:space="0" w:color="auto"/>
              <w:left w:val="single" w:sz="4" w:space="0" w:color="auto"/>
              <w:bottom w:val="single" w:sz="4" w:space="0" w:color="auto"/>
              <w:right w:val="single" w:sz="4" w:space="0" w:color="auto"/>
            </w:tcBorders>
          </w:tcPr>
          <w:p w:rsidR="00DB6788" w:rsidRPr="00DB6788" w:rsidRDefault="00407B68" w:rsidP="00407B68">
            <w:pPr>
              <w:widowControl w:val="0"/>
              <w:tabs>
                <w:tab w:val="left" w:pos="322"/>
              </w:tabs>
              <w:autoSpaceDE w:val="0"/>
              <w:autoSpaceDN w:val="0"/>
              <w:adjustRightInd w:val="0"/>
              <w:spacing w:after="0" w:line="240" w:lineRule="auto"/>
              <w:ind w:left="99" w:right="179"/>
              <w:contextualSpacing/>
              <w:jc w:val="both"/>
              <w:rPr>
                <w:rFonts w:ascii="Times New Roman" w:eastAsia="Times New Roman" w:hAnsi="Times New Roman" w:cs="Times New Roman"/>
                <w:sz w:val="24"/>
                <w:szCs w:val="24"/>
                <w:lang w:eastAsia="ru-RU"/>
              </w:rPr>
            </w:pPr>
            <w:r w:rsidRPr="00407B68">
              <w:rPr>
                <w:rFonts w:ascii="Times New Roman" w:eastAsia="Times New Roman" w:hAnsi="Times New Roman" w:cs="Times New Roman"/>
                <w:sz w:val="24"/>
                <w:szCs w:val="24"/>
                <w:lang w:val="ky-KG" w:eastAsia="ru-RU"/>
              </w:rPr>
              <w:t xml:space="preserve">КУА жана КТАга ылайык тармактар боюнча менеджмент жаатында, персоналды башкаруу, МКТ, юриспруденция тармагында, экономикада жана финансыда, саламаттык сактоо чөйрөсүндө  </w:t>
            </w:r>
          </w:p>
        </w:tc>
        <w:tc>
          <w:tcPr>
            <w:tcW w:w="2410" w:type="dxa"/>
            <w:tcBorders>
              <w:top w:val="single" w:sz="4" w:space="0" w:color="auto"/>
              <w:left w:val="single" w:sz="4" w:space="0" w:color="auto"/>
              <w:bottom w:val="single" w:sz="4" w:space="0" w:color="auto"/>
              <w:right w:val="single" w:sz="4" w:space="0" w:color="auto"/>
            </w:tcBorders>
          </w:tcPr>
          <w:p w:rsidR="0047766C" w:rsidRPr="0026529E" w:rsidRDefault="00407B68" w:rsidP="0047766C">
            <w:pPr>
              <w:pStyle w:val="TableParagraph"/>
              <w:kinsoku w:val="0"/>
              <w:overflowPunct w:val="0"/>
              <w:ind w:left="143"/>
              <w:contextualSpacing/>
              <w:rPr>
                <w:spacing w:val="1"/>
                <w:w w:val="108"/>
              </w:rPr>
            </w:pPr>
            <w:r w:rsidRPr="0026529E">
              <w:rPr>
                <w:spacing w:val="1"/>
                <w:w w:val="108"/>
                <w:lang w:val="ky-KG"/>
              </w:rPr>
              <w:t>Ашкана кызматкери</w:t>
            </w:r>
            <w:r w:rsidR="0047766C" w:rsidRPr="0026529E">
              <w:rPr>
                <w:spacing w:val="1"/>
                <w:w w:val="108"/>
              </w:rPr>
              <w:t xml:space="preserve"> </w:t>
            </w:r>
          </w:p>
          <w:p w:rsidR="0047766C" w:rsidRPr="0026529E" w:rsidRDefault="0047766C" w:rsidP="0047766C">
            <w:pPr>
              <w:pStyle w:val="TableParagraph"/>
              <w:kinsoku w:val="0"/>
              <w:overflowPunct w:val="0"/>
              <w:ind w:left="143"/>
              <w:contextualSpacing/>
              <w:rPr>
                <w:spacing w:val="1"/>
                <w:w w:val="108"/>
              </w:rPr>
            </w:pPr>
            <w:r w:rsidRPr="0026529E">
              <w:rPr>
                <w:spacing w:val="1"/>
                <w:w w:val="108"/>
              </w:rPr>
              <w:t xml:space="preserve">Кастелянша </w:t>
            </w:r>
          </w:p>
          <w:p w:rsidR="0047766C" w:rsidRPr="0026529E" w:rsidRDefault="0097232E" w:rsidP="0047766C">
            <w:pPr>
              <w:pStyle w:val="TableParagraph"/>
              <w:kinsoku w:val="0"/>
              <w:overflowPunct w:val="0"/>
              <w:ind w:left="143"/>
              <w:contextualSpacing/>
              <w:rPr>
                <w:spacing w:val="1"/>
                <w:w w:val="108"/>
              </w:rPr>
            </w:pPr>
            <w:r w:rsidRPr="0026529E">
              <w:rPr>
                <w:spacing w:val="1"/>
                <w:w w:val="108"/>
                <w:lang w:val="ky-KG"/>
              </w:rPr>
              <w:t>Идиш жуугуч</w:t>
            </w:r>
          </w:p>
          <w:p w:rsidR="0047766C" w:rsidRPr="0026529E" w:rsidRDefault="0097232E" w:rsidP="0047766C">
            <w:pPr>
              <w:pStyle w:val="TableParagraph"/>
              <w:kinsoku w:val="0"/>
              <w:overflowPunct w:val="0"/>
              <w:ind w:left="143"/>
              <w:contextualSpacing/>
              <w:rPr>
                <w:spacing w:val="1"/>
                <w:w w:val="108"/>
                <w:lang w:val="ky-KG"/>
              </w:rPr>
            </w:pPr>
            <w:r w:rsidRPr="0026529E">
              <w:rPr>
                <w:spacing w:val="1"/>
                <w:w w:val="108"/>
                <w:lang w:val="ky-KG"/>
              </w:rPr>
              <w:t>Кароолчу</w:t>
            </w:r>
            <w:r w:rsidR="0047766C" w:rsidRPr="0026529E">
              <w:rPr>
                <w:spacing w:val="1"/>
                <w:w w:val="108"/>
              </w:rPr>
              <w:t>/</w:t>
            </w:r>
            <w:r w:rsidRPr="0026529E">
              <w:rPr>
                <w:spacing w:val="1"/>
                <w:w w:val="108"/>
                <w:lang w:val="ky-KG"/>
              </w:rPr>
              <w:t>күзөтчү</w:t>
            </w:r>
          </w:p>
          <w:p w:rsidR="0047766C" w:rsidRPr="0026529E" w:rsidRDefault="0097232E" w:rsidP="0047766C">
            <w:pPr>
              <w:pStyle w:val="TableParagraph"/>
              <w:kinsoku w:val="0"/>
              <w:overflowPunct w:val="0"/>
              <w:ind w:left="143"/>
              <w:contextualSpacing/>
              <w:rPr>
                <w:spacing w:val="1"/>
                <w:w w:val="108"/>
                <w:lang w:val="ky-KG"/>
              </w:rPr>
            </w:pPr>
            <w:r w:rsidRPr="0026529E">
              <w:rPr>
                <w:spacing w:val="1"/>
                <w:w w:val="108"/>
                <w:lang w:val="ky-KG"/>
              </w:rPr>
              <w:t xml:space="preserve">Короо тазалоочу </w:t>
            </w:r>
            <w:r w:rsidR="0047766C" w:rsidRPr="0026529E">
              <w:rPr>
                <w:spacing w:val="1"/>
                <w:w w:val="108"/>
              </w:rPr>
              <w:t>/</w:t>
            </w:r>
            <w:r w:rsidRPr="0026529E">
              <w:rPr>
                <w:spacing w:val="1"/>
                <w:w w:val="108"/>
                <w:lang w:val="ky-KG"/>
              </w:rPr>
              <w:t>бакчы</w:t>
            </w:r>
          </w:p>
          <w:p w:rsidR="0047766C" w:rsidRPr="0026529E" w:rsidRDefault="0097232E" w:rsidP="0047766C">
            <w:pPr>
              <w:pStyle w:val="TableParagraph"/>
              <w:kinsoku w:val="0"/>
              <w:overflowPunct w:val="0"/>
              <w:ind w:left="143"/>
              <w:contextualSpacing/>
              <w:rPr>
                <w:spacing w:val="1"/>
                <w:w w:val="108"/>
              </w:rPr>
            </w:pPr>
            <w:r w:rsidRPr="0026529E">
              <w:rPr>
                <w:spacing w:val="1"/>
                <w:w w:val="108"/>
                <w:lang w:val="ky-KG"/>
              </w:rPr>
              <w:t>Кийим тазалоо боюнча машинист</w:t>
            </w:r>
          </w:p>
          <w:p w:rsidR="00DB6788" w:rsidRPr="0026529E" w:rsidRDefault="00993166" w:rsidP="0047766C">
            <w:pPr>
              <w:pStyle w:val="TableParagraph"/>
              <w:kinsoku w:val="0"/>
              <w:overflowPunct w:val="0"/>
              <w:ind w:left="143"/>
              <w:contextualSpacing/>
              <w:rPr>
                <w:spacing w:val="1"/>
                <w:w w:val="108"/>
              </w:rPr>
            </w:pPr>
            <w:r>
              <w:rPr>
                <w:spacing w:val="1"/>
                <w:w w:val="108"/>
                <w:lang w:val="ky-KG"/>
              </w:rPr>
              <w:t>Жайларды</w:t>
            </w:r>
            <w:r w:rsidR="0026529E">
              <w:rPr>
                <w:spacing w:val="1"/>
                <w:w w:val="108"/>
                <w:lang w:val="ky-KG"/>
              </w:rPr>
              <w:t xml:space="preserve">/санитардык-гигиеналык түйүндөрдү тазалоочу адам </w:t>
            </w:r>
          </w:p>
          <w:p w:rsidR="00166F46" w:rsidRPr="0026529E" w:rsidRDefault="0026529E" w:rsidP="00166F46">
            <w:pPr>
              <w:pStyle w:val="TableParagraph"/>
              <w:kinsoku w:val="0"/>
              <w:overflowPunct w:val="0"/>
              <w:ind w:left="143"/>
              <w:contextualSpacing/>
              <w:rPr>
                <w:spacing w:val="1"/>
                <w:w w:val="108"/>
              </w:rPr>
            </w:pPr>
            <w:r>
              <w:rPr>
                <w:spacing w:val="1"/>
                <w:w w:val="108"/>
                <w:lang w:val="ky-KG"/>
              </w:rPr>
              <w:t>Жардамчы жумушчу</w:t>
            </w:r>
          </w:p>
          <w:p w:rsidR="00166F46" w:rsidRPr="0026529E" w:rsidRDefault="0026529E" w:rsidP="00166F46">
            <w:pPr>
              <w:pStyle w:val="TableParagraph"/>
              <w:kinsoku w:val="0"/>
              <w:overflowPunct w:val="0"/>
              <w:ind w:left="143"/>
              <w:contextualSpacing/>
              <w:rPr>
                <w:spacing w:val="1"/>
                <w:w w:val="108"/>
                <w:lang w:val="ky-KG"/>
              </w:rPr>
            </w:pPr>
            <w:r>
              <w:rPr>
                <w:spacing w:val="1"/>
                <w:w w:val="108"/>
                <w:lang w:val="ky-KG"/>
              </w:rPr>
              <w:t>Өтүкчү</w:t>
            </w:r>
          </w:p>
        </w:tc>
        <w:tc>
          <w:tcPr>
            <w:tcW w:w="2278" w:type="dxa"/>
            <w:tcBorders>
              <w:top w:val="single" w:sz="4" w:space="0" w:color="auto"/>
              <w:left w:val="single" w:sz="4" w:space="0" w:color="auto"/>
              <w:bottom w:val="single" w:sz="4" w:space="0" w:color="auto"/>
              <w:right w:val="single" w:sz="4" w:space="0" w:color="auto"/>
            </w:tcBorders>
          </w:tcPr>
          <w:p w:rsidR="00BC3427" w:rsidRPr="00BC3427" w:rsidRDefault="00BC3427" w:rsidP="00BC3427">
            <w:pPr>
              <w:pStyle w:val="TableParagraph"/>
              <w:kinsoku w:val="0"/>
              <w:overflowPunct w:val="0"/>
              <w:ind w:left="95"/>
              <w:rPr>
                <w:lang w:val="ky-KG"/>
              </w:rPr>
            </w:pPr>
            <w:r>
              <w:rPr>
                <w:lang w:val="ky-KG"/>
              </w:rPr>
              <w:t>1-3</w:t>
            </w:r>
            <w:r w:rsidRPr="00BC3427">
              <w:rPr>
                <w:lang w:val="ky-KG"/>
              </w:rPr>
              <w:t xml:space="preserve">-деңгээлден төмөн эмес  </w:t>
            </w:r>
          </w:p>
          <w:p w:rsidR="00DB6788" w:rsidRDefault="00DB6788" w:rsidP="0010056C">
            <w:pPr>
              <w:pStyle w:val="TableParagraph"/>
              <w:kinsoku w:val="0"/>
              <w:overflowPunct w:val="0"/>
              <w:ind w:left="156" w:right="261"/>
              <w:contextualSpacing/>
            </w:pPr>
          </w:p>
        </w:tc>
        <w:tc>
          <w:tcPr>
            <w:tcW w:w="2116" w:type="dxa"/>
            <w:tcBorders>
              <w:top w:val="single" w:sz="4" w:space="0" w:color="auto"/>
              <w:left w:val="single" w:sz="4" w:space="0" w:color="auto"/>
              <w:right w:val="single" w:sz="4" w:space="0" w:color="auto"/>
            </w:tcBorders>
          </w:tcPr>
          <w:p w:rsidR="00DB6788" w:rsidRDefault="00BF323E" w:rsidP="00876BA6">
            <w:pPr>
              <w:pStyle w:val="TableParagraph"/>
              <w:kinsoku w:val="0"/>
              <w:overflowPunct w:val="0"/>
              <w:ind w:left="132" w:right="261"/>
              <w:contextualSpacing/>
            </w:pPr>
            <w:r>
              <w:rPr>
                <w:lang w:val="ky-KG"/>
              </w:rPr>
              <w:t>Б</w:t>
            </w:r>
            <w:r w:rsidR="00D43A60">
              <w:rPr>
                <w:lang w:val="ky-KG"/>
              </w:rPr>
              <w:t>ашталгы</w:t>
            </w:r>
            <w:r>
              <w:rPr>
                <w:lang w:val="ky-KG"/>
              </w:rPr>
              <w:t>ч жалпы билим алуу</w:t>
            </w:r>
            <w:r w:rsidR="0010056C">
              <w:t xml:space="preserve">, </w:t>
            </w:r>
            <w:r>
              <w:rPr>
                <w:lang w:val="ky-KG"/>
              </w:rPr>
              <w:t>жумушчу орунда кыска мөөнөттүү билим алуу</w:t>
            </w:r>
            <w:r w:rsidR="0010056C">
              <w:t xml:space="preserve">, </w:t>
            </w:r>
            <w:proofErr w:type="spellStart"/>
            <w:r w:rsidR="0010056C">
              <w:t>практи</w:t>
            </w:r>
            <w:proofErr w:type="spellEnd"/>
            <w:r w:rsidR="003C110B">
              <w:rPr>
                <w:lang w:val="ky-KG"/>
              </w:rPr>
              <w:t>калык тажрыйба</w:t>
            </w:r>
            <w:r w:rsidR="0010056C">
              <w:t>.</w:t>
            </w:r>
          </w:p>
          <w:p w:rsidR="0010056C" w:rsidRDefault="00586505" w:rsidP="00876BA6">
            <w:pPr>
              <w:pStyle w:val="TableParagraph"/>
              <w:kinsoku w:val="0"/>
              <w:overflowPunct w:val="0"/>
              <w:ind w:left="132" w:right="261"/>
              <w:contextualSpacing/>
            </w:pPr>
            <w:r>
              <w:rPr>
                <w:lang w:val="ky-KG"/>
              </w:rPr>
              <w:t>Негизги жалпы билим алуу жана кыска мөөнөттүү курстар</w:t>
            </w:r>
            <w:r w:rsidR="0010056C">
              <w:t xml:space="preserve">. </w:t>
            </w:r>
            <w:r w:rsidRPr="00586505">
              <w:rPr>
                <w:rFonts w:asciiTheme="minorHAnsi" w:eastAsiaTheme="minorHAnsi" w:hAnsiTheme="minorHAnsi" w:cstheme="minorBidi"/>
                <w:sz w:val="22"/>
                <w:szCs w:val="22"/>
                <w:lang w:val="ky-KG" w:eastAsia="en-US"/>
              </w:rPr>
              <w:t xml:space="preserve"> </w:t>
            </w:r>
            <w:r w:rsidRPr="00586505">
              <w:rPr>
                <w:lang w:val="ky-KG"/>
              </w:rPr>
              <w:t xml:space="preserve">Негизги жалпы билим алуу </w:t>
            </w:r>
            <w:r>
              <w:rPr>
                <w:lang w:val="ky-KG"/>
              </w:rPr>
              <w:t xml:space="preserve">жана практикалык тажрыйба </w:t>
            </w:r>
          </w:p>
          <w:p w:rsidR="0010056C" w:rsidRDefault="00586505" w:rsidP="00876BA6">
            <w:pPr>
              <w:pStyle w:val="TableParagraph"/>
              <w:kinsoku w:val="0"/>
              <w:overflowPunct w:val="0"/>
              <w:ind w:left="132" w:right="261"/>
              <w:contextualSpacing/>
            </w:pPr>
            <w:r w:rsidRPr="00586505">
              <w:rPr>
                <w:lang w:val="ky-KG"/>
              </w:rPr>
              <w:t xml:space="preserve">Негизги жалпы билим алуу </w:t>
            </w:r>
            <w:r>
              <w:rPr>
                <w:lang w:val="ky-KG"/>
              </w:rPr>
              <w:t xml:space="preserve">жана кесиптик даярдоо </w:t>
            </w:r>
          </w:p>
          <w:p w:rsidR="0010056C" w:rsidRPr="00D8133E" w:rsidRDefault="00586505" w:rsidP="004E6B56">
            <w:pPr>
              <w:pStyle w:val="TableParagraph"/>
              <w:kinsoku w:val="0"/>
              <w:overflowPunct w:val="0"/>
              <w:ind w:left="132" w:right="261"/>
              <w:contextualSpacing/>
            </w:pPr>
            <w:r w:rsidRPr="00586505">
              <w:rPr>
                <w:lang w:val="ky-KG"/>
              </w:rPr>
              <w:t xml:space="preserve">Негизги жалпы билим алуу жана практикалык тажрыйба </w:t>
            </w:r>
          </w:p>
        </w:tc>
      </w:tr>
    </w:tbl>
    <w:p w:rsidR="004676B7" w:rsidRDefault="004676B7" w:rsidP="004676B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0B6977" w:rsidRPr="000B6977" w:rsidRDefault="000B6977" w:rsidP="004676B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B6977" w:rsidRPr="000B6977" w:rsidRDefault="00586505" w:rsidP="000B6977">
      <w:pPr>
        <w:pStyle w:val="a3"/>
        <w:numPr>
          <w:ilvl w:val="0"/>
          <w:numId w:val="4"/>
        </w:numPr>
        <w:spacing w:before="0" w:beforeAutospacing="0" w:after="0" w:afterAutospacing="0"/>
        <w:ind w:right="283"/>
        <w:contextualSpacing/>
        <w:jc w:val="center"/>
        <w:rPr>
          <w:b/>
          <w:bCs/>
        </w:rPr>
      </w:pPr>
      <w:r>
        <w:rPr>
          <w:b/>
          <w:bCs/>
          <w:lang w:val="ky-KG"/>
        </w:rPr>
        <w:t xml:space="preserve">Квалификациянын тармактык алкагын иштеп чыгуу жөнүндө маалымат </w:t>
      </w:r>
    </w:p>
    <w:p w:rsidR="000B6977" w:rsidRPr="001E754E" w:rsidRDefault="000B6977" w:rsidP="000B6977">
      <w:pPr>
        <w:pStyle w:val="a3"/>
        <w:spacing w:before="0" w:beforeAutospacing="0" w:after="0" w:afterAutospacing="0"/>
        <w:ind w:left="360" w:right="283"/>
        <w:contextualSpacing/>
        <w:jc w:val="center"/>
        <w:rPr>
          <w:b/>
          <w:color w:val="000000"/>
          <w:sz w:val="20"/>
          <w:szCs w:val="20"/>
        </w:rPr>
      </w:pPr>
    </w:p>
    <w:tbl>
      <w:tblPr>
        <w:tblStyle w:val="a7"/>
        <w:tblW w:w="0" w:type="auto"/>
        <w:jc w:val="center"/>
        <w:tblLook w:val="04A0" w:firstRow="1" w:lastRow="0" w:firstColumn="1" w:lastColumn="0" w:noHBand="0" w:noVBand="1"/>
      </w:tblPr>
      <w:tblGrid>
        <w:gridCol w:w="9008"/>
        <w:gridCol w:w="2190"/>
        <w:gridCol w:w="2913"/>
      </w:tblGrid>
      <w:tr w:rsidR="000B6977" w:rsidRPr="000B6977" w:rsidTr="000B6977">
        <w:trPr>
          <w:jc w:val="center"/>
        </w:trPr>
        <w:tc>
          <w:tcPr>
            <w:tcW w:w="9008" w:type="dxa"/>
          </w:tcPr>
          <w:p w:rsidR="000B6977" w:rsidRPr="000B6977" w:rsidRDefault="00EA090B" w:rsidP="00EA090B">
            <w:pPr>
              <w:pStyle w:val="a3"/>
              <w:spacing w:before="0" w:beforeAutospacing="0" w:after="0" w:afterAutospacing="0"/>
              <w:ind w:right="283"/>
              <w:contextualSpacing/>
              <w:jc w:val="both"/>
            </w:pPr>
            <w:r>
              <w:rPr>
                <w:lang w:val="ky-KG"/>
              </w:rPr>
              <w:t xml:space="preserve">Иштеп чыгуучунун аталышы </w:t>
            </w:r>
            <w:r w:rsidR="000B6977" w:rsidRPr="000B6977">
              <w:t>(</w:t>
            </w:r>
            <w:r>
              <w:rPr>
                <w:lang w:val="ky-KG"/>
              </w:rPr>
              <w:t>тармактык кеңеш/кесиптик бирикме/бизнес ассоциациялар ж.б.</w:t>
            </w:r>
            <w:r w:rsidR="000B6977" w:rsidRPr="000B6977">
              <w:t>)</w:t>
            </w:r>
          </w:p>
        </w:tc>
        <w:tc>
          <w:tcPr>
            <w:tcW w:w="5103" w:type="dxa"/>
            <w:gridSpan w:val="2"/>
          </w:tcPr>
          <w:p w:rsidR="000B6977" w:rsidRPr="000B6977" w:rsidRDefault="000B6977" w:rsidP="00876BA6">
            <w:pPr>
              <w:pStyle w:val="a3"/>
              <w:spacing w:before="0" w:beforeAutospacing="0" w:after="0" w:afterAutospacing="0"/>
              <w:ind w:right="283"/>
              <w:contextualSpacing/>
              <w:jc w:val="both"/>
            </w:pPr>
          </w:p>
        </w:tc>
      </w:tr>
      <w:tr w:rsidR="000B6977" w:rsidRPr="000B6977" w:rsidTr="000B6977">
        <w:trPr>
          <w:jc w:val="center"/>
        </w:trPr>
        <w:tc>
          <w:tcPr>
            <w:tcW w:w="9008" w:type="dxa"/>
          </w:tcPr>
          <w:p w:rsidR="000B6977" w:rsidRPr="000B6977" w:rsidRDefault="00EA090B" w:rsidP="00EA090B">
            <w:pPr>
              <w:pStyle w:val="a3"/>
              <w:spacing w:before="0" w:beforeAutospacing="0" w:after="0" w:afterAutospacing="0"/>
              <w:ind w:right="283"/>
              <w:contextualSpacing/>
              <w:jc w:val="both"/>
            </w:pPr>
            <w:r>
              <w:rPr>
                <w:lang w:val="ky-KG"/>
              </w:rPr>
              <w:lastRenderedPageBreak/>
              <w:t>КТАны иштеп чыгуу датасы</w:t>
            </w:r>
            <w:r w:rsidR="000B6977" w:rsidRPr="000B6977">
              <w:t>:</w:t>
            </w:r>
          </w:p>
        </w:tc>
        <w:tc>
          <w:tcPr>
            <w:tcW w:w="5103" w:type="dxa"/>
            <w:gridSpan w:val="2"/>
          </w:tcPr>
          <w:p w:rsidR="000B6977" w:rsidRPr="000B6977" w:rsidRDefault="000B6977" w:rsidP="00876BA6">
            <w:pPr>
              <w:pStyle w:val="a3"/>
              <w:spacing w:before="0" w:beforeAutospacing="0" w:after="0" w:afterAutospacing="0"/>
              <w:ind w:right="283"/>
              <w:contextualSpacing/>
              <w:jc w:val="both"/>
            </w:pPr>
          </w:p>
        </w:tc>
      </w:tr>
      <w:tr w:rsidR="000B6977" w:rsidRPr="000B6977" w:rsidTr="000B6977">
        <w:trPr>
          <w:jc w:val="center"/>
        </w:trPr>
        <w:tc>
          <w:tcPr>
            <w:tcW w:w="9008" w:type="dxa"/>
          </w:tcPr>
          <w:p w:rsidR="000B6977" w:rsidRPr="000B6977" w:rsidRDefault="00EA090B" w:rsidP="00EA090B">
            <w:pPr>
              <w:pStyle w:val="a3"/>
              <w:spacing w:before="0" w:beforeAutospacing="0" w:after="0" w:afterAutospacing="0"/>
              <w:ind w:right="283"/>
              <w:contextualSpacing/>
              <w:jc w:val="both"/>
            </w:pPr>
            <w:r>
              <w:rPr>
                <w:lang w:val="ky-KG"/>
              </w:rPr>
              <w:t>Колдонуу мөөнөтү</w:t>
            </w:r>
            <w:r w:rsidR="000B6977" w:rsidRPr="000B6977">
              <w:t>:</w:t>
            </w:r>
          </w:p>
        </w:tc>
        <w:tc>
          <w:tcPr>
            <w:tcW w:w="5103" w:type="dxa"/>
            <w:gridSpan w:val="2"/>
          </w:tcPr>
          <w:p w:rsidR="000B6977" w:rsidRPr="000B6977" w:rsidRDefault="000B6977" w:rsidP="00876BA6">
            <w:pPr>
              <w:pStyle w:val="a3"/>
              <w:spacing w:before="0" w:beforeAutospacing="0" w:after="0" w:afterAutospacing="0"/>
              <w:ind w:right="283"/>
              <w:contextualSpacing/>
              <w:jc w:val="both"/>
            </w:pPr>
          </w:p>
        </w:tc>
      </w:tr>
      <w:tr w:rsidR="000B6977" w:rsidRPr="000B6977" w:rsidTr="000B6977">
        <w:trPr>
          <w:jc w:val="center"/>
        </w:trPr>
        <w:tc>
          <w:tcPr>
            <w:tcW w:w="9008" w:type="dxa"/>
          </w:tcPr>
          <w:p w:rsidR="000B6977" w:rsidRPr="000B6977" w:rsidRDefault="00EA090B" w:rsidP="00EA090B">
            <w:pPr>
              <w:pStyle w:val="a3"/>
              <w:spacing w:before="0" w:beforeAutospacing="0" w:after="0" w:afterAutospacing="0"/>
              <w:ind w:right="283"/>
              <w:contextualSpacing/>
              <w:jc w:val="both"/>
            </w:pPr>
            <w:r>
              <w:rPr>
                <w:lang w:val="ky-KG"/>
              </w:rPr>
              <w:t>Иштеп чыгууга катышкандар:</w:t>
            </w:r>
          </w:p>
        </w:tc>
        <w:tc>
          <w:tcPr>
            <w:tcW w:w="2190" w:type="dxa"/>
          </w:tcPr>
          <w:p w:rsidR="000B6977" w:rsidRPr="00B32531" w:rsidRDefault="00B32531" w:rsidP="00EA090B">
            <w:pPr>
              <w:pStyle w:val="a3"/>
              <w:spacing w:before="0" w:beforeAutospacing="0" w:after="0" w:afterAutospacing="0"/>
              <w:ind w:right="283"/>
              <w:contextualSpacing/>
              <w:jc w:val="both"/>
              <w:rPr>
                <w:lang w:val="ky-KG"/>
              </w:rPr>
            </w:pPr>
            <w:r>
              <w:rPr>
                <w:lang w:val="ky-KG"/>
              </w:rPr>
              <w:t>Аты-жөнү</w:t>
            </w:r>
            <w:bookmarkStart w:id="0" w:name="_GoBack"/>
            <w:bookmarkEnd w:id="0"/>
          </w:p>
        </w:tc>
        <w:tc>
          <w:tcPr>
            <w:tcW w:w="2913" w:type="dxa"/>
          </w:tcPr>
          <w:p w:rsidR="000B6977" w:rsidRPr="000B6977" w:rsidRDefault="00EA090B" w:rsidP="00EA090B">
            <w:pPr>
              <w:pStyle w:val="a3"/>
              <w:spacing w:before="0" w:beforeAutospacing="0" w:after="0" w:afterAutospacing="0"/>
              <w:ind w:right="283"/>
              <w:contextualSpacing/>
              <w:jc w:val="both"/>
            </w:pPr>
            <w:r>
              <w:rPr>
                <w:lang w:val="ky-KG"/>
              </w:rPr>
              <w:t xml:space="preserve">Ээлеген кызматы жана уюмдун аталышы </w:t>
            </w:r>
          </w:p>
        </w:tc>
      </w:tr>
    </w:tbl>
    <w:p w:rsidR="000B6977" w:rsidRPr="000B6977" w:rsidRDefault="000B6977" w:rsidP="000B6977">
      <w:pPr>
        <w:pStyle w:val="a3"/>
        <w:spacing w:before="0" w:beforeAutospacing="0" w:after="0" w:afterAutospacing="0"/>
        <w:ind w:right="283"/>
        <w:contextualSpacing/>
        <w:jc w:val="both"/>
      </w:pPr>
    </w:p>
    <w:p w:rsidR="000B6977" w:rsidRPr="004676B7" w:rsidRDefault="000B6977" w:rsidP="004676B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sectPr w:rsidR="000B6977" w:rsidRPr="004676B7" w:rsidSect="00BD68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019"/>
    <w:multiLevelType w:val="hybridMultilevel"/>
    <w:tmpl w:val="619619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8273B"/>
    <w:multiLevelType w:val="hybridMultilevel"/>
    <w:tmpl w:val="A5FA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3D1B99"/>
    <w:multiLevelType w:val="hybridMultilevel"/>
    <w:tmpl w:val="43882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BCB0C03"/>
    <w:multiLevelType w:val="hybridMultilevel"/>
    <w:tmpl w:val="2594E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E3B3E61"/>
    <w:multiLevelType w:val="hybridMultilevel"/>
    <w:tmpl w:val="F91C459C"/>
    <w:lvl w:ilvl="0" w:tplc="348671BE">
      <w:start w:val="1"/>
      <w:numFmt w:val="decimal"/>
      <w:lvlText w:val="%1."/>
      <w:lvlJc w:val="left"/>
      <w:pPr>
        <w:ind w:left="508" w:hanging="360"/>
      </w:pPr>
      <w:rPr>
        <w:rFonts w:cs="Times New Roman" w:hint="default"/>
        <w:sz w:val="24"/>
      </w:rPr>
    </w:lvl>
    <w:lvl w:ilvl="1" w:tplc="04190019" w:tentative="1">
      <w:start w:val="1"/>
      <w:numFmt w:val="lowerLetter"/>
      <w:lvlText w:val="%2."/>
      <w:lvlJc w:val="left"/>
      <w:pPr>
        <w:ind w:left="1228" w:hanging="360"/>
      </w:pPr>
      <w:rPr>
        <w:rFonts w:cs="Times New Roman"/>
      </w:rPr>
    </w:lvl>
    <w:lvl w:ilvl="2" w:tplc="0419001B" w:tentative="1">
      <w:start w:val="1"/>
      <w:numFmt w:val="lowerRoman"/>
      <w:lvlText w:val="%3."/>
      <w:lvlJc w:val="right"/>
      <w:pPr>
        <w:ind w:left="1948" w:hanging="180"/>
      </w:pPr>
      <w:rPr>
        <w:rFonts w:cs="Times New Roman"/>
      </w:rPr>
    </w:lvl>
    <w:lvl w:ilvl="3" w:tplc="0419000F" w:tentative="1">
      <w:start w:val="1"/>
      <w:numFmt w:val="decimal"/>
      <w:lvlText w:val="%4."/>
      <w:lvlJc w:val="left"/>
      <w:pPr>
        <w:ind w:left="2668" w:hanging="360"/>
      </w:pPr>
      <w:rPr>
        <w:rFonts w:cs="Times New Roman"/>
      </w:rPr>
    </w:lvl>
    <w:lvl w:ilvl="4" w:tplc="04190019" w:tentative="1">
      <w:start w:val="1"/>
      <w:numFmt w:val="lowerLetter"/>
      <w:lvlText w:val="%5."/>
      <w:lvlJc w:val="left"/>
      <w:pPr>
        <w:ind w:left="3388" w:hanging="360"/>
      </w:pPr>
      <w:rPr>
        <w:rFonts w:cs="Times New Roman"/>
      </w:rPr>
    </w:lvl>
    <w:lvl w:ilvl="5" w:tplc="0419001B" w:tentative="1">
      <w:start w:val="1"/>
      <w:numFmt w:val="lowerRoman"/>
      <w:lvlText w:val="%6."/>
      <w:lvlJc w:val="right"/>
      <w:pPr>
        <w:ind w:left="4108" w:hanging="180"/>
      </w:pPr>
      <w:rPr>
        <w:rFonts w:cs="Times New Roman"/>
      </w:rPr>
    </w:lvl>
    <w:lvl w:ilvl="6" w:tplc="0419000F" w:tentative="1">
      <w:start w:val="1"/>
      <w:numFmt w:val="decimal"/>
      <w:lvlText w:val="%7."/>
      <w:lvlJc w:val="left"/>
      <w:pPr>
        <w:ind w:left="4828" w:hanging="360"/>
      </w:pPr>
      <w:rPr>
        <w:rFonts w:cs="Times New Roman"/>
      </w:rPr>
    </w:lvl>
    <w:lvl w:ilvl="7" w:tplc="04190019" w:tentative="1">
      <w:start w:val="1"/>
      <w:numFmt w:val="lowerLetter"/>
      <w:lvlText w:val="%8."/>
      <w:lvlJc w:val="left"/>
      <w:pPr>
        <w:ind w:left="5548" w:hanging="360"/>
      </w:pPr>
      <w:rPr>
        <w:rFonts w:cs="Times New Roman"/>
      </w:rPr>
    </w:lvl>
    <w:lvl w:ilvl="8" w:tplc="0419001B" w:tentative="1">
      <w:start w:val="1"/>
      <w:numFmt w:val="lowerRoman"/>
      <w:lvlText w:val="%9."/>
      <w:lvlJc w:val="right"/>
      <w:pPr>
        <w:ind w:left="6268"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D3"/>
    <w:rsid w:val="00023B81"/>
    <w:rsid w:val="000303A1"/>
    <w:rsid w:val="00031F25"/>
    <w:rsid w:val="00035C1B"/>
    <w:rsid w:val="00061DE8"/>
    <w:rsid w:val="00067DD4"/>
    <w:rsid w:val="0009371D"/>
    <w:rsid w:val="000A60C6"/>
    <w:rsid w:val="000B599C"/>
    <w:rsid w:val="000B6977"/>
    <w:rsid w:val="000D3F71"/>
    <w:rsid w:val="000D5EC1"/>
    <w:rsid w:val="000D7572"/>
    <w:rsid w:val="000E460E"/>
    <w:rsid w:val="000E4764"/>
    <w:rsid w:val="0010056C"/>
    <w:rsid w:val="0012154D"/>
    <w:rsid w:val="00121780"/>
    <w:rsid w:val="0014403E"/>
    <w:rsid w:val="00145AC1"/>
    <w:rsid w:val="001469BA"/>
    <w:rsid w:val="0015272C"/>
    <w:rsid w:val="00155074"/>
    <w:rsid w:val="00162662"/>
    <w:rsid w:val="00166F46"/>
    <w:rsid w:val="00187341"/>
    <w:rsid w:val="001A6C11"/>
    <w:rsid w:val="001B5746"/>
    <w:rsid w:val="001F3DE4"/>
    <w:rsid w:val="001F4151"/>
    <w:rsid w:val="001F6024"/>
    <w:rsid w:val="001F7BB3"/>
    <w:rsid w:val="00202289"/>
    <w:rsid w:val="00207786"/>
    <w:rsid w:val="0021611C"/>
    <w:rsid w:val="00227A20"/>
    <w:rsid w:val="00236B57"/>
    <w:rsid w:val="00257542"/>
    <w:rsid w:val="0026529E"/>
    <w:rsid w:val="00275CA8"/>
    <w:rsid w:val="00276EC6"/>
    <w:rsid w:val="002B157D"/>
    <w:rsid w:val="002C3FB3"/>
    <w:rsid w:val="002D247B"/>
    <w:rsid w:val="002E0B1A"/>
    <w:rsid w:val="002E3129"/>
    <w:rsid w:val="00310B93"/>
    <w:rsid w:val="00320DE2"/>
    <w:rsid w:val="00327A32"/>
    <w:rsid w:val="00331362"/>
    <w:rsid w:val="00332FDB"/>
    <w:rsid w:val="00382CF8"/>
    <w:rsid w:val="003A183C"/>
    <w:rsid w:val="003A5248"/>
    <w:rsid w:val="003B1779"/>
    <w:rsid w:val="003C110B"/>
    <w:rsid w:val="003C3E16"/>
    <w:rsid w:val="003E2446"/>
    <w:rsid w:val="00407B68"/>
    <w:rsid w:val="0041418B"/>
    <w:rsid w:val="004321C2"/>
    <w:rsid w:val="00456DD6"/>
    <w:rsid w:val="004676B7"/>
    <w:rsid w:val="0047766C"/>
    <w:rsid w:val="004836A8"/>
    <w:rsid w:val="004836C5"/>
    <w:rsid w:val="004909BE"/>
    <w:rsid w:val="00490FF1"/>
    <w:rsid w:val="00492518"/>
    <w:rsid w:val="004935C7"/>
    <w:rsid w:val="004B6A17"/>
    <w:rsid w:val="004C1FEB"/>
    <w:rsid w:val="004C54B5"/>
    <w:rsid w:val="004E6B3B"/>
    <w:rsid w:val="004E6B56"/>
    <w:rsid w:val="004E7F22"/>
    <w:rsid w:val="00502387"/>
    <w:rsid w:val="00503243"/>
    <w:rsid w:val="00565880"/>
    <w:rsid w:val="00586505"/>
    <w:rsid w:val="00596A86"/>
    <w:rsid w:val="005A384B"/>
    <w:rsid w:val="005A54F2"/>
    <w:rsid w:val="005A5665"/>
    <w:rsid w:val="005B0465"/>
    <w:rsid w:val="005B59AE"/>
    <w:rsid w:val="005D4969"/>
    <w:rsid w:val="005E2D46"/>
    <w:rsid w:val="005E62BA"/>
    <w:rsid w:val="005F57ED"/>
    <w:rsid w:val="006016D9"/>
    <w:rsid w:val="0061370A"/>
    <w:rsid w:val="006256F0"/>
    <w:rsid w:val="006357C4"/>
    <w:rsid w:val="00636F69"/>
    <w:rsid w:val="00641E60"/>
    <w:rsid w:val="00667982"/>
    <w:rsid w:val="0067109D"/>
    <w:rsid w:val="006A042D"/>
    <w:rsid w:val="006D5E89"/>
    <w:rsid w:val="006E0377"/>
    <w:rsid w:val="006F1E1C"/>
    <w:rsid w:val="007048B0"/>
    <w:rsid w:val="00715B94"/>
    <w:rsid w:val="00752D26"/>
    <w:rsid w:val="00752F31"/>
    <w:rsid w:val="00765BCC"/>
    <w:rsid w:val="00783FAB"/>
    <w:rsid w:val="00787CBA"/>
    <w:rsid w:val="007B5F89"/>
    <w:rsid w:val="007B6A3B"/>
    <w:rsid w:val="007C5D3D"/>
    <w:rsid w:val="007C6C25"/>
    <w:rsid w:val="007D5321"/>
    <w:rsid w:val="00801B33"/>
    <w:rsid w:val="00820D9B"/>
    <w:rsid w:val="0082193C"/>
    <w:rsid w:val="00844DFA"/>
    <w:rsid w:val="00850948"/>
    <w:rsid w:val="008548F5"/>
    <w:rsid w:val="00876BA6"/>
    <w:rsid w:val="008A6CBA"/>
    <w:rsid w:val="008D577A"/>
    <w:rsid w:val="008D5C93"/>
    <w:rsid w:val="008E57FF"/>
    <w:rsid w:val="008F497F"/>
    <w:rsid w:val="008F673D"/>
    <w:rsid w:val="009039C9"/>
    <w:rsid w:val="00917E13"/>
    <w:rsid w:val="00930B29"/>
    <w:rsid w:val="00955E4B"/>
    <w:rsid w:val="00956DC1"/>
    <w:rsid w:val="00965733"/>
    <w:rsid w:val="00971164"/>
    <w:rsid w:val="0097232E"/>
    <w:rsid w:val="00975854"/>
    <w:rsid w:val="00982BB3"/>
    <w:rsid w:val="00992853"/>
    <w:rsid w:val="00993166"/>
    <w:rsid w:val="009A2744"/>
    <w:rsid w:val="009B3006"/>
    <w:rsid w:val="009C34A7"/>
    <w:rsid w:val="00A34D7A"/>
    <w:rsid w:val="00A40C77"/>
    <w:rsid w:val="00A54B4A"/>
    <w:rsid w:val="00A55ABA"/>
    <w:rsid w:val="00A60F83"/>
    <w:rsid w:val="00A613BE"/>
    <w:rsid w:val="00A63952"/>
    <w:rsid w:val="00A80CE9"/>
    <w:rsid w:val="00AB2394"/>
    <w:rsid w:val="00AB2E40"/>
    <w:rsid w:val="00AC043B"/>
    <w:rsid w:val="00AE3193"/>
    <w:rsid w:val="00AF0458"/>
    <w:rsid w:val="00AF0620"/>
    <w:rsid w:val="00B051F6"/>
    <w:rsid w:val="00B11F4B"/>
    <w:rsid w:val="00B32531"/>
    <w:rsid w:val="00B3422D"/>
    <w:rsid w:val="00B462CA"/>
    <w:rsid w:val="00B5433E"/>
    <w:rsid w:val="00B56393"/>
    <w:rsid w:val="00B61D8F"/>
    <w:rsid w:val="00B868DD"/>
    <w:rsid w:val="00B9162E"/>
    <w:rsid w:val="00B91A63"/>
    <w:rsid w:val="00BC3427"/>
    <w:rsid w:val="00BD6741"/>
    <w:rsid w:val="00BD68D3"/>
    <w:rsid w:val="00BF323E"/>
    <w:rsid w:val="00C100F0"/>
    <w:rsid w:val="00C41480"/>
    <w:rsid w:val="00C4550D"/>
    <w:rsid w:val="00C53DBA"/>
    <w:rsid w:val="00C55AC0"/>
    <w:rsid w:val="00C6686C"/>
    <w:rsid w:val="00C87249"/>
    <w:rsid w:val="00CA517A"/>
    <w:rsid w:val="00CA54CC"/>
    <w:rsid w:val="00CB51EA"/>
    <w:rsid w:val="00CF217F"/>
    <w:rsid w:val="00CF4B10"/>
    <w:rsid w:val="00CF5044"/>
    <w:rsid w:val="00D00DAC"/>
    <w:rsid w:val="00D02EC7"/>
    <w:rsid w:val="00D054CD"/>
    <w:rsid w:val="00D137E0"/>
    <w:rsid w:val="00D20A5F"/>
    <w:rsid w:val="00D26157"/>
    <w:rsid w:val="00D26DF4"/>
    <w:rsid w:val="00D43A60"/>
    <w:rsid w:val="00D510C6"/>
    <w:rsid w:val="00D52476"/>
    <w:rsid w:val="00D5250B"/>
    <w:rsid w:val="00D60C37"/>
    <w:rsid w:val="00D62FF0"/>
    <w:rsid w:val="00D71053"/>
    <w:rsid w:val="00DB6788"/>
    <w:rsid w:val="00DB76D9"/>
    <w:rsid w:val="00DC0C97"/>
    <w:rsid w:val="00DC2551"/>
    <w:rsid w:val="00DD03E9"/>
    <w:rsid w:val="00DD1482"/>
    <w:rsid w:val="00DE37F8"/>
    <w:rsid w:val="00E0741D"/>
    <w:rsid w:val="00E10EB9"/>
    <w:rsid w:val="00E12484"/>
    <w:rsid w:val="00E2023E"/>
    <w:rsid w:val="00E53341"/>
    <w:rsid w:val="00E71209"/>
    <w:rsid w:val="00E9379E"/>
    <w:rsid w:val="00EA090B"/>
    <w:rsid w:val="00EC4207"/>
    <w:rsid w:val="00EC4B6D"/>
    <w:rsid w:val="00EC7B51"/>
    <w:rsid w:val="00F26E60"/>
    <w:rsid w:val="00F36D40"/>
    <w:rsid w:val="00F57BA2"/>
    <w:rsid w:val="00F63C5D"/>
    <w:rsid w:val="00F67372"/>
    <w:rsid w:val="00F80CE6"/>
    <w:rsid w:val="00F83827"/>
    <w:rsid w:val="00F962E6"/>
    <w:rsid w:val="00FA5DC5"/>
    <w:rsid w:val="00FB139D"/>
    <w:rsid w:val="00FB173C"/>
    <w:rsid w:val="00FB2295"/>
    <w:rsid w:val="00FB5F36"/>
    <w:rsid w:val="00FB7975"/>
    <w:rsid w:val="00FD1B52"/>
    <w:rsid w:val="00FD2773"/>
    <w:rsid w:val="00FD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B27B"/>
  <w15:chartTrackingRefBased/>
  <w15:docId w15:val="{368FDF67-AF36-4611-AE25-6DFC3156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6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D68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BD68D3"/>
    <w:pPr>
      <w:widowControl w:val="0"/>
      <w:autoSpaceDE w:val="0"/>
      <w:autoSpaceDN w:val="0"/>
      <w:adjustRightInd w:val="0"/>
      <w:spacing w:after="0" w:line="240" w:lineRule="auto"/>
      <w:ind w:left="258" w:firstLine="707"/>
      <w:jc w:val="both"/>
    </w:pPr>
    <w:rPr>
      <w:rFonts w:ascii="Times New Roman" w:eastAsia="Times New Roman" w:hAnsi="Times New Roman" w:cs="Times New Roman"/>
      <w:sz w:val="24"/>
      <w:szCs w:val="24"/>
      <w:lang w:val="x-none" w:eastAsia="ru-RU"/>
    </w:rPr>
  </w:style>
  <w:style w:type="character" w:customStyle="1" w:styleId="a5">
    <w:name w:val="Основной текст Знак"/>
    <w:basedOn w:val="a0"/>
    <w:link w:val="a4"/>
    <w:uiPriority w:val="1"/>
    <w:rsid w:val="00BD68D3"/>
    <w:rPr>
      <w:rFonts w:ascii="Times New Roman" w:eastAsia="Times New Roman" w:hAnsi="Times New Roman" w:cs="Times New Roman"/>
      <w:sz w:val="24"/>
      <w:szCs w:val="24"/>
      <w:lang w:val="x-none" w:eastAsia="ru-RU"/>
    </w:rPr>
  </w:style>
  <w:style w:type="paragraph" w:styleId="a6">
    <w:name w:val="List Paragraph"/>
    <w:basedOn w:val="a"/>
    <w:uiPriority w:val="34"/>
    <w:qFormat/>
    <w:rsid w:val="004676B7"/>
    <w:pPr>
      <w:ind w:left="720"/>
      <w:contextualSpacing/>
    </w:pPr>
  </w:style>
  <w:style w:type="table" w:styleId="a7">
    <w:name w:val="Table Grid"/>
    <w:basedOn w:val="a1"/>
    <w:uiPriority w:val="39"/>
    <w:rsid w:val="000B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B300-D1E8-4085-84B9-6D125E7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3759</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2020-07-19T13:38:00Z</dcterms:created>
  <dcterms:modified xsi:type="dcterms:W3CDTF">2020-07-19T13:38:00Z</dcterms:modified>
</cp:coreProperties>
</file>