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86B5B" w14:textId="77777777" w:rsidR="00AD379D" w:rsidRPr="00AD379D" w:rsidRDefault="00AD379D" w:rsidP="005014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и науки Кыргызской Республики</w:t>
      </w:r>
    </w:p>
    <w:p w14:paraId="48AB3DA0" w14:textId="6D56B686" w:rsidR="00AD379D" w:rsidRPr="00AD379D" w:rsidRDefault="00AD379D" w:rsidP="005014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b/>
          <w:sz w:val="24"/>
          <w:szCs w:val="24"/>
          <w:lang w:val="ru-RU"/>
        </w:rPr>
        <w:t>Проект «Образование для будущего»</w:t>
      </w:r>
    </w:p>
    <w:p w14:paraId="6EB366A1" w14:textId="77777777" w:rsidR="00AD379D" w:rsidRPr="00AD379D" w:rsidRDefault="00AD379D" w:rsidP="005014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Техническое задание № </w:t>
      </w:r>
      <w:r w:rsidRPr="00AD379D">
        <w:rPr>
          <w:rFonts w:ascii="Times New Roman" w:hAnsi="Times New Roman" w:cs="Times New Roman"/>
          <w:b/>
          <w:sz w:val="24"/>
          <w:szCs w:val="24"/>
          <w:lang w:val="en-US"/>
        </w:rPr>
        <w:t>KG</w:t>
      </w:r>
      <w:r w:rsidRPr="00AD379D"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  <w:r w:rsidRPr="00AD379D">
        <w:rPr>
          <w:rFonts w:ascii="Times New Roman" w:hAnsi="Times New Roman" w:cs="Times New Roman"/>
          <w:b/>
          <w:sz w:val="24"/>
          <w:szCs w:val="24"/>
          <w:lang w:val="en-US"/>
        </w:rPr>
        <w:t>LFF</w:t>
      </w:r>
      <w:r w:rsidRPr="00AD379D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Pr="00AD379D">
        <w:rPr>
          <w:rFonts w:ascii="Times New Roman" w:hAnsi="Times New Roman" w:cs="Times New Roman"/>
          <w:b/>
          <w:sz w:val="24"/>
          <w:szCs w:val="24"/>
          <w:lang w:val="en-US"/>
        </w:rPr>
        <w:t>IOC</w:t>
      </w:r>
      <w:r w:rsidRPr="00AD379D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Pr="00AD379D">
        <w:rPr>
          <w:rFonts w:ascii="Times New Roman" w:hAnsi="Times New Roman" w:cs="Times New Roman"/>
          <w:b/>
          <w:sz w:val="24"/>
          <w:szCs w:val="24"/>
          <w:lang w:val="en-US"/>
        </w:rPr>
        <w:t>IC</w:t>
      </w:r>
      <w:r w:rsidRPr="00AD379D">
        <w:rPr>
          <w:rFonts w:ascii="Times New Roman" w:hAnsi="Times New Roman" w:cs="Times New Roman"/>
          <w:b/>
          <w:sz w:val="24"/>
          <w:szCs w:val="24"/>
          <w:lang w:val="ru-RU"/>
        </w:rPr>
        <w:t>-16</w:t>
      </w:r>
      <w:bookmarkStart w:id="0" w:name="OLE_LINK3"/>
      <w:bookmarkStart w:id="1" w:name="OLE_LINK4"/>
    </w:p>
    <w:bookmarkEnd w:id="0"/>
    <w:bookmarkEnd w:id="1"/>
    <w:p w14:paraId="7375253F" w14:textId="010D408A" w:rsidR="00AD379D" w:rsidRPr="00AD379D" w:rsidRDefault="00501476" w:rsidP="005014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Специалист по закупкам для ОК</w:t>
      </w:r>
      <w:r w:rsidR="00AD379D" w:rsidRPr="00AD379D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</w:p>
    <w:p w14:paraId="04B8A493" w14:textId="77777777" w:rsidR="00AD379D" w:rsidRPr="00AD379D" w:rsidRDefault="00AD379D" w:rsidP="00AD379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b/>
          <w:sz w:val="24"/>
          <w:szCs w:val="24"/>
          <w:lang w:val="ru-RU"/>
        </w:rPr>
        <w:t>Введение</w:t>
      </w:r>
    </w:p>
    <w:p w14:paraId="3A8E3D58" w14:textId="77777777" w:rsidR="00AD379D" w:rsidRPr="00AD379D" w:rsidRDefault="00AD379D" w:rsidP="00AD3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 xml:space="preserve">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524ECE1E" w14:textId="77777777" w:rsidR="00AD379D" w:rsidRPr="00AD379D" w:rsidRDefault="00AD379D" w:rsidP="00AD379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b/>
          <w:sz w:val="24"/>
          <w:szCs w:val="24"/>
          <w:lang w:val="ru-RU"/>
        </w:rPr>
        <w:t>Цель и описание развития проекта</w:t>
      </w:r>
    </w:p>
    <w:p w14:paraId="05DD3EEB" w14:textId="77777777" w:rsidR="00AD379D" w:rsidRPr="00AD379D" w:rsidRDefault="00AD379D" w:rsidP="00AD3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>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некогнитивных навыков и укрепить все три типа оценивания, изложенные в ПРСО 2026.</w:t>
      </w:r>
    </w:p>
    <w:p w14:paraId="4D093847" w14:textId="77777777" w:rsidR="00AD379D" w:rsidRPr="00AD379D" w:rsidRDefault="00AD379D" w:rsidP="00AD3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 xml:space="preserve">Проект состоит из двух компонентов, основной и компонент для поддержки реализации. </w:t>
      </w:r>
    </w:p>
    <w:p w14:paraId="75C0DC39" w14:textId="77777777" w:rsidR="00AD379D" w:rsidRPr="00AD379D" w:rsidRDefault="00AD379D" w:rsidP="00AD37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Компонент 1: Улучшение преподавания и обучения </w:t>
      </w:r>
    </w:p>
    <w:p w14:paraId="02CD6E26" w14:textId="77777777" w:rsidR="00AD379D" w:rsidRPr="00AD379D" w:rsidRDefault="00AD379D" w:rsidP="00AD3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1E07499A" w14:textId="77777777" w:rsidR="00AD379D" w:rsidRPr="00AD379D" w:rsidRDefault="00AD379D" w:rsidP="00AD379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1.1: Улучшение уровня подготовки к школе среди детей, не имеющих равного доступа к образовательным услугам.</w:t>
      </w:r>
    </w:p>
    <w:p w14:paraId="189F495B" w14:textId="77777777" w:rsidR="00AD379D" w:rsidRPr="00AD379D" w:rsidRDefault="00AD379D" w:rsidP="00AD3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lastRenderedPageBreak/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14:paraId="31CDD936" w14:textId="77777777" w:rsidR="00AD379D" w:rsidRPr="00AD379D" w:rsidRDefault="00AD379D" w:rsidP="00AD379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1.2: Повышение эффективности работы учителей.</w:t>
      </w:r>
    </w:p>
    <w:p w14:paraId="4112CC73" w14:textId="77777777" w:rsidR="00AD379D" w:rsidRPr="00AD379D" w:rsidRDefault="00AD379D" w:rsidP="00AD3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14:paraId="093A3DD5" w14:textId="77777777" w:rsidR="00AD379D" w:rsidRPr="00AD379D" w:rsidRDefault="00AD379D" w:rsidP="00AD379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1.3: Поддержка учебного процесса с помощью технологий.</w:t>
      </w:r>
    </w:p>
    <w:p w14:paraId="1A62D6FE" w14:textId="77777777" w:rsidR="00AD379D" w:rsidRPr="00AD379D" w:rsidRDefault="00AD379D" w:rsidP="00AD3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14:paraId="5CDE941B" w14:textId="77777777" w:rsidR="00AD379D" w:rsidRPr="00AD379D" w:rsidRDefault="00AD379D" w:rsidP="00AD379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1.4: Улучшение системы измерения результатов учебного процесса.</w:t>
      </w:r>
    </w:p>
    <w:p w14:paraId="61E4B4BC" w14:textId="77777777" w:rsidR="00AD379D" w:rsidRPr="00AD379D" w:rsidRDefault="00AD379D" w:rsidP="00AD3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1DF683D7" w14:textId="77777777" w:rsidR="00AD379D" w:rsidRPr="00AD379D" w:rsidRDefault="00AD379D" w:rsidP="00AD379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AD379D">
        <w:rPr>
          <w:rFonts w:ascii="Times New Roman" w:hAnsi="Times New Roman" w:cs="Times New Roman"/>
          <w:b/>
          <w:sz w:val="24"/>
          <w:szCs w:val="24"/>
          <w:lang w:val="ru-RU"/>
        </w:rPr>
        <w:t>Компонент 2: Управление реализацией для достижения результатов</w:t>
      </w:r>
    </w:p>
    <w:p w14:paraId="152C8608" w14:textId="77777777" w:rsidR="00AD379D" w:rsidRPr="00AD379D" w:rsidRDefault="00AD379D" w:rsidP="00AD3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14:paraId="681E99DA" w14:textId="77777777" w:rsidR="00AD379D" w:rsidRPr="00AD379D" w:rsidRDefault="00AD379D" w:rsidP="00AD379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</w:t>
      </w:r>
    </w:p>
    <w:p w14:paraId="79011BD4" w14:textId="77777777" w:rsidR="00AD379D" w:rsidRPr="00AD379D" w:rsidRDefault="00AD379D" w:rsidP="00AD3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 xml:space="preserve">Целью данной деятельности является оказание помощи Министерству образования и науки Кыргызской Республики путём предоставления профессиональных консультаций по закупкам для обеспечения своевременной реализации проекта «Образование для будущего» и соблюдения положений Кредитного соглашения, «Правила закупок для заемщиков ФИП Всемирного банка» (далее "Правила закупок ВБ") и законодательства Кыргызской Республики. </w:t>
      </w:r>
    </w:p>
    <w:p w14:paraId="183B9078" w14:textId="77777777" w:rsidR="00AD379D" w:rsidRPr="00AD379D" w:rsidRDefault="00AD379D" w:rsidP="00AD379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Объем услуг</w:t>
      </w:r>
    </w:p>
    <w:p w14:paraId="40220A62" w14:textId="77777777" w:rsidR="00AD379D" w:rsidRPr="00AD379D" w:rsidRDefault="00AD379D" w:rsidP="00AD3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>Специалист по закупкам</w:t>
      </w:r>
      <w:r w:rsidRPr="00AD37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должен</w:t>
      </w:r>
      <w:r w:rsidRPr="00AD379D">
        <w:rPr>
          <w:rFonts w:ascii="Times New Roman" w:hAnsi="Times New Roman" w:cs="Times New Roman"/>
          <w:sz w:val="24"/>
          <w:szCs w:val="24"/>
          <w:lang w:val="ru-RU"/>
        </w:rPr>
        <w:t xml:space="preserve"> выполнить следующие задачи:</w:t>
      </w:r>
    </w:p>
    <w:p w14:paraId="7DCC917E" w14:textId="77777777" w:rsidR="00AD379D" w:rsidRPr="00AD379D" w:rsidRDefault="00AD379D" w:rsidP="00AD379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 xml:space="preserve">Добросовестное ведение международных и местных мероприятий по закупкам товаров, работ и консультационных услуг в соответствии с планом закупок, руководствуясь с Правилами закупок ВБ или Законом КР «О государственных закупках» (далее Закон о госзакупках), в зависимости от того, как определено в плане закупок. </w:t>
      </w:r>
    </w:p>
    <w:p w14:paraId="2BF69592" w14:textId="77777777" w:rsidR="00AD379D" w:rsidRPr="00AD379D" w:rsidRDefault="00AD379D" w:rsidP="00AD379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>Своевременное обеспечение закупочных мероприятий проекта в соответствии с</w:t>
      </w:r>
      <w:r w:rsidRPr="00AD379D">
        <w:rPr>
          <w:rFonts w:ascii="Times New Roman" w:hAnsi="Times New Roman" w:cs="Times New Roman"/>
          <w:sz w:val="24"/>
          <w:szCs w:val="24"/>
          <w:lang w:val="ky-KG"/>
        </w:rPr>
        <w:t xml:space="preserve"> утвержденным планом закупок, включая </w:t>
      </w:r>
      <w:r w:rsidRPr="00AD379D">
        <w:rPr>
          <w:rFonts w:ascii="Times New Roman" w:hAnsi="Times New Roman" w:cs="Times New Roman"/>
          <w:sz w:val="24"/>
          <w:szCs w:val="24"/>
          <w:lang w:val="ru-RU"/>
        </w:rPr>
        <w:t>информирование сотрудников проекта о любых существенных задержках.</w:t>
      </w:r>
    </w:p>
    <w:p w14:paraId="2DD4D330" w14:textId="74719193" w:rsidR="00AD379D" w:rsidRPr="00AD379D" w:rsidRDefault="00AD379D" w:rsidP="00AD379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>Предоставление информации по проведению закупочных мероприятий, необходимых для своевременной и эффективной реализации задач проекта гла</w:t>
      </w:r>
      <w:r w:rsidR="0050147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D379D">
        <w:rPr>
          <w:rFonts w:ascii="Times New Roman" w:hAnsi="Times New Roman" w:cs="Times New Roman"/>
          <w:sz w:val="24"/>
          <w:szCs w:val="24"/>
          <w:lang w:val="ru-RU"/>
        </w:rPr>
        <w:t>ному специалисту по закупкам.</w:t>
      </w:r>
    </w:p>
    <w:p w14:paraId="58B6A769" w14:textId="77777777" w:rsidR="00AD379D" w:rsidRPr="00AD379D" w:rsidRDefault="00AD379D" w:rsidP="00AD379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ky-KG"/>
        </w:rPr>
        <w:t xml:space="preserve">Обзор и своевременное обновление плана закупок проекта и </w:t>
      </w:r>
      <w:r w:rsidRPr="00AD379D">
        <w:rPr>
          <w:rFonts w:ascii="Times New Roman" w:hAnsi="Times New Roman" w:cs="Times New Roman"/>
          <w:sz w:val="24"/>
          <w:szCs w:val="24"/>
          <w:lang w:val="ru-RU"/>
        </w:rPr>
        <w:t>получение одобрения на каждое обновление в ВБ и МОН КР.</w:t>
      </w:r>
    </w:p>
    <w:p w14:paraId="72415237" w14:textId="77777777" w:rsidR="00AD379D" w:rsidRPr="00AD379D" w:rsidRDefault="00AD379D" w:rsidP="00AD379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Подготовка тендерных документов в соответствии со стандартными тендерными документами ВБ или национальных закупок, в соответствии с планом закупок.</w:t>
      </w:r>
    </w:p>
    <w:p w14:paraId="4EFBF779" w14:textId="77777777" w:rsidR="00AD379D" w:rsidRPr="00AD379D" w:rsidRDefault="00AD379D" w:rsidP="00AD379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уведомлений о тендере в соответствии с Правилами закупок ВБ или Законом о госзакупках, в зависимости от того, как определено в плане закупок. </w:t>
      </w:r>
    </w:p>
    <w:p w14:paraId="3351C196" w14:textId="77777777" w:rsidR="00AD379D" w:rsidRPr="00AD379D" w:rsidRDefault="00AD379D" w:rsidP="00AD379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ky-KG"/>
        </w:rPr>
        <w:t>Отправка тендерной документации потенциальным участникам торгов.</w:t>
      </w:r>
    </w:p>
    <w:p w14:paraId="627C6F28" w14:textId="77777777" w:rsidR="00AD379D" w:rsidRPr="00AD379D" w:rsidRDefault="00AD379D" w:rsidP="00AD379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>Своевременное предоставление ответов на запросы о разъяснениях, подготовка и редактирование тендерных документов (по мере необходимости).</w:t>
      </w:r>
    </w:p>
    <w:p w14:paraId="5AC13F4D" w14:textId="77777777" w:rsidR="00AD379D" w:rsidRPr="00AD379D" w:rsidRDefault="00AD379D" w:rsidP="00AD379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процесса вскрытия конкурсных предложений/заявок в соответствии с Правилами закупок ВБ или Закона о госзакупках. </w:t>
      </w:r>
    </w:p>
    <w:p w14:paraId="42A64AC8" w14:textId="77777777" w:rsidR="00AD379D" w:rsidRPr="00AD379D" w:rsidRDefault="00AD379D" w:rsidP="00AD379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>Получение предложений и представление данных предложений в комиссию по оценке.</w:t>
      </w:r>
    </w:p>
    <w:p w14:paraId="008FC462" w14:textId="77777777" w:rsidR="00AD379D" w:rsidRPr="00AD379D" w:rsidRDefault="00AD379D" w:rsidP="00AD379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ky-KG"/>
        </w:rPr>
        <w:t>Участие в работе комиссии по оценке и оказание консультационной помощи членам комиссии в процессе оценки предложений/заявок.</w:t>
      </w:r>
    </w:p>
    <w:p w14:paraId="266DA265" w14:textId="77777777" w:rsidR="00AD379D" w:rsidRPr="00AD379D" w:rsidRDefault="00AD379D" w:rsidP="00AD379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>Введение протоколов заседания оценочной комиссии.</w:t>
      </w:r>
    </w:p>
    <w:p w14:paraId="56FBB869" w14:textId="77777777" w:rsidR="00AD379D" w:rsidRPr="00AD379D" w:rsidRDefault="00AD379D" w:rsidP="00AD379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ky-KG"/>
        </w:rPr>
        <w:t>Подготовка оценочного отчета конкурсных предложений/заявок на основе выводов комиссий по оценке.</w:t>
      </w:r>
    </w:p>
    <w:p w14:paraId="11DE7092" w14:textId="77777777" w:rsidR="00AD379D" w:rsidRPr="00AD379D" w:rsidRDefault="00AD379D" w:rsidP="00AD379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>Подготовка проектов контрактов.</w:t>
      </w:r>
    </w:p>
    <w:p w14:paraId="1D9159B9" w14:textId="77777777" w:rsidR="00AD379D" w:rsidRPr="00AD379D" w:rsidRDefault="00AD379D" w:rsidP="00AD379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D379D">
        <w:rPr>
          <w:rFonts w:ascii="Times New Roman" w:hAnsi="Times New Roman" w:cs="Times New Roman"/>
          <w:sz w:val="24"/>
          <w:szCs w:val="24"/>
          <w:lang w:val="ky-KG"/>
        </w:rPr>
        <w:t>Подготовка, публикация уведомлений о присуждении контракта и предоставление информации о победителе для участников торгов.</w:t>
      </w:r>
    </w:p>
    <w:p w14:paraId="6C2BC906" w14:textId="77777777" w:rsidR="00AD379D" w:rsidRPr="00AD379D" w:rsidRDefault="00AD379D" w:rsidP="00AD379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ky-KG"/>
        </w:rPr>
        <w:t>Мониторинг и администрирование контрактов по товарам</w:t>
      </w:r>
      <w:r w:rsidRPr="00AD379D">
        <w:rPr>
          <w:rFonts w:ascii="Times New Roman" w:hAnsi="Times New Roman" w:cs="Times New Roman"/>
          <w:sz w:val="24"/>
          <w:szCs w:val="24"/>
          <w:lang w:val="ru-RU"/>
        </w:rPr>
        <w:t xml:space="preserve">, работам и консультационным услугам в рамках проекта. </w:t>
      </w:r>
    </w:p>
    <w:p w14:paraId="66CBDB92" w14:textId="77777777" w:rsidR="00AD379D" w:rsidRPr="00AD379D" w:rsidRDefault="00AD379D" w:rsidP="00AD379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>Поддержка регулярной связи с финансовым сотрудником ОКП для обеспечения координации мероприятий по закупкам.</w:t>
      </w:r>
    </w:p>
    <w:p w14:paraId="35B35B90" w14:textId="77777777" w:rsidR="00AD379D" w:rsidRPr="00AD379D" w:rsidRDefault="00AD379D" w:rsidP="00AD379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>Ведение и отслеживание реализации контрактов в рабочем порядке с поставщиками товаров и консультантами для успешной реализации контрактов.</w:t>
      </w:r>
    </w:p>
    <w:p w14:paraId="3CCC6FE4" w14:textId="77777777" w:rsidR="00AD379D" w:rsidRPr="00AD379D" w:rsidRDefault="00AD379D" w:rsidP="00AD379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ky-KG"/>
        </w:rPr>
        <w:t>Информирование поставщика о каких-либо повреждениях или дефектах поставленных товаров с целью обеспечения устранения/исправления таких повреждений или дефектов в соответствии с усло</w:t>
      </w:r>
      <w:r w:rsidRPr="00AD37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D379D">
        <w:rPr>
          <w:rFonts w:ascii="Times New Roman" w:hAnsi="Times New Roman" w:cs="Times New Roman"/>
          <w:sz w:val="24"/>
          <w:szCs w:val="24"/>
          <w:lang w:val="ky-KG"/>
        </w:rPr>
        <w:t>иями контрактов.</w:t>
      </w:r>
    </w:p>
    <w:p w14:paraId="09ED49BC" w14:textId="77777777" w:rsidR="00AD379D" w:rsidRPr="00AD379D" w:rsidRDefault="00AD379D" w:rsidP="00AD379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>Управление и ведение всех мероприятий, касающихся споров с консультантами или поставщиками товаров по контрактам, а также гарантий на поставленные товары.</w:t>
      </w:r>
    </w:p>
    <w:p w14:paraId="6F3264D8" w14:textId="7F913537" w:rsidR="00AD379D" w:rsidRPr="00AD379D" w:rsidRDefault="00AD379D" w:rsidP="00AD379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отчетов </w:t>
      </w:r>
      <w:r w:rsidR="007E3F1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D379D">
        <w:rPr>
          <w:rFonts w:ascii="Times New Roman" w:hAnsi="Times New Roman" w:cs="Times New Roman"/>
          <w:sz w:val="24"/>
          <w:szCs w:val="24"/>
          <w:lang w:val="ru-RU"/>
        </w:rPr>
        <w:t>лавному специал</w:t>
      </w:r>
      <w:r w:rsidR="007E3F19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Pr="00AD379D">
        <w:rPr>
          <w:rFonts w:ascii="Times New Roman" w:hAnsi="Times New Roman" w:cs="Times New Roman"/>
          <w:sz w:val="24"/>
          <w:szCs w:val="24"/>
          <w:lang w:val="ru-RU"/>
        </w:rPr>
        <w:t>ту по закупкам и директору ОКП о состоянии закупок на ежемесячной основе.</w:t>
      </w:r>
    </w:p>
    <w:p w14:paraId="7B53B178" w14:textId="77777777" w:rsidR="00AD379D" w:rsidRPr="00AD379D" w:rsidRDefault="00AD379D" w:rsidP="00AD379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 xml:space="preserve"> Ведение письменных и электронных записей по закупке товаров или услуг для проведения аудита и обзора по завершению проектной деятельности.</w:t>
      </w:r>
    </w:p>
    <w:p w14:paraId="54CC444D" w14:textId="77777777" w:rsidR="00AD379D" w:rsidRPr="00AD379D" w:rsidRDefault="00AD379D" w:rsidP="00AD379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>Ведение всех документов по закупкам в рамках проекта для проведения проверок независимым аудитором и миссией ВБ.</w:t>
      </w:r>
    </w:p>
    <w:p w14:paraId="3B65139E" w14:textId="77777777" w:rsidR="00AD379D" w:rsidRPr="00AD379D" w:rsidRDefault="00AD379D" w:rsidP="00AD379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>Оказание содействия в подготовке промежуточных отчетов о ходе реализации проекта.</w:t>
      </w:r>
    </w:p>
    <w:p w14:paraId="2FAE5F7A" w14:textId="77777777" w:rsidR="00AD379D" w:rsidRPr="00AD379D" w:rsidRDefault="00AD379D" w:rsidP="00AD379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Обеспечение надлежащего хранения поступающих документов по закупкам.</w:t>
      </w:r>
    </w:p>
    <w:p w14:paraId="4F91A54F" w14:textId="77777777" w:rsidR="00AD379D" w:rsidRPr="00AD379D" w:rsidRDefault="00AD379D" w:rsidP="00AD379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>Работа с порталом STEP и загрузка всех необходимых документов.</w:t>
      </w:r>
    </w:p>
    <w:p w14:paraId="217FA74F" w14:textId="77777777" w:rsidR="00AD379D" w:rsidRPr="00AD379D" w:rsidRDefault="00AD379D" w:rsidP="00AD379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>Работа с порталом государственных закупок и проведение тендеров в соответствии с планом закупок.</w:t>
      </w:r>
    </w:p>
    <w:p w14:paraId="4E9152E8" w14:textId="40F09CB2" w:rsidR="00AD379D" w:rsidRPr="00501476" w:rsidRDefault="00AD379D" w:rsidP="00AD379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b/>
          <w:sz w:val="24"/>
          <w:szCs w:val="24"/>
          <w:lang w:val="ru-RU"/>
        </w:rPr>
        <w:t>Продолжительность задания</w:t>
      </w:r>
    </w:p>
    <w:p w14:paraId="38267DC6" w14:textId="77777777" w:rsidR="00AD379D" w:rsidRPr="00AD379D" w:rsidRDefault="00AD379D" w:rsidP="00AD3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 xml:space="preserve">Планируемая продолжительность задания составляет 5 лет или до любой, другой даты, которая будет согласована между Правительством КР и ВБ. Контракт будет заключен на один год (на полную) с возможностью последующего продления при удовлетворительном выполнении работы.   </w:t>
      </w:r>
    </w:p>
    <w:p w14:paraId="0E79BA9E" w14:textId="3286FFD7" w:rsidR="00AD379D" w:rsidRPr="00501476" w:rsidRDefault="00AD379D" w:rsidP="00AD379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b/>
          <w:sz w:val="24"/>
          <w:szCs w:val="24"/>
          <w:lang w:val="ru-RU"/>
        </w:rPr>
        <w:t>Условия выполнения задания</w:t>
      </w:r>
    </w:p>
    <w:p w14:paraId="6EF906CD" w14:textId="77777777" w:rsidR="00AD379D" w:rsidRPr="00AD379D" w:rsidRDefault="00AD379D" w:rsidP="00AD3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 по закупкам будет работать в тесном сотрудничестве с Отделом государственных закупок и инфраструктуры МОН КР по вопросам закупочной деятельности проекта, а также регулярно отчитываться перед директором ОКП и будет предоставлять ежемесячные отчеты о ходе реализации мероприятий по закупкам главному специалисту по закупкам и директору ОКП. </w:t>
      </w:r>
    </w:p>
    <w:p w14:paraId="17CDC562" w14:textId="77777777" w:rsidR="00E83140" w:rsidRPr="00571E2B" w:rsidRDefault="00E83140" w:rsidP="00E8314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1E2B">
        <w:rPr>
          <w:rFonts w:ascii="Times New Roman" w:hAnsi="Times New Roman" w:cs="Times New Roman"/>
          <w:b/>
          <w:sz w:val="24"/>
          <w:szCs w:val="24"/>
          <w:lang w:val="ru-RU"/>
        </w:rPr>
        <w:t>Перечень и график представления отчетов</w:t>
      </w:r>
    </w:p>
    <w:p w14:paraId="4C1A02EA" w14:textId="19A20E93" w:rsidR="00E83140" w:rsidRPr="00571E2B" w:rsidRDefault="004F27B4" w:rsidP="00E8314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E2B">
        <w:rPr>
          <w:rFonts w:ascii="Times New Roman" w:hAnsi="Times New Roman" w:cs="Times New Roman"/>
          <w:sz w:val="24"/>
          <w:szCs w:val="24"/>
          <w:lang w:val="ru-RU"/>
        </w:rPr>
        <w:t>Специалист по закупкам</w:t>
      </w:r>
      <w:r w:rsidR="00E83140" w:rsidRPr="00571E2B">
        <w:rPr>
          <w:rFonts w:ascii="Times New Roman" w:hAnsi="Times New Roman" w:cs="Times New Roman"/>
          <w:sz w:val="24"/>
          <w:szCs w:val="24"/>
          <w:lang w:val="ru-RU"/>
        </w:rPr>
        <w:t xml:space="preserve"> будет п</w:t>
      </w:r>
      <w:r w:rsidRPr="00571E2B">
        <w:rPr>
          <w:rFonts w:ascii="Times New Roman" w:hAnsi="Times New Roman" w:cs="Times New Roman"/>
          <w:sz w:val="24"/>
          <w:szCs w:val="24"/>
          <w:lang w:val="ru-RU"/>
        </w:rPr>
        <w:t>одотчетен Главному специалисту по закупкам</w:t>
      </w:r>
      <w:r w:rsidR="00E83140" w:rsidRPr="00571E2B">
        <w:rPr>
          <w:rFonts w:ascii="Times New Roman" w:hAnsi="Times New Roman" w:cs="Times New Roman"/>
          <w:sz w:val="24"/>
          <w:szCs w:val="24"/>
          <w:lang w:val="ru-RU"/>
        </w:rPr>
        <w:t xml:space="preserve"> и Директору ОКП.</w:t>
      </w:r>
    </w:p>
    <w:p w14:paraId="13EFD3DC" w14:textId="77777777" w:rsidR="000E0418" w:rsidRPr="00571E2B" w:rsidRDefault="00E83140" w:rsidP="00E92B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E2B">
        <w:rPr>
          <w:rFonts w:ascii="Times New Roman" w:hAnsi="Times New Roman" w:cs="Times New Roman"/>
          <w:sz w:val="24"/>
          <w:szCs w:val="24"/>
          <w:lang w:val="ru-RU"/>
        </w:rPr>
        <w:t>В соответствии с задачами данного з</w:t>
      </w:r>
      <w:r w:rsidR="003B365F" w:rsidRPr="00571E2B">
        <w:rPr>
          <w:rFonts w:ascii="Times New Roman" w:hAnsi="Times New Roman" w:cs="Times New Roman"/>
          <w:sz w:val="24"/>
          <w:szCs w:val="24"/>
          <w:lang w:val="ru-RU"/>
        </w:rPr>
        <w:t>адания специалист по закупкам</w:t>
      </w:r>
      <w:r w:rsidRPr="00571E2B">
        <w:rPr>
          <w:rFonts w:ascii="Times New Roman" w:hAnsi="Times New Roman" w:cs="Times New Roman"/>
          <w:sz w:val="24"/>
          <w:szCs w:val="24"/>
          <w:lang w:val="ru-RU"/>
        </w:rPr>
        <w:t xml:space="preserve"> будет ежемесячно представлять отчеты о ходе реализации </w:t>
      </w:r>
      <w:r w:rsidR="003B365F" w:rsidRPr="00571E2B">
        <w:rPr>
          <w:rFonts w:ascii="Times New Roman" w:hAnsi="Times New Roman" w:cs="Times New Roman"/>
          <w:sz w:val="24"/>
          <w:szCs w:val="24"/>
          <w:lang w:val="ru-RU"/>
        </w:rPr>
        <w:t xml:space="preserve">плана </w:t>
      </w:r>
      <w:r w:rsidRPr="00571E2B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="007E3F19" w:rsidRPr="00571E2B">
        <w:rPr>
          <w:rFonts w:ascii="Times New Roman" w:hAnsi="Times New Roman" w:cs="Times New Roman"/>
          <w:sz w:val="24"/>
          <w:szCs w:val="24"/>
          <w:lang w:val="ru-RU"/>
        </w:rPr>
        <w:t xml:space="preserve"> по закупкам (Плану заку</w:t>
      </w:r>
      <w:r w:rsidR="003B365F" w:rsidRPr="00571E2B">
        <w:rPr>
          <w:rFonts w:ascii="Times New Roman" w:hAnsi="Times New Roman" w:cs="Times New Roman"/>
          <w:sz w:val="24"/>
          <w:szCs w:val="24"/>
          <w:lang w:val="ru-RU"/>
        </w:rPr>
        <w:t>пок)</w:t>
      </w:r>
      <w:r w:rsidRPr="00571E2B">
        <w:rPr>
          <w:rFonts w:ascii="Times New Roman" w:hAnsi="Times New Roman" w:cs="Times New Roman"/>
          <w:sz w:val="24"/>
          <w:szCs w:val="24"/>
          <w:lang w:val="ru-RU"/>
        </w:rPr>
        <w:t xml:space="preserve">. Наряду с этим, ежемесячный отчет должен содержать основные результаты деятельности за отчетный месяц, ключевые </w:t>
      </w:r>
      <w:r w:rsidR="007E3F19" w:rsidRPr="00571E2B">
        <w:rPr>
          <w:rFonts w:ascii="Times New Roman" w:hAnsi="Times New Roman" w:cs="Times New Roman"/>
          <w:sz w:val="24"/>
          <w:szCs w:val="24"/>
          <w:lang w:val="ru-RU"/>
        </w:rPr>
        <w:t xml:space="preserve">и критичные </w:t>
      </w:r>
      <w:r w:rsidRPr="00571E2B">
        <w:rPr>
          <w:rFonts w:ascii="Times New Roman" w:hAnsi="Times New Roman" w:cs="Times New Roman"/>
          <w:sz w:val="24"/>
          <w:szCs w:val="24"/>
          <w:lang w:val="ru-RU"/>
        </w:rPr>
        <w:t xml:space="preserve">вопросы и планы на </w:t>
      </w:r>
      <w:r w:rsidR="00394914" w:rsidRPr="00571E2B">
        <w:rPr>
          <w:rFonts w:ascii="Times New Roman" w:hAnsi="Times New Roman" w:cs="Times New Roman"/>
          <w:sz w:val="24"/>
          <w:szCs w:val="24"/>
          <w:lang w:val="ru-RU"/>
        </w:rPr>
        <w:t>последующие</w:t>
      </w:r>
      <w:r w:rsidR="007E3F19" w:rsidRPr="00571E2B">
        <w:rPr>
          <w:rFonts w:ascii="Times New Roman" w:hAnsi="Times New Roman" w:cs="Times New Roman"/>
          <w:sz w:val="24"/>
          <w:szCs w:val="24"/>
          <w:lang w:val="ru-RU"/>
        </w:rPr>
        <w:t xml:space="preserve"> месяц</w:t>
      </w:r>
      <w:r w:rsidR="00394914" w:rsidRPr="00571E2B">
        <w:rPr>
          <w:rFonts w:ascii="Times New Roman" w:hAnsi="Times New Roman" w:cs="Times New Roman"/>
          <w:sz w:val="24"/>
          <w:szCs w:val="24"/>
          <w:lang w:val="ru-RU"/>
        </w:rPr>
        <w:t>ы</w:t>
      </w:r>
    </w:p>
    <w:p w14:paraId="2C214989" w14:textId="48AF9B91" w:rsidR="00E92BC4" w:rsidRDefault="007E3F19" w:rsidP="00E92B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E2B">
        <w:rPr>
          <w:rFonts w:ascii="Times New Roman" w:hAnsi="Times New Roman" w:cs="Times New Roman"/>
          <w:sz w:val="24"/>
          <w:szCs w:val="24"/>
          <w:lang w:val="ru-RU"/>
        </w:rPr>
        <w:t>. Результаты работы</w:t>
      </w:r>
      <w:r w:rsidR="00E83140" w:rsidRPr="00571E2B"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представлены в промежуточных и заключительных отчетах на русском языке с подписью и в электронном виде, который должен быть отправлен </w:t>
      </w:r>
      <w:r w:rsidRPr="00571E2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E83140" w:rsidRPr="00571E2B">
        <w:rPr>
          <w:rFonts w:ascii="Times New Roman" w:hAnsi="Times New Roman" w:cs="Times New Roman"/>
          <w:sz w:val="24"/>
          <w:szCs w:val="24"/>
          <w:lang w:val="ru-RU"/>
        </w:rPr>
        <w:t>на электронную почту директора ОКП, который должен утвердить отчет о проделанной работе.</w:t>
      </w:r>
      <w:r w:rsidR="00E92B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286EAA5" w14:textId="3C67E8B8" w:rsidR="00AD379D" w:rsidRPr="00E92BC4" w:rsidRDefault="00AD379D" w:rsidP="00E92BC4">
      <w:pPr>
        <w:pStyle w:val="a4"/>
        <w:numPr>
          <w:ilvl w:val="0"/>
          <w:numId w:val="2"/>
        </w:numPr>
        <w:rPr>
          <w:b/>
          <w:szCs w:val="24"/>
          <w:lang w:val="ru-RU"/>
        </w:rPr>
      </w:pPr>
      <w:r w:rsidRPr="00E92BC4">
        <w:rPr>
          <w:b/>
          <w:szCs w:val="24"/>
          <w:lang w:val="ru-RU"/>
        </w:rPr>
        <w:t>Вклад МОиН</w:t>
      </w:r>
      <w:r w:rsidRPr="00E92BC4">
        <w:rPr>
          <w:b/>
          <w:szCs w:val="24"/>
        </w:rPr>
        <w:t xml:space="preserve"> </w:t>
      </w:r>
      <w:r w:rsidRPr="00E92BC4">
        <w:rPr>
          <w:b/>
          <w:szCs w:val="24"/>
          <w:lang w:val="ru-RU"/>
        </w:rPr>
        <w:t>КР</w:t>
      </w:r>
    </w:p>
    <w:p w14:paraId="6CE4A5AA" w14:textId="02837F84" w:rsidR="00AD379D" w:rsidRDefault="00AD379D" w:rsidP="00AD3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>Проект предоставит рабочее место, необходимое оборудование, все соответствующие отчеты и исследования, а также проектные документы в целях обеспечения эффективной реализации задач проекта. Предоставленные материалы, данные, отчеты и документы могут содержать информацию, связанную с текущей ситуацией в области экспертизы в стране и новых инициатив в сфере образования (Стратегия развития образования в КР и другие соответствующие базы данных и документы (Всемирный Банк/МОН КР).</w:t>
      </w:r>
    </w:p>
    <w:p w14:paraId="1AB44FEA" w14:textId="77777777" w:rsidR="00AD379D" w:rsidRPr="00AD379D" w:rsidRDefault="00AD379D" w:rsidP="00AD379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b/>
          <w:sz w:val="24"/>
          <w:szCs w:val="24"/>
          <w:lang w:val="ru-RU"/>
        </w:rPr>
        <w:t>Квалификационные требования и критерии оценки:</w:t>
      </w:r>
    </w:p>
    <w:p w14:paraId="1AB8933D" w14:textId="77777777" w:rsidR="00AD379D" w:rsidRPr="00AD379D" w:rsidRDefault="00AD379D" w:rsidP="00AD379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>Высшее образование в таких областях, как логистика, экономика, финансы, инженерное дело, юриспруденция, или в других смежных областях – 10 баллов;</w:t>
      </w:r>
    </w:p>
    <w:p w14:paraId="35F53CFD" w14:textId="3253F70A" w:rsidR="00AD379D" w:rsidRPr="00AD379D" w:rsidRDefault="00AD379D" w:rsidP="00AD379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="00655B9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D379D">
        <w:rPr>
          <w:rFonts w:ascii="Times New Roman" w:hAnsi="Times New Roman" w:cs="Times New Roman"/>
          <w:sz w:val="24"/>
          <w:szCs w:val="24"/>
          <w:lang w:val="ru-RU"/>
        </w:rPr>
        <w:t xml:space="preserve"> лет профессионального опыта работы в сфере закупок, опыт работы </w:t>
      </w:r>
      <w:r w:rsidR="007E3F19" w:rsidRPr="00AD379D">
        <w:rPr>
          <w:rFonts w:ascii="Times New Roman" w:hAnsi="Times New Roman" w:cs="Times New Roman"/>
          <w:sz w:val="24"/>
          <w:szCs w:val="24"/>
          <w:lang w:val="ru-RU"/>
        </w:rPr>
        <w:t>в проектах,</w:t>
      </w:r>
      <w:r w:rsidRPr="00AD379D">
        <w:rPr>
          <w:rFonts w:ascii="Times New Roman" w:hAnsi="Times New Roman" w:cs="Times New Roman"/>
          <w:sz w:val="24"/>
          <w:szCs w:val="24"/>
          <w:lang w:val="ru-RU"/>
        </w:rPr>
        <w:t xml:space="preserve"> финансируемых </w:t>
      </w:r>
      <w:r w:rsidR="00655B9E" w:rsidRPr="00AD379D">
        <w:rPr>
          <w:rFonts w:ascii="Times New Roman" w:hAnsi="Times New Roman" w:cs="Times New Roman"/>
          <w:sz w:val="24"/>
          <w:szCs w:val="24"/>
          <w:lang w:val="ru-RU"/>
        </w:rPr>
        <w:t>международными донорами,</w:t>
      </w:r>
      <w:r w:rsidRPr="00AD379D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преимуществом – 40 баллов;</w:t>
      </w:r>
    </w:p>
    <w:p w14:paraId="1C3187BC" w14:textId="77777777" w:rsidR="00AD379D" w:rsidRPr="00AD379D" w:rsidRDefault="00AD379D" w:rsidP="00AD379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Знание процедур закупок международных доноров и государственных закупок, наличие сертификатов по закупкам – 30 баллов;</w:t>
      </w:r>
    </w:p>
    <w:p w14:paraId="3330F843" w14:textId="77777777" w:rsidR="00AD379D" w:rsidRPr="00AD379D" w:rsidRDefault="00AD379D" w:rsidP="00AD379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>Отличное знание русского языка и хорошее знание английского языка обязательно, знание кыргызского языка является преимуществом – 10 баллов;</w:t>
      </w:r>
    </w:p>
    <w:p w14:paraId="78B0E852" w14:textId="77777777" w:rsidR="00AD379D" w:rsidRPr="00AD379D" w:rsidRDefault="00AD379D" w:rsidP="00AD379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9D"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 w:rsidRPr="00AD379D">
        <w:rPr>
          <w:rFonts w:ascii="Times New Roman" w:hAnsi="Times New Roman" w:cs="Times New Roman"/>
          <w:sz w:val="24"/>
          <w:szCs w:val="24"/>
        </w:rPr>
        <w:t xml:space="preserve"> </w:t>
      </w:r>
      <w:r w:rsidRPr="00AD379D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AD379D">
        <w:rPr>
          <w:rFonts w:ascii="Times New Roman" w:hAnsi="Times New Roman" w:cs="Times New Roman"/>
          <w:sz w:val="24"/>
          <w:szCs w:val="24"/>
        </w:rPr>
        <w:t xml:space="preserve"> </w:t>
      </w:r>
      <w:r w:rsidRPr="00AD379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D379D">
        <w:rPr>
          <w:rFonts w:ascii="Times New Roman" w:hAnsi="Times New Roman" w:cs="Times New Roman"/>
          <w:sz w:val="24"/>
          <w:szCs w:val="24"/>
        </w:rPr>
        <w:t xml:space="preserve"> </w:t>
      </w:r>
      <w:r w:rsidRPr="00AD379D">
        <w:rPr>
          <w:rFonts w:ascii="Times New Roman" w:hAnsi="Times New Roman" w:cs="Times New Roman"/>
          <w:sz w:val="24"/>
          <w:szCs w:val="24"/>
          <w:lang w:val="ru-RU"/>
        </w:rPr>
        <w:t>компьютером</w:t>
      </w:r>
      <w:r w:rsidRPr="00AD379D">
        <w:rPr>
          <w:rFonts w:ascii="Times New Roman" w:hAnsi="Times New Roman" w:cs="Times New Roman"/>
          <w:sz w:val="24"/>
          <w:szCs w:val="24"/>
        </w:rPr>
        <w:t xml:space="preserve"> (Windows, MS Office, Internet Explorer</w:t>
      </w:r>
      <w:r w:rsidRPr="00AD379D">
        <w:rPr>
          <w:rFonts w:ascii="Times New Roman" w:hAnsi="Times New Roman" w:cs="Times New Roman"/>
          <w:sz w:val="24"/>
          <w:szCs w:val="24"/>
          <w:lang w:val="en-US"/>
        </w:rPr>
        <w:t>, Microsoft Outlook</w:t>
      </w:r>
      <w:r w:rsidRPr="00AD379D">
        <w:rPr>
          <w:rFonts w:ascii="Times New Roman" w:hAnsi="Times New Roman" w:cs="Times New Roman"/>
          <w:sz w:val="24"/>
          <w:szCs w:val="24"/>
        </w:rPr>
        <w:t>)</w:t>
      </w:r>
      <w:r w:rsidRPr="00AD379D">
        <w:rPr>
          <w:rFonts w:ascii="Times New Roman" w:hAnsi="Times New Roman" w:cs="Times New Roman"/>
          <w:sz w:val="24"/>
          <w:szCs w:val="24"/>
          <w:lang w:val="en-US"/>
        </w:rPr>
        <w:t xml:space="preserve"> – 10 </w:t>
      </w:r>
      <w:r w:rsidRPr="00AD379D">
        <w:rPr>
          <w:rFonts w:ascii="Times New Roman" w:hAnsi="Times New Roman" w:cs="Times New Roman"/>
          <w:sz w:val="24"/>
          <w:szCs w:val="24"/>
          <w:lang w:val="ru-RU"/>
        </w:rPr>
        <w:t>баллов</w:t>
      </w:r>
      <w:r w:rsidRPr="00AD379D">
        <w:rPr>
          <w:rFonts w:ascii="Times New Roman" w:hAnsi="Times New Roman" w:cs="Times New Roman"/>
          <w:sz w:val="24"/>
          <w:szCs w:val="24"/>
        </w:rPr>
        <w:t>.</w:t>
      </w:r>
    </w:p>
    <w:p w14:paraId="35CD84A8" w14:textId="77777777" w:rsidR="00AD379D" w:rsidRPr="00AD379D" w:rsidRDefault="00AD379D" w:rsidP="00AD3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6E60B" w14:textId="77777777" w:rsidR="00AD379D" w:rsidRPr="00AD379D" w:rsidRDefault="00AD379D" w:rsidP="00AD3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3F2A4" w14:textId="77777777" w:rsidR="00AD379D" w:rsidRPr="00AD379D" w:rsidRDefault="00AD379D" w:rsidP="00AD3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02B5C" w14:textId="77777777" w:rsidR="00AD379D" w:rsidRPr="00AD379D" w:rsidRDefault="00AD379D" w:rsidP="00AD3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C4196" w14:textId="77777777" w:rsidR="00AD379D" w:rsidRPr="00AD379D" w:rsidRDefault="00AD379D" w:rsidP="00AD3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A4287" w14:textId="2266F422" w:rsidR="00AD379D" w:rsidRDefault="00AD379D" w:rsidP="00857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093F1" w14:textId="77777777" w:rsidR="00AD379D" w:rsidRPr="006C4952" w:rsidRDefault="00AD379D" w:rsidP="00857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379D" w:rsidRPr="006C4952" w:rsidSect="006751EC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9E4A7" w14:textId="77777777" w:rsidR="00AF23B3" w:rsidRDefault="00AF23B3" w:rsidP="006D65EF">
      <w:pPr>
        <w:spacing w:after="0" w:line="240" w:lineRule="auto"/>
      </w:pPr>
      <w:r>
        <w:separator/>
      </w:r>
    </w:p>
  </w:endnote>
  <w:endnote w:type="continuationSeparator" w:id="0">
    <w:p w14:paraId="66BDF231" w14:textId="77777777" w:rsidR="00AF23B3" w:rsidRDefault="00AF23B3" w:rsidP="006D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889F4" w14:textId="77777777" w:rsidR="00AF23B3" w:rsidRDefault="00AF23B3" w:rsidP="006D65EF">
      <w:pPr>
        <w:spacing w:after="0" w:line="240" w:lineRule="auto"/>
      </w:pPr>
      <w:r>
        <w:separator/>
      </w:r>
    </w:p>
  </w:footnote>
  <w:footnote w:type="continuationSeparator" w:id="0">
    <w:p w14:paraId="485B1107" w14:textId="77777777" w:rsidR="00AF23B3" w:rsidRDefault="00AF23B3" w:rsidP="006D6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1C80"/>
    <w:multiLevelType w:val="hybridMultilevel"/>
    <w:tmpl w:val="9EB4D656"/>
    <w:lvl w:ilvl="0" w:tplc="D75A23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09A1"/>
    <w:multiLevelType w:val="hybridMultilevel"/>
    <w:tmpl w:val="2854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736E"/>
    <w:multiLevelType w:val="hybridMultilevel"/>
    <w:tmpl w:val="06DE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90E37"/>
    <w:multiLevelType w:val="hybridMultilevel"/>
    <w:tmpl w:val="407E8774"/>
    <w:lvl w:ilvl="0" w:tplc="FE26A17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A605C"/>
    <w:multiLevelType w:val="hybridMultilevel"/>
    <w:tmpl w:val="B950DF36"/>
    <w:lvl w:ilvl="0" w:tplc="AE72F19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C0271"/>
    <w:multiLevelType w:val="hybridMultilevel"/>
    <w:tmpl w:val="11ECF5F2"/>
    <w:lvl w:ilvl="0" w:tplc="F96AEEE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A71628"/>
    <w:multiLevelType w:val="hybridMultilevel"/>
    <w:tmpl w:val="50F2D42C"/>
    <w:lvl w:ilvl="0" w:tplc="57A26B44">
      <w:start w:val="20"/>
      <w:numFmt w:val="decimal"/>
      <w:lvlText w:val="%1."/>
      <w:lvlJc w:val="left"/>
      <w:pPr>
        <w:ind w:left="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6E05D2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1E2A0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A2D2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2478A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0FF1A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E04806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4773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F8DCA6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D410DC"/>
    <w:multiLevelType w:val="hybridMultilevel"/>
    <w:tmpl w:val="1686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3695B"/>
    <w:multiLevelType w:val="hybridMultilevel"/>
    <w:tmpl w:val="9EB4D656"/>
    <w:lvl w:ilvl="0" w:tplc="D75A23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34B42"/>
    <w:multiLevelType w:val="hybridMultilevel"/>
    <w:tmpl w:val="9EB4D656"/>
    <w:lvl w:ilvl="0" w:tplc="D75A23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F2EC3"/>
    <w:multiLevelType w:val="hybridMultilevel"/>
    <w:tmpl w:val="EF24CA08"/>
    <w:lvl w:ilvl="0" w:tplc="0DD8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77173"/>
    <w:multiLevelType w:val="hybridMultilevel"/>
    <w:tmpl w:val="A8D8D414"/>
    <w:lvl w:ilvl="0" w:tplc="1D54A0F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856D80"/>
    <w:multiLevelType w:val="hybridMultilevel"/>
    <w:tmpl w:val="92EE1FAC"/>
    <w:lvl w:ilvl="0" w:tplc="63DC6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05E17"/>
    <w:multiLevelType w:val="hybridMultilevel"/>
    <w:tmpl w:val="B4D29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1"/>
  </w:num>
  <w:num w:numId="7">
    <w:abstractNumId w:val="6"/>
  </w:num>
  <w:num w:numId="8">
    <w:abstractNumId w:val="13"/>
  </w:num>
  <w:num w:numId="9">
    <w:abstractNumId w:val="12"/>
  </w:num>
  <w:num w:numId="10">
    <w:abstractNumId w:val="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B5"/>
    <w:rsid w:val="00040D66"/>
    <w:rsid w:val="00045AF0"/>
    <w:rsid w:val="000626BA"/>
    <w:rsid w:val="000644FC"/>
    <w:rsid w:val="0006614A"/>
    <w:rsid w:val="00071AD5"/>
    <w:rsid w:val="0007322D"/>
    <w:rsid w:val="00087A54"/>
    <w:rsid w:val="000A30EB"/>
    <w:rsid w:val="000C1B9F"/>
    <w:rsid w:val="000C46F9"/>
    <w:rsid w:val="000D6FCA"/>
    <w:rsid w:val="000E0418"/>
    <w:rsid w:val="000E3659"/>
    <w:rsid w:val="00103673"/>
    <w:rsid w:val="0012265E"/>
    <w:rsid w:val="00137FB9"/>
    <w:rsid w:val="0014274F"/>
    <w:rsid w:val="00193E4C"/>
    <w:rsid w:val="00195414"/>
    <w:rsid w:val="0019574B"/>
    <w:rsid w:val="001A79B6"/>
    <w:rsid w:val="001E7C67"/>
    <w:rsid w:val="001F4A17"/>
    <w:rsid w:val="00203212"/>
    <w:rsid w:val="00204AF2"/>
    <w:rsid w:val="00213708"/>
    <w:rsid w:val="00230D60"/>
    <w:rsid w:val="00250020"/>
    <w:rsid w:val="002A5D66"/>
    <w:rsid w:val="002E0253"/>
    <w:rsid w:val="002F229A"/>
    <w:rsid w:val="002F6115"/>
    <w:rsid w:val="0030457C"/>
    <w:rsid w:val="0034513C"/>
    <w:rsid w:val="0035011B"/>
    <w:rsid w:val="00357BC9"/>
    <w:rsid w:val="003619D1"/>
    <w:rsid w:val="00374A2A"/>
    <w:rsid w:val="003848C8"/>
    <w:rsid w:val="00394914"/>
    <w:rsid w:val="00397ED0"/>
    <w:rsid w:val="003A6C74"/>
    <w:rsid w:val="003B365F"/>
    <w:rsid w:val="003D1A5B"/>
    <w:rsid w:val="003D7598"/>
    <w:rsid w:val="004050BE"/>
    <w:rsid w:val="004368DF"/>
    <w:rsid w:val="00455F65"/>
    <w:rsid w:val="00476DC1"/>
    <w:rsid w:val="004F235E"/>
    <w:rsid w:val="004F27B4"/>
    <w:rsid w:val="00500659"/>
    <w:rsid w:val="00501476"/>
    <w:rsid w:val="00571418"/>
    <w:rsid w:val="00571E2B"/>
    <w:rsid w:val="005755E6"/>
    <w:rsid w:val="005A0525"/>
    <w:rsid w:val="005A40D3"/>
    <w:rsid w:val="005C57BD"/>
    <w:rsid w:val="005C604C"/>
    <w:rsid w:val="005E0E2B"/>
    <w:rsid w:val="005E5181"/>
    <w:rsid w:val="005F109A"/>
    <w:rsid w:val="00600061"/>
    <w:rsid w:val="0060044C"/>
    <w:rsid w:val="00604425"/>
    <w:rsid w:val="006243B1"/>
    <w:rsid w:val="00632436"/>
    <w:rsid w:val="00650B3C"/>
    <w:rsid w:val="00655B9E"/>
    <w:rsid w:val="0067381D"/>
    <w:rsid w:val="0067425A"/>
    <w:rsid w:val="006751EC"/>
    <w:rsid w:val="00680670"/>
    <w:rsid w:val="0069485A"/>
    <w:rsid w:val="006970E4"/>
    <w:rsid w:val="006A18A3"/>
    <w:rsid w:val="006B5CDA"/>
    <w:rsid w:val="006C4952"/>
    <w:rsid w:val="006D078B"/>
    <w:rsid w:val="006D0B82"/>
    <w:rsid w:val="006D65EF"/>
    <w:rsid w:val="0073777B"/>
    <w:rsid w:val="0074295A"/>
    <w:rsid w:val="007920C0"/>
    <w:rsid w:val="007C2630"/>
    <w:rsid w:val="007D1779"/>
    <w:rsid w:val="007E3F19"/>
    <w:rsid w:val="00813063"/>
    <w:rsid w:val="0083323E"/>
    <w:rsid w:val="00836942"/>
    <w:rsid w:val="00857160"/>
    <w:rsid w:val="00862A0C"/>
    <w:rsid w:val="008644A0"/>
    <w:rsid w:val="00865FB5"/>
    <w:rsid w:val="00872866"/>
    <w:rsid w:val="00890718"/>
    <w:rsid w:val="008D0236"/>
    <w:rsid w:val="008F6F7B"/>
    <w:rsid w:val="008F73F8"/>
    <w:rsid w:val="009105FF"/>
    <w:rsid w:val="00913855"/>
    <w:rsid w:val="00931311"/>
    <w:rsid w:val="009558CF"/>
    <w:rsid w:val="00A108B2"/>
    <w:rsid w:val="00A278C2"/>
    <w:rsid w:val="00A30380"/>
    <w:rsid w:val="00A31FC6"/>
    <w:rsid w:val="00A50ECE"/>
    <w:rsid w:val="00A517EC"/>
    <w:rsid w:val="00A55CE6"/>
    <w:rsid w:val="00A568DB"/>
    <w:rsid w:val="00A84622"/>
    <w:rsid w:val="00A913D7"/>
    <w:rsid w:val="00A94EDB"/>
    <w:rsid w:val="00AC1E5A"/>
    <w:rsid w:val="00AD379D"/>
    <w:rsid w:val="00AE0216"/>
    <w:rsid w:val="00AF23B3"/>
    <w:rsid w:val="00B00A63"/>
    <w:rsid w:val="00B2149E"/>
    <w:rsid w:val="00B3720D"/>
    <w:rsid w:val="00B41256"/>
    <w:rsid w:val="00B522CC"/>
    <w:rsid w:val="00B70F63"/>
    <w:rsid w:val="00B86010"/>
    <w:rsid w:val="00B90AFB"/>
    <w:rsid w:val="00B953C7"/>
    <w:rsid w:val="00C02109"/>
    <w:rsid w:val="00C16EBD"/>
    <w:rsid w:val="00C217E7"/>
    <w:rsid w:val="00C527A0"/>
    <w:rsid w:val="00C70F2A"/>
    <w:rsid w:val="00CA3A46"/>
    <w:rsid w:val="00CB121E"/>
    <w:rsid w:val="00CC65DE"/>
    <w:rsid w:val="00CD0508"/>
    <w:rsid w:val="00CD523B"/>
    <w:rsid w:val="00D418C7"/>
    <w:rsid w:val="00D8220B"/>
    <w:rsid w:val="00D9526B"/>
    <w:rsid w:val="00DB4A28"/>
    <w:rsid w:val="00DD6465"/>
    <w:rsid w:val="00DF506B"/>
    <w:rsid w:val="00DF754E"/>
    <w:rsid w:val="00E00431"/>
    <w:rsid w:val="00E0270E"/>
    <w:rsid w:val="00E21398"/>
    <w:rsid w:val="00E31F84"/>
    <w:rsid w:val="00E8185F"/>
    <w:rsid w:val="00E83140"/>
    <w:rsid w:val="00E92BC4"/>
    <w:rsid w:val="00EA6F5C"/>
    <w:rsid w:val="00EB61E3"/>
    <w:rsid w:val="00EF4954"/>
    <w:rsid w:val="00F341BB"/>
    <w:rsid w:val="00F57232"/>
    <w:rsid w:val="00F9644E"/>
    <w:rsid w:val="00FA4348"/>
    <w:rsid w:val="00FA7BBB"/>
    <w:rsid w:val="00FB2240"/>
    <w:rsid w:val="00FC2C41"/>
    <w:rsid w:val="00FC5D4D"/>
    <w:rsid w:val="00FF2E49"/>
    <w:rsid w:val="00FF379D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975"/>
  <w15:chartTrackingRefBased/>
  <w15:docId w15:val="{F2377CDA-6AB8-4AC8-81C8-C41E6E90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866"/>
  </w:style>
  <w:style w:type="paragraph" w:styleId="3">
    <w:name w:val="heading 3"/>
    <w:next w:val="a"/>
    <w:link w:val="30"/>
    <w:uiPriority w:val="9"/>
    <w:unhideWhenUsed/>
    <w:qFormat/>
    <w:rsid w:val="006D65EF"/>
    <w:pPr>
      <w:keepNext/>
      <w:keepLines/>
      <w:spacing w:after="0"/>
      <w:ind w:left="551" w:hanging="10"/>
      <w:outlineLvl w:val="2"/>
    </w:pPr>
    <w:rPr>
      <w:rFonts w:ascii="Calibri" w:eastAsia="Calibri" w:hAnsi="Calibri" w:cs="Calibri"/>
      <w:b/>
      <w:color w:val="00000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0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Citation List,본문(내용),List Paragraph (numbered (a)),11111,Абзац списка литеральный,PAD,ADB paragraph numbering,List_Paragraph,Multilevel para_II,List Paragraph1,Akapit z listą BS,List Paragraph 1,Bullet1,Main numbered paragraph,Абзац списка1"/>
    <w:basedOn w:val="a"/>
    <w:link w:val="a5"/>
    <w:uiPriority w:val="34"/>
    <w:qFormat/>
    <w:rsid w:val="00872866"/>
    <w:pPr>
      <w:suppressAutoHyphens/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Абзац списка Знак"/>
    <w:aliases w:val="Citation List Знак,본문(내용) Знак,List Paragraph (numbered (a)) Знак,11111 Знак,Абзац списка литеральный Знак,PAD Знак,ADB paragraph numbering Знак,List_Paragraph Знак,Multilevel para_II Знак,List Paragraph1 Знак,Akapit z listą BS Знак"/>
    <w:link w:val="a4"/>
    <w:uiPriority w:val="34"/>
    <w:qFormat/>
    <w:locked/>
    <w:rsid w:val="0087286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ModelNrmlDoubleChar">
    <w:name w:val="ModelNrmlDouble Char"/>
    <w:link w:val="ModelNrmlDouble"/>
    <w:uiPriority w:val="99"/>
    <w:locked/>
    <w:rsid w:val="001F4A17"/>
    <w:rPr>
      <w:rFonts w:ascii="Times New Roman" w:eastAsia="Times New Roman" w:hAnsi="Times New Roman" w:cs="Times New Roman"/>
      <w:lang w:val="x-none" w:eastAsia="x-none"/>
    </w:rPr>
  </w:style>
  <w:style w:type="paragraph" w:customStyle="1" w:styleId="ModelNrmlDouble">
    <w:name w:val="ModelNrmlDouble"/>
    <w:basedOn w:val="a"/>
    <w:link w:val="ModelNrmlDoubleChar"/>
    <w:uiPriority w:val="99"/>
    <w:rsid w:val="001F4A17"/>
    <w:pPr>
      <w:spacing w:after="360" w:line="480" w:lineRule="auto"/>
      <w:ind w:firstLine="720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bullets">
    <w:name w:val="bullets"/>
    <w:rsid w:val="00A55CE6"/>
    <w:pPr>
      <w:overflowPunct w:val="0"/>
      <w:autoSpaceDE w:val="0"/>
      <w:autoSpaceDN w:val="0"/>
      <w:adjustRightInd w:val="0"/>
      <w:spacing w:after="0" w:line="260" w:lineRule="exact"/>
      <w:ind w:left="494" w:hanging="255"/>
      <w:jc w:val="both"/>
      <w:textAlignment w:val="baseline"/>
    </w:pPr>
    <w:rPr>
      <w:rFonts w:ascii="Palatino" w:eastAsia="Calibri" w:hAnsi="Palatino" w:cs="Palatino"/>
      <w:noProof/>
      <w:lang w:val="en-US"/>
    </w:rPr>
  </w:style>
  <w:style w:type="character" w:customStyle="1" w:styleId="30">
    <w:name w:val="Заголовок 3 Знак"/>
    <w:basedOn w:val="a0"/>
    <w:link w:val="3"/>
    <w:rsid w:val="006D65EF"/>
    <w:rPr>
      <w:rFonts w:ascii="Calibri" w:eastAsia="Calibri" w:hAnsi="Calibri" w:cs="Calibri"/>
      <w:b/>
      <w:color w:val="000000"/>
      <w:lang w:val="ru-RU" w:eastAsia="ru-RU"/>
    </w:rPr>
  </w:style>
  <w:style w:type="paragraph" w:customStyle="1" w:styleId="footnotedescription">
    <w:name w:val="footnote description"/>
    <w:next w:val="a"/>
    <w:link w:val="footnotedescriptionChar"/>
    <w:hidden/>
    <w:rsid w:val="006D65EF"/>
    <w:pPr>
      <w:spacing w:after="0"/>
      <w:ind w:left="901"/>
    </w:pPr>
    <w:rPr>
      <w:rFonts w:ascii="Calibri" w:eastAsia="Calibri" w:hAnsi="Calibri" w:cs="Calibri"/>
      <w:color w:val="000000"/>
      <w:sz w:val="18"/>
      <w:lang w:val="ru-RU" w:eastAsia="ru-RU"/>
    </w:rPr>
  </w:style>
  <w:style w:type="character" w:customStyle="1" w:styleId="footnotedescriptionChar">
    <w:name w:val="footnote description Char"/>
    <w:link w:val="footnotedescription"/>
    <w:rsid w:val="006D65EF"/>
    <w:rPr>
      <w:rFonts w:ascii="Calibri" w:eastAsia="Calibri" w:hAnsi="Calibri" w:cs="Calibri"/>
      <w:color w:val="000000"/>
      <w:sz w:val="18"/>
      <w:lang w:val="ru-RU" w:eastAsia="ru-RU"/>
    </w:rPr>
  </w:style>
  <w:style w:type="character" w:customStyle="1" w:styleId="footnotemark">
    <w:name w:val="footnote mark"/>
    <w:hidden/>
    <w:rsid w:val="006D65EF"/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B860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A9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1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1609</Words>
  <Characters>9172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Jibek Zamirova</cp:lastModifiedBy>
  <cp:revision>2</cp:revision>
  <cp:lastPrinted>2020-03-02T03:32:00Z</cp:lastPrinted>
  <dcterms:created xsi:type="dcterms:W3CDTF">2020-05-20T07:42:00Z</dcterms:created>
  <dcterms:modified xsi:type="dcterms:W3CDTF">2020-05-20T07:42:00Z</dcterms:modified>
</cp:coreProperties>
</file>