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E9" w:rsidRDefault="00024959" w:rsidP="009671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География </w:t>
      </w:r>
      <w:proofErr w:type="spellStart"/>
      <w:r>
        <w:rPr>
          <w:b/>
          <w:sz w:val="24"/>
          <w:szCs w:val="24"/>
        </w:rPr>
        <w:t>боюнча</w:t>
      </w:r>
      <w:proofErr w:type="spellEnd"/>
      <w:r>
        <w:rPr>
          <w:b/>
          <w:sz w:val="24"/>
          <w:szCs w:val="24"/>
        </w:rPr>
        <w:t xml:space="preserve"> о</w:t>
      </w:r>
      <w:r w:rsidR="00E83319" w:rsidRPr="008D712B">
        <w:rPr>
          <w:b/>
          <w:sz w:val="24"/>
          <w:szCs w:val="24"/>
        </w:rPr>
        <w:t>лимпиад</w:t>
      </w:r>
      <w:r w:rsidR="00E51EDB">
        <w:rPr>
          <w:b/>
          <w:sz w:val="24"/>
          <w:szCs w:val="24"/>
        </w:rPr>
        <w:t xml:space="preserve">а </w:t>
      </w:r>
    </w:p>
    <w:p w:rsidR="004F68CD" w:rsidRDefault="00024959" w:rsidP="00024959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Түшүндүрмө</w:t>
      </w:r>
      <w:proofErr w:type="spellEnd"/>
      <w:r>
        <w:rPr>
          <w:b/>
          <w:sz w:val="24"/>
          <w:szCs w:val="24"/>
        </w:rPr>
        <w:t xml:space="preserve"> кат </w:t>
      </w:r>
    </w:p>
    <w:p w:rsidR="00024959" w:rsidRPr="008D712B" w:rsidRDefault="00024959" w:rsidP="00024959">
      <w:pPr>
        <w:spacing w:after="0" w:line="240" w:lineRule="auto"/>
        <w:jc w:val="center"/>
        <w:rPr>
          <w:sz w:val="24"/>
          <w:szCs w:val="24"/>
        </w:rPr>
      </w:pPr>
    </w:p>
    <w:p w:rsidR="00024959" w:rsidRPr="00024959" w:rsidRDefault="00DB465C" w:rsidP="00024959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024959">
        <w:rPr>
          <w:rFonts w:cs="Times New Roman"/>
          <w:sz w:val="24"/>
          <w:szCs w:val="24"/>
        </w:rPr>
        <w:t>География</w:t>
      </w:r>
      <w:r w:rsidR="00024959" w:rsidRPr="00024959">
        <w:rPr>
          <w:rFonts w:cs="Times New Roman"/>
          <w:sz w:val="24"/>
          <w:szCs w:val="24"/>
        </w:rPr>
        <w:t xml:space="preserve"> </w:t>
      </w:r>
      <w:proofErr w:type="spellStart"/>
      <w:r w:rsidR="00024959" w:rsidRPr="00024959">
        <w:rPr>
          <w:rFonts w:cs="Times New Roman"/>
          <w:sz w:val="24"/>
          <w:szCs w:val="24"/>
        </w:rPr>
        <w:t>боюнча</w:t>
      </w:r>
      <w:proofErr w:type="spellEnd"/>
      <w:r w:rsidRPr="00024959">
        <w:rPr>
          <w:rFonts w:cs="Times New Roman"/>
          <w:sz w:val="24"/>
          <w:szCs w:val="24"/>
        </w:rPr>
        <w:t xml:space="preserve"> олимпиада</w:t>
      </w:r>
      <w:r w:rsidR="00024959" w:rsidRPr="00024959">
        <w:rPr>
          <w:rFonts w:cs="Times New Roman"/>
          <w:sz w:val="24"/>
          <w:szCs w:val="24"/>
        </w:rPr>
        <w:t xml:space="preserve"> </w:t>
      </w:r>
      <w:proofErr w:type="spellStart"/>
      <w:r w:rsidR="00024959" w:rsidRPr="00024959">
        <w:rPr>
          <w:rFonts w:cs="Times New Roman"/>
          <w:sz w:val="24"/>
          <w:szCs w:val="24"/>
        </w:rPr>
        <w:t>окуучулардын</w:t>
      </w:r>
      <w:proofErr w:type="spellEnd"/>
      <w:r w:rsidR="00024959" w:rsidRPr="00024959">
        <w:rPr>
          <w:rFonts w:cs="Times New Roman"/>
          <w:sz w:val="24"/>
          <w:szCs w:val="24"/>
        </w:rPr>
        <w:t xml:space="preserve"> </w:t>
      </w:r>
      <w:proofErr w:type="spellStart"/>
      <w:r w:rsidR="00024959" w:rsidRPr="00024959">
        <w:rPr>
          <w:rFonts w:cs="Times New Roman"/>
          <w:sz w:val="24"/>
          <w:szCs w:val="24"/>
        </w:rPr>
        <w:t>чыгармачылык</w:t>
      </w:r>
      <w:proofErr w:type="spellEnd"/>
      <w:r w:rsidR="00024959" w:rsidRPr="00024959">
        <w:rPr>
          <w:rFonts w:cs="Times New Roman"/>
          <w:sz w:val="24"/>
          <w:szCs w:val="24"/>
        </w:rPr>
        <w:t xml:space="preserve"> </w:t>
      </w:r>
      <w:proofErr w:type="spellStart"/>
      <w:r w:rsidR="00024959" w:rsidRPr="00024959">
        <w:rPr>
          <w:rFonts w:cs="Times New Roman"/>
          <w:sz w:val="24"/>
          <w:szCs w:val="24"/>
        </w:rPr>
        <w:t>потенциалын</w:t>
      </w:r>
      <w:proofErr w:type="spellEnd"/>
      <w:r w:rsidR="00024959" w:rsidRP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ишке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ашырууга</w:t>
      </w:r>
      <w:proofErr w:type="spellEnd"/>
      <w:r w:rsidR="00024959">
        <w:rPr>
          <w:rFonts w:cs="Times New Roman"/>
          <w:sz w:val="24"/>
          <w:szCs w:val="24"/>
        </w:rPr>
        <w:t xml:space="preserve">, </w:t>
      </w:r>
      <w:proofErr w:type="spellStart"/>
      <w:r w:rsidR="00024959">
        <w:rPr>
          <w:rFonts w:cs="Times New Roman"/>
          <w:sz w:val="24"/>
          <w:szCs w:val="24"/>
        </w:rPr>
        <w:t>өз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эрудициясын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көрсөтүүгө</w:t>
      </w:r>
      <w:proofErr w:type="spellEnd"/>
      <w:r w:rsidR="00024959">
        <w:rPr>
          <w:rFonts w:cs="Times New Roman"/>
          <w:sz w:val="24"/>
          <w:szCs w:val="24"/>
        </w:rPr>
        <w:t xml:space="preserve">, география </w:t>
      </w:r>
      <w:proofErr w:type="spellStart"/>
      <w:r w:rsidR="00024959">
        <w:rPr>
          <w:rFonts w:cs="Times New Roman"/>
          <w:sz w:val="24"/>
          <w:szCs w:val="24"/>
        </w:rPr>
        <w:t>боюнча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билим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алууну</w:t>
      </w:r>
      <w:proofErr w:type="spellEnd"/>
      <w:r w:rsidR="006A789F">
        <w:rPr>
          <w:rFonts w:cs="Times New Roman"/>
          <w:sz w:val="24"/>
          <w:szCs w:val="24"/>
        </w:rPr>
        <w:t xml:space="preserve"> </w:t>
      </w:r>
      <w:proofErr w:type="spellStart"/>
      <w:r w:rsidR="006A789F">
        <w:rPr>
          <w:rFonts w:cs="Times New Roman"/>
          <w:sz w:val="24"/>
          <w:szCs w:val="24"/>
        </w:rPr>
        <w:t>улантууга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жана</w:t>
      </w:r>
      <w:proofErr w:type="spellEnd"/>
      <w:r w:rsidR="00024959">
        <w:rPr>
          <w:rFonts w:cs="Times New Roman"/>
          <w:sz w:val="24"/>
          <w:szCs w:val="24"/>
        </w:rPr>
        <w:t xml:space="preserve"> география </w:t>
      </w:r>
      <w:proofErr w:type="spellStart"/>
      <w:r w:rsidR="00024959">
        <w:rPr>
          <w:rFonts w:cs="Times New Roman"/>
          <w:sz w:val="24"/>
          <w:szCs w:val="24"/>
        </w:rPr>
        <w:t>багытында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андан</w:t>
      </w:r>
      <w:proofErr w:type="spellEnd"/>
      <w:r w:rsidR="00024959">
        <w:rPr>
          <w:rFonts w:cs="Times New Roman"/>
          <w:sz w:val="24"/>
          <w:szCs w:val="24"/>
        </w:rPr>
        <w:t xml:space="preserve"> ары </w:t>
      </w:r>
      <w:proofErr w:type="spellStart"/>
      <w:r w:rsidR="00024959">
        <w:rPr>
          <w:rFonts w:cs="Times New Roman"/>
          <w:sz w:val="24"/>
          <w:szCs w:val="24"/>
        </w:rPr>
        <w:t>кесип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тандоого</w:t>
      </w:r>
      <w:proofErr w:type="spellEnd"/>
      <w:r w:rsidR="00024959">
        <w:rPr>
          <w:rFonts w:cs="Times New Roman"/>
          <w:sz w:val="24"/>
          <w:szCs w:val="24"/>
        </w:rPr>
        <w:t xml:space="preserve"> </w:t>
      </w:r>
      <w:proofErr w:type="spellStart"/>
      <w:r w:rsidR="00024959">
        <w:rPr>
          <w:rFonts w:cs="Times New Roman"/>
          <w:sz w:val="24"/>
          <w:szCs w:val="24"/>
        </w:rPr>
        <w:t>мүмкүнчүлүк</w:t>
      </w:r>
      <w:proofErr w:type="spellEnd"/>
      <w:r w:rsidR="00024959">
        <w:rPr>
          <w:rFonts w:cs="Times New Roman"/>
          <w:sz w:val="24"/>
          <w:szCs w:val="24"/>
        </w:rPr>
        <w:t xml:space="preserve"> берет. </w:t>
      </w:r>
    </w:p>
    <w:p w:rsidR="00DB465C" w:rsidRPr="00732FE0" w:rsidRDefault="00DB465C" w:rsidP="00DB46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4959" w:rsidRDefault="00024959" w:rsidP="00024959">
      <w:pPr>
        <w:pStyle w:val="a4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География </w:t>
      </w:r>
      <w:proofErr w:type="spellStart"/>
      <w:r>
        <w:rPr>
          <w:rFonts w:cs="Times New Roman"/>
          <w:sz w:val="24"/>
          <w:szCs w:val="24"/>
        </w:rPr>
        <w:t>боюнча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</w:t>
      </w:r>
      <w:r w:rsidRPr="00024959">
        <w:rPr>
          <w:rFonts w:cs="Times New Roman"/>
          <w:sz w:val="24"/>
          <w:szCs w:val="24"/>
        </w:rPr>
        <w:t>ардык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этаптар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үчүн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тапшырмалар</w:t>
      </w:r>
      <w:r>
        <w:rPr>
          <w:rFonts w:cs="Times New Roman"/>
          <w:sz w:val="24"/>
          <w:szCs w:val="24"/>
        </w:rPr>
        <w:t>ы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="00796726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амлекеттик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билим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берүү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стандарт</w:t>
      </w:r>
      <w:r w:rsidRPr="00024959">
        <w:rPr>
          <w:rFonts w:cs="Times New Roman"/>
          <w:sz w:val="24"/>
          <w:szCs w:val="24"/>
        </w:rPr>
        <w:t>ын</w:t>
      </w:r>
      <w:r>
        <w:rPr>
          <w:rFonts w:cs="Times New Roman"/>
          <w:sz w:val="24"/>
          <w:szCs w:val="24"/>
        </w:rPr>
        <w:t>ын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Кыргыз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Республикасынын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билим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берүү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мекемелеринин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6-11-класстарынын </w:t>
      </w:r>
      <w:proofErr w:type="spellStart"/>
      <w:r>
        <w:rPr>
          <w:rFonts w:cs="Times New Roman"/>
          <w:sz w:val="24"/>
          <w:szCs w:val="24"/>
        </w:rPr>
        <w:t>окуучулары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үчүн</w:t>
      </w:r>
      <w:proofErr w:type="spellEnd"/>
      <w:r>
        <w:rPr>
          <w:rFonts w:cs="Times New Roman"/>
          <w:sz w:val="24"/>
          <w:szCs w:val="24"/>
        </w:rPr>
        <w:t xml:space="preserve"> география </w:t>
      </w:r>
      <w:proofErr w:type="spellStart"/>
      <w:r>
        <w:rPr>
          <w:rFonts w:cs="Times New Roman"/>
          <w:sz w:val="24"/>
          <w:szCs w:val="24"/>
        </w:rPr>
        <w:t>сабагы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боюнча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мектеп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 w:rsidRPr="00024959">
        <w:rPr>
          <w:rFonts w:cs="Times New Roman"/>
          <w:sz w:val="24"/>
          <w:szCs w:val="24"/>
        </w:rPr>
        <w:t>программасынын</w:t>
      </w:r>
      <w:proofErr w:type="spellEnd"/>
      <w:r w:rsidRPr="00024959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талалаптарына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ылайык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түзүлгөн</w:t>
      </w:r>
      <w:proofErr w:type="spellEnd"/>
      <w:r>
        <w:rPr>
          <w:rFonts w:cs="Times New Roman"/>
          <w:sz w:val="24"/>
          <w:szCs w:val="24"/>
        </w:rPr>
        <w:t xml:space="preserve">. Бирок </w:t>
      </w:r>
      <w:proofErr w:type="spellStart"/>
      <w:r w:rsidR="00045862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тапшырмаларынын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мазмуну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адатта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сабакта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834995">
        <w:rPr>
          <w:rFonts w:cs="Times New Roman"/>
          <w:sz w:val="24"/>
          <w:szCs w:val="24"/>
        </w:rPr>
        <w:t>берилген</w:t>
      </w:r>
      <w:proofErr w:type="spellEnd"/>
      <w:r w:rsidR="00834995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суроолор</w:t>
      </w:r>
      <w:r w:rsidR="00045862">
        <w:rPr>
          <w:rFonts w:cs="Times New Roman"/>
          <w:sz w:val="24"/>
          <w:szCs w:val="24"/>
        </w:rPr>
        <w:t>го</w:t>
      </w:r>
      <w:proofErr w:type="spellEnd"/>
      <w:r w:rsidR="00045862">
        <w:rPr>
          <w:rFonts w:cs="Times New Roman"/>
          <w:sz w:val="24"/>
          <w:szCs w:val="24"/>
        </w:rPr>
        <w:t xml:space="preserve"> </w:t>
      </w:r>
      <w:proofErr w:type="spellStart"/>
      <w:r w:rsidR="00834995">
        <w:rPr>
          <w:rFonts w:cs="Times New Roman"/>
          <w:sz w:val="24"/>
          <w:szCs w:val="24"/>
        </w:rPr>
        <w:t>караганда</w:t>
      </w:r>
      <w:proofErr w:type="spellEnd"/>
      <w:r w:rsidR="00834995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окуу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программасынан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тышкары</w:t>
      </w:r>
      <w:proofErr w:type="spellEnd"/>
      <w:r w:rsidR="00F023BC">
        <w:rPr>
          <w:rFonts w:cs="Times New Roman"/>
          <w:sz w:val="24"/>
          <w:szCs w:val="24"/>
        </w:rPr>
        <w:t xml:space="preserve"> </w:t>
      </w:r>
      <w:proofErr w:type="spellStart"/>
      <w:r w:rsidR="00F023BC">
        <w:rPr>
          <w:rFonts w:cs="Times New Roman"/>
          <w:sz w:val="24"/>
          <w:szCs w:val="24"/>
        </w:rPr>
        <w:t>чыккан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кызыктуу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салыштырма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татаал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мазмуну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менен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айырмаланат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катышуучулары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жөн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гана</w:t>
      </w:r>
      <w:proofErr w:type="spellEnd"/>
      <w:r>
        <w:rPr>
          <w:rFonts w:cs="Times New Roman"/>
          <w:sz w:val="24"/>
          <w:szCs w:val="24"/>
        </w:rPr>
        <w:t xml:space="preserve"> география </w:t>
      </w:r>
      <w:proofErr w:type="spellStart"/>
      <w:r>
        <w:rPr>
          <w:rFonts w:cs="Times New Roman"/>
          <w:sz w:val="24"/>
          <w:szCs w:val="24"/>
        </w:rPr>
        <w:t>боюнча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мыкты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билимин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көрсөтпөстөн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 w:rsidR="00CC2DC8">
        <w:rPr>
          <w:rFonts w:cs="Times New Roman"/>
          <w:sz w:val="24"/>
          <w:szCs w:val="24"/>
        </w:rPr>
        <w:t>билиминин</w:t>
      </w:r>
      <w:proofErr w:type="spellEnd"/>
      <w:r w:rsidR="00CC2DC8">
        <w:rPr>
          <w:rFonts w:cs="Times New Roman"/>
          <w:sz w:val="24"/>
          <w:szCs w:val="24"/>
        </w:rPr>
        <w:t xml:space="preserve"> </w:t>
      </w:r>
      <w:proofErr w:type="spellStart"/>
      <w:r w:rsidR="00CC2DC8">
        <w:rPr>
          <w:rFonts w:cs="Times New Roman"/>
          <w:sz w:val="24"/>
          <w:szCs w:val="24"/>
        </w:rPr>
        <w:t>тереӊдигин</w:t>
      </w:r>
      <w:proofErr w:type="spellEnd"/>
      <w:r w:rsidR="00CC2DC8">
        <w:rPr>
          <w:rFonts w:cs="Times New Roman"/>
          <w:sz w:val="24"/>
          <w:szCs w:val="24"/>
        </w:rPr>
        <w:t xml:space="preserve">, </w:t>
      </w:r>
      <w:proofErr w:type="spellStart"/>
      <w:r w:rsidR="00CC2DC8">
        <w:rPr>
          <w:rFonts w:cs="Times New Roman"/>
          <w:sz w:val="24"/>
          <w:szCs w:val="24"/>
        </w:rPr>
        <w:t>өзүнүн</w:t>
      </w:r>
      <w:proofErr w:type="spellEnd"/>
      <w:r w:rsidR="00CC2DC8">
        <w:rPr>
          <w:rFonts w:cs="Times New Roman"/>
          <w:sz w:val="24"/>
          <w:szCs w:val="24"/>
        </w:rPr>
        <w:t xml:space="preserve"> </w:t>
      </w:r>
      <w:proofErr w:type="spellStart"/>
      <w:r w:rsidR="00CC2DC8">
        <w:rPr>
          <w:rFonts w:cs="Times New Roman"/>
          <w:sz w:val="24"/>
          <w:szCs w:val="24"/>
        </w:rPr>
        <w:t>географиялык</w:t>
      </w:r>
      <w:proofErr w:type="spellEnd"/>
      <w:r w:rsidR="00CC2DC8">
        <w:rPr>
          <w:rFonts w:cs="Times New Roman"/>
          <w:sz w:val="24"/>
          <w:szCs w:val="24"/>
        </w:rPr>
        <w:t xml:space="preserve"> </w:t>
      </w:r>
      <w:proofErr w:type="spellStart"/>
      <w:r w:rsidR="00CC2DC8">
        <w:rPr>
          <w:rFonts w:cs="Times New Roman"/>
          <w:sz w:val="24"/>
          <w:szCs w:val="24"/>
        </w:rPr>
        <w:t>кругозорун</w:t>
      </w:r>
      <w:proofErr w:type="spellEnd"/>
      <w:r w:rsidR="00CC2DC8">
        <w:rPr>
          <w:rFonts w:cs="Times New Roman"/>
          <w:sz w:val="24"/>
          <w:szCs w:val="24"/>
        </w:rPr>
        <w:t xml:space="preserve">, </w:t>
      </w:r>
      <w:proofErr w:type="spellStart"/>
      <w:r w:rsidR="00CC2DC8">
        <w:rPr>
          <w:rFonts w:cs="Times New Roman"/>
          <w:sz w:val="24"/>
          <w:szCs w:val="24"/>
        </w:rPr>
        <w:t>географиялык</w:t>
      </w:r>
      <w:proofErr w:type="spellEnd"/>
      <w:r w:rsidR="00CC2DC8">
        <w:rPr>
          <w:rFonts w:cs="Times New Roman"/>
          <w:sz w:val="24"/>
          <w:szCs w:val="24"/>
        </w:rPr>
        <w:t xml:space="preserve"> ой </w:t>
      </w:r>
      <w:proofErr w:type="spellStart"/>
      <w:r w:rsidR="00CC2DC8">
        <w:rPr>
          <w:rFonts w:cs="Times New Roman"/>
          <w:sz w:val="24"/>
          <w:szCs w:val="24"/>
        </w:rPr>
        <w:t>жүгүртүүсүн</w:t>
      </w:r>
      <w:proofErr w:type="spellEnd"/>
      <w:r w:rsidR="00CC2DC8">
        <w:rPr>
          <w:rFonts w:cs="Times New Roman"/>
          <w:sz w:val="24"/>
          <w:szCs w:val="24"/>
        </w:rPr>
        <w:t xml:space="preserve"> </w:t>
      </w:r>
      <w:proofErr w:type="spellStart"/>
      <w:r w:rsidR="00CC2DC8">
        <w:rPr>
          <w:rFonts w:cs="Times New Roman"/>
          <w:sz w:val="24"/>
          <w:szCs w:val="24"/>
        </w:rPr>
        <w:t>көрсөтүш</w:t>
      </w:r>
      <w:r w:rsidR="00834995">
        <w:rPr>
          <w:rFonts w:cs="Times New Roman"/>
          <w:sz w:val="24"/>
          <w:szCs w:val="24"/>
        </w:rPr>
        <w:t>ү</w:t>
      </w:r>
      <w:proofErr w:type="spellEnd"/>
      <w:r w:rsidR="00CC2DC8">
        <w:rPr>
          <w:rFonts w:cs="Times New Roman"/>
          <w:sz w:val="24"/>
          <w:szCs w:val="24"/>
        </w:rPr>
        <w:t xml:space="preserve"> </w:t>
      </w:r>
      <w:proofErr w:type="spellStart"/>
      <w:r w:rsidR="00CC2DC8">
        <w:rPr>
          <w:rFonts w:cs="Times New Roman"/>
          <w:sz w:val="24"/>
          <w:szCs w:val="24"/>
        </w:rPr>
        <w:t>керек</w:t>
      </w:r>
      <w:proofErr w:type="spellEnd"/>
      <w:r w:rsidR="00CC2DC8">
        <w:rPr>
          <w:rFonts w:cs="Times New Roman"/>
          <w:sz w:val="24"/>
          <w:szCs w:val="24"/>
        </w:rPr>
        <w:t xml:space="preserve">. </w:t>
      </w:r>
    </w:p>
    <w:p w:rsidR="00024959" w:rsidRPr="00024959" w:rsidRDefault="00024959" w:rsidP="00024959">
      <w:pPr>
        <w:pStyle w:val="a4"/>
        <w:rPr>
          <w:rFonts w:cs="Times New Roman"/>
          <w:sz w:val="24"/>
          <w:szCs w:val="24"/>
        </w:rPr>
      </w:pPr>
    </w:p>
    <w:p w:rsidR="00024959" w:rsidRPr="00024959" w:rsidRDefault="00CC2DC8" w:rsidP="00CC2DC8">
      <w:p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 w:rsidRPr="008D712B">
        <w:rPr>
          <w:sz w:val="24"/>
          <w:szCs w:val="24"/>
        </w:rPr>
        <w:t xml:space="preserve">. </w:t>
      </w:r>
      <w:proofErr w:type="spellStart"/>
      <w:r w:rsidR="002245F5">
        <w:rPr>
          <w:sz w:val="24"/>
          <w:szCs w:val="24"/>
        </w:rPr>
        <w:t>Т</w:t>
      </w:r>
      <w:r>
        <w:rPr>
          <w:rFonts w:cs="Times New Roman"/>
          <w:sz w:val="24"/>
          <w:szCs w:val="24"/>
        </w:rPr>
        <w:t>апшырмалар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мазмуну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боюнча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билимдин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төрт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тармагына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физикалык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экономикалык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социалдык</w:t>
      </w:r>
      <w:proofErr w:type="spellEnd"/>
      <w:r>
        <w:rPr>
          <w:rFonts w:cs="Times New Roman"/>
          <w:sz w:val="24"/>
          <w:szCs w:val="24"/>
        </w:rPr>
        <w:t xml:space="preserve"> география </w:t>
      </w:r>
      <w:proofErr w:type="spellStart"/>
      <w:r>
        <w:rPr>
          <w:rFonts w:cs="Times New Roman"/>
          <w:sz w:val="24"/>
          <w:szCs w:val="24"/>
        </w:rPr>
        <w:t>жана</w:t>
      </w:r>
      <w:proofErr w:type="spellEnd"/>
      <w:r>
        <w:rPr>
          <w:rFonts w:cs="Times New Roman"/>
          <w:sz w:val="24"/>
          <w:szCs w:val="24"/>
        </w:rPr>
        <w:t xml:space="preserve"> геоэкология) </w:t>
      </w:r>
      <w:proofErr w:type="spellStart"/>
      <w:r>
        <w:rPr>
          <w:rFonts w:cs="Times New Roman"/>
          <w:sz w:val="24"/>
          <w:szCs w:val="24"/>
        </w:rPr>
        <w:t>тиешелүү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болуп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төмөнкү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негизги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тематикалык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блокторго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бөлүнгөн</w:t>
      </w:r>
      <w:proofErr w:type="spellEnd"/>
      <w:r>
        <w:rPr>
          <w:rFonts w:cs="Times New Roman"/>
          <w:sz w:val="24"/>
          <w:szCs w:val="24"/>
        </w:rPr>
        <w:t>:</w:t>
      </w:r>
    </w:p>
    <w:p w:rsidR="00E51EDB" w:rsidRPr="008D712B" w:rsidRDefault="00E51EDB" w:rsidP="00E51EDB">
      <w:pPr>
        <w:spacing w:after="0" w:line="240" w:lineRule="auto"/>
        <w:rPr>
          <w:sz w:val="24"/>
          <w:szCs w:val="24"/>
        </w:rPr>
      </w:pPr>
      <w:r w:rsidRPr="00E51EDB">
        <w:rPr>
          <w:sz w:val="24"/>
          <w:szCs w:val="24"/>
        </w:rPr>
        <w:t xml:space="preserve">1. </w:t>
      </w:r>
      <w:proofErr w:type="spellStart"/>
      <w:r w:rsidRPr="00E51EDB">
        <w:rPr>
          <w:sz w:val="24"/>
          <w:szCs w:val="24"/>
        </w:rPr>
        <w:t>Кыргызстан</w:t>
      </w:r>
      <w:r w:rsidR="00CC2DC8">
        <w:rPr>
          <w:sz w:val="24"/>
          <w:szCs w:val="24"/>
        </w:rPr>
        <w:t>дын</w:t>
      </w:r>
      <w:proofErr w:type="spellEnd"/>
      <w:r w:rsidR="00CC2DC8">
        <w:rPr>
          <w:sz w:val="24"/>
          <w:szCs w:val="24"/>
        </w:rPr>
        <w:t xml:space="preserve"> </w:t>
      </w:r>
      <w:proofErr w:type="spellStart"/>
      <w:r w:rsidR="00CC2DC8">
        <w:rPr>
          <w:sz w:val="24"/>
          <w:szCs w:val="24"/>
        </w:rPr>
        <w:t>г</w:t>
      </w:r>
      <w:r w:rsidR="00CC2DC8" w:rsidRPr="00E51EDB">
        <w:rPr>
          <w:sz w:val="24"/>
          <w:szCs w:val="24"/>
        </w:rPr>
        <w:t>еография</w:t>
      </w:r>
      <w:r w:rsidR="00CC2DC8">
        <w:rPr>
          <w:sz w:val="24"/>
          <w:szCs w:val="24"/>
        </w:rPr>
        <w:t>сы</w:t>
      </w:r>
      <w:proofErr w:type="spellEnd"/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1EDB">
        <w:rPr>
          <w:sz w:val="24"/>
          <w:szCs w:val="24"/>
        </w:rPr>
        <w:t>Картография</w:t>
      </w:r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E51EDB">
        <w:rPr>
          <w:sz w:val="24"/>
          <w:szCs w:val="24"/>
        </w:rPr>
        <w:t xml:space="preserve">. </w:t>
      </w:r>
      <w:r w:rsidR="00CC2DC8">
        <w:rPr>
          <w:sz w:val="24"/>
          <w:szCs w:val="24"/>
        </w:rPr>
        <w:t xml:space="preserve">Жердин </w:t>
      </w:r>
      <w:proofErr w:type="spellStart"/>
      <w:r w:rsidR="002245F5">
        <w:rPr>
          <w:sz w:val="24"/>
          <w:szCs w:val="24"/>
        </w:rPr>
        <w:t>жаратылышы</w:t>
      </w:r>
      <w:proofErr w:type="spellEnd"/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E51EDB">
        <w:rPr>
          <w:sz w:val="24"/>
          <w:szCs w:val="24"/>
        </w:rPr>
        <w:t xml:space="preserve">. </w:t>
      </w:r>
      <w:proofErr w:type="spellStart"/>
      <w:r w:rsidR="002245F5">
        <w:rPr>
          <w:sz w:val="24"/>
          <w:szCs w:val="24"/>
        </w:rPr>
        <w:t>Бүткүл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дүйнөнүн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калкы</w:t>
      </w:r>
      <w:proofErr w:type="spellEnd"/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E51EDB">
        <w:rPr>
          <w:sz w:val="24"/>
          <w:szCs w:val="24"/>
        </w:rPr>
        <w:t xml:space="preserve">. </w:t>
      </w:r>
      <w:proofErr w:type="spellStart"/>
      <w:r w:rsidR="00834995">
        <w:rPr>
          <w:sz w:val="24"/>
          <w:szCs w:val="24"/>
        </w:rPr>
        <w:t>Бүткүл</w:t>
      </w:r>
      <w:proofErr w:type="spellEnd"/>
      <w:r w:rsidR="00834995">
        <w:rPr>
          <w:sz w:val="24"/>
          <w:szCs w:val="24"/>
        </w:rPr>
        <w:t xml:space="preserve"> </w:t>
      </w:r>
      <w:proofErr w:type="spellStart"/>
      <w:r w:rsidR="00834995">
        <w:rPr>
          <w:sz w:val="24"/>
          <w:szCs w:val="24"/>
        </w:rPr>
        <w:t>дү</w:t>
      </w:r>
      <w:r w:rsidR="002245F5">
        <w:rPr>
          <w:sz w:val="24"/>
          <w:szCs w:val="24"/>
        </w:rPr>
        <w:t>йнөлүк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чарба</w:t>
      </w:r>
      <w:proofErr w:type="spellEnd"/>
      <w:r w:rsidR="002245F5">
        <w:rPr>
          <w:sz w:val="24"/>
          <w:szCs w:val="24"/>
        </w:rPr>
        <w:t xml:space="preserve"> </w:t>
      </w:r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E51EDB">
        <w:rPr>
          <w:sz w:val="24"/>
          <w:szCs w:val="24"/>
        </w:rPr>
        <w:t xml:space="preserve">. </w:t>
      </w:r>
      <w:proofErr w:type="spellStart"/>
      <w:r w:rsidR="002245F5">
        <w:rPr>
          <w:sz w:val="24"/>
          <w:szCs w:val="24"/>
        </w:rPr>
        <w:t>Жаратылышты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пайдалан</w:t>
      </w:r>
      <w:r w:rsidR="002245F5">
        <w:rPr>
          <w:sz w:val="24"/>
          <w:szCs w:val="24"/>
        </w:rPr>
        <w:t>уу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жана</w:t>
      </w:r>
      <w:proofErr w:type="spellEnd"/>
      <w:r w:rsidR="002245F5">
        <w:rPr>
          <w:sz w:val="24"/>
          <w:szCs w:val="24"/>
        </w:rPr>
        <w:t xml:space="preserve"> </w:t>
      </w:r>
      <w:r w:rsidRPr="00E51EDB">
        <w:rPr>
          <w:sz w:val="24"/>
          <w:szCs w:val="24"/>
        </w:rPr>
        <w:t>геоэкология</w:t>
      </w:r>
    </w:p>
    <w:p w:rsidR="00E51EDB" w:rsidRPr="00E51EDB" w:rsidRDefault="00E51EDB" w:rsidP="00E51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E51EDB">
        <w:rPr>
          <w:sz w:val="24"/>
          <w:szCs w:val="24"/>
        </w:rPr>
        <w:t xml:space="preserve">. </w:t>
      </w:r>
      <w:proofErr w:type="spellStart"/>
      <w:r w:rsidRPr="00E51EDB">
        <w:rPr>
          <w:sz w:val="24"/>
          <w:szCs w:val="24"/>
        </w:rPr>
        <w:t>Регион</w:t>
      </w:r>
      <w:r w:rsidR="002245F5">
        <w:rPr>
          <w:sz w:val="24"/>
          <w:szCs w:val="24"/>
        </w:rPr>
        <w:t>дор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жана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өлкөлөр</w:t>
      </w:r>
      <w:proofErr w:type="spellEnd"/>
    </w:p>
    <w:p w:rsidR="00E51EDB" w:rsidRDefault="00E51EDB" w:rsidP="00CF53A3">
      <w:pPr>
        <w:spacing w:after="0" w:line="240" w:lineRule="auto"/>
        <w:rPr>
          <w:sz w:val="24"/>
          <w:szCs w:val="24"/>
        </w:rPr>
      </w:pPr>
    </w:p>
    <w:p w:rsidR="002245F5" w:rsidRDefault="008128DA" w:rsidP="00CF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F108C" w:rsidRPr="008D712B">
        <w:rPr>
          <w:sz w:val="24"/>
          <w:szCs w:val="24"/>
        </w:rPr>
        <w:t xml:space="preserve">. </w:t>
      </w:r>
      <w:proofErr w:type="spellStart"/>
      <w:r w:rsidR="00F023BC">
        <w:rPr>
          <w:sz w:val="24"/>
          <w:szCs w:val="24"/>
        </w:rPr>
        <w:t>Оли</w:t>
      </w:r>
      <w:r w:rsidR="001E04C9">
        <w:rPr>
          <w:sz w:val="24"/>
          <w:szCs w:val="24"/>
        </w:rPr>
        <w:t>мп</w:t>
      </w:r>
      <w:r w:rsidR="00F023BC">
        <w:rPr>
          <w:sz w:val="24"/>
          <w:szCs w:val="24"/>
        </w:rPr>
        <w:t>иаданын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катышуучуларына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үч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деӊгээлде</w:t>
      </w:r>
      <w:r w:rsidR="00F023BC">
        <w:rPr>
          <w:sz w:val="24"/>
          <w:szCs w:val="24"/>
        </w:rPr>
        <w:t>ги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тапшырмалар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берилет</w:t>
      </w:r>
      <w:proofErr w:type="spellEnd"/>
      <w:r w:rsidR="00F023BC">
        <w:rPr>
          <w:sz w:val="24"/>
          <w:szCs w:val="24"/>
        </w:rPr>
        <w:t>:</w:t>
      </w:r>
      <w:r w:rsidR="002245F5">
        <w:rPr>
          <w:sz w:val="24"/>
          <w:szCs w:val="24"/>
        </w:rPr>
        <w:t xml:space="preserve"> </w:t>
      </w:r>
    </w:p>
    <w:p w:rsidR="002245F5" w:rsidRDefault="00416D8D" w:rsidP="00CF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16D8D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деӊгээл</w:t>
      </w:r>
      <w:proofErr w:type="spellEnd"/>
      <w:r w:rsidRPr="00416D8D">
        <w:rPr>
          <w:sz w:val="24"/>
          <w:szCs w:val="24"/>
        </w:rPr>
        <w:t xml:space="preserve"> </w:t>
      </w:r>
      <w:r w:rsidR="003A7193" w:rsidRPr="008D712B">
        <w:rPr>
          <w:sz w:val="24"/>
          <w:szCs w:val="24"/>
        </w:rPr>
        <w:t>–</w:t>
      </w:r>
      <w:r w:rsidR="00991C4A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географиялык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түшүнүктөрдү</w:t>
      </w:r>
      <w:proofErr w:type="spellEnd"/>
      <w:r w:rsidR="002245F5">
        <w:rPr>
          <w:sz w:val="24"/>
          <w:szCs w:val="24"/>
        </w:rPr>
        <w:t xml:space="preserve">, </w:t>
      </w:r>
      <w:proofErr w:type="spellStart"/>
      <w:r w:rsidR="002245F5">
        <w:rPr>
          <w:sz w:val="24"/>
          <w:szCs w:val="24"/>
        </w:rPr>
        <w:t>мыйзам</w:t>
      </w:r>
      <w:proofErr w:type="spellEnd"/>
      <w:r w:rsidR="002245F5">
        <w:rPr>
          <w:sz w:val="24"/>
          <w:szCs w:val="24"/>
        </w:rPr>
        <w:t xml:space="preserve"> </w:t>
      </w:r>
      <w:proofErr w:type="spellStart"/>
      <w:r w:rsidR="002245F5">
        <w:rPr>
          <w:sz w:val="24"/>
          <w:szCs w:val="24"/>
        </w:rPr>
        <w:t>ченемдүүлүктөрдү</w:t>
      </w:r>
      <w:proofErr w:type="spellEnd"/>
      <w:r w:rsidR="002245F5">
        <w:rPr>
          <w:sz w:val="24"/>
          <w:szCs w:val="24"/>
        </w:rPr>
        <w:t xml:space="preserve">, факты </w:t>
      </w:r>
      <w:proofErr w:type="spellStart"/>
      <w:r w:rsidR="002245F5">
        <w:rPr>
          <w:sz w:val="24"/>
          <w:szCs w:val="24"/>
        </w:rPr>
        <w:t>ж</w:t>
      </w:r>
      <w:r w:rsidR="00991C4A">
        <w:rPr>
          <w:sz w:val="24"/>
          <w:szCs w:val="24"/>
        </w:rPr>
        <w:t>ана</w:t>
      </w:r>
      <w:proofErr w:type="spellEnd"/>
      <w:r w:rsidR="00991C4A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кубулуштарды</w:t>
      </w:r>
      <w:proofErr w:type="spellEnd"/>
      <w:r w:rsidR="00991C4A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билүүнү</w:t>
      </w:r>
      <w:proofErr w:type="spellEnd"/>
      <w:r w:rsidR="00F023BC">
        <w:rPr>
          <w:sz w:val="24"/>
          <w:szCs w:val="24"/>
        </w:rPr>
        <w:t>,</w:t>
      </w:r>
      <w:r w:rsidR="00991C4A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географиялык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мейкиндикте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багытты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F023BC">
        <w:rPr>
          <w:sz w:val="24"/>
          <w:szCs w:val="24"/>
        </w:rPr>
        <w:t>табууну</w:t>
      </w:r>
      <w:proofErr w:type="spellEnd"/>
      <w:r w:rsidR="00F023BC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баалаган</w:t>
      </w:r>
      <w:proofErr w:type="spellEnd"/>
      <w:r w:rsidR="00991C4A"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тапшырмалар</w:t>
      </w:r>
      <w:proofErr w:type="spellEnd"/>
      <w:r w:rsidR="00991C4A">
        <w:rPr>
          <w:sz w:val="24"/>
          <w:szCs w:val="24"/>
        </w:rPr>
        <w:t xml:space="preserve">. </w:t>
      </w:r>
    </w:p>
    <w:p w:rsidR="00991C4A" w:rsidRDefault="00416D8D" w:rsidP="00CF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proofErr w:type="spellStart"/>
      <w:r w:rsidR="00991C4A">
        <w:rPr>
          <w:sz w:val="24"/>
          <w:szCs w:val="24"/>
        </w:rPr>
        <w:t>деӊгээл</w:t>
      </w:r>
      <w:proofErr w:type="spellEnd"/>
      <w:r w:rsidR="00991C4A">
        <w:rPr>
          <w:sz w:val="24"/>
          <w:szCs w:val="24"/>
        </w:rPr>
        <w:t xml:space="preserve"> </w:t>
      </w:r>
      <w:r w:rsidR="003A7193" w:rsidRPr="008D712B">
        <w:rPr>
          <w:sz w:val="24"/>
          <w:szCs w:val="24"/>
        </w:rPr>
        <w:t>–</w:t>
      </w:r>
      <w:r w:rsidR="00CC6BF9" w:rsidRPr="008D712B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жаратылыштын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жана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коомдун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татаал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процесстерин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жана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кубулуштарын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түшүндүрүүгө</w:t>
      </w:r>
      <w:proofErr w:type="spellEnd"/>
      <w:r w:rsidR="00876C7A">
        <w:rPr>
          <w:sz w:val="24"/>
          <w:szCs w:val="24"/>
        </w:rPr>
        <w:t xml:space="preserve">, </w:t>
      </w:r>
      <w:proofErr w:type="spellStart"/>
      <w:r w:rsidR="00876C7A">
        <w:rPr>
          <w:sz w:val="24"/>
          <w:szCs w:val="24"/>
        </w:rPr>
        <w:t>кубулуштардын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ортосундагы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карым-катышт</w:t>
      </w:r>
      <w:r w:rsidR="0099458F">
        <w:rPr>
          <w:sz w:val="24"/>
          <w:szCs w:val="24"/>
        </w:rPr>
        <w:t>ард</w:t>
      </w:r>
      <w:r w:rsidR="00876C7A">
        <w:rPr>
          <w:sz w:val="24"/>
          <w:szCs w:val="24"/>
        </w:rPr>
        <w:t>ы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аныктоого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багытталган</w:t>
      </w:r>
      <w:proofErr w:type="spellEnd"/>
      <w:r w:rsidR="00876C7A">
        <w:rPr>
          <w:sz w:val="24"/>
          <w:szCs w:val="24"/>
        </w:rPr>
        <w:t xml:space="preserve"> </w:t>
      </w:r>
      <w:proofErr w:type="spellStart"/>
      <w:r w:rsidR="00876C7A">
        <w:rPr>
          <w:sz w:val="24"/>
          <w:szCs w:val="24"/>
        </w:rPr>
        <w:t>тапшырмалар</w:t>
      </w:r>
      <w:proofErr w:type="spellEnd"/>
      <w:r w:rsidR="00876C7A">
        <w:rPr>
          <w:sz w:val="24"/>
          <w:szCs w:val="24"/>
        </w:rPr>
        <w:t xml:space="preserve">. </w:t>
      </w:r>
    </w:p>
    <w:p w:rsidR="0099458F" w:rsidRDefault="00416D8D" w:rsidP="00CF53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деӊгээл</w:t>
      </w:r>
      <w:proofErr w:type="spellEnd"/>
      <w:r w:rsidR="0099458F">
        <w:rPr>
          <w:sz w:val="24"/>
          <w:szCs w:val="24"/>
        </w:rPr>
        <w:t xml:space="preserve"> </w:t>
      </w:r>
      <w:r w:rsidR="003A7193" w:rsidRPr="008D712B">
        <w:rPr>
          <w:sz w:val="24"/>
          <w:szCs w:val="24"/>
        </w:rPr>
        <w:t xml:space="preserve">– </w:t>
      </w:r>
      <w:proofErr w:type="spellStart"/>
      <w:r w:rsidR="0099458F">
        <w:rPr>
          <w:sz w:val="24"/>
          <w:szCs w:val="24"/>
        </w:rPr>
        <w:t>билгичтиктерди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колдонууну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талап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кылган</w:t>
      </w:r>
      <w:proofErr w:type="spellEnd"/>
      <w:r w:rsidR="0099458F">
        <w:rPr>
          <w:sz w:val="24"/>
          <w:szCs w:val="24"/>
        </w:rPr>
        <w:t xml:space="preserve">, </w:t>
      </w:r>
      <w:proofErr w:type="spellStart"/>
      <w:r w:rsidR="0099458F">
        <w:rPr>
          <w:sz w:val="24"/>
          <w:szCs w:val="24"/>
        </w:rPr>
        <w:t>түшүнүктөрдүн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ортосундагы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карым-катышты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түшүнүүгө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багытталган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тапшырмалар</w:t>
      </w:r>
      <w:proofErr w:type="spellEnd"/>
      <w:r w:rsidR="0099458F">
        <w:rPr>
          <w:sz w:val="24"/>
          <w:szCs w:val="24"/>
        </w:rPr>
        <w:t xml:space="preserve">: факты, </w:t>
      </w:r>
      <w:proofErr w:type="spellStart"/>
      <w:r w:rsidR="0099458F">
        <w:rPr>
          <w:sz w:val="24"/>
          <w:szCs w:val="24"/>
        </w:rPr>
        <w:t>кубулуштарды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талдоо</w:t>
      </w:r>
      <w:proofErr w:type="spellEnd"/>
      <w:r w:rsidR="0099458F">
        <w:rPr>
          <w:sz w:val="24"/>
          <w:szCs w:val="24"/>
        </w:rPr>
        <w:t xml:space="preserve">, </w:t>
      </w:r>
      <w:proofErr w:type="spellStart"/>
      <w:r w:rsidR="0099458F">
        <w:rPr>
          <w:sz w:val="24"/>
          <w:szCs w:val="24"/>
        </w:rPr>
        <w:t>салыштыруу</w:t>
      </w:r>
      <w:proofErr w:type="spellEnd"/>
      <w:r w:rsidR="0099458F">
        <w:rPr>
          <w:sz w:val="24"/>
          <w:szCs w:val="24"/>
        </w:rPr>
        <w:t xml:space="preserve">, </w:t>
      </w:r>
      <w:proofErr w:type="spellStart"/>
      <w:r w:rsidR="0099458F">
        <w:rPr>
          <w:sz w:val="24"/>
          <w:szCs w:val="24"/>
        </w:rPr>
        <w:t>жалпылоо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жана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системалаштыруу</w:t>
      </w:r>
      <w:proofErr w:type="spellEnd"/>
      <w:r w:rsidR="0099458F">
        <w:rPr>
          <w:sz w:val="24"/>
          <w:szCs w:val="24"/>
        </w:rPr>
        <w:t xml:space="preserve"> </w:t>
      </w:r>
      <w:proofErr w:type="spellStart"/>
      <w:r w:rsidR="0099458F">
        <w:rPr>
          <w:sz w:val="24"/>
          <w:szCs w:val="24"/>
        </w:rPr>
        <w:t>ж.б</w:t>
      </w:r>
      <w:proofErr w:type="spellEnd"/>
      <w:r w:rsidR="0099458F">
        <w:rPr>
          <w:sz w:val="24"/>
          <w:szCs w:val="24"/>
        </w:rPr>
        <w:t>.</w:t>
      </w:r>
    </w:p>
    <w:p w:rsidR="0099458F" w:rsidRDefault="0099458F" w:rsidP="00CF53A3">
      <w:pPr>
        <w:spacing w:after="0" w:line="240" w:lineRule="auto"/>
        <w:rPr>
          <w:sz w:val="24"/>
          <w:szCs w:val="24"/>
        </w:rPr>
      </w:pPr>
    </w:p>
    <w:p w:rsidR="009C7C58" w:rsidRPr="008D712B" w:rsidRDefault="009C7C58" w:rsidP="002931F9">
      <w:pPr>
        <w:spacing w:after="0" w:line="240" w:lineRule="auto"/>
        <w:rPr>
          <w:sz w:val="24"/>
          <w:szCs w:val="24"/>
        </w:rPr>
      </w:pPr>
    </w:p>
    <w:p w:rsidR="001E1746" w:rsidRPr="008D712B" w:rsidRDefault="00416D8D" w:rsidP="00293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43C41" w:rsidRPr="008D712B">
        <w:rPr>
          <w:sz w:val="24"/>
          <w:szCs w:val="24"/>
        </w:rPr>
        <w:t xml:space="preserve">. </w:t>
      </w:r>
      <w:r w:rsidR="001E1746" w:rsidRPr="008D712B">
        <w:rPr>
          <w:sz w:val="24"/>
          <w:szCs w:val="24"/>
        </w:rPr>
        <w:t>Олимпиада</w:t>
      </w:r>
      <w:r w:rsidR="005A422F">
        <w:rPr>
          <w:sz w:val="24"/>
          <w:szCs w:val="24"/>
        </w:rPr>
        <w:t xml:space="preserve"> </w:t>
      </w:r>
      <w:proofErr w:type="spellStart"/>
      <w:r w:rsidR="005A422F">
        <w:rPr>
          <w:sz w:val="24"/>
          <w:szCs w:val="24"/>
        </w:rPr>
        <w:t>теори</w:t>
      </w:r>
      <w:r w:rsidR="00796726">
        <w:rPr>
          <w:sz w:val="24"/>
          <w:szCs w:val="24"/>
        </w:rPr>
        <w:t>я</w:t>
      </w:r>
      <w:r w:rsidR="005A422F">
        <w:rPr>
          <w:sz w:val="24"/>
          <w:szCs w:val="24"/>
        </w:rPr>
        <w:t>л</w:t>
      </w:r>
      <w:r w:rsidR="00834995">
        <w:rPr>
          <w:sz w:val="24"/>
          <w:szCs w:val="24"/>
        </w:rPr>
        <w:t>ы</w:t>
      </w:r>
      <w:r w:rsidR="005A422F">
        <w:rPr>
          <w:sz w:val="24"/>
          <w:szCs w:val="24"/>
        </w:rPr>
        <w:t>к</w:t>
      </w:r>
      <w:proofErr w:type="spellEnd"/>
      <w:r w:rsidR="005A422F">
        <w:rPr>
          <w:sz w:val="24"/>
          <w:szCs w:val="24"/>
        </w:rPr>
        <w:t xml:space="preserve"> </w:t>
      </w:r>
      <w:proofErr w:type="spellStart"/>
      <w:r w:rsidR="005A422F">
        <w:rPr>
          <w:sz w:val="24"/>
          <w:szCs w:val="24"/>
        </w:rPr>
        <w:t>жана</w:t>
      </w:r>
      <w:proofErr w:type="spellEnd"/>
      <w:r w:rsidR="005A422F">
        <w:rPr>
          <w:sz w:val="24"/>
          <w:szCs w:val="24"/>
        </w:rPr>
        <w:t xml:space="preserve"> </w:t>
      </w:r>
      <w:proofErr w:type="spellStart"/>
      <w:r w:rsidR="005A422F">
        <w:rPr>
          <w:sz w:val="24"/>
          <w:szCs w:val="24"/>
        </w:rPr>
        <w:t>практикалык</w:t>
      </w:r>
      <w:proofErr w:type="spellEnd"/>
      <w:r w:rsidR="005A422F">
        <w:rPr>
          <w:sz w:val="24"/>
          <w:szCs w:val="24"/>
        </w:rPr>
        <w:t xml:space="preserve"> </w:t>
      </w:r>
      <w:proofErr w:type="spellStart"/>
      <w:r w:rsidR="005A422F">
        <w:rPr>
          <w:sz w:val="24"/>
          <w:szCs w:val="24"/>
        </w:rPr>
        <w:t>эки</w:t>
      </w:r>
      <w:proofErr w:type="spellEnd"/>
      <w:r w:rsidR="005A422F">
        <w:rPr>
          <w:sz w:val="24"/>
          <w:szCs w:val="24"/>
        </w:rPr>
        <w:t xml:space="preserve"> тур </w:t>
      </w:r>
      <w:proofErr w:type="spellStart"/>
      <w:r w:rsidR="005A422F">
        <w:rPr>
          <w:sz w:val="24"/>
          <w:szCs w:val="24"/>
        </w:rPr>
        <w:t>менен</w:t>
      </w:r>
      <w:proofErr w:type="spellEnd"/>
      <w:r w:rsidR="005A422F">
        <w:rPr>
          <w:sz w:val="24"/>
          <w:szCs w:val="24"/>
        </w:rPr>
        <w:t xml:space="preserve"> </w:t>
      </w:r>
      <w:proofErr w:type="spellStart"/>
      <w:r w:rsidR="005A422F">
        <w:rPr>
          <w:sz w:val="24"/>
          <w:szCs w:val="24"/>
        </w:rPr>
        <w:t>өткөрүлөт</w:t>
      </w:r>
      <w:proofErr w:type="spellEnd"/>
      <w:r w:rsidR="005A422F">
        <w:rPr>
          <w:sz w:val="24"/>
          <w:szCs w:val="24"/>
        </w:rPr>
        <w:t>.</w:t>
      </w:r>
    </w:p>
    <w:p w:rsidR="005A422F" w:rsidRDefault="005A422F" w:rsidP="005D0D9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Теори</w:t>
      </w:r>
      <w:r w:rsidR="00796726">
        <w:rPr>
          <w:sz w:val="24"/>
          <w:szCs w:val="24"/>
        </w:rPr>
        <w:t>я</w:t>
      </w:r>
      <w:r>
        <w:rPr>
          <w:sz w:val="24"/>
          <w:szCs w:val="24"/>
        </w:rPr>
        <w:t>лык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катышуучулар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жабык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А</w:t>
      </w:r>
      <w:proofErr w:type="gramEnd"/>
      <w:r w:rsidR="00F023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бөлүгү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жана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ачык</w:t>
      </w:r>
      <w:proofErr w:type="spellEnd"/>
      <w:r>
        <w:rPr>
          <w:sz w:val="24"/>
          <w:szCs w:val="24"/>
        </w:rPr>
        <w:t xml:space="preserve"> (Б </w:t>
      </w:r>
      <w:proofErr w:type="spellStart"/>
      <w:r>
        <w:rPr>
          <w:sz w:val="24"/>
          <w:szCs w:val="24"/>
        </w:rPr>
        <w:t>бөлүгү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типтеги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тапшырмаларды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аткарышат</w:t>
      </w:r>
      <w:proofErr w:type="spellEnd"/>
      <w:r>
        <w:rPr>
          <w:sz w:val="24"/>
          <w:szCs w:val="24"/>
        </w:rPr>
        <w:t xml:space="preserve">. </w:t>
      </w:r>
    </w:p>
    <w:p w:rsidR="005A422F" w:rsidRDefault="005A422F" w:rsidP="003E5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бөлүгү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Жабык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типтеги</w:t>
      </w:r>
      <w:proofErr w:type="spellEnd"/>
      <w:r>
        <w:rPr>
          <w:sz w:val="24"/>
          <w:szCs w:val="24"/>
        </w:rPr>
        <w:t xml:space="preserve"> тест </w:t>
      </w:r>
      <w:proofErr w:type="spellStart"/>
      <w:r>
        <w:rPr>
          <w:sz w:val="24"/>
          <w:szCs w:val="24"/>
        </w:rPr>
        <w:t>тапшырмаларындагы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берилген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суроого</w:t>
      </w:r>
      <w:proofErr w:type="spellEnd"/>
      <w:r>
        <w:rPr>
          <w:sz w:val="24"/>
          <w:szCs w:val="24"/>
        </w:rPr>
        <w:t xml:space="preserve"> ар </w:t>
      </w:r>
      <w:proofErr w:type="spellStart"/>
      <w:r>
        <w:rPr>
          <w:sz w:val="24"/>
          <w:szCs w:val="24"/>
        </w:rPr>
        <w:t>ка</w:t>
      </w:r>
      <w:r w:rsidR="00834995">
        <w:rPr>
          <w:sz w:val="24"/>
          <w:szCs w:val="24"/>
        </w:rPr>
        <w:t>ндай</w:t>
      </w:r>
      <w:proofErr w:type="spellEnd"/>
      <w:r w:rsidR="00834995">
        <w:rPr>
          <w:sz w:val="24"/>
          <w:szCs w:val="24"/>
        </w:rPr>
        <w:t xml:space="preserve"> </w:t>
      </w:r>
      <w:proofErr w:type="spellStart"/>
      <w:r w:rsidR="00834995">
        <w:rPr>
          <w:sz w:val="24"/>
          <w:szCs w:val="24"/>
        </w:rPr>
        <w:t>вариантта</w:t>
      </w:r>
      <w:proofErr w:type="spellEnd"/>
      <w:r w:rsidR="00834995">
        <w:rPr>
          <w:sz w:val="24"/>
          <w:szCs w:val="24"/>
        </w:rPr>
        <w:t xml:space="preserve"> </w:t>
      </w:r>
      <w:proofErr w:type="spellStart"/>
      <w:r w:rsidR="00834995">
        <w:rPr>
          <w:sz w:val="24"/>
          <w:szCs w:val="24"/>
        </w:rPr>
        <w:t>жооп</w:t>
      </w:r>
      <w:proofErr w:type="spellEnd"/>
      <w:r w:rsidR="00834995">
        <w:rPr>
          <w:sz w:val="24"/>
          <w:szCs w:val="24"/>
        </w:rPr>
        <w:t xml:space="preserve"> берсе болот:</w:t>
      </w:r>
    </w:p>
    <w:p w:rsidR="003E5C33" w:rsidRDefault="005D0D9C" w:rsidP="003E5C3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712B">
        <w:rPr>
          <w:sz w:val="24"/>
          <w:szCs w:val="24"/>
        </w:rPr>
        <w:t xml:space="preserve"> </w:t>
      </w:r>
    </w:p>
    <w:p w:rsidR="005A422F" w:rsidRDefault="005A422F" w:rsidP="003E5C33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Жоопту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тандоо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тапшырмалары</w:t>
      </w:r>
      <w:proofErr w:type="spellEnd"/>
      <w:r w:rsidR="003E5C33"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Олимпиаданын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катышуучусу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сунушталган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жооп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вариан</w:t>
      </w:r>
      <w:r w:rsidR="00F023BC">
        <w:rPr>
          <w:rFonts w:cs="Times New Roman"/>
          <w:sz w:val="24"/>
          <w:szCs w:val="24"/>
        </w:rPr>
        <w:t>ттарынан</w:t>
      </w:r>
      <w:proofErr w:type="spellEnd"/>
      <w:r w:rsidR="00F023BC">
        <w:rPr>
          <w:rFonts w:cs="Times New Roman"/>
          <w:sz w:val="24"/>
          <w:szCs w:val="24"/>
        </w:rPr>
        <w:t xml:space="preserve"> </w:t>
      </w:r>
      <w:proofErr w:type="spellStart"/>
      <w:r w:rsidR="00F023BC">
        <w:rPr>
          <w:rFonts w:cs="Times New Roman"/>
          <w:sz w:val="24"/>
          <w:szCs w:val="24"/>
        </w:rPr>
        <w:t>бир</w:t>
      </w:r>
      <w:proofErr w:type="spellEnd"/>
      <w:r w:rsidR="00F023BC">
        <w:rPr>
          <w:rFonts w:cs="Times New Roman"/>
          <w:sz w:val="24"/>
          <w:szCs w:val="24"/>
        </w:rPr>
        <w:t xml:space="preserve"> же </w:t>
      </w:r>
      <w:proofErr w:type="spellStart"/>
      <w:r w:rsidR="00F023BC">
        <w:rPr>
          <w:rFonts w:cs="Times New Roman"/>
          <w:sz w:val="24"/>
          <w:szCs w:val="24"/>
        </w:rPr>
        <w:t>бир</w:t>
      </w:r>
      <w:proofErr w:type="spellEnd"/>
      <w:r w:rsidR="00F023BC">
        <w:rPr>
          <w:rFonts w:cs="Times New Roman"/>
          <w:sz w:val="24"/>
          <w:szCs w:val="24"/>
        </w:rPr>
        <w:t xml:space="preserve"> </w:t>
      </w:r>
      <w:proofErr w:type="spellStart"/>
      <w:r w:rsidR="00F023BC">
        <w:rPr>
          <w:rFonts w:cs="Times New Roman"/>
          <w:sz w:val="24"/>
          <w:szCs w:val="24"/>
        </w:rPr>
        <w:t>нече</w:t>
      </w:r>
      <w:proofErr w:type="spellEnd"/>
      <w:r w:rsidR="00F023BC">
        <w:rPr>
          <w:rFonts w:cs="Times New Roman"/>
          <w:sz w:val="24"/>
          <w:szCs w:val="24"/>
        </w:rPr>
        <w:t xml:space="preserve"> </w:t>
      </w:r>
      <w:proofErr w:type="spellStart"/>
      <w:r w:rsidR="00F023BC">
        <w:rPr>
          <w:rFonts w:cs="Times New Roman"/>
          <w:sz w:val="24"/>
          <w:szCs w:val="24"/>
        </w:rPr>
        <w:t>туура</w:t>
      </w:r>
      <w:proofErr w:type="spellEnd"/>
      <w:r w:rsidR="00F023BC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болгон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жоопту</w:t>
      </w:r>
      <w:proofErr w:type="spellEnd"/>
      <w:r w:rsidR="00834995">
        <w:rPr>
          <w:rFonts w:cs="Times New Roman"/>
          <w:sz w:val="24"/>
          <w:szCs w:val="24"/>
        </w:rPr>
        <w:t xml:space="preserve"> (</w:t>
      </w:r>
      <w:proofErr w:type="spellStart"/>
      <w:r w:rsidR="00834995">
        <w:rPr>
          <w:rFonts w:cs="Times New Roman"/>
          <w:sz w:val="24"/>
          <w:szCs w:val="24"/>
        </w:rPr>
        <w:t>жоопторду</w:t>
      </w:r>
      <w:proofErr w:type="spellEnd"/>
      <w:r w:rsidR="00834995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тандап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алышы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керек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5A422F" w:rsidRDefault="005A422F" w:rsidP="005A422F">
      <w:pPr>
        <w:pStyle w:val="a4"/>
        <w:numPr>
          <w:ilvl w:val="0"/>
          <w:numId w:val="1"/>
        </w:numPr>
        <w:tabs>
          <w:tab w:val="left" w:pos="2127"/>
        </w:tabs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Бөлүк</w:t>
      </w:r>
      <w:proofErr w:type="spellEnd"/>
      <w:r>
        <w:rPr>
          <w:rFonts w:cs="Times New Roman"/>
          <w:sz w:val="24"/>
          <w:szCs w:val="24"/>
        </w:rPr>
        <w:t xml:space="preserve">, элемент, </w:t>
      </w:r>
      <w:proofErr w:type="spellStart"/>
      <w:r>
        <w:rPr>
          <w:rFonts w:cs="Times New Roman"/>
          <w:sz w:val="24"/>
          <w:szCs w:val="24"/>
        </w:rPr>
        <w:t>түшүнүктөрдү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таап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же</w:t>
      </w:r>
      <w:r w:rsidR="0083499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конструкция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ырастоолорго</w:t>
      </w:r>
      <w:proofErr w:type="spellEnd"/>
      <w:r w:rsidR="00834995" w:rsidRPr="00834995">
        <w:rPr>
          <w:rFonts w:cs="Times New Roman"/>
          <w:sz w:val="24"/>
          <w:szCs w:val="24"/>
        </w:rPr>
        <w:t xml:space="preserve"> </w:t>
      </w:r>
      <w:proofErr w:type="spellStart"/>
      <w:r w:rsidR="00834995">
        <w:rPr>
          <w:rFonts w:cs="Times New Roman"/>
          <w:sz w:val="24"/>
          <w:szCs w:val="24"/>
        </w:rPr>
        <w:t>теӊештирип</w:t>
      </w:r>
      <w:proofErr w:type="spellEnd"/>
      <w:r w:rsidR="00834995">
        <w:rPr>
          <w:rFonts w:cs="Times New Roman"/>
          <w:sz w:val="24"/>
          <w:szCs w:val="24"/>
        </w:rPr>
        <w:t xml:space="preserve">; </w:t>
      </w:r>
      <w:proofErr w:type="spellStart"/>
      <w:r w:rsidR="006F7632">
        <w:rPr>
          <w:rFonts w:cs="Times New Roman"/>
          <w:sz w:val="24"/>
          <w:szCs w:val="24"/>
        </w:rPr>
        <w:t>эки</w:t>
      </w:r>
      <w:proofErr w:type="spellEnd"/>
      <w:r w:rsidR="006F7632">
        <w:rPr>
          <w:rFonts w:cs="Times New Roman"/>
          <w:sz w:val="24"/>
          <w:szCs w:val="24"/>
        </w:rPr>
        <w:t xml:space="preserve"> (же </w:t>
      </w:r>
      <w:proofErr w:type="spellStart"/>
      <w:r w:rsidR="006F7632">
        <w:rPr>
          <w:rFonts w:cs="Times New Roman"/>
          <w:sz w:val="24"/>
          <w:szCs w:val="24"/>
        </w:rPr>
        <w:t>көп</w:t>
      </w:r>
      <w:proofErr w:type="spellEnd"/>
      <w:r w:rsidR="006F7632">
        <w:rPr>
          <w:rFonts w:cs="Times New Roman"/>
          <w:sz w:val="24"/>
          <w:szCs w:val="24"/>
        </w:rPr>
        <w:t xml:space="preserve">) </w:t>
      </w:r>
      <w:proofErr w:type="spellStart"/>
      <w:r w:rsidR="006F7632">
        <w:rPr>
          <w:rFonts w:cs="Times New Roman"/>
          <w:sz w:val="24"/>
          <w:szCs w:val="24"/>
        </w:rPr>
        <w:t>тизменин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элементтеринин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ортосундагы</w:t>
      </w:r>
      <w:proofErr w:type="spellEnd"/>
      <w:r w:rsidR="006F7632">
        <w:rPr>
          <w:rFonts w:cs="Times New Roman"/>
          <w:sz w:val="24"/>
          <w:szCs w:val="24"/>
        </w:rPr>
        <w:t xml:space="preserve"> дал </w:t>
      </w:r>
      <w:proofErr w:type="spellStart"/>
      <w:r w:rsidR="006F7632">
        <w:rPr>
          <w:rFonts w:cs="Times New Roman"/>
          <w:sz w:val="24"/>
          <w:szCs w:val="24"/>
        </w:rPr>
        <w:t>келүүнү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калыбына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келтирүүгө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багытталган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тапшырмалар</w:t>
      </w:r>
      <w:proofErr w:type="spellEnd"/>
      <w:r w:rsidR="006F7632">
        <w:rPr>
          <w:rFonts w:cs="Times New Roman"/>
          <w:sz w:val="24"/>
          <w:szCs w:val="24"/>
        </w:rPr>
        <w:t xml:space="preserve">. </w:t>
      </w:r>
    </w:p>
    <w:p w:rsidR="006F7632" w:rsidRDefault="00F023BC" w:rsidP="00416D8D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Факты, </w:t>
      </w:r>
      <w:proofErr w:type="spellStart"/>
      <w:r>
        <w:rPr>
          <w:rFonts w:cs="Times New Roman"/>
          <w:sz w:val="24"/>
          <w:szCs w:val="24"/>
        </w:rPr>
        <w:t>кубулуш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байланыштарындагы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ыратт</w:t>
      </w:r>
      <w:r w:rsidR="00834995">
        <w:rPr>
          <w:rFonts w:cs="Times New Roman"/>
          <w:sz w:val="24"/>
          <w:szCs w:val="24"/>
        </w:rPr>
        <w:t>у</w:t>
      </w:r>
      <w:r w:rsidR="006F7632">
        <w:rPr>
          <w:rFonts w:cs="Times New Roman"/>
          <w:sz w:val="24"/>
          <w:szCs w:val="24"/>
        </w:rPr>
        <w:t>улукту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калыбына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келтирүүгө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багытталган</w:t>
      </w:r>
      <w:proofErr w:type="spellEnd"/>
      <w:r w:rsidR="006F7632">
        <w:rPr>
          <w:rFonts w:cs="Times New Roman"/>
          <w:sz w:val="24"/>
          <w:szCs w:val="24"/>
        </w:rPr>
        <w:t xml:space="preserve"> </w:t>
      </w:r>
      <w:proofErr w:type="spellStart"/>
      <w:r w:rsidR="006F7632">
        <w:rPr>
          <w:rFonts w:cs="Times New Roman"/>
          <w:sz w:val="24"/>
          <w:szCs w:val="24"/>
        </w:rPr>
        <w:t>тапшырмалар</w:t>
      </w:r>
      <w:proofErr w:type="spellEnd"/>
      <w:r w:rsidR="006F7632">
        <w:rPr>
          <w:rFonts w:cs="Times New Roman"/>
          <w:sz w:val="24"/>
          <w:szCs w:val="24"/>
        </w:rPr>
        <w:t xml:space="preserve">. </w:t>
      </w:r>
    </w:p>
    <w:p w:rsidR="00F023BC" w:rsidRDefault="00F023BC" w:rsidP="00F023BC">
      <w:pPr>
        <w:pStyle w:val="a4"/>
        <w:spacing w:after="0" w:line="240" w:lineRule="auto"/>
        <w:ind w:left="785"/>
        <w:jc w:val="both"/>
        <w:rPr>
          <w:rFonts w:cs="Times New Roman"/>
          <w:sz w:val="24"/>
          <w:szCs w:val="24"/>
        </w:rPr>
      </w:pPr>
    </w:p>
    <w:p w:rsidR="00E34CFD" w:rsidRDefault="0043581D" w:rsidP="00E34C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712B">
        <w:rPr>
          <w:sz w:val="24"/>
          <w:szCs w:val="24"/>
        </w:rPr>
        <w:t>Б</w:t>
      </w:r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бөлүгү</w:t>
      </w:r>
      <w:proofErr w:type="spellEnd"/>
      <w:r w:rsidRPr="008D712B">
        <w:rPr>
          <w:sz w:val="24"/>
          <w:szCs w:val="24"/>
        </w:rPr>
        <w:t>.</w:t>
      </w:r>
      <w:r w:rsidR="008617A9" w:rsidRPr="008D712B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Ачык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типтеги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тапшырмалар</w:t>
      </w:r>
      <w:proofErr w:type="spellEnd"/>
      <w:r w:rsidR="006F7632">
        <w:rPr>
          <w:sz w:val="24"/>
          <w:szCs w:val="24"/>
        </w:rPr>
        <w:t xml:space="preserve"> –</w:t>
      </w:r>
      <w:r w:rsidR="00E34CFD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эркин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баяндоо</w:t>
      </w:r>
      <w:proofErr w:type="spellEnd"/>
      <w:r w:rsidR="006F7632">
        <w:rPr>
          <w:sz w:val="24"/>
          <w:szCs w:val="24"/>
        </w:rPr>
        <w:t xml:space="preserve"> же </w:t>
      </w:r>
      <w:proofErr w:type="spellStart"/>
      <w:r w:rsidR="006F7632">
        <w:rPr>
          <w:sz w:val="24"/>
          <w:szCs w:val="24"/>
        </w:rPr>
        <w:t>эркин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түзү</w:t>
      </w:r>
      <w:r w:rsidR="00834995">
        <w:rPr>
          <w:sz w:val="24"/>
          <w:szCs w:val="24"/>
        </w:rPr>
        <w:t>л</w:t>
      </w:r>
      <w:r w:rsidR="006F7632">
        <w:rPr>
          <w:sz w:val="24"/>
          <w:szCs w:val="24"/>
        </w:rPr>
        <w:t>үштөгү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тапшырмалар</w:t>
      </w:r>
      <w:proofErr w:type="spellEnd"/>
      <w:r w:rsidR="00E34CFD">
        <w:rPr>
          <w:rFonts w:cs="Times New Roman"/>
          <w:sz w:val="24"/>
          <w:szCs w:val="24"/>
        </w:rPr>
        <w:t>:</w:t>
      </w:r>
    </w:p>
    <w:p w:rsidR="00E34CFD" w:rsidRPr="006F7632" w:rsidRDefault="00F023BC" w:rsidP="0012225F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Коюлган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талаптарга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жооп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берген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объекттерди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өз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алдынча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тандоого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багытталган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 </w:t>
      </w:r>
      <w:proofErr w:type="spellStart"/>
      <w:r w:rsidR="006F7632" w:rsidRPr="006F7632">
        <w:rPr>
          <w:rFonts w:cs="Times New Roman"/>
          <w:sz w:val="24"/>
          <w:szCs w:val="24"/>
        </w:rPr>
        <w:t>тапшырмалар</w:t>
      </w:r>
      <w:proofErr w:type="spellEnd"/>
      <w:r w:rsidR="006F7632" w:rsidRPr="006F7632">
        <w:rPr>
          <w:rFonts w:cs="Times New Roman"/>
          <w:sz w:val="24"/>
          <w:szCs w:val="24"/>
        </w:rPr>
        <w:t xml:space="preserve">. </w:t>
      </w:r>
    </w:p>
    <w:p w:rsidR="006F7632" w:rsidRDefault="006F7632" w:rsidP="009F533E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Тапшырманын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мазмуну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боюнча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катышуучулардын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кеӊири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жоопторун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талап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кылган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тапшырмалар</w:t>
      </w:r>
      <w:proofErr w:type="spellEnd"/>
      <w:r>
        <w:rPr>
          <w:rFonts w:cs="Times New Roman"/>
          <w:sz w:val="24"/>
          <w:szCs w:val="24"/>
        </w:rPr>
        <w:t xml:space="preserve">.  </w:t>
      </w:r>
    </w:p>
    <w:p w:rsidR="006F7632" w:rsidRDefault="006F7632" w:rsidP="002931F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="00796726">
        <w:rPr>
          <w:sz w:val="24"/>
          <w:szCs w:val="24"/>
        </w:rPr>
        <w:t>еор</w:t>
      </w:r>
      <w:r>
        <w:rPr>
          <w:sz w:val="24"/>
          <w:szCs w:val="24"/>
        </w:rPr>
        <w:t>и</w:t>
      </w:r>
      <w:r w:rsidR="00796726">
        <w:rPr>
          <w:sz w:val="24"/>
          <w:szCs w:val="24"/>
        </w:rPr>
        <w:t>ялы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турдагы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тапшырмаларды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аткаруу</w:t>
      </w:r>
      <w:r w:rsidR="00216A02">
        <w:rPr>
          <w:sz w:val="24"/>
          <w:szCs w:val="24"/>
        </w:rPr>
        <w:t>га</w:t>
      </w:r>
      <w:proofErr w:type="spellEnd"/>
      <w:r w:rsidR="00216A02">
        <w:rPr>
          <w:sz w:val="24"/>
          <w:szCs w:val="24"/>
        </w:rPr>
        <w:t xml:space="preserve"> </w:t>
      </w:r>
      <w:proofErr w:type="spellStart"/>
      <w:r w:rsidR="00216A02">
        <w:rPr>
          <w:sz w:val="24"/>
          <w:szCs w:val="24"/>
        </w:rPr>
        <w:t>бөлүнгөн</w:t>
      </w:r>
      <w:proofErr w:type="spellEnd"/>
      <w:r w:rsidR="00216A02">
        <w:rPr>
          <w:sz w:val="24"/>
          <w:szCs w:val="24"/>
        </w:rPr>
        <w:t xml:space="preserve"> </w:t>
      </w:r>
      <w:proofErr w:type="spellStart"/>
      <w:r w:rsidR="00216A02">
        <w:rPr>
          <w:sz w:val="24"/>
          <w:szCs w:val="24"/>
        </w:rPr>
        <w:t>убакыт</w:t>
      </w:r>
      <w:proofErr w:type="spellEnd"/>
      <w:r w:rsidR="00216A02">
        <w:rPr>
          <w:sz w:val="24"/>
          <w:szCs w:val="24"/>
        </w:rPr>
        <w:t xml:space="preserve"> 3 </w:t>
      </w:r>
      <w:proofErr w:type="spellStart"/>
      <w:r w:rsidR="00216A02">
        <w:rPr>
          <w:sz w:val="24"/>
          <w:szCs w:val="24"/>
        </w:rPr>
        <w:t>астрономия</w:t>
      </w:r>
      <w:r>
        <w:rPr>
          <w:sz w:val="24"/>
          <w:szCs w:val="24"/>
        </w:rPr>
        <w:t>л</w:t>
      </w:r>
      <w:r w:rsidR="00216A02">
        <w:rPr>
          <w:sz w:val="24"/>
          <w:szCs w:val="24"/>
        </w:rPr>
        <w:t>ы</w:t>
      </w:r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сааттан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ашпаган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көлөмдө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аныкталат</w:t>
      </w:r>
      <w:proofErr w:type="spellEnd"/>
      <w:r>
        <w:rPr>
          <w:sz w:val="24"/>
          <w:szCs w:val="24"/>
        </w:rPr>
        <w:t xml:space="preserve">. </w:t>
      </w:r>
    </w:p>
    <w:p w:rsidR="006F7632" w:rsidRDefault="006F7632" w:rsidP="002931F9">
      <w:pPr>
        <w:spacing w:after="0" w:line="240" w:lineRule="auto"/>
        <w:rPr>
          <w:sz w:val="24"/>
          <w:szCs w:val="24"/>
        </w:rPr>
      </w:pPr>
    </w:p>
    <w:p w:rsidR="006F7632" w:rsidRDefault="00C61A5C" w:rsidP="00267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F6595" w:rsidRPr="008D712B">
        <w:rPr>
          <w:sz w:val="24"/>
          <w:szCs w:val="24"/>
        </w:rPr>
        <w:t xml:space="preserve">. </w:t>
      </w:r>
      <w:proofErr w:type="spellStart"/>
      <w:r w:rsidR="006F7632">
        <w:rPr>
          <w:sz w:val="24"/>
          <w:szCs w:val="24"/>
        </w:rPr>
        <w:t>Практикалык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турдун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тапшырмалары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проблемалык</w:t>
      </w:r>
      <w:proofErr w:type="spellEnd"/>
      <w:r w:rsidR="00944833">
        <w:rPr>
          <w:sz w:val="24"/>
          <w:szCs w:val="24"/>
        </w:rPr>
        <w:t xml:space="preserve"> </w:t>
      </w:r>
      <w:r w:rsidR="006F7632">
        <w:rPr>
          <w:sz w:val="24"/>
          <w:szCs w:val="24"/>
        </w:rPr>
        <w:t>(</w:t>
      </w:r>
      <w:proofErr w:type="spellStart"/>
      <w:r w:rsidR="006F7632">
        <w:rPr>
          <w:sz w:val="24"/>
          <w:szCs w:val="24"/>
        </w:rPr>
        <w:t>көйгөйлүү</w:t>
      </w:r>
      <w:proofErr w:type="spellEnd"/>
      <w:r w:rsidR="006F7632">
        <w:rPr>
          <w:sz w:val="24"/>
          <w:szCs w:val="24"/>
        </w:rPr>
        <w:t xml:space="preserve">), </w:t>
      </w:r>
      <w:proofErr w:type="spellStart"/>
      <w:r w:rsidR="006F7632">
        <w:rPr>
          <w:sz w:val="24"/>
          <w:szCs w:val="24"/>
        </w:rPr>
        <w:t>изилдөөчү</w:t>
      </w:r>
      <w:r w:rsidR="00796726">
        <w:rPr>
          <w:sz w:val="24"/>
          <w:szCs w:val="24"/>
        </w:rPr>
        <w:t>лүк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мүнөзгө</w:t>
      </w:r>
      <w:proofErr w:type="spellEnd"/>
      <w:r w:rsidR="006F7632">
        <w:rPr>
          <w:sz w:val="24"/>
          <w:szCs w:val="24"/>
        </w:rPr>
        <w:t xml:space="preserve"> </w:t>
      </w:r>
      <w:proofErr w:type="spellStart"/>
      <w:r w:rsidR="006F7632">
        <w:rPr>
          <w:sz w:val="24"/>
          <w:szCs w:val="24"/>
        </w:rPr>
        <w:t>ээ</w:t>
      </w:r>
      <w:proofErr w:type="spellEnd"/>
      <w:r w:rsidR="006F7632">
        <w:rPr>
          <w:sz w:val="24"/>
          <w:szCs w:val="24"/>
        </w:rPr>
        <w:t xml:space="preserve">. </w:t>
      </w:r>
      <w:proofErr w:type="spellStart"/>
      <w:r w:rsidR="006F7632">
        <w:rPr>
          <w:sz w:val="24"/>
          <w:szCs w:val="24"/>
        </w:rPr>
        <w:t>Катышуучуларга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ка</w:t>
      </w:r>
      <w:r w:rsidR="00796726">
        <w:rPr>
          <w:sz w:val="24"/>
          <w:szCs w:val="24"/>
        </w:rPr>
        <w:t>р</w:t>
      </w:r>
      <w:r w:rsidR="00944833">
        <w:rPr>
          <w:sz w:val="24"/>
          <w:szCs w:val="24"/>
        </w:rPr>
        <w:t>тографиялык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материалдарды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талдоону</w:t>
      </w:r>
      <w:proofErr w:type="spellEnd"/>
      <w:r w:rsidR="00944833">
        <w:rPr>
          <w:sz w:val="24"/>
          <w:szCs w:val="24"/>
        </w:rPr>
        <w:t xml:space="preserve">, </w:t>
      </w:r>
      <w:proofErr w:type="spellStart"/>
      <w:r w:rsidR="00944833">
        <w:rPr>
          <w:sz w:val="24"/>
          <w:szCs w:val="24"/>
        </w:rPr>
        <w:t>билимди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пайдаланууну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талап</w:t>
      </w:r>
      <w:proofErr w:type="spellEnd"/>
      <w:r w:rsidR="00944833">
        <w:rPr>
          <w:sz w:val="24"/>
          <w:szCs w:val="24"/>
        </w:rPr>
        <w:t xml:space="preserve"> </w:t>
      </w:r>
      <w:proofErr w:type="spellStart"/>
      <w:r w:rsidR="00944833">
        <w:rPr>
          <w:sz w:val="24"/>
          <w:szCs w:val="24"/>
        </w:rPr>
        <w:t>кылган</w:t>
      </w:r>
      <w:proofErr w:type="spellEnd"/>
      <w:r w:rsidR="00944833">
        <w:rPr>
          <w:sz w:val="24"/>
          <w:szCs w:val="24"/>
        </w:rPr>
        <w:t xml:space="preserve"> </w:t>
      </w:r>
      <w:r w:rsidR="009E4AA6">
        <w:rPr>
          <w:sz w:val="24"/>
          <w:szCs w:val="24"/>
        </w:rPr>
        <w:t xml:space="preserve">ар </w:t>
      </w:r>
      <w:proofErr w:type="spellStart"/>
      <w:r w:rsidR="009E4AA6">
        <w:rPr>
          <w:sz w:val="24"/>
          <w:szCs w:val="24"/>
        </w:rPr>
        <w:t>түрдүү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логикалык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жана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эсептөөчү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географиялык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маселелер</w:t>
      </w:r>
      <w:proofErr w:type="spellEnd"/>
      <w:r w:rsidR="009E4AA6">
        <w:rPr>
          <w:sz w:val="24"/>
          <w:szCs w:val="24"/>
        </w:rPr>
        <w:t xml:space="preserve"> </w:t>
      </w:r>
      <w:proofErr w:type="spellStart"/>
      <w:r w:rsidR="009E4AA6">
        <w:rPr>
          <w:sz w:val="24"/>
          <w:szCs w:val="24"/>
        </w:rPr>
        <w:t>сунушталат</w:t>
      </w:r>
      <w:proofErr w:type="spellEnd"/>
      <w:r w:rsidR="009E4AA6">
        <w:rPr>
          <w:sz w:val="24"/>
          <w:szCs w:val="24"/>
        </w:rPr>
        <w:t xml:space="preserve">. </w:t>
      </w:r>
    </w:p>
    <w:p w:rsidR="00A70CD8" w:rsidRDefault="00A70CD8" w:rsidP="00267989">
      <w:pPr>
        <w:spacing w:after="0" w:line="240" w:lineRule="auto"/>
        <w:rPr>
          <w:sz w:val="24"/>
          <w:szCs w:val="24"/>
        </w:rPr>
      </w:pPr>
    </w:p>
    <w:p w:rsidR="00D05F68" w:rsidRDefault="00C61A5C" w:rsidP="00293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51B46" w:rsidRPr="008D712B">
        <w:rPr>
          <w:sz w:val="24"/>
          <w:szCs w:val="24"/>
        </w:rPr>
        <w:t xml:space="preserve">. </w:t>
      </w:r>
      <w:proofErr w:type="spellStart"/>
      <w:r w:rsidR="00D05F68">
        <w:rPr>
          <w:sz w:val="24"/>
          <w:szCs w:val="24"/>
        </w:rPr>
        <w:t>Тапшырмаларды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аткаруу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үчүн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796726">
        <w:rPr>
          <w:sz w:val="24"/>
          <w:szCs w:val="24"/>
        </w:rPr>
        <w:t>о</w:t>
      </w:r>
      <w:r w:rsidR="00D05F68">
        <w:rPr>
          <w:sz w:val="24"/>
          <w:szCs w:val="24"/>
        </w:rPr>
        <w:t>лимпиаданын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катышуучуларына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796726">
        <w:rPr>
          <w:sz w:val="24"/>
          <w:szCs w:val="24"/>
        </w:rPr>
        <w:t>калемсап</w:t>
      </w:r>
      <w:proofErr w:type="spellEnd"/>
      <w:r w:rsidR="00796726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жана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сыз</w:t>
      </w:r>
      <w:r w:rsidR="00796726">
        <w:rPr>
          <w:sz w:val="24"/>
          <w:szCs w:val="24"/>
        </w:rPr>
        <w:t>гыч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керек</w:t>
      </w:r>
      <w:proofErr w:type="spellEnd"/>
      <w:r w:rsidR="00D05F68">
        <w:rPr>
          <w:sz w:val="24"/>
          <w:szCs w:val="24"/>
        </w:rPr>
        <w:t xml:space="preserve"> болот. </w:t>
      </w:r>
      <w:proofErr w:type="spellStart"/>
      <w:r w:rsidR="00D05F68">
        <w:rPr>
          <w:sz w:val="24"/>
          <w:szCs w:val="24"/>
        </w:rPr>
        <w:t>Уюлдук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телефондорду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пайдаланууга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тыюу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салынат</w:t>
      </w:r>
      <w:proofErr w:type="spellEnd"/>
      <w:r w:rsidR="00D05F68">
        <w:rPr>
          <w:sz w:val="24"/>
          <w:szCs w:val="24"/>
        </w:rPr>
        <w:t xml:space="preserve">. </w:t>
      </w:r>
      <w:proofErr w:type="spellStart"/>
      <w:r w:rsidR="00D05F68">
        <w:rPr>
          <w:sz w:val="24"/>
          <w:szCs w:val="24"/>
        </w:rPr>
        <w:t>Керектү</w:t>
      </w:r>
      <w:r w:rsidR="00796726">
        <w:rPr>
          <w:sz w:val="24"/>
          <w:szCs w:val="24"/>
        </w:rPr>
        <w:t>ү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болгон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бардык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математикалык</w:t>
      </w:r>
      <w:proofErr w:type="spellEnd"/>
      <w:r w:rsidR="00D05F68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эстепт</w:t>
      </w:r>
      <w:r w:rsidR="00310C3D">
        <w:rPr>
          <w:sz w:val="24"/>
          <w:szCs w:val="24"/>
        </w:rPr>
        <w:t>өөлөр</w:t>
      </w:r>
      <w:proofErr w:type="spellEnd"/>
      <w:r w:rsidR="00310C3D">
        <w:rPr>
          <w:sz w:val="24"/>
          <w:szCs w:val="24"/>
        </w:rPr>
        <w:t xml:space="preserve"> </w:t>
      </w:r>
      <w:proofErr w:type="spellStart"/>
      <w:r w:rsidR="00310C3D">
        <w:rPr>
          <w:sz w:val="24"/>
          <w:szCs w:val="24"/>
        </w:rPr>
        <w:t>администраторлор</w:t>
      </w:r>
      <w:proofErr w:type="spellEnd"/>
      <w:r w:rsidR="00310C3D">
        <w:rPr>
          <w:sz w:val="24"/>
          <w:szCs w:val="24"/>
        </w:rPr>
        <w:t xml:space="preserve"> </w:t>
      </w:r>
      <w:proofErr w:type="spellStart"/>
      <w:r w:rsidR="00310C3D">
        <w:rPr>
          <w:sz w:val="24"/>
          <w:szCs w:val="24"/>
        </w:rPr>
        <w:t>тараткан</w:t>
      </w:r>
      <w:proofErr w:type="spellEnd"/>
      <w:r w:rsidR="00310C3D">
        <w:rPr>
          <w:sz w:val="24"/>
          <w:szCs w:val="24"/>
        </w:rPr>
        <w:t xml:space="preserve"> </w:t>
      </w:r>
      <w:proofErr w:type="spellStart"/>
      <w:r w:rsidR="00310C3D">
        <w:rPr>
          <w:sz w:val="24"/>
          <w:szCs w:val="24"/>
        </w:rPr>
        <w:t>черновиктерде</w:t>
      </w:r>
      <w:proofErr w:type="spellEnd"/>
      <w:r w:rsidR="00310C3D">
        <w:rPr>
          <w:sz w:val="24"/>
          <w:szCs w:val="24"/>
        </w:rPr>
        <w:t xml:space="preserve"> </w:t>
      </w:r>
      <w:proofErr w:type="spellStart"/>
      <w:r w:rsidR="00D05F68">
        <w:rPr>
          <w:sz w:val="24"/>
          <w:szCs w:val="24"/>
        </w:rPr>
        <w:t>жасалат</w:t>
      </w:r>
      <w:proofErr w:type="spellEnd"/>
      <w:r w:rsidR="00D05F68">
        <w:rPr>
          <w:sz w:val="24"/>
          <w:szCs w:val="24"/>
        </w:rPr>
        <w:t xml:space="preserve">. </w:t>
      </w:r>
    </w:p>
    <w:p w:rsidR="00D05F68" w:rsidRDefault="00D05F68" w:rsidP="002931F9">
      <w:pPr>
        <w:spacing w:after="0" w:line="240" w:lineRule="auto"/>
        <w:rPr>
          <w:sz w:val="24"/>
          <w:szCs w:val="24"/>
        </w:rPr>
      </w:pPr>
    </w:p>
    <w:p w:rsidR="00E51EDB" w:rsidRDefault="00E51EDB" w:rsidP="002931F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05F68" w:rsidRPr="008D712B" w:rsidRDefault="00D05F68" w:rsidP="002931F9">
      <w:pPr>
        <w:spacing w:after="0" w:line="240" w:lineRule="auto"/>
        <w:rPr>
          <w:sz w:val="24"/>
          <w:szCs w:val="24"/>
        </w:rPr>
      </w:pPr>
    </w:p>
    <w:p w:rsidR="005A6138" w:rsidRDefault="005A6138" w:rsidP="005A6138">
      <w:pPr>
        <w:spacing w:after="0" w:line="240" w:lineRule="auto"/>
        <w:jc w:val="center"/>
        <w:rPr>
          <w:b/>
          <w:sz w:val="24"/>
          <w:szCs w:val="24"/>
        </w:rPr>
      </w:pPr>
      <w:r w:rsidRPr="008D712B">
        <w:rPr>
          <w:b/>
          <w:sz w:val="24"/>
          <w:szCs w:val="24"/>
        </w:rPr>
        <w:t>Олимпиад</w:t>
      </w:r>
      <w:r>
        <w:rPr>
          <w:b/>
          <w:sz w:val="24"/>
          <w:szCs w:val="24"/>
        </w:rPr>
        <w:t xml:space="preserve">а </w:t>
      </w:r>
      <w:r w:rsidRPr="008D712B">
        <w:rPr>
          <w:b/>
          <w:sz w:val="24"/>
          <w:szCs w:val="24"/>
        </w:rPr>
        <w:t xml:space="preserve">по географии  </w:t>
      </w:r>
    </w:p>
    <w:p w:rsidR="005A6138" w:rsidRPr="008D712B" w:rsidRDefault="005A6138" w:rsidP="005A6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 w:rsidRPr="008D712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732FE0">
        <w:rPr>
          <w:rFonts w:cs="Times New Roman"/>
          <w:sz w:val="24"/>
          <w:szCs w:val="24"/>
        </w:rPr>
        <w:t>Географическая олимпиада позволя</w:t>
      </w:r>
      <w:r>
        <w:rPr>
          <w:rFonts w:cs="Times New Roman"/>
          <w:sz w:val="24"/>
          <w:szCs w:val="24"/>
        </w:rPr>
        <w:t>ет</w:t>
      </w:r>
      <w:r w:rsidRPr="00732FE0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школьникам </w:t>
      </w:r>
      <w:r w:rsidRPr="008D712B">
        <w:rPr>
          <w:sz w:val="24"/>
          <w:szCs w:val="24"/>
        </w:rPr>
        <w:t>реализовать творческий потенциал, показать свою эрудицию</w:t>
      </w:r>
      <w:r>
        <w:rPr>
          <w:sz w:val="24"/>
          <w:szCs w:val="24"/>
        </w:rPr>
        <w:t xml:space="preserve">, </w:t>
      </w:r>
      <w:r w:rsidRPr="008D712B">
        <w:rPr>
          <w:sz w:val="24"/>
          <w:szCs w:val="24"/>
        </w:rPr>
        <w:t xml:space="preserve">определиться с выбором продолжения географического образования и дальнейшей профессионализации в области географии. </w:t>
      </w:r>
    </w:p>
    <w:p w:rsidR="005A6138" w:rsidRPr="00732FE0" w:rsidRDefault="005A6138" w:rsidP="005A613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A6138" w:rsidRDefault="005A6138" w:rsidP="005A6138">
      <w:p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732FE0">
        <w:rPr>
          <w:rFonts w:cs="Times New Roman"/>
          <w:sz w:val="24"/>
          <w:szCs w:val="24"/>
        </w:rPr>
        <w:t xml:space="preserve">Задания всех этапов олимпиады </w:t>
      </w:r>
      <w:r w:rsidRPr="008D712B">
        <w:rPr>
          <w:sz w:val="24"/>
          <w:szCs w:val="24"/>
        </w:rPr>
        <w:t xml:space="preserve">составлены в соответствии с требованиями ГОС и школьной программой по географии для учащихся 6 – 11 классов общеобразовательных учреждений </w:t>
      </w:r>
      <w:proofErr w:type="spellStart"/>
      <w:r w:rsidRPr="008D712B">
        <w:rPr>
          <w:sz w:val="24"/>
          <w:szCs w:val="24"/>
        </w:rPr>
        <w:t>Кыргызской</w:t>
      </w:r>
      <w:proofErr w:type="spellEnd"/>
      <w:r w:rsidRPr="008D712B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>. Но х</w:t>
      </w:r>
      <w:r w:rsidRPr="00732FE0">
        <w:rPr>
          <w:rFonts w:cs="Times New Roman"/>
          <w:sz w:val="24"/>
          <w:szCs w:val="24"/>
        </w:rPr>
        <w:t>арактер заданий Олимпиады отличается от обычных учебных вопросов</w:t>
      </w:r>
      <w:r>
        <w:rPr>
          <w:rFonts w:cs="Times New Roman"/>
          <w:sz w:val="24"/>
          <w:szCs w:val="24"/>
        </w:rPr>
        <w:t xml:space="preserve">, </w:t>
      </w:r>
      <w:r w:rsidRPr="00732FE0">
        <w:rPr>
          <w:rFonts w:cs="Times New Roman"/>
          <w:sz w:val="24"/>
          <w:szCs w:val="24"/>
        </w:rPr>
        <w:t>прежде всего,</w:t>
      </w:r>
      <w:r>
        <w:rPr>
          <w:rFonts w:cs="Times New Roman"/>
          <w:sz w:val="24"/>
          <w:szCs w:val="24"/>
        </w:rPr>
        <w:t xml:space="preserve"> </w:t>
      </w:r>
      <w:r w:rsidRPr="00732FE0">
        <w:rPr>
          <w:rFonts w:cs="Times New Roman"/>
          <w:sz w:val="24"/>
          <w:szCs w:val="24"/>
        </w:rPr>
        <w:t>занимательным характером, а также более сложным содержанием</w:t>
      </w:r>
      <w:r>
        <w:rPr>
          <w:rFonts w:cs="Times New Roman"/>
          <w:sz w:val="24"/>
          <w:szCs w:val="24"/>
        </w:rPr>
        <w:t xml:space="preserve">, выходящим за рамки учебной программы. </w:t>
      </w:r>
      <w:r w:rsidRPr="00732FE0">
        <w:rPr>
          <w:rFonts w:cs="Times New Roman"/>
          <w:sz w:val="24"/>
          <w:szCs w:val="24"/>
        </w:rPr>
        <w:t>Участники Олимпиады должны не только показать хорошие географические знания, но и продемонстрировать их глубину, географический кругозор, географическое мышление.</w:t>
      </w:r>
    </w:p>
    <w:p w:rsidR="005A6138" w:rsidRPr="008D712B" w:rsidRDefault="005A6138" w:rsidP="005A6138">
      <w:pPr>
        <w:spacing w:after="0" w:line="240" w:lineRule="auto"/>
        <w:jc w:val="both"/>
        <w:rPr>
          <w:sz w:val="24"/>
          <w:szCs w:val="24"/>
        </w:rPr>
      </w:pPr>
    </w:p>
    <w:p w:rsidR="005A6138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D712B">
        <w:rPr>
          <w:sz w:val="24"/>
          <w:szCs w:val="24"/>
        </w:rPr>
        <w:t xml:space="preserve">. По содержанию </w:t>
      </w:r>
      <w:r>
        <w:rPr>
          <w:sz w:val="24"/>
          <w:szCs w:val="24"/>
        </w:rPr>
        <w:t>за</w:t>
      </w:r>
      <w:r w:rsidRPr="008D712B">
        <w:rPr>
          <w:sz w:val="24"/>
          <w:szCs w:val="24"/>
        </w:rPr>
        <w:t xml:space="preserve">дания </w:t>
      </w:r>
      <w:r>
        <w:rPr>
          <w:sz w:val="24"/>
          <w:szCs w:val="24"/>
        </w:rPr>
        <w:t xml:space="preserve">касаются </w:t>
      </w:r>
      <w:r w:rsidRPr="008D712B">
        <w:rPr>
          <w:sz w:val="24"/>
          <w:szCs w:val="24"/>
        </w:rPr>
        <w:t>четыре</w:t>
      </w:r>
      <w:r>
        <w:rPr>
          <w:sz w:val="24"/>
          <w:szCs w:val="24"/>
        </w:rPr>
        <w:t>х</w:t>
      </w:r>
      <w:r w:rsidRPr="008D712B">
        <w:rPr>
          <w:sz w:val="24"/>
          <w:szCs w:val="24"/>
        </w:rPr>
        <w:t xml:space="preserve"> област</w:t>
      </w:r>
      <w:r>
        <w:rPr>
          <w:sz w:val="24"/>
          <w:szCs w:val="24"/>
        </w:rPr>
        <w:t>ей</w:t>
      </w:r>
      <w:r w:rsidRPr="008D712B">
        <w:rPr>
          <w:sz w:val="24"/>
          <w:szCs w:val="24"/>
        </w:rPr>
        <w:t xml:space="preserve"> знаний: физическая география, экономическая и социальная география, геоэкология</w:t>
      </w:r>
      <w:r>
        <w:rPr>
          <w:sz w:val="24"/>
          <w:szCs w:val="24"/>
        </w:rPr>
        <w:t xml:space="preserve"> и </w:t>
      </w:r>
      <w:r w:rsidRPr="008D712B">
        <w:rPr>
          <w:sz w:val="24"/>
          <w:szCs w:val="24"/>
        </w:rPr>
        <w:t xml:space="preserve">распределены по следующим основным тематическим блокам: 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 w:rsidRPr="00E51EDB">
        <w:rPr>
          <w:sz w:val="24"/>
          <w:szCs w:val="24"/>
        </w:rPr>
        <w:t>1. География Кыргызстана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1EDB">
        <w:rPr>
          <w:sz w:val="24"/>
          <w:szCs w:val="24"/>
        </w:rPr>
        <w:t>Картография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E51EDB">
        <w:rPr>
          <w:sz w:val="24"/>
          <w:szCs w:val="24"/>
        </w:rPr>
        <w:t xml:space="preserve">. Природа Земли 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E51EDB">
        <w:rPr>
          <w:sz w:val="24"/>
          <w:szCs w:val="24"/>
        </w:rPr>
        <w:t>. Население мира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E51EDB">
        <w:rPr>
          <w:sz w:val="24"/>
          <w:szCs w:val="24"/>
        </w:rPr>
        <w:t>. Мировое хозяйство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E51EDB">
        <w:rPr>
          <w:sz w:val="24"/>
          <w:szCs w:val="24"/>
        </w:rPr>
        <w:t>. Природопользование и геоэкология</w:t>
      </w:r>
    </w:p>
    <w:p w:rsidR="005A6138" w:rsidRPr="00E51ED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E51EDB">
        <w:rPr>
          <w:sz w:val="24"/>
          <w:szCs w:val="24"/>
        </w:rPr>
        <w:t>. Регионы и страны</w:t>
      </w:r>
    </w:p>
    <w:p w:rsidR="005A6138" w:rsidRDefault="005A6138" w:rsidP="005A6138">
      <w:pPr>
        <w:spacing w:after="0" w:line="240" w:lineRule="auto"/>
        <w:rPr>
          <w:sz w:val="24"/>
          <w:szCs w:val="24"/>
        </w:rPr>
      </w:pP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8D71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Участникам олимпиады будут предложены </w:t>
      </w:r>
      <w:r w:rsidRPr="008D712B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трёх уровней:</w:t>
      </w:r>
      <w:r w:rsidRPr="008D712B">
        <w:rPr>
          <w:sz w:val="24"/>
          <w:szCs w:val="24"/>
        </w:rPr>
        <w:t xml:space="preserve"> 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16D8D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 w:rsidRPr="00416D8D">
        <w:rPr>
          <w:sz w:val="24"/>
          <w:szCs w:val="24"/>
        </w:rPr>
        <w:t xml:space="preserve"> </w:t>
      </w:r>
      <w:r w:rsidRPr="008D712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задания </w:t>
      </w:r>
      <w:r w:rsidRPr="008D712B">
        <w:rPr>
          <w:sz w:val="24"/>
          <w:szCs w:val="24"/>
        </w:rPr>
        <w:t>на знание географических понятий, закономерностей, фактов и явлений, ориентирование в географическом пространстве.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 уровня </w:t>
      </w:r>
      <w:r w:rsidRPr="008D712B">
        <w:rPr>
          <w:sz w:val="24"/>
          <w:szCs w:val="24"/>
        </w:rPr>
        <w:t xml:space="preserve">– </w:t>
      </w:r>
      <w:r>
        <w:rPr>
          <w:sz w:val="24"/>
          <w:szCs w:val="24"/>
        </w:rPr>
        <w:t>задания н</w:t>
      </w:r>
      <w:r w:rsidRPr="008D712B">
        <w:rPr>
          <w:sz w:val="24"/>
          <w:szCs w:val="24"/>
        </w:rPr>
        <w:t>а пояснение сложных природных и общественных процессов и явлений, определение взаимосвязей между явлениями.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уровня </w:t>
      </w:r>
      <w:r w:rsidRPr="008D712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задания </w:t>
      </w:r>
      <w:r w:rsidRPr="008D712B">
        <w:rPr>
          <w:sz w:val="24"/>
          <w:szCs w:val="24"/>
        </w:rPr>
        <w:t xml:space="preserve">на понимание взаимосвязей между понятиями, требующие использования умений: анализировать факты и явления, сравнивать, обобщать и систематизировать и т.д. 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D712B">
        <w:rPr>
          <w:sz w:val="24"/>
          <w:szCs w:val="24"/>
        </w:rPr>
        <w:t>. Олимпиада проводится в два тура: теоретический тур и практический тур.</w:t>
      </w:r>
    </w:p>
    <w:p w:rsidR="005A6138" w:rsidRDefault="005A6138" w:rsidP="005A613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712B">
        <w:rPr>
          <w:sz w:val="24"/>
          <w:szCs w:val="24"/>
        </w:rPr>
        <w:t xml:space="preserve">В теоретическом туре участники выполняют </w:t>
      </w:r>
      <w:r w:rsidRPr="00732FE0">
        <w:rPr>
          <w:rFonts w:cs="Times New Roman"/>
          <w:sz w:val="24"/>
          <w:szCs w:val="24"/>
        </w:rPr>
        <w:t>тестовые задания закрытого</w:t>
      </w:r>
      <w:r>
        <w:rPr>
          <w:rFonts w:cs="Times New Roman"/>
          <w:sz w:val="24"/>
          <w:szCs w:val="24"/>
        </w:rPr>
        <w:t xml:space="preserve"> (часть А)</w:t>
      </w:r>
      <w:r w:rsidRPr="00732FE0">
        <w:rPr>
          <w:rFonts w:cs="Times New Roman"/>
          <w:sz w:val="24"/>
          <w:szCs w:val="24"/>
        </w:rPr>
        <w:t xml:space="preserve"> и открытого </w:t>
      </w:r>
      <w:r>
        <w:rPr>
          <w:rFonts w:cs="Times New Roman"/>
          <w:sz w:val="24"/>
          <w:szCs w:val="24"/>
        </w:rPr>
        <w:t>(часть Б) типа</w:t>
      </w:r>
      <w:r w:rsidRPr="00732FE0">
        <w:rPr>
          <w:rFonts w:cs="Times New Roman"/>
          <w:sz w:val="24"/>
          <w:szCs w:val="24"/>
        </w:rPr>
        <w:t>.</w:t>
      </w:r>
    </w:p>
    <w:p w:rsidR="005A6138" w:rsidRDefault="005A6138" w:rsidP="005A613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712B">
        <w:rPr>
          <w:sz w:val="24"/>
          <w:szCs w:val="24"/>
        </w:rPr>
        <w:t xml:space="preserve">Часть А. </w:t>
      </w:r>
      <w:r w:rsidRPr="005D0D9C">
        <w:rPr>
          <w:sz w:val="24"/>
          <w:szCs w:val="24"/>
        </w:rPr>
        <w:t>Тестовые задания</w:t>
      </w:r>
      <w:r w:rsidRPr="008D712B">
        <w:rPr>
          <w:sz w:val="24"/>
          <w:szCs w:val="24"/>
        </w:rPr>
        <w:t xml:space="preserve"> </w:t>
      </w:r>
      <w:r w:rsidRPr="00732FE0">
        <w:rPr>
          <w:rFonts w:cs="Times New Roman"/>
          <w:sz w:val="24"/>
          <w:szCs w:val="24"/>
        </w:rPr>
        <w:t>закрытого типа предусматривают различные варианты ответов на поставленный вопрос</w:t>
      </w:r>
      <w:r>
        <w:rPr>
          <w:rFonts w:cs="Times New Roman"/>
          <w:sz w:val="24"/>
          <w:szCs w:val="24"/>
        </w:rPr>
        <w:t>:</w:t>
      </w:r>
    </w:p>
    <w:p w:rsidR="005A6138" w:rsidRDefault="005A6138" w:rsidP="005A613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5C33">
        <w:rPr>
          <w:rFonts w:cs="Times New Roman"/>
          <w:sz w:val="24"/>
          <w:szCs w:val="24"/>
        </w:rPr>
        <w:t xml:space="preserve">Задания </w:t>
      </w:r>
      <w:r>
        <w:rPr>
          <w:rFonts w:cs="Times New Roman"/>
          <w:sz w:val="24"/>
          <w:szCs w:val="24"/>
        </w:rPr>
        <w:t xml:space="preserve">с множественным выбором ответа. </w:t>
      </w:r>
      <w:r w:rsidRPr="00732FE0">
        <w:rPr>
          <w:rFonts w:cs="Times New Roman"/>
          <w:sz w:val="24"/>
          <w:szCs w:val="24"/>
        </w:rPr>
        <w:t>Из ряда предлагаем</w:t>
      </w:r>
      <w:r>
        <w:rPr>
          <w:rFonts w:cs="Times New Roman"/>
          <w:sz w:val="24"/>
          <w:szCs w:val="24"/>
        </w:rPr>
        <w:t>ых вариантов ответов участнику о</w:t>
      </w:r>
      <w:r w:rsidRPr="00732FE0">
        <w:rPr>
          <w:rFonts w:cs="Times New Roman"/>
          <w:sz w:val="24"/>
          <w:szCs w:val="24"/>
        </w:rPr>
        <w:t>лимпиады необходимо выбр</w:t>
      </w:r>
      <w:r>
        <w:rPr>
          <w:rFonts w:cs="Times New Roman"/>
          <w:sz w:val="24"/>
          <w:szCs w:val="24"/>
        </w:rPr>
        <w:t>ать один или несколько ответов.</w:t>
      </w:r>
    </w:p>
    <w:p w:rsidR="005A6138" w:rsidRPr="003E5C33" w:rsidRDefault="005A6138" w:rsidP="005A613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5C33">
        <w:rPr>
          <w:rFonts w:cs="Times New Roman"/>
          <w:sz w:val="24"/>
          <w:szCs w:val="24"/>
        </w:rPr>
        <w:t>Задания на восстановление соответствия, в которых необходимо найти или приравнять части, элементы, понятия конструкциям, утверждениям; восстановить соответствие между элементами двух (и более) списков.</w:t>
      </w:r>
    </w:p>
    <w:p w:rsidR="005A6138" w:rsidRPr="00732FE0" w:rsidRDefault="005A6138" w:rsidP="005A6138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E5C33">
        <w:rPr>
          <w:rFonts w:cs="Times New Roman"/>
          <w:sz w:val="24"/>
          <w:szCs w:val="24"/>
        </w:rPr>
        <w:t>Задания на восстановление последовательности</w:t>
      </w:r>
      <w:r>
        <w:rPr>
          <w:rFonts w:cs="Times New Roman"/>
          <w:sz w:val="24"/>
          <w:szCs w:val="24"/>
        </w:rPr>
        <w:t xml:space="preserve"> фактов или явлений.</w:t>
      </w:r>
    </w:p>
    <w:p w:rsidR="005A6138" w:rsidRDefault="005A6138" w:rsidP="005A613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D712B">
        <w:rPr>
          <w:sz w:val="24"/>
          <w:szCs w:val="24"/>
        </w:rPr>
        <w:t xml:space="preserve">Часть Б. </w:t>
      </w:r>
      <w:r>
        <w:rPr>
          <w:sz w:val="24"/>
          <w:szCs w:val="24"/>
        </w:rPr>
        <w:t xml:space="preserve">Задания открытого типа - </w:t>
      </w:r>
      <w:r w:rsidRPr="00732FE0">
        <w:rPr>
          <w:rFonts w:cs="Times New Roman"/>
          <w:sz w:val="24"/>
          <w:szCs w:val="24"/>
        </w:rPr>
        <w:t>задания свободного изложения или свободного конструирования</w:t>
      </w:r>
      <w:r>
        <w:rPr>
          <w:rFonts w:cs="Times New Roman"/>
          <w:sz w:val="24"/>
          <w:szCs w:val="24"/>
        </w:rPr>
        <w:t>:</w:t>
      </w:r>
    </w:p>
    <w:p w:rsidR="005A6138" w:rsidRDefault="005A6138" w:rsidP="005A6138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на самостоятельный выбор объектов, отвечающих названным требованиям.</w:t>
      </w:r>
    </w:p>
    <w:p w:rsidR="005A6138" w:rsidRPr="00732FE0" w:rsidRDefault="005A6138" w:rsidP="005A6138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Задания, </w:t>
      </w:r>
      <w:r w:rsidRPr="00E34CFD">
        <w:rPr>
          <w:rFonts w:cs="Times New Roman"/>
          <w:sz w:val="24"/>
          <w:szCs w:val="24"/>
        </w:rPr>
        <w:t>предполагаю</w:t>
      </w:r>
      <w:r>
        <w:rPr>
          <w:rFonts w:cs="Times New Roman"/>
          <w:sz w:val="24"/>
          <w:szCs w:val="24"/>
        </w:rPr>
        <w:t>щие</w:t>
      </w:r>
      <w:r w:rsidRPr="00E34CFD">
        <w:rPr>
          <w:rFonts w:cs="Times New Roman"/>
          <w:sz w:val="24"/>
          <w:szCs w:val="24"/>
        </w:rPr>
        <w:t xml:space="preserve"> развернутые ответы участников по сути задания. 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 w:rsidRPr="008D712B">
        <w:rPr>
          <w:sz w:val="24"/>
          <w:szCs w:val="24"/>
        </w:rPr>
        <w:t>Продолжительность теорети</w:t>
      </w:r>
      <w:r>
        <w:rPr>
          <w:sz w:val="24"/>
          <w:szCs w:val="24"/>
        </w:rPr>
        <w:t>ческого тура определяется в объё</w:t>
      </w:r>
      <w:r w:rsidRPr="008D712B">
        <w:rPr>
          <w:sz w:val="24"/>
          <w:szCs w:val="24"/>
        </w:rPr>
        <w:t>ме 3 астрономических часов.</w:t>
      </w: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8D712B">
        <w:rPr>
          <w:sz w:val="24"/>
          <w:szCs w:val="24"/>
        </w:rPr>
        <w:t>. Задания практического тура имеют проблемный, исследовательский характер</w:t>
      </w:r>
      <w:r>
        <w:rPr>
          <w:sz w:val="24"/>
          <w:szCs w:val="24"/>
        </w:rPr>
        <w:t xml:space="preserve">.  </w:t>
      </w:r>
      <w:r w:rsidRPr="008D712B">
        <w:rPr>
          <w:sz w:val="24"/>
          <w:szCs w:val="24"/>
        </w:rPr>
        <w:t>Участник</w:t>
      </w:r>
      <w:r>
        <w:rPr>
          <w:sz w:val="24"/>
          <w:szCs w:val="24"/>
        </w:rPr>
        <w:t>ам</w:t>
      </w:r>
      <w:r w:rsidRPr="008D712B">
        <w:rPr>
          <w:sz w:val="24"/>
          <w:szCs w:val="24"/>
        </w:rPr>
        <w:t xml:space="preserve"> </w:t>
      </w:r>
      <w:r w:rsidRPr="00732FE0">
        <w:rPr>
          <w:rFonts w:cs="Times New Roman"/>
          <w:sz w:val="24"/>
          <w:szCs w:val="24"/>
        </w:rPr>
        <w:t xml:space="preserve">предлагаются разные варианты </w:t>
      </w:r>
      <w:r>
        <w:rPr>
          <w:rFonts w:cs="Times New Roman"/>
          <w:sz w:val="24"/>
          <w:szCs w:val="24"/>
        </w:rPr>
        <w:t>логических и расчетных географических задач,</w:t>
      </w:r>
      <w:r w:rsidRPr="008D7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требующих навыков анализа картографических материалов, умений оперировать знаниями.  </w:t>
      </w:r>
    </w:p>
    <w:p w:rsidR="005A6138" w:rsidRDefault="005A6138" w:rsidP="005A6138">
      <w:pPr>
        <w:spacing w:after="0" w:line="240" w:lineRule="auto"/>
        <w:rPr>
          <w:sz w:val="24"/>
          <w:szCs w:val="24"/>
        </w:rPr>
      </w:pPr>
    </w:p>
    <w:p w:rsidR="005A6138" w:rsidRPr="008D712B" w:rsidRDefault="005A6138" w:rsidP="005A61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Для выполнения заданий участникам олимпиады потребуются ручка и линейка. Не допускается использование мобильных телефонов. Все необходимые математические расчёты выполняются в выданных администраторами черновиках. </w:t>
      </w:r>
    </w:p>
    <w:p w:rsidR="005A6138" w:rsidRPr="0084556B" w:rsidRDefault="005A6138" w:rsidP="005A6138">
      <w:pPr>
        <w:spacing w:after="0" w:line="240" w:lineRule="auto"/>
        <w:jc w:val="both"/>
        <w:rPr>
          <w:b/>
          <w:sz w:val="28"/>
          <w:szCs w:val="28"/>
        </w:rPr>
      </w:pPr>
    </w:p>
    <w:p w:rsidR="001E1746" w:rsidRPr="0084556B" w:rsidRDefault="001E1746" w:rsidP="002B3336">
      <w:pPr>
        <w:spacing w:after="0" w:line="240" w:lineRule="auto"/>
        <w:jc w:val="both"/>
        <w:rPr>
          <w:b/>
          <w:sz w:val="28"/>
          <w:szCs w:val="28"/>
        </w:rPr>
      </w:pPr>
    </w:p>
    <w:sectPr w:rsidR="001E1746" w:rsidRPr="0084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6A64"/>
    <w:multiLevelType w:val="hybridMultilevel"/>
    <w:tmpl w:val="3E6C0D5A"/>
    <w:lvl w:ilvl="0" w:tplc="132AA6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683"/>
    <w:multiLevelType w:val="hybridMultilevel"/>
    <w:tmpl w:val="5A68A5E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24D104B"/>
    <w:multiLevelType w:val="hybridMultilevel"/>
    <w:tmpl w:val="8F40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D"/>
    <w:rsid w:val="000076BB"/>
    <w:rsid w:val="000113DD"/>
    <w:rsid w:val="00024959"/>
    <w:rsid w:val="000255A4"/>
    <w:rsid w:val="00026805"/>
    <w:rsid w:val="00033EFD"/>
    <w:rsid w:val="00045862"/>
    <w:rsid w:val="000B3DEE"/>
    <w:rsid w:val="000B7C34"/>
    <w:rsid w:val="001312F8"/>
    <w:rsid w:val="0015282C"/>
    <w:rsid w:val="0018077F"/>
    <w:rsid w:val="001A6510"/>
    <w:rsid w:val="001B09D2"/>
    <w:rsid w:val="001C25C7"/>
    <w:rsid w:val="001E04C9"/>
    <w:rsid w:val="001E1746"/>
    <w:rsid w:val="001E35E4"/>
    <w:rsid w:val="00216A02"/>
    <w:rsid w:val="002245F5"/>
    <w:rsid w:val="00244E41"/>
    <w:rsid w:val="00267989"/>
    <w:rsid w:val="002931F9"/>
    <w:rsid w:val="002967E5"/>
    <w:rsid w:val="002A350A"/>
    <w:rsid w:val="002B3336"/>
    <w:rsid w:val="00310C3D"/>
    <w:rsid w:val="00340D6A"/>
    <w:rsid w:val="003A51CD"/>
    <w:rsid w:val="003A7193"/>
    <w:rsid w:val="003D1A85"/>
    <w:rsid w:val="003D4367"/>
    <w:rsid w:val="003E5C33"/>
    <w:rsid w:val="00416D8D"/>
    <w:rsid w:val="0043581D"/>
    <w:rsid w:val="00445145"/>
    <w:rsid w:val="004C3BD5"/>
    <w:rsid w:val="004E3CA2"/>
    <w:rsid w:val="004F68CD"/>
    <w:rsid w:val="00527A3D"/>
    <w:rsid w:val="005630A6"/>
    <w:rsid w:val="00584643"/>
    <w:rsid w:val="00590A32"/>
    <w:rsid w:val="00594F74"/>
    <w:rsid w:val="005A0C67"/>
    <w:rsid w:val="005A422F"/>
    <w:rsid w:val="005A6138"/>
    <w:rsid w:val="005C0F2D"/>
    <w:rsid w:val="005D0D9C"/>
    <w:rsid w:val="005D3C3D"/>
    <w:rsid w:val="00607E79"/>
    <w:rsid w:val="006101D8"/>
    <w:rsid w:val="00637E29"/>
    <w:rsid w:val="00651B46"/>
    <w:rsid w:val="00661E27"/>
    <w:rsid w:val="00666F0F"/>
    <w:rsid w:val="006A789F"/>
    <w:rsid w:val="006B7798"/>
    <w:rsid w:val="006E16C5"/>
    <w:rsid w:val="006F7632"/>
    <w:rsid w:val="00732FE0"/>
    <w:rsid w:val="0074407F"/>
    <w:rsid w:val="00781F05"/>
    <w:rsid w:val="00796726"/>
    <w:rsid w:val="007B6D07"/>
    <w:rsid w:val="007E53E7"/>
    <w:rsid w:val="007F444F"/>
    <w:rsid w:val="008128DA"/>
    <w:rsid w:val="00827267"/>
    <w:rsid w:val="00834995"/>
    <w:rsid w:val="0084556B"/>
    <w:rsid w:val="008617A9"/>
    <w:rsid w:val="008707CF"/>
    <w:rsid w:val="00876C7A"/>
    <w:rsid w:val="008A3DC3"/>
    <w:rsid w:val="008D712B"/>
    <w:rsid w:val="008F6E5B"/>
    <w:rsid w:val="00943C41"/>
    <w:rsid w:val="00944833"/>
    <w:rsid w:val="00964393"/>
    <w:rsid w:val="009671E9"/>
    <w:rsid w:val="00991C4A"/>
    <w:rsid w:val="0099458F"/>
    <w:rsid w:val="00997BAF"/>
    <w:rsid w:val="009B5223"/>
    <w:rsid w:val="009C7C58"/>
    <w:rsid w:val="009E4AA6"/>
    <w:rsid w:val="009E647A"/>
    <w:rsid w:val="009F533E"/>
    <w:rsid w:val="00A52F9E"/>
    <w:rsid w:val="00A563B0"/>
    <w:rsid w:val="00A57213"/>
    <w:rsid w:val="00A70CD8"/>
    <w:rsid w:val="00AF108C"/>
    <w:rsid w:val="00B10A6F"/>
    <w:rsid w:val="00BF0135"/>
    <w:rsid w:val="00C06A88"/>
    <w:rsid w:val="00C27474"/>
    <w:rsid w:val="00C578D4"/>
    <w:rsid w:val="00C61A5C"/>
    <w:rsid w:val="00C904D6"/>
    <w:rsid w:val="00CA1178"/>
    <w:rsid w:val="00CC2DC8"/>
    <w:rsid w:val="00CC6BF9"/>
    <w:rsid w:val="00CE1B25"/>
    <w:rsid w:val="00CF53A3"/>
    <w:rsid w:val="00D0437C"/>
    <w:rsid w:val="00D05F68"/>
    <w:rsid w:val="00D37B62"/>
    <w:rsid w:val="00DB465C"/>
    <w:rsid w:val="00DC15D9"/>
    <w:rsid w:val="00DD5C85"/>
    <w:rsid w:val="00DE43F1"/>
    <w:rsid w:val="00E03A8B"/>
    <w:rsid w:val="00E15421"/>
    <w:rsid w:val="00E34CFD"/>
    <w:rsid w:val="00E36559"/>
    <w:rsid w:val="00E419B8"/>
    <w:rsid w:val="00E51EDB"/>
    <w:rsid w:val="00E83319"/>
    <w:rsid w:val="00E8649A"/>
    <w:rsid w:val="00EB18C8"/>
    <w:rsid w:val="00F023BC"/>
    <w:rsid w:val="00F07ADC"/>
    <w:rsid w:val="00F233BF"/>
    <w:rsid w:val="00F32DC6"/>
    <w:rsid w:val="00F331FF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8918-0A50-4EDD-825D-767CC4C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6E1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6E1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1"/>
    <w:uiPriority w:val="40"/>
    <w:rsid w:val="006E1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41">
    <w:name w:val="Таблица-сетка 6 цветная — акцент 41"/>
    <w:basedOn w:val="a1"/>
    <w:uiPriority w:val="51"/>
    <w:rsid w:val="006E16C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3E5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2F77-943E-4899-9689-C8719DE3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5716</Characters>
  <Application>Microsoft Office Word</Application>
  <DocSecurity>0</DocSecurity>
  <Lines>136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2</cp:revision>
  <cp:lastPrinted>2018-02-01T07:25:00Z</cp:lastPrinted>
  <dcterms:created xsi:type="dcterms:W3CDTF">2018-02-01T08:39:00Z</dcterms:created>
  <dcterms:modified xsi:type="dcterms:W3CDTF">2018-02-01T08:39:00Z</dcterms:modified>
</cp:coreProperties>
</file>