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55" w:rsidRDefault="00E60A55" w:rsidP="00E60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областтык</w:t>
      </w:r>
      <w:proofErr w:type="spellEnd"/>
      <w:r w:rsidR="002438DA" w:rsidRPr="007A24D3">
        <w:rPr>
          <w:rFonts w:ascii="Times New Roman" w:hAnsi="Times New Roman" w:cs="Times New Roman"/>
          <w:b/>
          <w:sz w:val="24"/>
          <w:szCs w:val="24"/>
        </w:rPr>
        <w:t xml:space="preserve"> олимпиада</w:t>
      </w:r>
    </w:p>
    <w:p w:rsidR="00E60A55" w:rsidRDefault="00E60A55" w:rsidP="00E60A5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0A55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Pr="00E60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55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E60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55">
        <w:rPr>
          <w:rFonts w:ascii="Times New Roman" w:hAnsi="Times New Roman" w:cs="Times New Roman"/>
          <w:sz w:val="24"/>
          <w:szCs w:val="24"/>
        </w:rPr>
        <w:t>максаты</w:t>
      </w:r>
      <w:proofErr w:type="spellEnd"/>
      <w:r w:rsidRPr="00E60A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90A88">
        <w:rPr>
          <w:rFonts w:ascii="Times New Roman" w:hAnsi="Times New Roman" w:cs="Times New Roman"/>
          <w:sz w:val="24"/>
          <w:szCs w:val="24"/>
        </w:rPr>
        <w:t>өлкөнүн</w:t>
      </w:r>
      <w:proofErr w:type="spellEnd"/>
      <w:r w:rsidR="0019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88">
        <w:rPr>
          <w:rFonts w:ascii="Times New Roman" w:hAnsi="Times New Roman" w:cs="Times New Roman"/>
          <w:sz w:val="24"/>
          <w:szCs w:val="24"/>
        </w:rPr>
        <w:t>тарыхы</w:t>
      </w:r>
      <w:proofErr w:type="spellEnd"/>
      <w:r w:rsidR="0019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88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19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88">
        <w:rPr>
          <w:rFonts w:ascii="Times New Roman" w:hAnsi="Times New Roman" w:cs="Times New Roman"/>
          <w:sz w:val="24"/>
          <w:szCs w:val="24"/>
        </w:rPr>
        <w:t>дүйнөлүк</w:t>
      </w:r>
      <w:proofErr w:type="spellEnd"/>
      <w:r w:rsidR="0019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88">
        <w:rPr>
          <w:rFonts w:ascii="Times New Roman" w:hAnsi="Times New Roman" w:cs="Times New Roman"/>
          <w:sz w:val="24"/>
          <w:szCs w:val="24"/>
        </w:rPr>
        <w:t>тарыхты</w:t>
      </w:r>
      <w:proofErr w:type="spellEnd"/>
      <w:r w:rsidR="0019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88">
        <w:rPr>
          <w:rFonts w:ascii="Times New Roman" w:hAnsi="Times New Roman" w:cs="Times New Roman"/>
          <w:sz w:val="24"/>
          <w:szCs w:val="24"/>
        </w:rPr>
        <w:t>үйрөнүү</w:t>
      </w:r>
      <w:proofErr w:type="spellEnd"/>
      <w:r w:rsidR="0019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88">
        <w:rPr>
          <w:rFonts w:ascii="Times New Roman" w:hAnsi="Times New Roman" w:cs="Times New Roman"/>
          <w:sz w:val="24"/>
          <w:szCs w:val="24"/>
        </w:rPr>
        <w:t>аркылуу</w:t>
      </w:r>
      <w:proofErr w:type="spellEnd"/>
      <w:r w:rsidR="005C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88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="0019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88">
        <w:rPr>
          <w:rFonts w:ascii="Times New Roman" w:hAnsi="Times New Roman" w:cs="Times New Roman"/>
          <w:sz w:val="24"/>
          <w:szCs w:val="24"/>
        </w:rPr>
        <w:t>интеллектуалдык</w:t>
      </w:r>
      <w:proofErr w:type="spellEnd"/>
      <w:r w:rsidR="0019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8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19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88">
        <w:rPr>
          <w:rFonts w:ascii="Times New Roman" w:hAnsi="Times New Roman" w:cs="Times New Roman"/>
          <w:sz w:val="24"/>
          <w:szCs w:val="24"/>
        </w:rPr>
        <w:t>инсандык</w:t>
      </w:r>
      <w:proofErr w:type="spellEnd"/>
      <w:r w:rsidR="0019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88">
        <w:rPr>
          <w:rFonts w:ascii="Times New Roman" w:hAnsi="Times New Roman" w:cs="Times New Roman"/>
          <w:sz w:val="24"/>
          <w:szCs w:val="24"/>
        </w:rPr>
        <w:t>өнүгүшүнө</w:t>
      </w:r>
      <w:proofErr w:type="spellEnd"/>
      <w:r w:rsidR="0019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88">
        <w:rPr>
          <w:rFonts w:ascii="Times New Roman" w:hAnsi="Times New Roman" w:cs="Times New Roman"/>
          <w:sz w:val="24"/>
          <w:szCs w:val="24"/>
        </w:rPr>
        <w:t>көмөктөшүү</w:t>
      </w:r>
      <w:proofErr w:type="spellEnd"/>
      <w:r w:rsidR="00190A88">
        <w:rPr>
          <w:rFonts w:ascii="Times New Roman" w:hAnsi="Times New Roman" w:cs="Times New Roman"/>
          <w:sz w:val="24"/>
          <w:szCs w:val="24"/>
        </w:rPr>
        <w:t>.</w:t>
      </w:r>
      <w:r w:rsidR="005C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83E">
        <w:rPr>
          <w:rFonts w:ascii="Times New Roman" w:hAnsi="Times New Roman" w:cs="Times New Roman"/>
          <w:sz w:val="24"/>
          <w:szCs w:val="24"/>
        </w:rPr>
        <w:t>Сөзсүз</w:t>
      </w:r>
      <w:proofErr w:type="spellEnd"/>
      <w:r w:rsidR="005C383E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="005C383E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="005C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83E">
        <w:rPr>
          <w:rFonts w:ascii="Times New Roman" w:hAnsi="Times New Roman" w:cs="Times New Roman"/>
          <w:sz w:val="24"/>
          <w:szCs w:val="24"/>
        </w:rPr>
        <w:t>же</w:t>
      </w:r>
      <w:r w:rsidR="006F4FEB">
        <w:rPr>
          <w:rFonts w:ascii="Times New Roman" w:hAnsi="Times New Roman" w:cs="Times New Roman"/>
          <w:sz w:val="24"/>
          <w:szCs w:val="24"/>
        </w:rPr>
        <w:t>ӊ</w:t>
      </w:r>
      <w:r w:rsidR="005C383E">
        <w:rPr>
          <w:rFonts w:ascii="Times New Roman" w:hAnsi="Times New Roman" w:cs="Times New Roman"/>
          <w:sz w:val="24"/>
          <w:szCs w:val="24"/>
        </w:rPr>
        <w:t>үүчүсү</w:t>
      </w:r>
      <w:proofErr w:type="spellEnd"/>
      <w:r w:rsidR="005C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39C">
        <w:rPr>
          <w:rFonts w:ascii="Times New Roman" w:hAnsi="Times New Roman" w:cs="Times New Roman"/>
          <w:sz w:val="24"/>
          <w:szCs w:val="24"/>
        </w:rPr>
        <w:t>кесипкөй</w:t>
      </w:r>
      <w:proofErr w:type="spellEnd"/>
      <w:r w:rsidR="00F33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тарыхчы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боло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бербейт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коом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өтө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актуалдуу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өтө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кызыктуу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кесип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болсо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да), бирок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тарыхый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процесстерди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мыйзам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ченемдүүлүктөрдү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бил</w:t>
      </w:r>
      <w:r w:rsidR="00F3339C">
        <w:rPr>
          <w:rFonts w:ascii="Times New Roman" w:hAnsi="Times New Roman" w:cs="Times New Roman"/>
          <w:sz w:val="24"/>
          <w:szCs w:val="24"/>
        </w:rPr>
        <w:t>үү</w:t>
      </w:r>
      <w:proofErr w:type="spellEnd"/>
      <w:r w:rsidR="00F3339C">
        <w:rPr>
          <w:rFonts w:ascii="Times New Roman" w:hAnsi="Times New Roman" w:cs="Times New Roman"/>
          <w:sz w:val="24"/>
          <w:szCs w:val="24"/>
        </w:rPr>
        <w:t xml:space="preserve"> а</w:t>
      </w:r>
      <w:r w:rsidR="00AD7135">
        <w:rPr>
          <w:rFonts w:ascii="Times New Roman" w:hAnsi="Times New Roman" w:cs="Times New Roman"/>
          <w:sz w:val="24"/>
          <w:szCs w:val="24"/>
        </w:rPr>
        <w:t xml:space="preserve">га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өлкөнүн</w:t>
      </w:r>
      <w:proofErr w:type="spellEnd"/>
      <w:r w:rsidR="00AD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135">
        <w:rPr>
          <w:rFonts w:ascii="Times New Roman" w:hAnsi="Times New Roman" w:cs="Times New Roman"/>
          <w:sz w:val="24"/>
          <w:szCs w:val="24"/>
        </w:rPr>
        <w:t>татыктуу</w:t>
      </w:r>
      <w:proofErr w:type="spellEnd"/>
      <w:r w:rsidR="00AD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135">
        <w:rPr>
          <w:rFonts w:ascii="Times New Roman" w:hAnsi="Times New Roman" w:cs="Times New Roman"/>
          <w:sz w:val="24"/>
          <w:szCs w:val="24"/>
        </w:rPr>
        <w:t>жараны</w:t>
      </w:r>
      <w:proofErr w:type="spellEnd"/>
      <w:r w:rsidR="00AD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135">
        <w:rPr>
          <w:rFonts w:ascii="Times New Roman" w:hAnsi="Times New Roman" w:cs="Times New Roman"/>
          <w:sz w:val="24"/>
          <w:szCs w:val="24"/>
        </w:rPr>
        <w:t>болууга</w:t>
      </w:r>
      <w:proofErr w:type="spellEnd"/>
      <w:r w:rsidR="00AD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EB">
        <w:rPr>
          <w:rFonts w:ascii="Times New Roman" w:hAnsi="Times New Roman" w:cs="Times New Roman"/>
          <w:sz w:val="24"/>
          <w:szCs w:val="24"/>
        </w:rPr>
        <w:t>жардам</w:t>
      </w:r>
      <w:proofErr w:type="spellEnd"/>
      <w:r w:rsidR="006F4FEB">
        <w:rPr>
          <w:rFonts w:ascii="Times New Roman" w:hAnsi="Times New Roman" w:cs="Times New Roman"/>
          <w:sz w:val="24"/>
          <w:szCs w:val="24"/>
        </w:rPr>
        <w:t xml:space="preserve"> берет. </w:t>
      </w:r>
    </w:p>
    <w:p w:rsidR="006F4FEB" w:rsidRDefault="006F4FEB" w:rsidP="007A24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 олимпиада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класстардын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r w:rsidR="00A5397D">
        <w:rPr>
          <w:rFonts w:ascii="Times New Roman" w:hAnsi="Times New Roman" w:cs="Times New Roman"/>
          <w:sz w:val="24"/>
          <w:szCs w:val="24"/>
        </w:rPr>
        <w:t>уучуларын</w:t>
      </w:r>
      <w:proofErr w:type="spellEnd"/>
      <w:r w:rsidR="00A53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97D">
        <w:rPr>
          <w:rFonts w:ascii="Times New Roman" w:hAnsi="Times New Roman" w:cs="Times New Roman"/>
          <w:sz w:val="24"/>
          <w:szCs w:val="24"/>
        </w:rPr>
        <w:t>тарых</w:t>
      </w:r>
      <w:proofErr w:type="spellEnd"/>
      <w:r w:rsidR="00A53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97D">
        <w:rPr>
          <w:rFonts w:ascii="Times New Roman" w:hAnsi="Times New Roman" w:cs="Times New Roman"/>
          <w:sz w:val="24"/>
          <w:szCs w:val="24"/>
        </w:rPr>
        <w:t>илиминин</w:t>
      </w:r>
      <w:proofErr w:type="spellEnd"/>
      <w:r w:rsidR="00A53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97D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A53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ишмердигине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тартууга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багытталган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555" w:rsidRPr="007A24D3" w:rsidRDefault="002E5555" w:rsidP="007A24D3">
      <w:p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proofErr w:type="spellStart"/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Олимпиад</w:t>
      </w:r>
      <w:r w:rsidR="008B48BB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анын</w:t>
      </w:r>
      <w:proofErr w:type="spellEnd"/>
      <w:r w:rsidR="008B48BB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8B48BB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милдеттери</w:t>
      </w:r>
      <w:proofErr w:type="spellEnd"/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:</w:t>
      </w:r>
    </w:p>
    <w:p w:rsidR="00124A22" w:rsidRDefault="00124A22" w:rsidP="00124A2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окуучуларды</w:t>
      </w:r>
      <w:r w:rsidR="00F3339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таан</w:t>
      </w:r>
      <w:r w:rsidR="00F3339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ып</w:t>
      </w:r>
      <w:proofErr w:type="spellEnd"/>
      <w:r w:rsidR="00F3339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F3339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билүү</w:t>
      </w:r>
      <w:proofErr w:type="spellEnd"/>
      <w:r w:rsidR="00F3339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ишмердигине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F3339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болгон</w:t>
      </w:r>
      <w:proofErr w:type="spellEnd"/>
      <w:r w:rsidR="00F3339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шыктануусун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жогорулатуу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; </w:t>
      </w:r>
    </w:p>
    <w:p w:rsidR="00124A22" w:rsidRDefault="00124A22" w:rsidP="00124A2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тарых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илим</w:t>
      </w:r>
      <w:r w:rsidR="00A5397D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инин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багытында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окуучулардын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A5397D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чыгармачыл</w:t>
      </w:r>
      <w:proofErr w:type="spellEnd"/>
      <w:r w:rsidR="00A5397D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A5397D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кызыгуусун</w:t>
      </w:r>
      <w:proofErr w:type="spellEnd"/>
      <w:r w:rsidR="00A5397D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A5397D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өнүктүрүү</w:t>
      </w:r>
      <w:proofErr w:type="spellEnd"/>
      <w:r w:rsidR="00A5397D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, </w:t>
      </w:r>
    </w:p>
    <w:p w:rsidR="00124A22" w:rsidRDefault="00124A22" w:rsidP="00124A22">
      <w:pPr>
        <w:pStyle w:val="a3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жаш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муундун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билим</w:t>
      </w:r>
      <w:r w:rsidR="00F3339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менен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чыгармачыл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жөндөмдөрүн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өнүктүрүү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;</w:t>
      </w:r>
    </w:p>
    <w:p w:rsidR="00124A22" w:rsidRDefault="00124A22" w:rsidP="008D0F0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proofErr w:type="spellStart"/>
      <w:r w:rsidRPr="00124A22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интеллектуалдык</w:t>
      </w:r>
      <w:proofErr w:type="spellEnd"/>
      <w:r w:rsidRPr="00124A22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Pr="00124A22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ишмердикте</w:t>
      </w:r>
      <w:r w:rsidR="00D9559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ги</w:t>
      </w:r>
      <w:proofErr w:type="spellEnd"/>
      <w:r w:rsidRPr="00124A22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</w:t>
      </w:r>
      <w:r w:rsidRPr="00124A22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илимин</w:t>
      </w:r>
      <w:proofErr w:type="spellEnd"/>
      <w:r w:rsidRPr="00124A22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Pr="00124A22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улантууга</w:t>
      </w:r>
      <w:proofErr w:type="spellEnd"/>
      <w:r w:rsidRPr="00124A22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Pr="00124A22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шыктуу</w:t>
      </w:r>
      <w:proofErr w:type="spellEnd"/>
      <w:r w:rsidR="00F3339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,</w:t>
      </w:r>
      <w:r w:rsidRPr="00124A22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талан</w:t>
      </w:r>
      <w:r w:rsidR="00F3339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туу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окуучуларды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аныктоо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колдоо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; </w:t>
      </w:r>
    </w:p>
    <w:p w:rsidR="002E5555" w:rsidRPr="002918FC" w:rsidRDefault="00D95594" w:rsidP="00FF743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бүтүрүүчүлө</w:t>
      </w:r>
      <w:r w:rsidR="002918FC" w:rsidRP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гө</w:t>
      </w:r>
      <w:proofErr w:type="spellEnd"/>
      <w:r w:rsidR="002918FC" w:rsidRP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2918FC" w:rsidRP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билимин</w:t>
      </w:r>
      <w:proofErr w:type="spellEnd"/>
      <w:r w:rsidR="002918FC" w:rsidRP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2918FC" w:rsidRP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улантууга</w:t>
      </w:r>
      <w:proofErr w:type="spellEnd"/>
      <w:r w:rsidR="002918FC" w:rsidRP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2918FC" w:rsidRP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жана</w:t>
      </w:r>
      <w:proofErr w:type="spellEnd"/>
      <w:r w:rsidR="002918FC" w:rsidRP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2918FC" w:rsidRP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кесип</w:t>
      </w:r>
      <w:r w:rsid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тик</w:t>
      </w:r>
      <w:proofErr w:type="spellEnd"/>
      <w:r w:rsid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багыт</w:t>
      </w:r>
      <w:proofErr w:type="spellEnd"/>
      <w:r w:rsid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берүүгө</w:t>
      </w:r>
      <w:proofErr w:type="spellEnd"/>
      <w:r w:rsid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жардам</w:t>
      </w:r>
      <w:proofErr w:type="spellEnd"/>
      <w:r w:rsid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берүү</w:t>
      </w:r>
      <w:proofErr w:type="spellEnd"/>
      <w:r w:rsidR="002E5555" w:rsidRPr="002918F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</w:t>
      </w:r>
    </w:p>
    <w:p w:rsidR="00CB765D" w:rsidRPr="007A24D3" w:rsidRDefault="002918FC" w:rsidP="007A24D3">
      <w:p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Олимпиада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орус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тилдеринде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өткөрүлөт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. </w:t>
      </w:r>
    </w:p>
    <w:p w:rsidR="00CB765D" w:rsidRPr="007A24D3" w:rsidRDefault="003815EB" w:rsidP="007A24D3">
      <w:p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Олимпиада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негизги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орто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толук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билим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берүү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программаларына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негизделип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түзүлгөн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тапшырмалар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менен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өткөрүлөт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. </w:t>
      </w:r>
      <w:proofErr w:type="spellStart"/>
      <w:r w:rsidR="00AB1FC6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Олимпиаданын</w:t>
      </w:r>
      <w:proofErr w:type="spellEnd"/>
      <w:r w:rsidR="00AB1FC6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AB1FC6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тапшырмаларынын</w:t>
      </w:r>
      <w:proofErr w:type="spellEnd"/>
      <w:r w:rsidR="00AB1FC6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AB1FC6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комплекси</w:t>
      </w:r>
      <w:proofErr w:type="spellEnd"/>
      <w:r w:rsidR="00AB1FC6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«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Дүйнөлүк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тарых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»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жана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«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Кыргызстандын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тарыхы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»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аттуу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жалпы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билим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proofErr w:type="gram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берүү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предметтер</w:t>
      </w:r>
      <w:r w:rsidR="00F3339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инин</w:t>
      </w:r>
      <w:proofErr w:type="spellEnd"/>
      <w:proofErr w:type="gram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материалдарына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негизделип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,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Кыргыз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Республикасынын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орто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мектептеринин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билим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берүү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стандартына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ылайык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келет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. </w:t>
      </w:r>
    </w:p>
    <w:p w:rsidR="00CB765D" w:rsidRPr="007A24D3" w:rsidRDefault="00CB765D" w:rsidP="007A24D3">
      <w:p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Олимпиада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эки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этап</w:t>
      </w:r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менен</w:t>
      </w:r>
      <w:proofErr w:type="spellEnd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0166F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өткөрүлөт</w:t>
      </w:r>
      <w:proofErr w:type="spellEnd"/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</w:t>
      </w:r>
    </w:p>
    <w:p w:rsidR="00D602BC" w:rsidRDefault="000166FF" w:rsidP="00D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6FF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0166FF">
        <w:rPr>
          <w:rFonts w:ascii="Times New Roman" w:hAnsi="Times New Roman" w:cs="Times New Roman"/>
          <w:sz w:val="24"/>
          <w:szCs w:val="24"/>
        </w:rPr>
        <w:t xml:space="preserve"> </w:t>
      </w:r>
      <w:r w:rsidR="00CB765D" w:rsidRPr="000166FF">
        <w:rPr>
          <w:rFonts w:ascii="Times New Roman" w:hAnsi="Times New Roman" w:cs="Times New Roman"/>
          <w:sz w:val="24"/>
          <w:szCs w:val="24"/>
        </w:rPr>
        <w:t xml:space="preserve">этап – </w:t>
      </w:r>
      <w:proofErr w:type="spellStart"/>
      <w:r w:rsidRPr="000166FF">
        <w:rPr>
          <w:rFonts w:ascii="Times New Roman" w:hAnsi="Times New Roman" w:cs="Times New Roman"/>
          <w:sz w:val="24"/>
          <w:szCs w:val="24"/>
        </w:rPr>
        <w:t>теор</w:t>
      </w:r>
      <w:r w:rsidR="002438DA" w:rsidRPr="000166FF">
        <w:rPr>
          <w:rFonts w:ascii="Times New Roman" w:hAnsi="Times New Roman" w:cs="Times New Roman"/>
          <w:sz w:val="24"/>
          <w:szCs w:val="24"/>
        </w:rPr>
        <w:t>и</w:t>
      </w:r>
      <w:r w:rsidRPr="000166FF">
        <w:rPr>
          <w:rFonts w:ascii="Times New Roman" w:hAnsi="Times New Roman" w:cs="Times New Roman"/>
          <w:sz w:val="24"/>
          <w:szCs w:val="24"/>
        </w:rPr>
        <w:t>ялык</w:t>
      </w:r>
      <w:proofErr w:type="spellEnd"/>
      <w:r w:rsidR="00CB765D" w:rsidRPr="000166FF">
        <w:rPr>
          <w:rFonts w:ascii="Times New Roman" w:hAnsi="Times New Roman" w:cs="Times New Roman"/>
          <w:sz w:val="24"/>
          <w:szCs w:val="24"/>
        </w:rPr>
        <w:t>.</w:t>
      </w:r>
      <w:r w:rsidRPr="000166FF">
        <w:rPr>
          <w:rFonts w:ascii="Times New Roman" w:hAnsi="Times New Roman" w:cs="Times New Roman"/>
          <w:sz w:val="24"/>
          <w:szCs w:val="24"/>
        </w:rPr>
        <w:t xml:space="preserve"> Ал </w:t>
      </w:r>
      <w:proofErr w:type="spellStart"/>
      <w:r w:rsidRPr="000166FF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Pr="0001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6FF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01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6FF">
        <w:rPr>
          <w:rFonts w:ascii="Times New Roman" w:hAnsi="Times New Roman" w:cs="Times New Roman"/>
          <w:sz w:val="24"/>
          <w:szCs w:val="24"/>
        </w:rPr>
        <w:t>күнүндө</w:t>
      </w:r>
      <w:proofErr w:type="spellEnd"/>
      <w:r w:rsidRPr="0001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6FF">
        <w:rPr>
          <w:rFonts w:ascii="Times New Roman" w:hAnsi="Times New Roman" w:cs="Times New Roman"/>
          <w:sz w:val="24"/>
          <w:szCs w:val="24"/>
        </w:rPr>
        <w:t>өткөрүлөт</w:t>
      </w:r>
      <w:proofErr w:type="spellEnd"/>
      <w:r w:rsidRPr="00016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66FF">
        <w:rPr>
          <w:rFonts w:ascii="Times New Roman" w:hAnsi="Times New Roman" w:cs="Times New Roman"/>
          <w:sz w:val="24"/>
          <w:szCs w:val="24"/>
        </w:rPr>
        <w:t>Т</w:t>
      </w:r>
      <w:r w:rsidR="00D95594">
        <w:rPr>
          <w:rFonts w:ascii="Times New Roman" w:hAnsi="Times New Roman" w:cs="Times New Roman"/>
          <w:sz w:val="24"/>
          <w:szCs w:val="24"/>
        </w:rPr>
        <w:t>ео</w:t>
      </w:r>
      <w:r w:rsidRPr="000166FF">
        <w:rPr>
          <w:rFonts w:ascii="Times New Roman" w:hAnsi="Times New Roman" w:cs="Times New Roman"/>
          <w:sz w:val="24"/>
          <w:szCs w:val="24"/>
        </w:rPr>
        <w:t>риялык</w:t>
      </w:r>
      <w:proofErr w:type="spellEnd"/>
      <w:r w:rsidRPr="0001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6FF">
        <w:rPr>
          <w:rFonts w:ascii="Times New Roman" w:hAnsi="Times New Roman" w:cs="Times New Roman"/>
          <w:sz w:val="24"/>
          <w:szCs w:val="24"/>
        </w:rPr>
        <w:t>этаптын</w:t>
      </w:r>
      <w:proofErr w:type="spellEnd"/>
      <w:r w:rsidRPr="0001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6FF">
        <w:rPr>
          <w:rFonts w:ascii="Times New Roman" w:hAnsi="Times New Roman" w:cs="Times New Roman"/>
          <w:sz w:val="24"/>
          <w:szCs w:val="24"/>
        </w:rPr>
        <w:t>убактысы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r w:rsidR="007A24D3" w:rsidRPr="007A24D3">
        <w:rPr>
          <w:rFonts w:ascii="Times New Roman" w:hAnsi="Times New Roman" w:cs="Times New Roman"/>
          <w:sz w:val="24"/>
          <w:szCs w:val="24"/>
        </w:rPr>
        <w:t xml:space="preserve">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саат</w:t>
      </w:r>
      <w:proofErr w:type="spellEnd"/>
      <w:r w:rsidR="007A24D3" w:rsidRPr="007A24D3">
        <w:rPr>
          <w:rFonts w:ascii="Times New Roman" w:hAnsi="Times New Roman" w:cs="Times New Roman"/>
          <w:sz w:val="24"/>
          <w:szCs w:val="24"/>
        </w:rPr>
        <w:t>.</w:t>
      </w:r>
      <w:r w:rsidR="00D602BC" w:rsidRPr="00D6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2BC" w:rsidRPr="001C7164" w:rsidRDefault="000166FF" w:rsidP="00D60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катышуучуларына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жептерлер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Дептердеги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тилдеринде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2BC" w:rsidRDefault="000166FF" w:rsidP="00220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катышуучулары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эсептөөлөрү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жоопторду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дептердин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бөлүнгөн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жерлерине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0469">
        <w:rPr>
          <w:rFonts w:ascii="Times New Roman" w:hAnsi="Times New Roman" w:cs="Times New Roman"/>
          <w:sz w:val="24"/>
          <w:szCs w:val="24"/>
        </w:rPr>
        <w:t>Эсепт</w:t>
      </w:r>
      <w:r w:rsidR="00F3339C">
        <w:rPr>
          <w:rFonts w:ascii="Times New Roman" w:hAnsi="Times New Roman" w:cs="Times New Roman"/>
          <w:sz w:val="24"/>
          <w:szCs w:val="24"/>
        </w:rPr>
        <w:t>өөлөрдү</w:t>
      </w:r>
      <w:proofErr w:type="spellEnd"/>
      <w:r w:rsidR="0022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69">
        <w:rPr>
          <w:rFonts w:ascii="Times New Roman" w:hAnsi="Times New Roman" w:cs="Times New Roman"/>
          <w:sz w:val="24"/>
          <w:szCs w:val="24"/>
        </w:rPr>
        <w:t>чыгаруу</w:t>
      </w:r>
      <w:proofErr w:type="spellEnd"/>
      <w:r w:rsidR="0022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69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22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69">
        <w:rPr>
          <w:rFonts w:ascii="Times New Roman" w:hAnsi="Times New Roman" w:cs="Times New Roman"/>
          <w:sz w:val="24"/>
          <w:szCs w:val="24"/>
        </w:rPr>
        <w:t>катышуучуларга</w:t>
      </w:r>
      <w:proofErr w:type="spellEnd"/>
      <w:r w:rsidR="00220469">
        <w:rPr>
          <w:rFonts w:ascii="Times New Roman" w:hAnsi="Times New Roman" w:cs="Times New Roman"/>
          <w:sz w:val="24"/>
          <w:szCs w:val="24"/>
        </w:rPr>
        <w:t xml:space="preserve"> черновик </w:t>
      </w:r>
      <w:proofErr w:type="spellStart"/>
      <w:r w:rsidR="00220469">
        <w:rPr>
          <w:rFonts w:ascii="Times New Roman" w:hAnsi="Times New Roman" w:cs="Times New Roman"/>
          <w:sz w:val="24"/>
          <w:szCs w:val="24"/>
        </w:rPr>
        <w:t>берилет</w:t>
      </w:r>
      <w:proofErr w:type="spellEnd"/>
      <w:r w:rsidR="00220469">
        <w:rPr>
          <w:rFonts w:ascii="Times New Roman" w:hAnsi="Times New Roman" w:cs="Times New Roman"/>
          <w:sz w:val="24"/>
          <w:szCs w:val="24"/>
        </w:rPr>
        <w:t xml:space="preserve">, бирок ал </w:t>
      </w:r>
      <w:proofErr w:type="spellStart"/>
      <w:r w:rsidR="00220469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="0022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69">
        <w:rPr>
          <w:rFonts w:ascii="Times New Roman" w:hAnsi="Times New Roman" w:cs="Times New Roman"/>
          <w:sz w:val="24"/>
          <w:szCs w:val="24"/>
        </w:rPr>
        <w:t>катышуучусунун</w:t>
      </w:r>
      <w:proofErr w:type="spellEnd"/>
      <w:r w:rsidR="0022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69">
        <w:rPr>
          <w:rFonts w:ascii="Times New Roman" w:hAnsi="Times New Roman" w:cs="Times New Roman"/>
          <w:sz w:val="24"/>
          <w:szCs w:val="24"/>
        </w:rPr>
        <w:t>жыйынтыктарын</w:t>
      </w:r>
      <w:proofErr w:type="spellEnd"/>
      <w:r w:rsidR="0022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69">
        <w:rPr>
          <w:rFonts w:ascii="Times New Roman" w:hAnsi="Times New Roman" w:cs="Times New Roman"/>
          <w:sz w:val="24"/>
          <w:szCs w:val="24"/>
        </w:rPr>
        <w:t>баалоодо</w:t>
      </w:r>
      <w:proofErr w:type="spellEnd"/>
      <w:r w:rsidR="0022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69"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="0022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69">
        <w:rPr>
          <w:rFonts w:ascii="Times New Roman" w:hAnsi="Times New Roman" w:cs="Times New Roman"/>
          <w:sz w:val="24"/>
          <w:szCs w:val="24"/>
        </w:rPr>
        <w:t>алынбайт</w:t>
      </w:r>
      <w:proofErr w:type="spellEnd"/>
      <w:r w:rsidR="00220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469" w:rsidRDefault="00220469" w:rsidP="00D602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24D3" w:rsidRPr="00D602BC" w:rsidRDefault="00220469" w:rsidP="00D602BC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каалаган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аткарылат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7B7" w:rsidRPr="007A24D3" w:rsidRDefault="00D602BC" w:rsidP="007A24D3">
      <w:p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proofErr w:type="spellStart"/>
      <w:r w:rsidRPr="00D602BC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ru-RU"/>
        </w:rPr>
        <w:t>Теор</w:t>
      </w:r>
      <w:r w:rsidR="00220469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ru-RU"/>
        </w:rPr>
        <w:t>иялык</w:t>
      </w:r>
      <w:proofErr w:type="spellEnd"/>
      <w:r w:rsidR="00220469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ru-RU"/>
        </w:rPr>
        <w:t xml:space="preserve"> этап </w:t>
      </w:r>
      <w:proofErr w:type="spellStart"/>
      <w:r w:rsidR="00220469" w:rsidRPr="00925A0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тапшырмалардын</w:t>
      </w:r>
      <w:proofErr w:type="spellEnd"/>
      <w:r w:rsidR="00220469" w:rsidRPr="00925A0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925A0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төмөнкү</w:t>
      </w:r>
      <w:proofErr w:type="spellEnd"/>
      <w:r w:rsidR="00925A0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220469" w:rsidRPr="00925A0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түрлөрүн</w:t>
      </w:r>
      <w:proofErr w:type="spellEnd"/>
      <w:r w:rsidR="00220469" w:rsidRPr="00925A0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220469" w:rsidRPr="00925A0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камтыйт</w:t>
      </w:r>
      <w:proofErr w:type="spellEnd"/>
      <w:r w:rsidR="002438DA"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:</w:t>
      </w:r>
    </w:p>
    <w:p w:rsidR="00B257B7" w:rsidRPr="007A24D3" w:rsidRDefault="00B257B7" w:rsidP="007A24D3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905E9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29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E9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="0029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E9">
        <w:rPr>
          <w:rFonts w:ascii="Times New Roman" w:hAnsi="Times New Roman" w:cs="Times New Roman"/>
          <w:sz w:val="24"/>
          <w:szCs w:val="24"/>
        </w:rPr>
        <w:t>жообу</w:t>
      </w:r>
      <w:proofErr w:type="spellEnd"/>
      <w:r w:rsidR="002905E9">
        <w:rPr>
          <w:rFonts w:ascii="Times New Roman" w:hAnsi="Times New Roman" w:cs="Times New Roman"/>
          <w:sz w:val="24"/>
          <w:szCs w:val="24"/>
        </w:rPr>
        <w:t xml:space="preserve"> бар тест </w:t>
      </w:r>
      <w:proofErr w:type="spellStart"/>
      <w:r w:rsidR="002905E9">
        <w:rPr>
          <w:rFonts w:ascii="Times New Roman" w:hAnsi="Times New Roman" w:cs="Times New Roman"/>
          <w:sz w:val="24"/>
          <w:szCs w:val="24"/>
        </w:rPr>
        <w:t>тапшырмалары</w:t>
      </w:r>
      <w:proofErr w:type="spellEnd"/>
      <w:r w:rsidRPr="007A2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7B7" w:rsidRPr="007A24D3" w:rsidRDefault="00CC1678" w:rsidP="007A24D3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905E9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29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E9">
        <w:rPr>
          <w:rFonts w:ascii="Times New Roman" w:hAnsi="Times New Roman" w:cs="Times New Roman"/>
          <w:sz w:val="24"/>
          <w:szCs w:val="24"/>
        </w:rPr>
        <w:t>нече</w:t>
      </w:r>
      <w:proofErr w:type="spellEnd"/>
      <w:r w:rsidR="0029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E9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="0029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E9">
        <w:rPr>
          <w:rFonts w:ascii="Times New Roman" w:hAnsi="Times New Roman" w:cs="Times New Roman"/>
          <w:sz w:val="24"/>
          <w:szCs w:val="24"/>
        </w:rPr>
        <w:t>ж</w:t>
      </w:r>
      <w:r w:rsidR="00D95594">
        <w:rPr>
          <w:rFonts w:ascii="Times New Roman" w:hAnsi="Times New Roman" w:cs="Times New Roman"/>
          <w:sz w:val="24"/>
          <w:szCs w:val="24"/>
        </w:rPr>
        <w:t>о</w:t>
      </w:r>
      <w:r w:rsidR="002905E9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="002905E9">
        <w:rPr>
          <w:rFonts w:ascii="Times New Roman" w:hAnsi="Times New Roman" w:cs="Times New Roman"/>
          <w:sz w:val="24"/>
          <w:szCs w:val="24"/>
        </w:rPr>
        <w:t xml:space="preserve"> бар тест </w:t>
      </w:r>
      <w:proofErr w:type="spellStart"/>
      <w:r w:rsidR="002905E9">
        <w:rPr>
          <w:rFonts w:ascii="Times New Roman" w:hAnsi="Times New Roman" w:cs="Times New Roman"/>
          <w:sz w:val="24"/>
          <w:szCs w:val="24"/>
        </w:rPr>
        <w:t>тапшырмалары</w:t>
      </w:r>
      <w:proofErr w:type="spellEnd"/>
      <w:r w:rsidR="002905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05E9">
        <w:rPr>
          <w:rFonts w:ascii="Times New Roman" w:hAnsi="Times New Roman" w:cs="Times New Roman"/>
          <w:sz w:val="24"/>
          <w:szCs w:val="24"/>
        </w:rPr>
        <w:t>Мындай</w:t>
      </w:r>
      <w:proofErr w:type="spellEnd"/>
      <w:r w:rsidR="0029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E9"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катышуучу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E9">
        <w:rPr>
          <w:rFonts w:ascii="Times New Roman" w:hAnsi="Times New Roman" w:cs="Times New Roman"/>
          <w:sz w:val="24"/>
          <w:szCs w:val="24"/>
        </w:rPr>
        <w:t>белги</w:t>
      </w:r>
      <w:r w:rsidR="000D6223">
        <w:rPr>
          <w:rFonts w:ascii="Times New Roman" w:hAnsi="Times New Roman" w:cs="Times New Roman"/>
          <w:sz w:val="24"/>
          <w:szCs w:val="24"/>
        </w:rPr>
        <w:t>лүү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кубулушту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доорду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тараптан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чыгуусуна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багытталган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. </w:t>
      </w:r>
      <w:r w:rsidR="00B257B7" w:rsidRPr="007A2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5D2" w:rsidRPr="007A24D3" w:rsidRDefault="00B257B7" w:rsidP="007A24D3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Салыштырууга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 w:rsidRPr="007A24D3">
        <w:rPr>
          <w:rFonts w:ascii="Times New Roman" w:hAnsi="Times New Roman" w:cs="Times New Roman"/>
          <w:sz w:val="24"/>
          <w:szCs w:val="24"/>
        </w:rPr>
        <w:t>.</w:t>
      </w:r>
    </w:p>
    <w:p w:rsidR="00B257B7" w:rsidRPr="007A24D3" w:rsidRDefault="00F3339C" w:rsidP="007A2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257B7" w:rsidRPr="007A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Салыштыруу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карама-каршы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коюу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принцибин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аныктоо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объект,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окуя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инсандардын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катарлары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>.</w:t>
      </w:r>
    </w:p>
    <w:p w:rsidR="000D6223" w:rsidRDefault="00F3339C" w:rsidP="007A2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7B7" w:rsidRPr="007A24D3">
        <w:rPr>
          <w:rFonts w:ascii="Times New Roman" w:hAnsi="Times New Roman" w:cs="Times New Roman"/>
          <w:sz w:val="24"/>
          <w:szCs w:val="24"/>
        </w:rPr>
        <w:t>.</w:t>
      </w:r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Элементти</w:t>
      </w:r>
      <w:proofErr w:type="spellEnd"/>
      <w:r w:rsidR="000D6223" w:rsidRPr="007A24D3">
        <w:rPr>
          <w:rFonts w:ascii="Times New Roman" w:hAnsi="Times New Roman" w:cs="Times New Roman"/>
          <w:sz w:val="24"/>
          <w:szCs w:val="24"/>
        </w:rPr>
        <w:t xml:space="preserve"> </w:t>
      </w:r>
      <w:r w:rsidR="000D62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кошуу</w:t>
      </w:r>
      <w:proofErr w:type="spellEnd"/>
      <w:proofErr w:type="gramStart"/>
      <w:r w:rsidR="000D62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57B7" w:rsidRPr="007A24D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End"/>
      <w:r w:rsidR="000D6223">
        <w:rPr>
          <w:rFonts w:ascii="Times New Roman" w:hAnsi="Times New Roman" w:cs="Times New Roman"/>
          <w:sz w:val="24"/>
          <w:szCs w:val="24"/>
        </w:rPr>
        <w:t>чыгарып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таштоо</w:t>
      </w:r>
      <w:proofErr w:type="spellEnd"/>
      <w:r w:rsidR="00B257B7" w:rsidRPr="007A24D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D6223">
        <w:rPr>
          <w:rFonts w:ascii="Times New Roman" w:hAnsi="Times New Roman" w:cs="Times New Roman"/>
          <w:sz w:val="24"/>
          <w:szCs w:val="24"/>
        </w:rPr>
        <w:t>катарлары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A7D" w:rsidRDefault="00F3339C" w:rsidP="007A2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57B7" w:rsidRPr="007A2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57B7" w:rsidRPr="007A24D3">
        <w:rPr>
          <w:rFonts w:ascii="Times New Roman" w:hAnsi="Times New Roman" w:cs="Times New Roman"/>
          <w:sz w:val="24"/>
          <w:szCs w:val="24"/>
        </w:rPr>
        <w:t>Хронологи</w:t>
      </w:r>
      <w:r w:rsidR="000D6223">
        <w:rPr>
          <w:rFonts w:ascii="Times New Roman" w:hAnsi="Times New Roman" w:cs="Times New Roman"/>
          <w:sz w:val="24"/>
          <w:szCs w:val="24"/>
        </w:rPr>
        <w:t>ялык</w:t>
      </w:r>
      <w:proofErr w:type="spellEnd"/>
      <w:r w:rsidR="000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тартиптүүлүк</w:t>
      </w:r>
      <w:proofErr w:type="spellEnd"/>
      <w:r w:rsidR="00B257B7" w:rsidRPr="007A24D3">
        <w:rPr>
          <w:rFonts w:ascii="Times New Roman" w:hAnsi="Times New Roman" w:cs="Times New Roman"/>
          <w:sz w:val="24"/>
          <w:szCs w:val="24"/>
        </w:rPr>
        <w:t>.</w:t>
      </w:r>
      <w:r w:rsidR="003E55D2" w:rsidRPr="007A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Катышуучуга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нече</w:t>
      </w:r>
      <w:proofErr w:type="spellEnd"/>
      <w:r w:rsidR="00D9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594">
        <w:rPr>
          <w:rFonts w:ascii="Times New Roman" w:hAnsi="Times New Roman" w:cs="Times New Roman"/>
          <w:sz w:val="24"/>
          <w:szCs w:val="24"/>
        </w:rPr>
        <w:t>окуяларды</w:t>
      </w:r>
      <w:proofErr w:type="spellEnd"/>
      <w:r w:rsidR="00D9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594">
        <w:rPr>
          <w:rFonts w:ascii="Times New Roman" w:hAnsi="Times New Roman" w:cs="Times New Roman"/>
          <w:sz w:val="24"/>
          <w:szCs w:val="24"/>
        </w:rPr>
        <w:t>хронологиялык</w:t>
      </w:r>
      <w:proofErr w:type="spellEnd"/>
      <w:r w:rsidR="00D9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594">
        <w:rPr>
          <w:rFonts w:ascii="Times New Roman" w:hAnsi="Times New Roman" w:cs="Times New Roman"/>
          <w:sz w:val="24"/>
          <w:szCs w:val="24"/>
        </w:rPr>
        <w:t>тартипт</w:t>
      </w:r>
      <w:r w:rsidR="00777A7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тизип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сунушталат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7B7" w:rsidRPr="007A24D3" w:rsidRDefault="00F3339C" w:rsidP="007A2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57B7" w:rsidRPr="007A2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5594">
        <w:rPr>
          <w:rFonts w:ascii="Times New Roman" w:hAnsi="Times New Roman" w:cs="Times New Roman"/>
          <w:sz w:val="24"/>
          <w:szCs w:val="24"/>
        </w:rPr>
        <w:t>Маалыматтын</w:t>
      </w:r>
      <w:proofErr w:type="spellEnd"/>
      <w:r w:rsidR="00D9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катарын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салыштырууга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катардын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мисалы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окуялардын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даталары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боло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A7D" w:rsidRDefault="00F3339C" w:rsidP="007A2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57B7" w:rsidRPr="007A24D3">
        <w:rPr>
          <w:rFonts w:ascii="Times New Roman" w:hAnsi="Times New Roman" w:cs="Times New Roman"/>
          <w:sz w:val="24"/>
          <w:szCs w:val="24"/>
        </w:rPr>
        <w:t xml:space="preserve">. </w:t>
      </w:r>
      <w:r w:rsidR="00777A7D">
        <w:rPr>
          <w:rFonts w:ascii="Times New Roman" w:hAnsi="Times New Roman" w:cs="Times New Roman"/>
          <w:sz w:val="24"/>
          <w:szCs w:val="24"/>
        </w:rPr>
        <w:t xml:space="preserve">Бош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жерлери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бар текст (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даталар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инсандар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түшүнүк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терминдер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7D">
        <w:rPr>
          <w:rFonts w:ascii="Times New Roman" w:hAnsi="Times New Roman" w:cs="Times New Roman"/>
          <w:sz w:val="24"/>
          <w:szCs w:val="24"/>
        </w:rPr>
        <w:t>ж.б</w:t>
      </w:r>
      <w:proofErr w:type="spellEnd"/>
      <w:r w:rsidR="00777A7D">
        <w:rPr>
          <w:rFonts w:ascii="Times New Roman" w:hAnsi="Times New Roman" w:cs="Times New Roman"/>
          <w:sz w:val="24"/>
          <w:szCs w:val="24"/>
        </w:rPr>
        <w:t>.)</w:t>
      </w:r>
    </w:p>
    <w:p w:rsidR="00C567B2" w:rsidRDefault="00F3339C" w:rsidP="007A2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57B7" w:rsidRPr="007A2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67B2">
        <w:rPr>
          <w:rFonts w:ascii="Times New Roman" w:hAnsi="Times New Roman" w:cs="Times New Roman"/>
          <w:sz w:val="24"/>
          <w:szCs w:val="24"/>
        </w:rPr>
        <w:t>И</w:t>
      </w:r>
      <w:r w:rsidR="00B257B7" w:rsidRPr="007A24D3">
        <w:rPr>
          <w:rFonts w:ascii="Times New Roman" w:hAnsi="Times New Roman" w:cs="Times New Roman"/>
          <w:sz w:val="24"/>
          <w:szCs w:val="24"/>
        </w:rPr>
        <w:t>ллюстра</w:t>
      </w:r>
      <w:r w:rsidR="00C567B2">
        <w:rPr>
          <w:rFonts w:ascii="Times New Roman" w:hAnsi="Times New Roman" w:cs="Times New Roman"/>
          <w:sz w:val="24"/>
          <w:szCs w:val="24"/>
        </w:rPr>
        <w:t>циялуу</w:t>
      </w:r>
      <w:proofErr w:type="spellEnd"/>
      <w:r w:rsidR="00C56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B2">
        <w:rPr>
          <w:rFonts w:ascii="Times New Roman" w:hAnsi="Times New Roman" w:cs="Times New Roman"/>
          <w:sz w:val="24"/>
          <w:szCs w:val="24"/>
        </w:rPr>
        <w:t>булактар</w:t>
      </w:r>
      <w:proofErr w:type="spellEnd"/>
      <w:r w:rsidR="00C56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B2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C56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B2">
        <w:rPr>
          <w:rFonts w:ascii="Times New Roman" w:hAnsi="Times New Roman" w:cs="Times New Roman"/>
          <w:sz w:val="24"/>
          <w:szCs w:val="24"/>
        </w:rPr>
        <w:t>иштөө</w:t>
      </w:r>
      <w:proofErr w:type="spellEnd"/>
      <w:r w:rsidR="00C56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B2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C56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B2"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 w:rsidR="00C56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594" w:rsidRDefault="00C567B2" w:rsidP="007A24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67B2">
        <w:rPr>
          <w:rFonts w:ascii="Times New Roman" w:hAnsi="Times New Roman" w:cs="Times New Roman"/>
          <w:b/>
          <w:sz w:val="24"/>
          <w:szCs w:val="24"/>
        </w:rPr>
        <w:t>Практикалык</w:t>
      </w:r>
      <w:proofErr w:type="spellEnd"/>
      <w:r w:rsidRPr="00C567B2">
        <w:rPr>
          <w:rFonts w:ascii="Times New Roman" w:hAnsi="Times New Roman" w:cs="Times New Roman"/>
          <w:b/>
          <w:sz w:val="24"/>
          <w:szCs w:val="24"/>
        </w:rPr>
        <w:t xml:space="preserve"> эта</w:t>
      </w: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r w:rsidRPr="00C567B2">
        <w:rPr>
          <w:rFonts w:ascii="Times New Roman" w:hAnsi="Times New Roman" w:cs="Times New Roman"/>
          <w:sz w:val="24"/>
          <w:szCs w:val="24"/>
        </w:rPr>
        <w:t>ипиаданын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экинчи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өткөрүлөт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7B2" w:rsidRDefault="00C567B2" w:rsidP="007A24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тапшырмалары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татаалыраак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көбүнчө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чыгармачыл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мүнөздө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болот.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тарыхый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тарыхый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F3339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олут</w:t>
      </w:r>
      <w:r w:rsidR="00F333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тапшырманын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анткени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тарыхый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иштөө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тарыхчынын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ишмердигинин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эссе,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инсандын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тарыхтагы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тарыхый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580" w:rsidRDefault="00B55580" w:rsidP="00C567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этабындагы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тапшырмаларды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аткарууга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катышуучулар</w:t>
      </w:r>
      <w:proofErr w:type="spellEnd"/>
      <w:r w:rsidR="00F33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39C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59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ептерлер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Тапшырмалардын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чыгарылыш</w:t>
      </w:r>
      <w:r w:rsidR="00F3339C">
        <w:rPr>
          <w:rFonts w:ascii="Times New Roman" w:hAnsi="Times New Roman" w:cs="Times New Roman"/>
          <w:sz w:val="24"/>
          <w:szCs w:val="24"/>
        </w:rPr>
        <w:t>тар</w:t>
      </w:r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r w:rsidR="00D95594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деги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бөлүнгөн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594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580" w:rsidRDefault="00B55580" w:rsidP="007A2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Картаны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тапшырмаларды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аткарууда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катышуучусунун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нерсенин</w:t>
      </w:r>
      <w:proofErr w:type="spellEnd"/>
      <w:r w:rsidR="00D9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594">
        <w:rPr>
          <w:rFonts w:ascii="Times New Roman" w:hAnsi="Times New Roman" w:cs="Times New Roman"/>
          <w:sz w:val="24"/>
          <w:szCs w:val="24"/>
        </w:rPr>
        <w:t>атрибутун</w:t>
      </w:r>
      <w:proofErr w:type="spellEnd"/>
      <w:r w:rsidR="00D9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39C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="00F33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жөндөмү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бааланат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айтканда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таан</w:t>
      </w:r>
      <w:r w:rsidR="00D9559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</w:t>
      </w:r>
      <w:r w:rsidR="00D95594">
        <w:rPr>
          <w:rFonts w:ascii="Times New Roman" w:hAnsi="Times New Roman" w:cs="Times New Roman"/>
          <w:sz w:val="24"/>
          <w:szCs w:val="24"/>
        </w:rPr>
        <w:t>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тарыхый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салыштыруу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мүнөздөмө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594">
        <w:rPr>
          <w:rFonts w:ascii="Times New Roman" w:hAnsi="Times New Roman" w:cs="Times New Roman"/>
          <w:sz w:val="24"/>
          <w:szCs w:val="24"/>
        </w:rPr>
        <w:t>тарыхый</w:t>
      </w:r>
      <w:proofErr w:type="spellEnd"/>
      <w:r w:rsidR="00D9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594">
        <w:rPr>
          <w:rFonts w:ascii="Times New Roman" w:hAnsi="Times New Roman" w:cs="Times New Roman"/>
          <w:sz w:val="24"/>
          <w:szCs w:val="24"/>
        </w:rPr>
        <w:t>окуяны</w:t>
      </w:r>
      <w:proofErr w:type="spellEnd"/>
      <w:r w:rsidR="00D9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594">
        <w:rPr>
          <w:rFonts w:ascii="Times New Roman" w:hAnsi="Times New Roman" w:cs="Times New Roman"/>
          <w:sz w:val="24"/>
          <w:szCs w:val="24"/>
        </w:rPr>
        <w:t>түшүнүү</w:t>
      </w:r>
      <w:proofErr w:type="spellEnd"/>
      <w:r w:rsidR="00D9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594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D9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мүмкүнчүлүктөрүн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382" w:rsidRDefault="00B55580" w:rsidP="007A24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Чыгармачыл</w:t>
      </w:r>
      <w:r w:rsidR="00F3339C">
        <w:rPr>
          <w:rFonts w:ascii="Times New Roman" w:hAnsi="Times New Roman" w:cs="Times New Roman"/>
          <w:sz w:val="24"/>
          <w:szCs w:val="24"/>
        </w:rPr>
        <w:t>ык</w:t>
      </w:r>
      <w:proofErr w:type="spellEnd"/>
      <w:r w:rsidR="00F33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39C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F33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39C">
        <w:rPr>
          <w:rFonts w:ascii="Times New Roman" w:hAnsi="Times New Roman" w:cs="Times New Roman"/>
          <w:sz w:val="24"/>
          <w:szCs w:val="24"/>
        </w:rPr>
        <w:t>иштей</w:t>
      </w:r>
      <w:proofErr w:type="spellEnd"/>
      <w:r w:rsidR="00F33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39C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</w:t>
      </w:r>
      <w:r w:rsidR="00A539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ммысына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бирок</w:t>
      </w:r>
      <w:r w:rsidR="00A53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97D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катышуучуларын</w:t>
      </w:r>
      <w:r w:rsidR="00F3339C"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кошумча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кызыкчылы</w:t>
      </w:r>
      <w:r w:rsidR="00A5397D">
        <w:rPr>
          <w:rFonts w:ascii="Times New Roman" w:hAnsi="Times New Roman" w:cs="Times New Roman"/>
          <w:sz w:val="24"/>
          <w:szCs w:val="24"/>
        </w:rPr>
        <w:t>ктын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болушун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E22" w:rsidRDefault="005B3E22" w:rsidP="007A24D3">
      <w:pPr>
        <w:rPr>
          <w:rFonts w:ascii="Times New Roman" w:hAnsi="Times New Roman" w:cs="Times New Roman"/>
          <w:sz w:val="24"/>
          <w:szCs w:val="24"/>
        </w:rPr>
      </w:pPr>
    </w:p>
    <w:p w:rsidR="005B3E22" w:rsidRDefault="005B3E22" w:rsidP="007A24D3">
      <w:pPr>
        <w:rPr>
          <w:rFonts w:ascii="Times New Roman" w:hAnsi="Times New Roman" w:cs="Times New Roman"/>
          <w:sz w:val="24"/>
          <w:szCs w:val="24"/>
        </w:rPr>
      </w:pPr>
    </w:p>
    <w:p w:rsidR="005B3E22" w:rsidRPr="007A24D3" w:rsidRDefault="005B3E22" w:rsidP="005B3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4D3">
        <w:rPr>
          <w:rFonts w:ascii="Times New Roman" w:hAnsi="Times New Roman" w:cs="Times New Roman"/>
          <w:b/>
          <w:sz w:val="24"/>
          <w:szCs w:val="24"/>
        </w:rPr>
        <w:t>Областная олимпиада по истории</w:t>
      </w:r>
    </w:p>
    <w:p w:rsidR="005B3E22" w:rsidRPr="007A24D3" w:rsidRDefault="005B3E22" w:rsidP="005B3E22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 xml:space="preserve">Основная цель олимпиады – содействовать интеллектуальному и личностному развитию школьников через интерес к изучению истории своей страны и мировой истории. Необязательно участник или победитель олимпиады по </w:t>
      </w:r>
      <w:proofErr w:type="gramStart"/>
      <w:r w:rsidRPr="007A24D3">
        <w:rPr>
          <w:rFonts w:ascii="Times New Roman" w:hAnsi="Times New Roman" w:cs="Times New Roman"/>
          <w:sz w:val="24"/>
          <w:szCs w:val="24"/>
        </w:rPr>
        <w:t>истории  станет</w:t>
      </w:r>
      <w:proofErr w:type="gramEnd"/>
      <w:r w:rsidRPr="007A24D3">
        <w:rPr>
          <w:rFonts w:ascii="Times New Roman" w:hAnsi="Times New Roman" w:cs="Times New Roman"/>
          <w:sz w:val="24"/>
          <w:szCs w:val="24"/>
        </w:rPr>
        <w:t xml:space="preserve"> историком-профессионалом (хотя это очень интересная и актуальная для общества профессия), но знание и понимание исторических процессов и закономерностей  поможет стать достойным гражданином.</w:t>
      </w:r>
    </w:p>
    <w:p w:rsidR="005B3E22" w:rsidRPr="007A24D3" w:rsidRDefault="005B3E22" w:rsidP="005B3E22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 xml:space="preserve">Олимпиада также направлена на приобщение старшеклассников </w:t>
      </w:r>
      <w:proofErr w:type="gramStart"/>
      <w:r w:rsidRPr="007A24D3">
        <w:rPr>
          <w:rFonts w:ascii="Times New Roman" w:hAnsi="Times New Roman" w:cs="Times New Roman"/>
          <w:sz w:val="24"/>
          <w:szCs w:val="24"/>
        </w:rPr>
        <w:t>к  основам</w:t>
      </w:r>
      <w:proofErr w:type="gramEnd"/>
      <w:r w:rsidRPr="007A24D3">
        <w:rPr>
          <w:rFonts w:ascii="Times New Roman" w:hAnsi="Times New Roman" w:cs="Times New Roman"/>
          <w:sz w:val="24"/>
          <w:szCs w:val="24"/>
        </w:rPr>
        <w:t xml:space="preserve"> научной исследовательской деятельности  в частности исторической науки</w:t>
      </w:r>
    </w:p>
    <w:p w:rsidR="005B3E22" w:rsidRPr="007A24D3" w:rsidRDefault="005B3E22" w:rsidP="005B3E22">
      <w:p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Задачами Олимпиады являются:</w:t>
      </w:r>
    </w:p>
    <w:p w:rsidR="005B3E22" w:rsidRPr="007A24D3" w:rsidRDefault="005B3E22" w:rsidP="005B3E22">
      <w:p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повышение мотивации учащихся к познавательной деятельности;</w:t>
      </w:r>
    </w:p>
    <w:p w:rsidR="005B3E22" w:rsidRPr="007A24D3" w:rsidRDefault="005B3E22" w:rsidP="005B3E22">
      <w:p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развитие творческого интереса школьников в области исторической науки -  развитие знаний и творческих способностей у молодого поколения;</w:t>
      </w:r>
    </w:p>
    <w:p w:rsidR="005B3E22" w:rsidRPr="007A24D3" w:rsidRDefault="005B3E22" w:rsidP="005B3E22">
      <w:p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выявление и поддержка талантливых учащихся в сфере интеллектуальной деятельности, мотивированных на продолжение образования</w:t>
      </w:r>
    </w:p>
    <w:p w:rsidR="005B3E22" w:rsidRPr="007A24D3" w:rsidRDefault="005B3E22" w:rsidP="005B3E22">
      <w:p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содействие </w:t>
      </w:r>
      <w:proofErr w:type="gramStart"/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выпускникам  в</w:t>
      </w:r>
      <w:proofErr w:type="gramEnd"/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 профессиональной ориентации и продолжении образования.</w:t>
      </w:r>
    </w:p>
    <w:p w:rsidR="005B3E22" w:rsidRPr="007A24D3" w:rsidRDefault="005B3E22" w:rsidP="005B3E22">
      <w:p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Рабочие языки олимпиады </w:t>
      </w:r>
      <w:proofErr w:type="spellStart"/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кыргызский</w:t>
      </w:r>
      <w:proofErr w:type="spellEnd"/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и русский.</w:t>
      </w:r>
    </w:p>
    <w:p w:rsidR="005B3E22" w:rsidRPr="007A24D3" w:rsidRDefault="005B3E22" w:rsidP="005B3E22">
      <w:p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Олимпиада проводится по заданиям, составленным на основе основных общеобразовательных программ среднего (полного) общего образования Комплекс олимпиадных </w:t>
      </w:r>
      <w:proofErr w:type="gramStart"/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заданий  основан</w:t>
      </w:r>
      <w:proofErr w:type="gramEnd"/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на материалах общеобразовательных предметов «мировая история» и «история Кыргызстана»  и полностью соответствует стандарту среднего школьного образования  </w:t>
      </w:r>
      <w:proofErr w:type="spellStart"/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Кыргызской</w:t>
      </w:r>
      <w:proofErr w:type="spellEnd"/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Республики. </w:t>
      </w:r>
    </w:p>
    <w:p w:rsidR="005B3E22" w:rsidRPr="007A24D3" w:rsidRDefault="005B3E22" w:rsidP="005B3E22">
      <w:p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Олимпиада проходит в два этапа.</w:t>
      </w:r>
    </w:p>
    <w:p w:rsidR="005B3E22" w:rsidRDefault="005B3E22" w:rsidP="005B3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Первый этап – </w:t>
      </w:r>
      <w:r w:rsidRPr="00D602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теоретический.</w:t>
      </w:r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 </w:t>
      </w:r>
      <w:r w:rsidRPr="007A24D3">
        <w:rPr>
          <w:rFonts w:ascii="Times New Roman" w:hAnsi="Times New Roman" w:cs="Times New Roman"/>
          <w:sz w:val="24"/>
          <w:szCs w:val="24"/>
        </w:rPr>
        <w:t>Он проводится в первый день олимпиады. Продолжительность теоретического этапа – 4 часа.</w:t>
      </w:r>
      <w:r w:rsidRPr="00D6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22" w:rsidRDefault="005B3E22" w:rsidP="005B3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64">
        <w:rPr>
          <w:rFonts w:ascii="Times New Roman" w:hAnsi="Times New Roman" w:cs="Times New Roman"/>
          <w:sz w:val="24"/>
          <w:szCs w:val="24"/>
        </w:rPr>
        <w:t>Участникам олимпиады выдаются индивидуальные тетради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E22" w:rsidRPr="001C7164" w:rsidRDefault="005B3E22" w:rsidP="005B3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64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1C7164">
        <w:rPr>
          <w:rFonts w:ascii="Times New Roman" w:hAnsi="Times New Roman" w:cs="Times New Roman"/>
          <w:sz w:val="24"/>
          <w:szCs w:val="24"/>
        </w:rPr>
        <w:t>задания  в</w:t>
      </w:r>
      <w:proofErr w:type="gramEnd"/>
      <w:r w:rsidRPr="001C7164">
        <w:rPr>
          <w:rFonts w:ascii="Times New Roman" w:hAnsi="Times New Roman" w:cs="Times New Roman"/>
          <w:sz w:val="24"/>
          <w:szCs w:val="24"/>
        </w:rPr>
        <w:t xml:space="preserve"> тетради представлены на </w:t>
      </w:r>
      <w:proofErr w:type="spellStart"/>
      <w:r w:rsidRPr="001C7164">
        <w:rPr>
          <w:rFonts w:ascii="Times New Roman" w:hAnsi="Times New Roman" w:cs="Times New Roman"/>
          <w:sz w:val="24"/>
          <w:szCs w:val="24"/>
        </w:rPr>
        <w:t>кыргызском</w:t>
      </w:r>
      <w:proofErr w:type="spellEnd"/>
      <w:r w:rsidRPr="001C7164">
        <w:rPr>
          <w:rFonts w:ascii="Times New Roman" w:hAnsi="Times New Roman" w:cs="Times New Roman"/>
          <w:sz w:val="24"/>
          <w:szCs w:val="24"/>
        </w:rPr>
        <w:t xml:space="preserve"> и русском языках. </w:t>
      </w:r>
    </w:p>
    <w:p w:rsidR="005B3E22" w:rsidRPr="001C7164" w:rsidRDefault="005B3E22" w:rsidP="005B3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64">
        <w:rPr>
          <w:rFonts w:ascii="Times New Roman" w:hAnsi="Times New Roman" w:cs="Times New Roman"/>
          <w:sz w:val="24"/>
          <w:szCs w:val="24"/>
        </w:rPr>
        <w:t>Участники олимпиады записывают решения и ответы в выданной им тетради с заданиями на специально отведённых местах.</w:t>
      </w:r>
    </w:p>
    <w:p w:rsidR="005B3E22" w:rsidRDefault="005B3E22" w:rsidP="005B3E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164">
        <w:rPr>
          <w:rFonts w:ascii="Times New Roman" w:hAnsi="Times New Roman" w:cs="Times New Roman"/>
          <w:sz w:val="24"/>
          <w:szCs w:val="24"/>
        </w:rPr>
        <w:t xml:space="preserve">Для выполнения расчётов выдаётся черновик, который не учитывается при итоговом подсчёте баллов участника олимпиады. </w:t>
      </w:r>
    </w:p>
    <w:p w:rsidR="005B3E22" w:rsidRPr="00D602BC" w:rsidRDefault="005B3E22" w:rsidP="005B3E22">
      <w:pPr>
        <w:ind w:firstLine="708"/>
        <w:rPr>
          <w:rFonts w:ascii="Times New Roman" w:hAnsi="Times New Roman"/>
          <w:sz w:val="24"/>
          <w:szCs w:val="24"/>
        </w:rPr>
      </w:pPr>
      <w:r w:rsidRPr="00195008">
        <w:rPr>
          <w:rFonts w:ascii="Times New Roman" w:hAnsi="Times New Roman" w:cs="Times New Roman"/>
          <w:sz w:val="24"/>
          <w:szCs w:val="24"/>
        </w:rPr>
        <w:t>Задания выполняются в любом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E22" w:rsidRPr="007A24D3" w:rsidRDefault="005B3E22" w:rsidP="005B3E22">
      <w:pP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D602BC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ru-RU"/>
        </w:rPr>
        <w:t>Теоретический этап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r w:rsidRPr="007A24D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включает в себя следующие типы заданий:</w:t>
      </w:r>
    </w:p>
    <w:p w:rsidR="005B3E22" w:rsidRPr="007A24D3" w:rsidRDefault="005B3E22" w:rsidP="005B3E22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 xml:space="preserve">1. Тестовые вопросы с одним правильным ответом. </w:t>
      </w:r>
    </w:p>
    <w:p w:rsidR="005B3E22" w:rsidRPr="007A24D3" w:rsidRDefault="005B3E22" w:rsidP="005B3E22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 xml:space="preserve">2. Тестовые вопросы с несколькими правильными ответами. Такое задание нацелено на то, чтобы участник попытался рассмотреть определенное явление или эпоху с различных сторон. </w:t>
      </w:r>
    </w:p>
    <w:p w:rsidR="005B3E22" w:rsidRPr="007A24D3" w:rsidRDefault="005B3E22" w:rsidP="005B3E22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>3. Вопросы на сопоставление.</w:t>
      </w:r>
    </w:p>
    <w:p w:rsidR="005B3E22" w:rsidRPr="007A24D3" w:rsidRDefault="005B3E22" w:rsidP="005B3E22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 xml:space="preserve"> 3. Ряды объект</w:t>
      </w:r>
      <w:r w:rsidR="00E34718">
        <w:rPr>
          <w:rFonts w:ascii="Times New Roman" w:hAnsi="Times New Roman" w:cs="Times New Roman"/>
          <w:sz w:val="24"/>
          <w:szCs w:val="24"/>
        </w:rPr>
        <w:t>ов</w:t>
      </w:r>
      <w:r w:rsidRPr="007A24D3">
        <w:rPr>
          <w:rFonts w:ascii="Times New Roman" w:hAnsi="Times New Roman" w:cs="Times New Roman"/>
          <w:sz w:val="24"/>
          <w:szCs w:val="24"/>
        </w:rPr>
        <w:t>, событий или личностей для определени</w:t>
      </w:r>
      <w:r w:rsidR="00E34718">
        <w:rPr>
          <w:rFonts w:ascii="Times New Roman" w:hAnsi="Times New Roman" w:cs="Times New Roman"/>
          <w:sz w:val="24"/>
          <w:szCs w:val="24"/>
        </w:rPr>
        <w:t>я</w:t>
      </w:r>
      <w:r w:rsidRPr="007A24D3">
        <w:rPr>
          <w:rFonts w:ascii="Times New Roman" w:hAnsi="Times New Roman" w:cs="Times New Roman"/>
          <w:sz w:val="24"/>
          <w:szCs w:val="24"/>
        </w:rPr>
        <w:t xml:space="preserve"> принципа их сопоставления или противопоставления.</w:t>
      </w:r>
    </w:p>
    <w:p w:rsidR="005B3E22" w:rsidRPr="007A24D3" w:rsidRDefault="005B3E22" w:rsidP="005B3E22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>4. Ряды «на включение» - «на исключение» элемента.</w:t>
      </w:r>
    </w:p>
    <w:p w:rsidR="005B3E22" w:rsidRPr="007A24D3" w:rsidRDefault="005B3E22" w:rsidP="005B3E22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>5. Хронологические последовательности. Участнику предлагается расставить в хронологическом порядке несколько событий.</w:t>
      </w:r>
    </w:p>
    <w:p w:rsidR="005B3E22" w:rsidRPr="007A24D3" w:rsidRDefault="005B3E22" w:rsidP="005B3E22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 xml:space="preserve">6. Задания на соотнесение двух рядов данных. Например </w:t>
      </w:r>
      <w:proofErr w:type="gramStart"/>
      <w:r w:rsidRPr="007A24D3">
        <w:rPr>
          <w:rFonts w:ascii="Times New Roman" w:hAnsi="Times New Roman" w:cs="Times New Roman"/>
          <w:sz w:val="24"/>
          <w:szCs w:val="24"/>
        </w:rPr>
        <w:t>в  качестве</w:t>
      </w:r>
      <w:proofErr w:type="gramEnd"/>
      <w:r w:rsidRPr="007A24D3">
        <w:rPr>
          <w:rFonts w:ascii="Times New Roman" w:hAnsi="Times New Roman" w:cs="Times New Roman"/>
          <w:sz w:val="24"/>
          <w:szCs w:val="24"/>
        </w:rPr>
        <w:t xml:space="preserve"> одного из рядов могут выступать даты событий.</w:t>
      </w:r>
    </w:p>
    <w:p w:rsidR="005B3E22" w:rsidRPr="007A24D3" w:rsidRDefault="005B3E22" w:rsidP="005B3E22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>7. Текст с пропусками (даты, персоналии, понятия и термины и т.п.).</w:t>
      </w:r>
    </w:p>
    <w:p w:rsidR="005B3E22" w:rsidRPr="007A24D3" w:rsidRDefault="005B3E22" w:rsidP="005B3E22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 xml:space="preserve">8. Задания по работе с иллюстративными источниками. </w:t>
      </w:r>
    </w:p>
    <w:p w:rsidR="005B3E22" w:rsidRPr="007A24D3" w:rsidRDefault="005B3E22" w:rsidP="005B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Pr="007A24D3">
        <w:rPr>
          <w:rFonts w:ascii="Times New Roman" w:hAnsi="Times New Roman" w:cs="Times New Roman"/>
          <w:b/>
          <w:sz w:val="24"/>
          <w:szCs w:val="24"/>
        </w:rPr>
        <w:t xml:space="preserve"> этап олимпиады </w:t>
      </w:r>
      <w:r>
        <w:rPr>
          <w:rFonts w:ascii="Times New Roman" w:hAnsi="Times New Roman" w:cs="Times New Roman"/>
          <w:sz w:val="24"/>
          <w:szCs w:val="24"/>
        </w:rPr>
        <w:t>проводится во второй день олимпиады.</w:t>
      </w:r>
    </w:p>
    <w:p w:rsidR="005B3E22" w:rsidRDefault="005B3E22" w:rsidP="005B3E22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 xml:space="preserve">  Задания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Pr="007A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</w:t>
      </w:r>
      <w:r w:rsidRPr="007A24D3">
        <w:rPr>
          <w:rFonts w:ascii="Times New Roman" w:hAnsi="Times New Roman" w:cs="Times New Roman"/>
          <w:sz w:val="24"/>
          <w:szCs w:val="24"/>
        </w:rPr>
        <w:t xml:space="preserve"> сложнее и в значительной </w:t>
      </w:r>
      <w:proofErr w:type="gramStart"/>
      <w:r w:rsidRPr="007A24D3">
        <w:rPr>
          <w:rFonts w:ascii="Times New Roman" w:hAnsi="Times New Roman" w:cs="Times New Roman"/>
          <w:sz w:val="24"/>
          <w:szCs w:val="24"/>
        </w:rPr>
        <w:t>мере  имеют</w:t>
      </w:r>
      <w:proofErr w:type="gramEnd"/>
      <w:r w:rsidRPr="007A24D3">
        <w:rPr>
          <w:rFonts w:ascii="Times New Roman" w:hAnsi="Times New Roman" w:cs="Times New Roman"/>
          <w:sz w:val="24"/>
          <w:szCs w:val="24"/>
        </w:rPr>
        <w:t xml:space="preserve"> творческий характер. </w:t>
      </w:r>
      <w:proofErr w:type="gramStart"/>
      <w:r w:rsidRPr="007A24D3">
        <w:rPr>
          <w:rFonts w:ascii="Times New Roman" w:hAnsi="Times New Roman" w:cs="Times New Roman"/>
          <w:sz w:val="24"/>
          <w:szCs w:val="24"/>
        </w:rPr>
        <w:t>Это  анализ</w:t>
      </w:r>
      <w:proofErr w:type="gramEnd"/>
      <w:r w:rsidRPr="007A24D3">
        <w:rPr>
          <w:rFonts w:ascii="Times New Roman" w:hAnsi="Times New Roman" w:cs="Times New Roman"/>
          <w:sz w:val="24"/>
          <w:szCs w:val="24"/>
        </w:rPr>
        <w:t xml:space="preserve"> исторической карты, анализ исторического документа (это одно из самых серьезных заданий, так как работа с историческим источником – основа основ исследовательской деятельности историка), эссе, историческая оценка  события или роли личности в истории.</w:t>
      </w:r>
    </w:p>
    <w:p w:rsidR="005B3E22" w:rsidRPr="001C7164" w:rsidRDefault="005B3E22" w:rsidP="005B3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заданий практического этапа олимпиады у</w:t>
      </w:r>
      <w:r w:rsidRPr="001C7164">
        <w:rPr>
          <w:rFonts w:ascii="Times New Roman" w:hAnsi="Times New Roman" w:cs="Times New Roman"/>
          <w:sz w:val="24"/>
          <w:szCs w:val="24"/>
        </w:rPr>
        <w:t>частникам выдаются индивидуальные тетради</w:t>
      </w:r>
      <w:r>
        <w:rPr>
          <w:rFonts w:ascii="Times New Roman" w:hAnsi="Times New Roman" w:cs="Times New Roman"/>
          <w:sz w:val="24"/>
          <w:szCs w:val="24"/>
        </w:rPr>
        <w:t xml:space="preserve">. Ответы и решения необходимо вписывать в эту тетрадь на специально отведённых местах. </w:t>
      </w:r>
    </w:p>
    <w:p w:rsidR="005B3E22" w:rsidRDefault="005B3E22" w:rsidP="005B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22" w:rsidRDefault="005B3E22" w:rsidP="005B3E22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 xml:space="preserve">При выполнении задания по анализу карты или документа </w:t>
      </w:r>
      <w:proofErr w:type="gramStart"/>
      <w:r w:rsidRPr="007A24D3">
        <w:rPr>
          <w:rFonts w:ascii="Times New Roman" w:hAnsi="Times New Roman" w:cs="Times New Roman"/>
          <w:sz w:val="24"/>
          <w:szCs w:val="24"/>
        </w:rPr>
        <w:t>оценивается  способность</w:t>
      </w:r>
      <w:proofErr w:type="gramEnd"/>
      <w:r w:rsidRPr="007A24D3">
        <w:rPr>
          <w:rFonts w:ascii="Times New Roman" w:hAnsi="Times New Roman" w:cs="Times New Roman"/>
          <w:sz w:val="24"/>
          <w:szCs w:val="24"/>
        </w:rPr>
        <w:t xml:space="preserve"> участника олимпиады </w:t>
      </w:r>
      <w:proofErr w:type="spellStart"/>
      <w:r w:rsidRPr="007A24D3">
        <w:rPr>
          <w:rFonts w:ascii="Times New Roman" w:hAnsi="Times New Roman" w:cs="Times New Roman"/>
          <w:sz w:val="24"/>
          <w:szCs w:val="24"/>
        </w:rPr>
        <w:t>атрибутировать</w:t>
      </w:r>
      <w:proofErr w:type="spellEnd"/>
      <w:r w:rsidRPr="007A24D3">
        <w:rPr>
          <w:rFonts w:ascii="Times New Roman" w:hAnsi="Times New Roman" w:cs="Times New Roman"/>
          <w:sz w:val="24"/>
          <w:szCs w:val="24"/>
        </w:rPr>
        <w:t>, т.е. узнать документ или карту, соотнести их с известным ему историческим событием и дать характеристику этого события, оценить возможность карты или  документа для понимания исторического события.</w:t>
      </w:r>
    </w:p>
    <w:p w:rsidR="005B3E22" w:rsidRPr="007A24D3" w:rsidRDefault="005B3E22" w:rsidP="005B3E22">
      <w:pPr>
        <w:rPr>
          <w:rFonts w:ascii="Times New Roman" w:hAnsi="Times New Roman" w:cs="Times New Roman"/>
          <w:sz w:val="24"/>
          <w:szCs w:val="24"/>
        </w:rPr>
      </w:pPr>
      <w:r w:rsidRPr="007A24D3">
        <w:rPr>
          <w:rFonts w:ascii="Times New Roman" w:hAnsi="Times New Roman" w:cs="Times New Roman"/>
          <w:sz w:val="24"/>
          <w:szCs w:val="24"/>
        </w:rPr>
        <w:t>Темы для творческих заданий также соответствуют школьной программе, но предполагают наличие дополнительного интереса у участников олимпиады.</w:t>
      </w:r>
    </w:p>
    <w:p w:rsidR="005B3E22" w:rsidRPr="007A24D3" w:rsidRDefault="005B3E22" w:rsidP="005B3E22">
      <w:pPr>
        <w:rPr>
          <w:rFonts w:ascii="Times New Roman" w:hAnsi="Times New Roman" w:cs="Times New Roman"/>
          <w:sz w:val="24"/>
          <w:szCs w:val="24"/>
        </w:rPr>
      </w:pPr>
    </w:p>
    <w:p w:rsidR="005B3E22" w:rsidRPr="007A24D3" w:rsidRDefault="005B3E22" w:rsidP="007A24D3">
      <w:pPr>
        <w:rPr>
          <w:rFonts w:ascii="Times New Roman" w:hAnsi="Times New Roman" w:cs="Times New Roman"/>
          <w:sz w:val="24"/>
          <w:szCs w:val="24"/>
        </w:rPr>
      </w:pPr>
    </w:p>
    <w:sectPr w:rsidR="005B3E22" w:rsidRPr="007A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C91"/>
    <w:multiLevelType w:val="hybridMultilevel"/>
    <w:tmpl w:val="41B6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064"/>
    <w:multiLevelType w:val="hybridMultilevel"/>
    <w:tmpl w:val="DD221C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F7893"/>
    <w:multiLevelType w:val="hybridMultilevel"/>
    <w:tmpl w:val="EE58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55"/>
    <w:rsid w:val="000166FF"/>
    <w:rsid w:val="000D6223"/>
    <w:rsid w:val="00124A22"/>
    <w:rsid w:val="00190A88"/>
    <w:rsid w:val="00211DAD"/>
    <w:rsid w:val="00220469"/>
    <w:rsid w:val="002438DA"/>
    <w:rsid w:val="002905E9"/>
    <w:rsid w:val="002918FC"/>
    <w:rsid w:val="002A3D33"/>
    <w:rsid w:val="002E5555"/>
    <w:rsid w:val="003815EB"/>
    <w:rsid w:val="003E55D2"/>
    <w:rsid w:val="004432E3"/>
    <w:rsid w:val="00533B5C"/>
    <w:rsid w:val="0055696D"/>
    <w:rsid w:val="005A3C68"/>
    <w:rsid w:val="005B3E22"/>
    <w:rsid w:val="005C383E"/>
    <w:rsid w:val="005D5382"/>
    <w:rsid w:val="00670525"/>
    <w:rsid w:val="006E0159"/>
    <w:rsid w:val="006F4FEB"/>
    <w:rsid w:val="007565AF"/>
    <w:rsid w:val="00777A7D"/>
    <w:rsid w:val="007A24D3"/>
    <w:rsid w:val="007B6835"/>
    <w:rsid w:val="008B48BB"/>
    <w:rsid w:val="00925A01"/>
    <w:rsid w:val="00A36D9A"/>
    <w:rsid w:val="00A5397D"/>
    <w:rsid w:val="00AB1FC6"/>
    <w:rsid w:val="00AD7135"/>
    <w:rsid w:val="00B257B7"/>
    <w:rsid w:val="00B55580"/>
    <w:rsid w:val="00C217C0"/>
    <w:rsid w:val="00C567B2"/>
    <w:rsid w:val="00CB765D"/>
    <w:rsid w:val="00CC1678"/>
    <w:rsid w:val="00D602BC"/>
    <w:rsid w:val="00D95594"/>
    <w:rsid w:val="00E34718"/>
    <w:rsid w:val="00E60A55"/>
    <w:rsid w:val="00F3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6A26E-B877-40BE-95A7-5286B371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55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4432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43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EFAA-8B42-4F82-8CB2-7849057F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6702</Characters>
  <Application>Microsoft Office Word</Application>
  <DocSecurity>0</DocSecurity>
  <Lines>126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Ch</cp:lastModifiedBy>
  <cp:revision>3</cp:revision>
  <cp:lastPrinted>2018-02-02T10:22:00Z</cp:lastPrinted>
  <dcterms:created xsi:type="dcterms:W3CDTF">2018-02-05T07:50:00Z</dcterms:created>
  <dcterms:modified xsi:type="dcterms:W3CDTF">2018-02-05T07:51:00Z</dcterms:modified>
</cp:coreProperties>
</file>