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B9" w:rsidRPr="00B40AB9" w:rsidRDefault="00B40AB9" w:rsidP="000C027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40AB9" w:rsidRDefault="00B40AB9" w:rsidP="000C027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277" w:rsidRPr="00ED5380" w:rsidRDefault="000C0277" w:rsidP="000C027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D5380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0C0277" w:rsidRDefault="000C0277" w:rsidP="000C02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80">
        <w:rPr>
          <w:rFonts w:ascii="Times New Roman" w:hAnsi="Times New Roman" w:cs="Times New Roman"/>
          <w:b/>
          <w:sz w:val="28"/>
          <w:szCs w:val="28"/>
        </w:rPr>
        <w:t>о порядке проведен</w:t>
      </w:r>
      <w:r w:rsidR="005F2F57">
        <w:rPr>
          <w:rFonts w:ascii="Times New Roman" w:hAnsi="Times New Roman" w:cs="Times New Roman"/>
          <w:b/>
          <w:sz w:val="28"/>
          <w:szCs w:val="28"/>
        </w:rPr>
        <w:t xml:space="preserve">ия конкурсного отбора граждан Кыргызской Республики </w:t>
      </w:r>
      <w:r w:rsidRPr="00ED5380">
        <w:rPr>
          <w:rFonts w:ascii="Times New Roman" w:hAnsi="Times New Roman" w:cs="Times New Roman"/>
          <w:b/>
          <w:sz w:val="28"/>
          <w:szCs w:val="28"/>
        </w:rPr>
        <w:t>для прохождения повышения квалификации, стажировок и</w:t>
      </w:r>
      <w:r w:rsidR="005F2F5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ED5380">
        <w:rPr>
          <w:rFonts w:ascii="Times New Roman" w:hAnsi="Times New Roman" w:cs="Times New Roman"/>
          <w:b/>
          <w:sz w:val="28"/>
          <w:szCs w:val="28"/>
        </w:rPr>
        <w:t xml:space="preserve">бучения </w:t>
      </w:r>
      <w:r w:rsidR="004063BD">
        <w:rPr>
          <w:rFonts w:ascii="Times New Roman" w:hAnsi="Times New Roman" w:cs="Times New Roman"/>
          <w:b/>
          <w:sz w:val="28"/>
          <w:szCs w:val="28"/>
        </w:rPr>
        <w:t xml:space="preserve">в высших </w:t>
      </w:r>
      <w:r w:rsidR="00E26169">
        <w:rPr>
          <w:rFonts w:ascii="Times New Roman" w:hAnsi="Times New Roman" w:cs="Times New Roman"/>
          <w:b/>
          <w:sz w:val="28"/>
          <w:szCs w:val="28"/>
        </w:rPr>
        <w:t>образовательных и научных организациях</w:t>
      </w:r>
      <w:r w:rsidRPr="00ED5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3BD">
        <w:rPr>
          <w:rFonts w:ascii="Times New Roman" w:hAnsi="Times New Roman" w:cs="Times New Roman"/>
          <w:b/>
          <w:sz w:val="28"/>
          <w:szCs w:val="28"/>
        </w:rPr>
        <w:t>зарубежных государств</w:t>
      </w:r>
    </w:p>
    <w:p w:rsidR="00BD3737" w:rsidRDefault="00BD3737" w:rsidP="000C027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277" w:rsidRDefault="000C0277" w:rsidP="000C02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80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Настоящий Регламент о порядке проведен</w:t>
      </w:r>
      <w:r w:rsidR="00E26169">
        <w:rPr>
          <w:rFonts w:ascii="Times New Roman" w:hAnsi="Times New Roman" w:cs="Times New Roman"/>
          <w:sz w:val="28"/>
          <w:szCs w:val="28"/>
        </w:rPr>
        <w:t xml:space="preserve">ия конкурсного отбора граждан </w:t>
      </w:r>
      <w:proofErr w:type="spellStart"/>
      <w:r w:rsidR="00E26169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E26169">
        <w:rPr>
          <w:rFonts w:ascii="Times New Roman" w:hAnsi="Times New Roman" w:cs="Times New Roman"/>
          <w:sz w:val="28"/>
          <w:szCs w:val="28"/>
        </w:rPr>
        <w:t xml:space="preserve"> Республики для прохождения повышения квалификации, стажировок и обучения</w:t>
      </w:r>
      <w:r w:rsidRPr="00ED5380">
        <w:rPr>
          <w:rFonts w:ascii="Times New Roman" w:hAnsi="Times New Roman" w:cs="Times New Roman"/>
          <w:sz w:val="28"/>
          <w:szCs w:val="28"/>
        </w:rPr>
        <w:t xml:space="preserve"> в </w:t>
      </w:r>
      <w:r w:rsidR="00E26169">
        <w:rPr>
          <w:rFonts w:ascii="Times New Roman" w:hAnsi="Times New Roman" w:cs="Times New Roman"/>
          <w:sz w:val="28"/>
          <w:szCs w:val="28"/>
        </w:rPr>
        <w:t>высших образовательных и научных организациях зарубежных государств</w:t>
      </w:r>
      <w:r w:rsidRPr="00ED5380">
        <w:rPr>
          <w:rFonts w:ascii="Times New Roman" w:hAnsi="Times New Roman" w:cs="Times New Roman"/>
          <w:sz w:val="28"/>
          <w:szCs w:val="28"/>
        </w:rPr>
        <w:t xml:space="preserve"> (далее – Регламент) определяет порядок и процедуру конкурсного отбора кандидатов для обучения по программам </w:t>
      </w:r>
      <w:proofErr w:type="spellStart"/>
      <w:r w:rsidRPr="00ED538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D5380">
        <w:rPr>
          <w:rFonts w:ascii="Times New Roman" w:hAnsi="Times New Roman" w:cs="Times New Roman"/>
          <w:sz w:val="28"/>
          <w:szCs w:val="28"/>
        </w:rPr>
        <w:t>, магистратуры</w:t>
      </w:r>
      <w:r w:rsidR="00CD5CD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ED5380">
        <w:rPr>
          <w:rFonts w:ascii="Times New Roman" w:hAnsi="Times New Roman" w:cs="Times New Roman"/>
          <w:sz w:val="28"/>
          <w:szCs w:val="28"/>
        </w:rPr>
        <w:t xml:space="preserve"> докторантуры/</w:t>
      </w:r>
      <w:proofErr w:type="spellStart"/>
      <w:r w:rsidRPr="00ED5380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ED5380">
        <w:rPr>
          <w:rFonts w:ascii="Times New Roman" w:hAnsi="Times New Roman" w:cs="Times New Roman"/>
          <w:sz w:val="28"/>
          <w:szCs w:val="28"/>
        </w:rPr>
        <w:t xml:space="preserve"> </w:t>
      </w:r>
      <w:r w:rsidR="00CD5CD5">
        <w:rPr>
          <w:rFonts w:ascii="Times New Roman" w:hAnsi="Times New Roman" w:cs="Times New Roman"/>
          <w:sz w:val="28"/>
          <w:szCs w:val="28"/>
          <w:lang w:val="ky-KG"/>
        </w:rPr>
        <w:t xml:space="preserve">и языковых стажировок </w:t>
      </w:r>
      <w:r w:rsidRPr="00ED5380">
        <w:rPr>
          <w:rFonts w:ascii="Times New Roman" w:hAnsi="Times New Roman" w:cs="Times New Roman"/>
          <w:sz w:val="28"/>
          <w:szCs w:val="28"/>
        </w:rPr>
        <w:t>в зарубежных образовательных и научных учреждениях.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Законами Кыргызской Республики "Об образовании", «О науке и об основах государственной научно-технической политики» и другими нормативными правовыми актами Кыргызской Республики в области образования.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Направление на обучение по програм</w:t>
      </w:r>
      <w:r w:rsidR="00CD5CD5">
        <w:rPr>
          <w:rFonts w:ascii="Times New Roman" w:hAnsi="Times New Roman" w:cs="Times New Roman"/>
          <w:sz w:val="28"/>
          <w:szCs w:val="28"/>
        </w:rPr>
        <w:t xml:space="preserve">мам </w:t>
      </w:r>
      <w:proofErr w:type="spellStart"/>
      <w:r w:rsidR="00CD5CD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D5CD5">
        <w:rPr>
          <w:rFonts w:ascii="Times New Roman" w:hAnsi="Times New Roman" w:cs="Times New Roman"/>
          <w:sz w:val="28"/>
          <w:szCs w:val="28"/>
        </w:rPr>
        <w:t>, магистратуры,</w:t>
      </w:r>
      <w:r w:rsidRPr="00ED5380">
        <w:rPr>
          <w:rFonts w:ascii="Times New Roman" w:hAnsi="Times New Roman" w:cs="Times New Roman"/>
          <w:sz w:val="28"/>
          <w:szCs w:val="28"/>
        </w:rPr>
        <w:t xml:space="preserve"> докторантуры/</w:t>
      </w:r>
      <w:proofErr w:type="spellStart"/>
      <w:r w:rsidRPr="00ED5380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CD5CD5">
        <w:rPr>
          <w:rFonts w:ascii="Times New Roman" w:hAnsi="Times New Roman" w:cs="Times New Roman"/>
          <w:sz w:val="28"/>
          <w:szCs w:val="28"/>
          <w:lang w:val="ky-KG"/>
        </w:rPr>
        <w:t xml:space="preserve"> и языковых стажировок</w:t>
      </w:r>
      <w:r w:rsidRPr="00ED5380">
        <w:rPr>
          <w:rFonts w:ascii="Times New Roman" w:hAnsi="Times New Roman" w:cs="Times New Roman"/>
          <w:sz w:val="28"/>
          <w:szCs w:val="28"/>
        </w:rPr>
        <w:t xml:space="preserve"> за рубежом осуществляется на основе конкурсного отбора.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Организация по направлению граждан К</w:t>
      </w:r>
      <w:r w:rsidR="00E26169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Pr="00ED5380">
        <w:rPr>
          <w:rFonts w:ascii="Times New Roman" w:hAnsi="Times New Roman" w:cs="Times New Roman"/>
          <w:sz w:val="28"/>
          <w:szCs w:val="28"/>
        </w:rPr>
        <w:t>Р</w:t>
      </w:r>
      <w:r w:rsidR="00E26169">
        <w:rPr>
          <w:rFonts w:ascii="Times New Roman" w:hAnsi="Times New Roman" w:cs="Times New Roman"/>
          <w:sz w:val="28"/>
          <w:szCs w:val="28"/>
        </w:rPr>
        <w:t>еспублики</w:t>
      </w:r>
      <w:r w:rsidRPr="00ED5380">
        <w:rPr>
          <w:rFonts w:ascii="Times New Roman" w:hAnsi="Times New Roman" w:cs="Times New Roman"/>
          <w:sz w:val="28"/>
          <w:szCs w:val="28"/>
        </w:rPr>
        <w:t xml:space="preserve"> на обучение за рубежом осуществляется уполномоченным органом в области образования </w:t>
      </w:r>
      <w:r w:rsidR="00F47AE0" w:rsidRPr="00ED5380">
        <w:rPr>
          <w:rFonts w:ascii="Times New Roman" w:hAnsi="Times New Roman" w:cs="Times New Roman"/>
          <w:sz w:val="28"/>
          <w:szCs w:val="28"/>
        </w:rPr>
        <w:t>во взаимодействии с МИД</w:t>
      </w:r>
      <w:r w:rsidRPr="00ED5380">
        <w:rPr>
          <w:rFonts w:ascii="Times New Roman" w:hAnsi="Times New Roman" w:cs="Times New Roman"/>
          <w:sz w:val="28"/>
          <w:szCs w:val="28"/>
        </w:rPr>
        <w:t xml:space="preserve"> </w:t>
      </w:r>
      <w:r w:rsidRPr="00ED5380">
        <w:rPr>
          <w:rFonts w:ascii="Times New Roman" w:hAnsi="Times New Roman" w:cs="Times New Roman"/>
          <w:sz w:val="28"/>
          <w:szCs w:val="28"/>
          <w:lang w:val="ky-KG"/>
        </w:rPr>
        <w:t xml:space="preserve">КР </w:t>
      </w:r>
      <w:r w:rsidRPr="00ED5380">
        <w:rPr>
          <w:rFonts w:ascii="Times New Roman" w:hAnsi="Times New Roman" w:cs="Times New Roman"/>
          <w:sz w:val="28"/>
          <w:szCs w:val="28"/>
        </w:rPr>
        <w:t>на основ</w:t>
      </w:r>
      <w:r w:rsidRPr="00ED5380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E26169">
        <w:rPr>
          <w:rFonts w:ascii="Times New Roman" w:hAnsi="Times New Roman" w:cs="Times New Roman"/>
          <w:sz w:val="28"/>
          <w:szCs w:val="28"/>
        </w:rPr>
        <w:t xml:space="preserve"> международных договоров</w:t>
      </w:r>
      <w:r w:rsidRPr="00ED5380">
        <w:rPr>
          <w:rFonts w:ascii="Times New Roman" w:hAnsi="Times New Roman" w:cs="Times New Roman"/>
          <w:sz w:val="28"/>
          <w:szCs w:val="28"/>
        </w:rPr>
        <w:t>.</w:t>
      </w:r>
    </w:p>
    <w:p w:rsidR="000C0277" w:rsidRPr="00ED5380" w:rsidRDefault="000C0277" w:rsidP="000C027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C0277" w:rsidRPr="00ED5380" w:rsidRDefault="000C0277" w:rsidP="000C02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80">
        <w:rPr>
          <w:rFonts w:ascii="Times New Roman" w:hAnsi="Times New Roman" w:cs="Times New Roman"/>
          <w:b/>
          <w:sz w:val="28"/>
          <w:szCs w:val="28"/>
        </w:rPr>
        <w:t>ЦЕЛИ ПРОВЕДЕНИЯ КОНКУРСА</w:t>
      </w:r>
    </w:p>
    <w:p w:rsidR="000C0277" w:rsidRPr="00ED5380" w:rsidRDefault="000C0277" w:rsidP="00F47AE0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F47AE0" w:rsidRPr="00ED5380">
        <w:rPr>
          <w:rFonts w:ascii="Times New Roman" w:hAnsi="Times New Roman" w:cs="Times New Roman"/>
          <w:sz w:val="28"/>
          <w:szCs w:val="28"/>
        </w:rPr>
        <w:t xml:space="preserve">обеспечения равного доступа гражданам Кыргызской Республики на получение высшего </w:t>
      </w:r>
      <w:r w:rsidR="00E26169">
        <w:rPr>
          <w:rFonts w:ascii="Times New Roman" w:hAnsi="Times New Roman" w:cs="Times New Roman"/>
          <w:sz w:val="28"/>
          <w:szCs w:val="28"/>
        </w:rPr>
        <w:t xml:space="preserve">и послевузовского профессионального </w:t>
      </w:r>
      <w:r w:rsidR="00F47AE0" w:rsidRPr="00ED5380">
        <w:rPr>
          <w:rFonts w:ascii="Times New Roman" w:hAnsi="Times New Roman" w:cs="Times New Roman"/>
          <w:sz w:val="28"/>
          <w:szCs w:val="28"/>
        </w:rPr>
        <w:t>образова</w:t>
      </w:r>
      <w:r w:rsidR="00E26169">
        <w:rPr>
          <w:rFonts w:ascii="Times New Roman" w:hAnsi="Times New Roman" w:cs="Times New Roman"/>
          <w:sz w:val="28"/>
          <w:szCs w:val="28"/>
        </w:rPr>
        <w:t>ния в зарубежных высших учебных</w:t>
      </w:r>
      <w:r w:rsidR="00F47AE0" w:rsidRPr="00ED5380">
        <w:rPr>
          <w:rFonts w:ascii="Times New Roman" w:hAnsi="Times New Roman" w:cs="Times New Roman"/>
          <w:sz w:val="28"/>
          <w:szCs w:val="28"/>
        </w:rPr>
        <w:t xml:space="preserve"> и нау</w:t>
      </w:r>
      <w:r w:rsidR="00E26169">
        <w:rPr>
          <w:rFonts w:ascii="Times New Roman" w:hAnsi="Times New Roman" w:cs="Times New Roman"/>
          <w:sz w:val="28"/>
          <w:szCs w:val="28"/>
        </w:rPr>
        <w:t>чных организациях</w:t>
      </w:r>
      <w:r w:rsidR="00F47AE0" w:rsidRPr="00ED5380">
        <w:rPr>
          <w:rFonts w:ascii="Times New Roman" w:hAnsi="Times New Roman" w:cs="Times New Roman"/>
          <w:sz w:val="28"/>
          <w:szCs w:val="28"/>
        </w:rPr>
        <w:t xml:space="preserve"> и </w:t>
      </w:r>
      <w:r w:rsidRPr="00ED5380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F47AE0" w:rsidRPr="00ED5380">
        <w:rPr>
          <w:rFonts w:ascii="Times New Roman" w:hAnsi="Times New Roman" w:cs="Times New Roman"/>
          <w:sz w:val="28"/>
          <w:szCs w:val="28"/>
        </w:rPr>
        <w:t>среди них наиболее достойных кандидатов.</w:t>
      </w:r>
    </w:p>
    <w:p w:rsidR="00F47AE0" w:rsidRPr="00ED5380" w:rsidRDefault="00F47AE0" w:rsidP="00F47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0277" w:rsidRPr="00ED5380" w:rsidRDefault="000C0277" w:rsidP="000C02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b/>
          <w:sz w:val="28"/>
          <w:szCs w:val="28"/>
        </w:rPr>
        <w:t>ПОРЯДОК РАБОТЫ ОРГАНИЗАЦИОНН</w:t>
      </w:r>
      <w:r w:rsidRPr="00ED5380">
        <w:rPr>
          <w:rFonts w:ascii="Times New Roman" w:hAnsi="Times New Roman" w:cs="Times New Roman"/>
          <w:b/>
          <w:sz w:val="28"/>
          <w:szCs w:val="28"/>
          <w:lang w:val="ky-KG"/>
        </w:rPr>
        <w:t>ОГО</w:t>
      </w:r>
      <w:r w:rsidRPr="00ED5380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Pr="00ED5380">
        <w:rPr>
          <w:rFonts w:ascii="Times New Roman" w:hAnsi="Times New Roman" w:cs="Times New Roman"/>
          <w:b/>
          <w:sz w:val="28"/>
          <w:szCs w:val="28"/>
          <w:lang w:val="ky-KG"/>
        </w:rPr>
        <w:t>А</w:t>
      </w:r>
    </w:p>
    <w:p w:rsidR="000C0277" w:rsidRPr="00ED5380" w:rsidRDefault="000C0277" w:rsidP="000C0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277" w:rsidRPr="00ED5380" w:rsidRDefault="002B4B52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0277" w:rsidRPr="00ED5380">
        <w:rPr>
          <w:rFonts w:ascii="Times New Roman" w:hAnsi="Times New Roman" w:cs="Times New Roman"/>
          <w:sz w:val="28"/>
          <w:szCs w:val="28"/>
        </w:rPr>
        <w:t>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0277" w:rsidRPr="00ED5380">
        <w:rPr>
          <w:rFonts w:ascii="Times New Roman" w:hAnsi="Times New Roman" w:cs="Times New Roman"/>
          <w:sz w:val="28"/>
          <w:szCs w:val="28"/>
        </w:rPr>
        <w:t xml:space="preserve"> </w:t>
      </w:r>
      <w:r w:rsidR="000C0277" w:rsidRPr="00ED5380">
        <w:rPr>
          <w:rFonts w:ascii="Times New Roman" w:hAnsi="Times New Roman" w:cs="Times New Roman"/>
          <w:sz w:val="28"/>
          <w:szCs w:val="28"/>
          <w:lang w:val="ky-KG"/>
        </w:rPr>
        <w:t xml:space="preserve">и </w:t>
      </w:r>
      <w:r w:rsidR="000C0277" w:rsidRPr="00ED538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0277" w:rsidRPr="00ED5380">
        <w:rPr>
          <w:rFonts w:ascii="Times New Roman" w:hAnsi="Times New Roman" w:cs="Times New Roman"/>
          <w:sz w:val="28"/>
          <w:szCs w:val="28"/>
        </w:rPr>
        <w:t xml:space="preserve">к проведения конкурсного отбора </w:t>
      </w:r>
      <w:proofErr w:type="gramStart"/>
      <w:r w:rsidR="000C0277" w:rsidRPr="00ED5380">
        <w:rPr>
          <w:rFonts w:ascii="Times New Roman" w:hAnsi="Times New Roman" w:cs="Times New Roman"/>
          <w:sz w:val="28"/>
          <w:szCs w:val="28"/>
        </w:rPr>
        <w:t>канд</w:t>
      </w:r>
      <w:r w:rsidR="006A5431">
        <w:rPr>
          <w:rFonts w:ascii="Times New Roman" w:hAnsi="Times New Roman" w:cs="Times New Roman"/>
          <w:sz w:val="28"/>
          <w:szCs w:val="28"/>
        </w:rPr>
        <w:t xml:space="preserve">идатов </w:t>
      </w:r>
      <w:r w:rsidR="000C0277" w:rsidRPr="00ED538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proofErr w:type="gramEnd"/>
      <w:r w:rsidR="000C0277" w:rsidRPr="00ED5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по организации приема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Кыргызской Республики для прохождения повышения квалификации, стажировок и обучения в высших</w:t>
      </w:r>
      <w:r w:rsidR="006A5431">
        <w:rPr>
          <w:rFonts w:ascii="Times New Roman" w:hAnsi="Times New Roman" w:cs="Times New Roman"/>
          <w:sz w:val="28"/>
          <w:szCs w:val="28"/>
        </w:rPr>
        <w:t xml:space="preserve"> образовательных и научных организациях зарубежных государств (далее – Организационный комитет)</w:t>
      </w:r>
      <w:r w:rsidR="000C0277" w:rsidRPr="00ED5380">
        <w:rPr>
          <w:rFonts w:ascii="Times New Roman" w:hAnsi="Times New Roman" w:cs="Times New Roman"/>
          <w:sz w:val="28"/>
          <w:szCs w:val="28"/>
        </w:rPr>
        <w:t>.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Персональный состав Организационного комитета</w:t>
      </w:r>
      <w:r w:rsidR="00CD5CD5">
        <w:rPr>
          <w:rFonts w:ascii="Times New Roman" w:hAnsi="Times New Roman" w:cs="Times New Roman"/>
          <w:sz w:val="28"/>
          <w:szCs w:val="28"/>
          <w:lang w:val="ky-KG"/>
        </w:rPr>
        <w:t xml:space="preserve"> и сроки его полномочий</w:t>
      </w:r>
      <w:r w:rsidRPr="00ED5380">
        <w:rPr>
          <w:rFonts w:ascii="Times New Roman" w:hAnsi="Times New Roman" w:cs="Times New Roman"/>
          <w:sz w:val="28"/>
          <w:szCs w:val="28"/>
        </w:rPr>
        <w:t xml:space="preserve"> утверждается приказом</w:t>
      </w:r>
      <w:r w:rsidRPr="00ED538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B4B52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ED5380">
        <w:rPr>
          <w:rFonts w:ascii="Times New Roman" w:hAnsi="Times New Roman" w:cs="Times New Roman"/>
          <w:sz w:val="28"/>
          <w:szCs w:val="28"/>
          <w:lang w:val="ky-KG"/>
        </w:rPr>
        <w:t xml:space="preserve"> К</w:t>
      </w:r>
      <w:r w:rsidR="002B4B52">
        <w:rPr>
          <w:rFonts w:ascii="Times New Roman" w:hAnsi="Times New Roman" w:cs="Times New Roman"/>
          <w:sz w:val="28"/>
          <w:szCs w:val="28"/>
          <w:lang w:val="ky-KG"/>
        </w:rPr>
        <w:t xml:space="preserve">ыргызской </w:t>
      </w:r>
      <w:r w:rsidRPr="00ED5380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="002B4B52">
        <w:rPr>
          <w:rFonts w:ascii="Times New Roman" w:hAnsi="Times New Roman" w:cs="Times New Roman"/>
          <w:sz w:val="28"/>
          <w:szCs w:val="28"/>
          <w:lang w:val="ky-KG"/>
        </w:rPr>
        <w:t>еспублики (далее – МОН КР)</w:t>
      </w:r>
      <w:r w:rsidR="00CD5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Состав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ED538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D5CD5">
        <w:rPr>
          <w:rFonts w:ascii="Times New Roman" w:hAnsi="Times New Roman" w:cs="Times New Roman"/>
          <w:sz w:val="28"/>
          <w:szCs w:val="28"/>
          <w:lang w:val="ky-KG"/>
        </w:rPr>
        <w:t xml:space="preserve">может </w:t>
      </w:r>
      <w:proofErr w:type="spellStart"/>
      <w:r w:rsidRPr="00ED5380">
        <w:rPr>
          <w:rFonts w:ascii="Times New Roman" w:hAnsi="Times New Roman" w:cs="Times New Roman"/>
          <w:sz w:val="28"/>
          <w:szCs w:val="28"/>
        </w:rPr>
        <w:t>форми</w:t>
      </w:r>
      <w:r w:rsidR="00CD5CD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CD5CD5">
        <w:rPr>
          <w:rFonts w:ascii="Times New Roman" w:hAnsi="Times New Roman" w:cs="Times New Roman"/>
          <w:sz w:val="28"/>
          <w:szCs w:val="28"/>
          <w:lang w:val="ky-KG"/>
        </w:rPr>
        <w:t>ва</w:t>
      </w:r>
      <w:r w:rsidR="00D1223D">
        <w:rPr>
          <w:rFonts w:ascii="Times New Roman" w:hAnsi="Times New Roman" w:cs="Times New Roman"/>
          <w:sz w:val="28"/>
          <w:szCs w:val="28"/>
        </w:rPr>
        <w:t>т</w:t>
      </w:r>
      <w:r w:rsidR="00CD5CD5">
        <w:rPr>
          <w:rFonts w:ascii="Times New Roman" w:hAnsi="Times New Roman" w:cs="Times New Roman"/>
          <w:sz w:val="28"/>
          <w:szCs w:val="28"/>
          <w:lang w:val="ky-KG"/>
        </w:rPr>
        <w:t>ь</w:t>
      </w:r>
      <w:proofErr w:type="spellStart"/>
      <w:r w:rsidR="00D1223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1223D">
        <w:rPr>
          <w:rFonts w:ascii="Times New Roman" w:hAnsi="Times New Roman" w:cs="Times New Roman"/>
          <w:sz w:val="28"/>
          <w:szCs w:val="28"/>
        </w:rPr>
        <w:t xml:space="preserve"> из представителей</w:t>
      </w:r>
      <w:r w:rsidRPr="00ED5380">
        <w:rPr>
          <w:rFonts w:ascii="Times New Roman" w:hAnsi="Times New Roman" w:cs="Times New Roman"/>
          <w:sz w:val="28"/>
          <w:szCs w:val="28"/>
        </w:rPr>
        <w:t xml:space="preserve"> Аппарата Правительства К</w:t>
      </w:r>
      <w:r w:rsidR="002B4B52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Pr="00ED5380">
        <w:rPr>
          <w:rFonts w:ascii="Times New Roman" w:hAnsi="Times New Roman" w:cs="Times New Roman"/>
          <w:sz w:val="28"/>
          <w:szCs w:val="28"/>
        </w:rPr>
        <w:t>Р</w:t>
      </w:r>
      <w:r w:rsidR="002B4B52">
        <w:rPr>
          <w:rFonts w:ascii="Times New Roman" w:hAnsi="Times New Roman" w:cs="Times New Roman"/>
          <w:sz w:val="28"/>
          <w:szCs w:val="28"/>
        </w:rPr>
        <w:t>еспублики</w:t>
      </w:r>
      <w:r w:rsidRPr="00ED5380">
        <w:rPr>
          <w:rFonts w:ascii="Times New Roman" w:hAnsi="Times New Roman" w:cs="Times New Roman"/>
          <w:sz w:val="28"/>
          <w:szCs w:val="28"/>
        </w:rPr>
        <w:t>,</w:t>
      </w:r>
      <w:r w:rsidR="00D1223D">
        <w:rPr>
          <w:rFonts w:ascii="Times New Roman" w:hAnsi="Times New Roman" w:cs="Times New Roman"/>
          <w:sz w:val="28"/>
          <w:szCs w:val="28"/>
        </w:rPr>
        <w:t xml:space="preserve"> МОН КР,</w:t>
      </w:r>
      <w:r w:rsidRPr="00ED5380">
        <w:rPr>
          <w:rFonts w:ascii="Times New Roman" w:hAnsi="Times New Roman" w:cs="Times New Roman"/>
          <w:sz w:val="28"/>
          <w:szCs w:val="28"/>
        </w:rPr>
        <w:t xml:space="preserve"> гражданского сообщества, Общественного совета МОН КР, общественных объединений, не</w:t>
      </w:r>
      <w:r w:rsidR="00D1223D">
        <w:rPr>
          <w:rFonts w:ascii="Times New Roman" w:hAnsi="Times New Roman" w:cs="Times New Roman"/>
          <w:sz w:val="28"/>
          <w:szCs w:val="28"/>
        </w:rPr>
        <w:t>зависимых экспертов</w:t>
      </w:r>
      <w:r w:rsidRPr="00ED538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ED5380">
        <w:rPr>
          <w:rFonts w:ascii="Times New Roman" w:hAnsi="Times New Roman" w:cs="Times New Roman"/>
          <w:sz w:val="28"/>
          <w:szCs w:val="28"/>
        </w:rPr>
        <w:t>комитет осуществляет свои функции на общественных началах.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ED5380">
        <w:rPr>
          <w:rFonts w:ascii="Times New Roman" w:hAnsi="Times New Roman" w:cs="Times New Roman"/>
          <w:sz w:val="28"/>
          <w:szCs w:val="28"/>
        </w:rPr>
        <w:t xml:space="preserve">комитет состоит из председателя, заместителя председателя, секретаря </w:t>
      </w:r>
      <w:r w:rsidR="00D1223D">
        <w:rPr>
          <w:rFonts w:ascii="Times New Roman" w:hAnsi="Times New Roman" w:cs="Times New Roman"/>
          <w:sz w:val="28"/>
          <w:szCs w:val="28"/>
        </w:rPr>
        <w:t xml:space="preserve">и членов. 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D5380">
        <w:rPr>
          <w:rFonts w:ascii="Times New Roman" w:hAnsi="Times New Roman" w:cs="Times New Roman"/>
          <w:sz w:val="28"/>
          <w:szCs w:val="28"/>
          <w:lang w:val="ky-KG"/>
        </w:rPr>
        <w:t>Орг</w:t>
      </w:r>
      <w:r w:rsidR="006A5431">
        <w:rPr>
          <w:rFonts w:ascii="Times New Roman" w:hAnsi="Times New Roman" w:cs="Times New Roman"/>
          <w:sz w:val="28"/>
          <w:szCs w:val="28"/>
          <w:lang w:val="ky-KG"/>
        </w:rPr>
        <w:t xml:space="preserve">анизационного </w:t>
      </w:r>
      <w:r w:rsidRPr="00ED5380">
        <w:rPr>
          <w:rFonts w:ascii="Times New Roman" w:hAnsi="Times New Roman" w:cs="Times New Roman"/>
          <w:sz w:val="28"/>
          <w:szCs w:val="28"/>
          <w:lang w:val="ky-KG"/>
        </w:rPr>
        <w:t>комитета</w:t>
      </w:r>
      <w:r w:rsidRPr="00ED5380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0C0277" w:rsidRPr="00ED5380" w:rsidRDefault="000C0277" w:rsidP="000C02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осуществляет общее руководство работой;</w:t>
      </w:r>
    </w:p>
    <w:p w:rsidR="000C0277" w:rsidRPr="00ED5380" w:rsidRDefault="000C0277" w:rsidP="000C02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назначает дату и время проведения заседания;</w:t>
      </w:r>
    </w:p>
    <w:p w:rsidR="0041123B" w:rsidRPr="00ED5380" w:rsidRDefault="0041123B" w:rsidP="000C02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определяет повестку дня</w:t>
      </w:r>
      <w:r w:rsidRPr="00ED538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0C0277" w:rsidRPr="00ED5380" w:rsidRDefault="000C0277" w:rsidP="000C02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 xml:space="preserve">ведет </w:t>
      </w:r>
      <w:proofErr w:type="spellStart"/>
      <w:r w:rsidRPr="00ED5380">
        <w:rPr>
          <w:rFonts w:ascii="Times New Roman" w:hAnsi="Times New Roman" w:cs="Times New Roman"/>
          <w:sz w:val="28"/>
          <w:szCs w:val="28"/>
        </w:rPr>
        <w:t>заседани</w:t>
      </w:r>
      <w:proofErr w:type="spellEnd"/>
      <w:r w:rsidRPr="00ED5380">
        <w:rPr>
          <w:rFonts w:ascii="Times New Roman" w:hAnsi="Times New Roman" w:cs="Times New Roman"/>
          <w:sz w:val="28"/>
          <w:szCs w:val="28"/>
          <w:lang w:val="ky-KG"/>
        </w:rPr>
        <w:t>я</w:t>
      </w:r>
      <w:r w:rsidRPr="00ED5380">
        <w:rPr>
          <w:rFonts w:ascii="Times New Roman" w:hAnsi="Times New Roman" w:cs="Times New Roman"/>
          <w:sz w:val="28"/>
          <w:szCs w:val="28"/>
        </w:rPr>
        <w:t>;</w:t>
      </w:r>
    </w:p>
    <w:p w:rsidR="000C0277" w:rsidRPr="00ED5380" w:rsidRDefault="000C0277" w:rsidP="000C02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подписывает протокол</w:t>
      </w:r>
      <w:r w:rsidR="0041123B" w:rsidRPr="00ED5380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ED5380">
        <w:rPr>
          <w:rFonts w:ascii="Times New Roman" w:hAnsi="Times New Roman" w:cs="Times New Roman"/>
          <w:sz w:val="28"/>
          <w:szCs w:val="28"/>
        </w:rPr>
        <w:t xml:space="preserve">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ED5380">
        <w:rPr>
          <w:rFonts w:ascii="Times New Roman" w:hAnsi="Times New Roman" w:cs="Times New Roman"/>
          <w:sz w:val="28"/>
          <w:szCs w:val="28"/>
        </w:rPr>
        <w:t>комитет</w:t>
      </w:r>
      <w:r w:rsidR="006A5431">
        <w:rPr>
          <w:rFonts w:ascii="Times New Roman" w:hAnsi="Times New Roman" w:cs="Times New Roman"/>
          <w:sz w:val="28"/>
          <w:szCs w:val="28"/>
        </w:rPr>
        <w:t>а.</w:t>
      </w:r>
      <w:r w:rsidRPr="00ED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77" w:rsidRPr="00ED5380" w:rsidRDefault="0041123B" w:rsidP="0041123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ED5380">
        <w:rPr>
          <w:rFonts w:ascii="Times New Roman" w:hAnsi="Times New Roman" w:cs="Times New Roman"/>
          <w:sz w:val="28"/>
          <w:szCs w:val="28"/>
        </w:rPr>
        <w:t>комитета его обязанности исполняет замест</w:t>
      </w:r>
      <w:r w:rsidR="00D1223D">
        <w:rPr>
          <w:rFonts w:ascii="Times New Roman" w:hAnsi="Times New Roman" w:cs="Times New Roman"/>
          <w:sz w:val="28"/>
          <w:szCs w:val="28"/>
        </w:rPr>
        <w:t>итель председателя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D1223D">
        <w:rPr>
          <w:rFonts w:ascii="Times New Roman" w:hAnsi="Times New Roman" w:cs="Times New Roman"/>
          <w:sz w:val="28"/>
          <w:szCs w:val="28"/>
        </w:rPr>
        <w:t>комитета</w:t>
      </w:r>
      <w:r w:rsidR="000C0277" w:rsidRPr="00ED5380">
        <w:rPr>
          <w:rFonts w:ascii="Times New Roman" w:hAnsi="Times New Roman" w:cs="Times New Roman"/>
          <w:sz w:val="28"/>
          <w:szCs w:val="28"/>
        </w:rPr>
        <w:t>.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Секретарь</w:t>
      </w:r>
      <w:r w:rsidRPr="00ED5380">
        <w:rPr>
          <w:rFonts w:ascii="Times New Roman" w:hAnsi="Times New Roman" w:cs="Times New Roman"/>
          <w:sz w:val="28"/>
          <w:szCs w:val="28"/>
          <w:lang w:val="ky-KG"/>
        </w:rPr>
        <w:t xml:space="preserve"> Орг</w:t>
      </w:r>
      <w:r w:rsidR="006A5431">
        <w:rPr>
          <w:rFonts w:ascii="Times New Roman" w:hAnsi="Times New Roman" w:cs="Times New Roman"/>
          <w:sz w:val="28"/>
          <w:szCs w:val="28"/>
          <w:lang w:val="ky-KG"/>
        </w:rPr>
        <w:t xml:space="preserve">анизационного </w:t>
      </w:r>
      <w:r w:rsidRPr="00ED5380">
        <w:rPr>
          <w:rFonts w:ascii="Times New Roman" w:hAnsi="Times New Roman" w:cs="Times New Roman"/>
          <w:sz w:val="28"/>
          <w:szCs w:val="28"/>
          <w:lang w:val="ky-KG"/>
        </w:rPr>
        <w:t>комитета</w:t>
      </w:r>
      <w:r w:rsidRPr="00ED5380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0C0277" w:rsidRPr="00ED5380" w:rsidRDefault="000C0277" w:rsidP="000C02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и проведением заседаний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ED5380">
        <w:rPr>
          <w:rFonts w:ascii="Times New Roman" w:hAnsi="Times New Roman" w:cs="Times New Roman"/>
          <w:sz w:val="28"/>
          <w:szCs w:val="28"/>
        </w:rPr>
        <w:t>комитета (формирование проектов повестки дня и списка кандидатов, информирование членов Оргкомитета о времени и месте проведения заседания);</w:t>
      </w:r>
    </w:p>
    <w:p w:rsidR="000C0277" w:rsidRPr="00ED5380" w:rsidRDefault="005F2F57" w:rsidP="000C02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протоколы заседания</w:t>
      </w:r>
      <w:r w:rsidR="000C0277" w:rsidRPr="00ED5380">
        <w:rPr>
          <w:rFonts w:ascii="Times New Roman" w:hAnsi="Times New Roman" w:cs="Times New Roman"/>
          <w:sz w:val="28"/>
          <w:szCs w:val="28"/>
        </w:rPr>
        <w:t xml:space="preserve">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0C0277" w:rsidRPr="00ED5380">
        <w:rPr>
          <w:rFonts w:ascii="Times New Roman" w:hAnsi="Times New Roman" w:cs="Times New Roman"/>
          <w:sz w:val="28"/>
          <w:szCs w:val="28"/>
        </w:rPr>
        <w:t>комитета.</w:t>
      </w:r>
    </w:p>
    <w:p w:rsidR="000C0277" w:rsidRPr="00ED5380" w:rsidRDefault="00D1223D" w:rsidP="000C02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</w:t>
      </w:r>
      <w:r w:rsidR="000C0277" w:rsidRPr="00ED5380">
        <w:rPr>
          <w:rFonts w:ascii="Times New Roman" w:hAnsi="Times New Roman" w:cs="Times New Roman"/>
          <w:sz w:val="28"/>
          <w:szCs w:val="28"/>
        </w:rPr>
        <w:t>ает информацию</w:t>
      </w:r>
      <w:r w:rsidR="0033406F">
        <w:rPr>
          <w:rFonts w:ascii="Times New Roman" w:hAnsi="Times New Roman" w:cs="Times New Roman"/>
          <w:sz w:val="28"/>
          <w:szCs w:val="28"/>
        </w:rPr>
        <w:t xml:space="preserve"> об итогах конкурса</w:t>
      </w:r>
      <w:r w:rsidR="000C0277" w:rsidRPr="00ED5380">
        <w:rPr>
          <w:rFonts w:ascii="Times New Roman" w:hAnsi="Times New Roman" w:cs="Times New Roman"/>
          <w:sz w:val="28"/>
          <w:szCs w:val="28"/>
        </w:rPr>
        <w:t xml:space="preserve"> на с</w:t>
      </w:r>
      <w:r w:rsidR="0033406F">
        <w:rPr>
          <w:rFonts w:ascii="Times New Roman" w:hAnsi="Times New Roman" w:cs="Times New Roman"/>
          <w:sz w:val="28"/>
          <w:szCs w:val="28"/>
        </w:rPr>
        <w:t>айте МОН КР</w:t>
      </w:r>
      <w:r w:rsidR="000C0277" w:rsidRPr="00ED5380">
        <w:rPr>
          <w:rFonts w:ascii="Times New Roman" w:hAnsi="Times New Roman" w:cs="Times New Roman"/>
          <w:sz w:val="28"/>
          <w:szCs w:val="28"/>
        </w:rPr>
        <w:t>.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При проведении конкурсного отбора председатель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ED5380">
        <w:rPr>
          <w:rFonts w:ascii="Times New Roman" w:hAnsi="Times New Roman" w:cs="Times New Roman"/>
          <w:sz w:val="28"/>
          <w:szCs w:val="28"/>
        </w:rPr>
        <w:t>комитета обеспечивает соблюдение прав граждан в области образования, установленных законодательством Кыргызской Республики, гласность и открытость работы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ED5380">
        <w:rPr>
          <w:rFonts w:ascii="Times New Roman" w:hAnsi="Times New Roman" w:cs="Times New Roman"/>
          <w:sz w:val="28"/>
          <w:szCs w:val="28"/>
        </w:rPr>
        <w:t>комитета, объективность оценки способностей и склонностей кандидатов, доступность руководства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ED5380">
        <w:rPr>
          <w:rFonts w:ascii="Times New Roman" w:hAnsi="Times New Roman" w:cs="Times New Roman"/>
          <w:sz w:val="28"/>
          <w:szCs w:val="28"/>
        </w:rPr>
        <w:t>комитета на всех этапах проведения конкурса.</w:t>
      </w:r>
    </w:p>
    <w:p w:rsidR="001C3819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Решение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ED5380">
        <w:rPr>
          <w:rFonts w:ascii="Times New Roman" w:hAnsi="Times New Roman" w:cs="Times New Roman"/>
          <w:sz w:val="28"/>
          <w:szCs w:val="28"/>
        </w:rPr>
        <w:t>комитета</w:t>
      </w:r>
      <w:r w:rsidR="001C3819">
        <w:rPr>
          <w:rFonts w:ascii="Times New Roman" w:hAnsi="Times New Roman" w:cs="Times New Roman"/>
          <w:sz w:val="28"/>
          <w:szCs w:val="28"/>
          <w:lang w:val="ky-KG"/>
        </w:rPr>
        <w:t>:</w:t>
      </w:r>
      <w:r w:rsidRPr="00ED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819" w:rsidRPr="001C3819" w:rsidRDefault="000C0277" w:rsidP="001C38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lastRenderedPageBreak/>
        <w:t>является правомочным, если на заседании присутствует не ме</w:t>
      </w:r>
      <w:r w:rsidR="001C3819">
        <w:rPr>
          <w:rFonts w:ascii="Times New Roman" w:hAnsi="Times New Roman" w:cs="Times New Roman"/>
          <w:sz w:val="28"/>
          <w:szCs w:val="28"/>
        </w:rPr>
        <w:t>нее половины членов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1C3819">
        <w:rPr>
          <w:rFonts w:ascii="Times New Roman" w:hAnsi="Times New Roman" w:cs="Times New Roman"/>
          <w:sz w:val="28"/>
          <w:szCs w:val="28"/>
        </w:rPr>
        <w:t>комитета;</w:t>
      </w:r>
      <w:r w:rsidR="001C381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1C3819" w:rsidRDefault="001C3819" w:rsidP="001C38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="000C0277" w:rsidRPr="00ED5380">
        <w:rPr>
          <w:rFonts w:ascii="Times New Roman" w:hAnsi="Times New Roman" w:cs="Times New Roman"/>
          <w:sz w:val="28"/>
          <w:szCs w:val="28"/>
        </w:rPr>
        <w:t>ринимается</w:t>
      </w:r>
      <w:proofErr w:type="spellEnd"/>
      <w:r w:rsidR="000C0277" w:rsidRPr="00ED5380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членов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0C0277" w:rsidRPr="00ED5380">
        <w:rPr>
          <w:rFonts w:ascii="Times New Roman" w:hAnsi="Times New Roman" w:cs="Times New Roman"/>
          <w:sz w:val="28"/>
          <w:szCs w:val="28"/>
        </w:rPr>
        <w:t>комитета</w:t>
      </w:r>
      <w:r w:rsidR="000C0277" w:rsidRPr="00ED5380">
        <w:rPr>
          <w:rFonts w:ascii="Times New Roman" w:hAnsi="Times New Roman" w:cs="Times New Roman"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на заседании; </w:t>
      </w:r>
    </w:p>
    <w:p w:rsidR="000C0277" w:rsidRPr="00ED5380" w:rsidRDefault="001C3819" w:rsidP="001C38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0277" w:rsidRPr="00ED5380">
        <w:rPr>
          <w:rFonts w:ascii="Times New Roman" w:hAnsi="Times New Roman" w:cs="Times New Roman"/>
          <w:sz w:val="28"/>
          <w:szCs w:val="28"/>
        </w:rPr>
        <w:t>ри равном количестве голосов членов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0C0277" w:rsidRPr="00ED5380">
        <w:rPr>
          <w:rFonts w:ascii="Times New Roman" w:hAnsi="Times New Roman" w:cs="Times New Roman"/>
          <w:sz w:val="28"/>
          <w:szCs w:val="28"/>
        </w:rPr>
        <w:t xml:space="preserve">комитета голос </w:t>
      </w:r>
      <w:proofErr w:type="gramStart"/>
      <w:r w:rsidR="000C0277" w:rsidRPr="00ED5380">
        <w:rPr>
          <w:rFonts w:ascii="Times New Roman" w:hAnsi="Times New Roman" w:cs="Times New Roman"/>
          <w:sz w:val="28"/>
          <w:szCs w:val="28"/>
        </w:rPr>
        <w:t>председателя  считается</w:t>
      </w:r>
      <w:proofErr w:type="gramEnd"/>
      <w:r w:rsidR="000C0277" w:rsidRPr="00ED5380">
        <w:rPr>
          <w:rFonts w:ascii="Times New Roman" w:hAnsi="Times New Roman" w:cs="Times New Roman"/>
          <w:sz w:val="28"/>
          <w:szCs w:val="28"/>
        </w:rPr>
        <w:t xml:space="preserve"> решающим.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Принятие решения членами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ED5380">
        <w:rPr>
          <w:rFonts w:ascii="Times New Roman" w:hAnsi="Times New Roman" w:cs="Times New Roman"/>
          <w:sz w:val="28"/>
          <w:szCs w:val="28"/>
        </w:rPr>
        <w:t>комитета путем проведения заочного голосования и делегирования ими своих полномочий иным лицам не допускается.</w:t>
      </w:r>
    </w:p>
    <w:p w:rsidR="000C0277" w:rsidRPr="00ED5380" w:rsidRDefault="000C0277" w:rsidP="000C027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C0277" w:rsidRPr="00ED5380" w:rsidRDefault="000C0277" w:rsidP="000C02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80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</w:t>
      </w:r>
    </w:p>
    <w:p w:rsidR="000C0277" w:rsidRPr="00ED5380" w:rsidRDefault="000C0277" w:rsidP="000C0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80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0C0277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3176574"/>
      <w:r w:rsidRPr="00ED5380">
        <w:rPr>
          <w:rFonts w:ascii="Times New Roman" w:hAnsi="Times New Roman" w:cs="Times New Roman"/>
          <w:sz w:val="28"/>
          <w:szCs w:val="28"/>
        </w:rPr>
        <w:t>Прием кандидатов на обучение в зарубежные вузы осуществляется путем отбора, на основе принципов равноправия и объективности, с соблюдением порядка и правил приёма.</w:t>
      </w:r>
      <w:bookmarkEnd w:id="1"/>
    </w:p>
    <w:p w:rsidR="00D1223D" w:rsidRPr="00ED5380" w:rsidRDefault="00D1223D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МОН КР размещает</w:t>
      </w:r>
      <w:r w:rsidR="0033406F">
        <w:rPr>
          <w:rFonts w:ascii="Times New Roman" w:hAnsi="Times New Roman" w:cs="Times New Roman"/>
          <w:sz w:val="28"/>
          <w:szCs w:val="28"/>
        </w:rPr>
        <w:t xml:space="preserve"> информацию на сайте МОН КР, а также в других средствах массовой информации и максимально широко информирует население о сроках и условиях проведения конкурса.</w:t>
      </w:r>
    </w:p>
    <w:p w:rsidR="00D1223D" w:rsidRPr="00D1223D" w:rsidRDefault="000C0277" w:rsidP="00D1223D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Конкурс считается открытым после опубликования объявления на официальном сайте МОН КР.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В со</w:t>
      </w:r>
      <w:r w:rsidR="006A5431">
        <w:rPr>
          <w:rFonts w:ascii="Times New Roman" w:hAnsi="Times New Roman" w:cs="Times New Roman"/>
          <w:sz w:val="28"/>
          <w:szCs w:val="28"/>
        </w:rPr>
        <w:t>ответствии с условиями принимающей стороны</w:t>
      </w:r>
      <w:r w:rsidRPr="00ED5380">
        <w:rPr>
          <w:rFonts w:ascii="Times New Roman" w:hAnsi="Times New Roman" w:cs="Times New Roman"/>
          <w:sz w:val="28"/>
          <w:szCs w:val="28"/>
        </w:rPr>
        <w:t xml:space="preserve"> устанавливаются сроки приема, а также </w:t>
      </w:r>
      <w:r w:rsidRPr="00ED5380">
        <w:rPr>
          <w:rFonts w:ascii="Times New Roman" w:hAnsi="Times New Roman" w:cs="Times New Roman"/>
          <w:sz w:val="28"/>
          <w:szCs w:val="28"/>
          <w:lang w:val="ky-KG"/>
        </w:rPr>
        <w:t xml:space="preserve">требования к </w:t>
      </w:r>
      <w:proofErr w:type="spellStart"/>
      <w:r w:rsidRPr="00ED5380">
        <w:rPr>
          <w:rFonts w:ascii="Times New Roman" w:hAnsi="Times New Roman" w:cs="Times New Roman"/>
          <w:sz w:val="28"/>
          <w:szCs w:val="28"/>
        </w:rPr>
        <w:t>переч</w:t>
      </w:r>
      <w:proofErr w:type="spellEnd"/>
      <w:r w:rsidRPr="00ED5380">
        <w:rPr>
          <w:rFonts w:ascii="Times New Roman" w:hAnsi="Times New Roman" w:cs="Times New Roman"/>
          <w:sz w:val="28"/>
          <w:szCs w:val="28"/>
          <w:lang w:val="ky-KG"/>
        </w:rPr>
        <w:t>ню</w:t>
      </w:r>
      <w:r w:rsidRPr="00ED5380">
        <w:rPr>
          <w:rFonts w:ascii="Times New Roman" w:hAnsi="Times New Roman" w:cs="Times New Roman"/>
          <w:sz w:val="28"/>
          <w:szCs w:val="28"/>
        </w:rPr>
        <w:t xml:space="preserve"> необходимых документов. Прием документов осуществляется уполномоченным структурным подразделением МОН КР.</w:t>
      </w:r>
    </w:p>
    <w:p w:rsidR="000C0277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Консультационная работа по составлению личного дела претендентов проводится уполномоченным структурным подразделением МОН КР.</w:t>
      </w:r>
    </w:p>
    <w:p w:rsidR="001C3819" w:rsidRPr="00ED5380" w:rsidRDefault="001C3819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Повторная/доплнительная регистрация и прохождение конкурсных испытаний не допускается.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Для выявления победителей конкурсного отбора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анизационным </w:t>
      </w:r>
      <w:r w:rsidRPr="00ED5380">
        <w:rPr>
          <w:rFonts w:ascii="Times New Roman" w:hAnsi="Times New Roman" w:cs="Times New Roman"/>
          <w:sz w:val="28"/>
          <w:szCs w:val="28"/>
        </w:rPr>
        <w:t>комитетом учитывается ряд к</w:t>
      </w:r>
      <w:r w:rsidR="0033406F">
        <w:rPr>
          <w:rFonts w:ascii="Times New Roman" w:hAnsi="Times New Roman" w:cs="Times New Roman"/>
          <w:sz w:val="28"/>
          <w:szCs w:val="28"/>
        </w:rPr>
        <w:t>ритериев, среди которых</w:t>
      </w:r>
      <w:r w:rsidRPr="00ED5380">
        <w:rPr>
          <w:rFonts w:ascii="Times New Roman" w:hAnsi="Times New Roman" w:cs="Times New Roman"/>
          <w:sz w:val="28"/>
          <w:szCs w:val="28"/>
        </w:rPr>
        <w:t xml:space="preserve"> успеваемость, наличие сертификата на знание иностранного языка, личные достижения и др.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Вступительные испытания могут проводиться как в одностороннем порядке на территории КР, так и дополнительно со стороны страны-партнера, и могут проводиться в виде:</w:t>
      </w:r>
    </w:p>
    <w:p w:rsidR="000C0277" w:rsidRPr="00ED5380" w:rsidRDefault="000C0277" w:rsidP="000C0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тестирования по предметам в соответствии с выбранным направлением обучения</w:t>
      </w:r>
      <w:r w:rsidRPr="00ED5380">
        <w:t xml:space="preserve"> </w:t>
      </w:r>
      <w:r w:rsidR="0033406F">
        <w:rPr>
          <w:rFonts w:ascii="Times New Roman" w:hAnsi="Times New Roman" w:cs="Times New Roman"/>
          <w:sz w:val="28"/>
          <w:szCs w:val="28"/>
        </w:rPr>
        <w:t>(письменно</w:t>
      </w:r>
      <w:r w:rsidRPr="00ED538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C0277" w:rsidRPr="00ED5380" w:rsidRDefault="000C0277" w:rsidP="000C0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 xml:space="preserve">собеседования, </w:t>
      </w:r>
    </w:p>
    <w:p w:rsidR="000C0277" w:rsidRDefault="000C0277" w:rsidP="000C0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написания эссе</w:t>
      </w:r>
    </w:p>
    <w:p w:rsidR="00CD5CD5" w:rsidRPr="00ED5380" w:rsidRDefault="00CD5CD5" w:rsidP="00CD5CD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и др.</w:t>
      </w:r>
    </w:p>
    <w:p w:rsidR="00FB4199" w:rsidRDefault="0041123B" w:rsidP="0041123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Ре</w:t>
      </w:r>
      <w:r w:rsidR="0033406F">
        <w:rPr>
          <w:rFonts w:ascii="Times New Roman" w:hAnsi="Times New Roman" w:cs="Times New Roman"/>
          <w:sz w:val="28"/>
          <w:szCs w:val="28"/>
        </w:rPr>
        <w:t>зуль</w:t>
      </w:r>
      <w:r w:rsidR="00FB4199">
        <w:rPr>
          <w:rFonts w:ascii="Times New Roman" w:hAnsi="Times New Roman" w:cs="Times New Roman"/>
          <w:sz w:val="28"/>
          <w:szCs w:val="28"/>
        </w:rPr>
        <w:t>таты вступительных испытаний оцениваются</w:t>
      </w:r>
    </w:p>
    <w:p w:rsidR="00FB4199" w:rsidRDefault="00FB4199" w:rsidP="00FB41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– согласно технологической матрице теста</w:t>
      </w:r>
    </w:p>
    <w:p w:rsidR="0041123B" w:rsidRPr="00FB4199" w:rsidRDefault="00FB4199" w:rsidP="00FB41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собеседование и эссе – по 20-бальной шкале </w:t>
      </w:r>
    </w:p>
    <w:p w:rsidR="00FB4199" w:rsidRDefault="000C0277" w:rsidP="003A1330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B4199">
        <w:rPr>
          <w:rFonts w:ascii="Times New Roman" w:hAnsi="Times New Roman" w:cs="Times New Roman"/>
          <w:sz w:val="28"/>
          <w:szCs w:val="28"/>
        </w:rPr>
        <w:t>Д</w:t>
      </w:r>
      <w:r w:rsidR="00FB4199" w:rsidRPr="00FB4199">
        <w:rPr>
          <w:rFonts w:ascii="Times New Roman" w:hAnsi="Times New Roman" w:cs="Times New Roman"/>
          <w:sz w:val="28"/>
          <w:szCs w:val="28"/>
        </w:rPr>
        <w:t>ля выявления победителей</w:t>
      </w:r>
      <w:r w:rsidRPr="00FB4199">
        <w:rPr>
          <w:rFonts w:ascii="Times New Roman" w:hAnsi="Times New Roman" w:cs="Times New Roman"/>
          <w:sz w:val="28"/>
          <w:szCs w:val="28"/>
        </w:rPr>
        <w:t xml:space="preserve"> </w:t>
      </w:r>
      <w:r w:rsidR="003D056E">
        <w:rPr>
          <w:rFonts w:ascii="Times New Roman" w:hAnsi="Times New Roman" w:cs="Times New Roman"/>
          <w:sz w:val="28"/>
          <w:szCs w:val="28"/>
        </w:rPr>
        <w:t>составляется</w:t>
      </w:r>
      <w:r w:rsidR="00FB4199" w:rsidRPr="00FB4199">
        <w:rPr>
          <w:rFonts w:ascii="Times New Roman" w:hAnsi="Times New Roman" w:cs="Times New Roman"/>
          <w:sz w:val="28"/>
          <w:szCs w:val="28"/>
        </w:rPr>
        <w:t xml:space="preserve"> ранжированный список</w:t>
      </w:r>
      <w:r w:rsidR="003D056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B4199" w:rsidRPr="00FB4199">
        <w:rPr>
          <w:rFonts w:ascii="Times New Roman" w:hAnsi="Times New Roman" w:cs="Times New Roman"/>
          <w:sz w:val="28"/>
          <w:szCs w:val="28"/>
        </w:rPr>
        <w:t xml:space="preserve"> с суммарным количеством набранных баллов</w:t>
      </w:r>
      <w:r w:rsidR="003D056E">
        <w:rPr>
          <w:rFonts w:ascii="Times New Roman" w:hAnsi="Times New Roman" w:cs="Times New Roman"/>
          <w:sz w:val="28"/>
          <w:szCs w:val="28"/>
        </w:rPr>
        <w:t>.</w:t>
      </w:r>
    </w:p>
    <w:p w:rsidR="00804AC6" w:rsidRPr="00515457" w:rsidRDefault="000C0277" w:rsidP="00DD0D2D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5457">
        <w:rPr>
          <w:rFonts w:ascii="Times New Roman" w:hAnsi="Times New Roman" w:cs="Times New Roman"/>
          <w:sz w:val="28"/>
          <w:szCs w:val="28"/>
        </w:rPr>
        <w:t xml:space="preserve"> Члены Орг</w:t>
      </w:r>
      <w:r w:rsidR="006A5431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51545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04AC6" w:rsidRPr="00515457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515457" w:rsidRPr="00515457">
        <w:rPr>
          <w:rFonts w:ascii="Times New Roman" w:hAnsi="Times New Roman" w:cs="Times New Roman"/>
          <w:sz w:val="28"/>
          <w:szCs w:val="28"/>
        </w:rPr>
        <w:t xml:space="preserve">у претендентов </w:t>
      </w:r>
      <w:r w:rsidR="00804AC6" w:rsidRPr="00515457">
        <w:rPr>
          <w:rFonts w:ascii="Times New Roman" w:hAnsi="Times New Roman" w:cs="Times New Roman"/>
          <w:sz w:val="28"/>
          <w:szCs w:val="28"/>
        </w:rPr>
        <w:t xml:space="preserve">равных </w:t>
      </w:r>
      <w:r w:rsidR="003D056E" w:rsidRPr="00515457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F35F7D">
        <w:rPr>
          <w:rFonts w:ascii="Times New Roman" w:hAnsi="Times New Roman" w:cs="Times New Roman"/>
          <w:sz w:val="28"/>
          <w:szCs w:val="28"/>
        </w:rPr>
        <w:t>на одно место</w:t>
      </w:r>
      <w:r w:rsidR="00804AC6" w:rsidRPr="00515457">
        <w:rPr>
          <w:rFonts w:ascii="Times New Roman" w:hAnsi="Times New Roman" w:cs="Times New Roman"/>
          <w:sz w:val="28"/>
          <w:szCs w:val="28"/>
        </w:rPr>
        <w:t xml:space="preserve"> </w:t>
      </w:r>
      <w:r w:rsidRPr="00515457">
        <w:rPr>
          <w:rFonts w:ascii="Times New Roman" w:hAnsi="Times New Roman" w:cs="Times New Roman"/>
          <w:sz w:val="28"/>
          <w:szCs w:val="28"/>
        </w:rPr>
        <w:t>имеют право</w:t>
      </w:r>
      <w:r w:rsidR="00804AC6" w:rsidRPr="00515457">
        <w:rPr>
          <w:rFonts w:ascii="Times New Roman" w:hAnsi="Times New Roman" w:cs="Times New Roman"/>
          <w:sz w:val="28"/>
          <w:szCs w:val="28"/>
        </w:rPr>
        <w:t>:</w:t>
      </w:r>
    </w:p>
    <w:p w:rsidR="004D0139" w:rsidRPr="00ED5380" w:rsidRDefault="004D0139" w:rsidP="004D01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учитывать личные достижения, социальную уязвимость, региональную принадлежность</w:t>
      </w:r>
      <w:r w:rsidR="00F35F7D">
        <w:rPr>
          <w:rFonts w:ascii="Times New Roman" w:hAnsi="Times New Roman" w:cs="Times New Roman"/>
          <w:sz w:val="28"/>
          <w:szCs w:val="28"/>
        </w:rPr>
        <w:t>, выбранную специальность</w:t>
      </w:r>
      <w:r w:rsidRPr="00ED5380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41123B" w:rsidRPr="00F35F7D" w:rsidRDefault="006A5431" w:rsidP="00F35F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804AC6" w:rsidRPr="00ED5380">
        <w:rPr>
          <w:rFonts w:ascii="Times New Roman" w:hAnsi="Times New Roman" w:cs="Times New Roman"/>
          <w:sz w:val="28"/>
          <w:szCs w:val="28"/>
        </w:rPr>
        <w:t xml:space="preserve"> собеседования с </w:t>
      </w:r>
      <w:r w:rsidR="004D0139" w:rsidRPr="00ED5380">
        <w:rPr>
          <w:rFonts w:ascii="Times New Roman" w:hAnsi="Times New Roman" w:cs="Times New Roman"/>
          <w:sz w:val="28"/>
          <w:szCs w:val="28"/>
        </w:rPr>
        <w:t>кандидатами;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Список победителей конкурса</w:t>
      </w:r>
      <w:r w:rsidR="00F35F7D">
        <w:rPr>
          <w:rFonts w:ascii="Times New Roman" w:hAnsi="Times New Roman" w:cs="Times New Roman"/>
          <w:sz w:val="28"/>
          <w:szCs w:val="28"/>
        </w:rPr>
        <w:t>, в том числе итоги промежуточных этапов</w:t>
      </w:r>
      <w:r w:rsidR="00F561EC">
        <w:rPr>
          <w:rFonts w:ascii="Times New Roman" w:hAnsi="Times New Roman" w:cs="Times New Roman"/>
          <w:sz w:val="28"/>
          <w:szCs w:val="28"/>
          <w:lang w:val="ky-KG"/>
        </w:rPr>
        <w:t xml:space="preserve"> и предварительные итоги до решения Апелляционной комиссии</w:t>
      </w:r>
      <w:r w:rsidR="00F35F7D">
        <w:rPr>
          <w:rFonts w:ascii="Times New Roman" w:hAnsi="Times New Roman" w:cs="Times New Roman"/>
          <w:sz w:val="28"/>
          <w:szCs w:val="28"/>
        </w:rPr>
        <w:t>, размещаю</w:t>
      </w:r>
      <w:r w:rsidRPr="00ED5380">
        <w:rPr>
          <w:rFonts w:ascii="Times New Roman" w:hAnsi="Times New Roman" w:cs="Times New Roman"/>
          <w:sz w:val="28"/>
          <w:szCs w:val="28"/>
        </w:rPr>
        <w:t>тся на сайте МОН КР.</w:t>
      </w:r>
    </w:p>
    <w:p w:rsidR="0041123B" w:rsidRPr="00ED5380" w:rsidRDefault="0041123B" w:rsidP="0041123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1123B" w:rsidRPr="00ED5380" w:rsidRDefault="0041123B" w:rsidP="006767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b/>
          <w:sz w:val="28"/>
          <w:szCs w:val="28"/>
        </w:rPr>
        <w:t xml:space="preserve">АПЕЛЛЯЦИОННАЯ КОМИССИЯ </w:t>
      </w:r>
    </w:p>
    <w:p w:rsidR="0041123B" w:rsidRPr="00ED5380" w:rsidRDefault="0041123B" w:rsidP="00676774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76774" w:rsidRPr="00ED5380">
        <w:rPr>
          <w:rFonts w:ascii="Times New Roman" w:hAnsi="Times New Roman" w:cs="Times New Roman"/>
          <w:sz w:val="28"/>
          <w:szCs w:val="28"/>
          <w:lang w:val="ky-KG"/>
        </w:rPr>
        <w:t>Оргкомитета</w:t>
      </w:r>
      <w:r w:rsidRPr="00ED5380">
        <w:rPr>
          <w:rFonts w:ascii="Times New Roman" w:hAnsi="Times New Roman" w:cs="Times New Roman"/>
          <w:sz w:val="28"/>
          <w:szCs w:val="28"/>
        </w:rPr>
        <w:t>, а также эксперты, принимающие участие в проведении собеседований и тестовых испытаний, в соответствии с законодательством, несут ответственность за допущенные в работе недостатки, проявление необъективности.</w:t>
      </w:r>
    </w:p>
    <w:p w:rsidR="0041123B" w:rsidRPr="00ED5380" w:rsidRDefault="0041123B" w:rsidP="00804AC6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 xml:space="preserve">Для рассмотрения жалоб и заявлений по вопросам соблюдения настоящего </w:t>
      </w:r>
      <w:r w:rsidR="00676774" w:rsidRPr="00ED5380">
        <w:rPr>
          <w:rFonts w:ascii="Times New Roman" w:hAnsi="Times New Roman" w:cs="Times New Roman"/>
          <w:sz w:val="28"/>
          <w:szCs w:val="28"/>
          <w:lang w:val="ky-KG"/>
        </w:rPr>
        <w:t>Регламента</w:t>
      </w:r>
      <w:r w:rsidRPr="00ED5380">
        <w:rPr>
          <w:rFonts w:ascii="Times New Roman" w:hAnsi="Times New Roman" w:cs="Times New Roman"/>
          <w:sz w:val="28"/>
          <w:szCs w:val="28"/>
        </w:rPr>
        <w:t>, проведения собеседований и тестовых испытаний, а также по другим вопросам, касающимся непосредствен</w:t>
      </w:r>
      <w:r w:rsidR="00676774" w:rsidRPr="00ED5380">
        <w:rPr>
          <w:rFonts w:ascii="Times New Roman" w:hAnsi="Times New Roman" w:cs="Times New Roman"/>
          <w:sz w:val="28"/>
          <w:szCs w:val="28"/>
        </w:rPr>
        <w:t xml:space="preserve">но конкурсного отбора, </w:t>
      </w:r>
      <w:r w:rsidRPr="00ED5380">
        <w:rPr>
          <w:rFonts w:ascii="Times New Roman" w:hAnsi="Times New Roman" w:cs="Times New Roman"/>
          <w:sz w:val="28"/>
          <w:szCs w:val="28"/>
        </w:rPr>
        <w:t>создается Апелляционная комиссия.</w:t>
      </w:r>
    </w:p>
    <w:p w:rsidR="0041123B" w:rsidRPr="00ED5380" w:rsidRDefault="0041123B" w:rsidP="00804AC6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Персональный состав и регламент работы Апел</w:t>
      </w:r>
      <w:r w:rsidR="00902B65">
        <w:rPr>
          <w:rFonts w:ascii="Times New Roman" w:hAnsi="Times New Roman" w:cs="Times New Roman"/>
          <w:sz w:val="28"/>
          <w:szCs w:val="28"/>
        </w:rPr>
        <w:t>ляционной комиссии определяются приказом МОН КР и положением об Апелляционной комиссии</w:t>
      </w:r>
      <w:r w:rsidRPr="00ED5380">
        <w:rPr>
          <w:rFonts w:ascii="Times New Roman" w:hAnsi="Times New Roman" w:cs="Times New Roman"/>
          <w:sz w:val="28"/>
          <w:szCs w:val="28"/>
        </w:rPr>
        <w:t>.</w:t>
      </w:r>
    </w:p>
    <w:p w:rsidR="00F21E38" w:rsidRDefault="00F21E38" w:rsidP="00804AC6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cs="Times New Roman"/>
          <w:sz w:val="28"/>
          <w:szCs w:val="28"/>
        </w:rPr>
        <w:t>Апелляция подается конкурсантом</w:t>
      </w:r>
      <w:r w:rsidRPr="00934730">
        <w:rPr>
          <w:rStyle w:val="FontStyle18"/>
          <w:rFonts w:cs="Times New Roman"/>
          <w:sz w:val="28"/>
          <w:szCs w:val="28"/>
        </w:rPr>
        <w:t xml:space="preserve"> в</w:t>
      </w:r>
      <w:r>
        <w:rPr>
          <w:rStyle w:val="FontStyle18"/>
          <w:rFonts w:cs="Times New Roman"/>
          <w:sz w:val="28"/>
          <w:szCs w:val="28"/>
        </w:rPr>
        <w:t xml:space="preserve"> день публикации результатов конкурсного отбора</w:t>
      </w:r>
      <w:r w:rsidRPr="00934730">
        <w:rPr>
          <w:rStyle w:val="FontStyle18"/>
          <w:rFonts w:cs="Times New Roman"/>
          <w:sz w:val="28"/>
          <w:szCs w:val="28"/>
        </w:rPr>
        <w:t xml:space="preserve"> или на</w:t>
      </w:r>
      <w:r>
        <w:rPr>
          <w:rStyle w:val="FontStyle18"/>
          <w:rFonts w:cs="Times New Roman"/>
          <w:sz w:val="28"/>
          <w:szCs w:val="28"/>
        </w:rPr>
        <w:t xml:space="preserve"> следующий </w:t>
      </w:r>
      <w:r w:rsidR="006A5431">
        <w:rPr>
          <w:rStyle w:val="FontStyle18"/>
          <w:rFonts w:cs="Times New Roman"/>
          <w:sz w:val="28"/>
          <w:szCs w:val="28"/>
        </w:rPr>
        <w:t xml:space="preserve">рабочий </w:t>
      </w:r>
      <w:r>
        <w:rPr>
          <w:rStyle w:val="FontStyle18"/>
          <w:rFonts w:cs="Times New Roman"/>
          <w:sz w:val="28"/>
          <w:szCs w:val="28"/>
        </w:rPr>
        <w:t>день после публикации</w:t>
      </w:r>
      <w:r w:rsidRPr="00934730">
        <w:rPr>
          <w:rStyle w:val="FontStyle18"/>
          <w:rFonts w:cs="Times New Roman"/>
          <w:sz w:val="28"/>
          <w:szCs w:val="28"/>
        </w:rPr>
        <w:t xml:space="preserve"> резуль</w:t>
      </w:r>
      <w:r>
        <w:rPr>
          <w:rStyle w:val="FontStyle18"/>
          <w:rFonts w:cs="Times New Roman"/>
          <w:sz w:val="28"/>
          <w:szCs w:val="28"/>
        </w:rPr>
        <w:t>татов конкурсного</w:t>
      </w:r>
      <w:r w:rsidRPr="00934730">
        <w:rPr>
          <w:rStyle w:val="FontStyle18"/>
          <w:rFonts w:cs="Times New Roman"/>
          <w:sz w:val="28"/>
          <w:szCs w:val="28"/>
        </w:rPr>
        <w:t xml:space="preserve"> испытания</w:t>
      </w:r>
      <w:r w:rsidR="002D53B9">
        <w:rPr>
          <w:rStyle w:val="FontStyle18"/>
          <w:rFonts w:cs="Times New Roman"/>
          <w:sz w:val="28"/>
          <w:szCs w:val="28"/>
        </w:rPr>
        <w:t xml:space="preserve"> на официальном сайте МОН КР</w:t>
      </w:r>
      <w:r w:rsidRPr="00934730">
        <w:rPr>
          <w:rStyle w:val="FontStyle18"/>
          <w:rFonts w:cs="Times New Roman"/>
          <w:sz w:val="28"/>
          <w:szCs w:val="28"/>
        </w:rPr>
        <w:t>.</w:t>
      </w:r>
    </w:p>
    <w:p w:rsidR="000C0277" w:rsidRDefault="0041123B" w:rsidP="00B40AB9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Апелляционная комиссия должна рассмотреть принятое зая</w:t>
      </w:r>
      <w:r w:rsidR="00902B65">
        <w:rPr>
          <w:rFonts w:ascii="Times New Roman" w:hAnsi="Times New Roman" w:cs="Times New Roman"/>
          <w:sz w:val="28"/>
          <w:szCs w:val="28"/>
        </w:rPr>
        <w:t>вление и</w:t>
      </w:r>
      <w:r w:rsidR="00434502">
        <w:rPr>
          <w:rFonts w:ascii="Times New Roman" w:hAnsi="Times New Roman" w:cs="Times New Roman"/>
          <w:sz w:val="28"/>
          <w:szCs w:val="28"/>
        </w:rPr>
        <w:t xml:space="preserve"> в течение двух</w:t>
      </w:r>
      <w:r w:rsidRPr="00ED5380">
        <w:rPr>
          <w:rFonts w:ascii="Times New Roman" w:hAnsi="Times New Roman" w:cs="Times New Roman"/>
          <w:sz w:val="28"/>
          <w:szCs w:val="28"/>
        </w:rPr>
        <w:t xml:space="preserve"> </w:t>
      </w:r>
      <w:r w:rsidR="00902B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D5380">
        <w:rPr>
          <w:rFonts w:ascii="Times New Roman" w:hAnsi="Times New Roman" w:cs="Times New Roman"/>
          <w:sz w:val="28"/>
          <w:szCs w:val="28"/>
        </w:rPr>
        <w:t>дней принять соответствующее решение.</w:t>
      </w:r>
    </w:p>
    <w:p w:rsidR="00B40AB9" w:rsidRPr="00ED5380" w:rsidRDefault="00B40AB9" w:rsidP="00B40AB9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Итоговые результаты конкурсного отбора после решения Апелляционной комиссии ра</w:t>
      </w:r>
      <w:r w:rsidR="002D53B9">
        <w:rPr>
          <w:rFonts w:ascii="Times New Roman" w:hAnsi="Times New Roman" w:cs="Times New Roman"/>
          <w:sz w:val="28"/>
          <w:szCs w:val="28"/>
          <w:lang w:val="ky-KG"/>
        </w:rPr>
        <w:t>змещаются на сайте МОН КР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804AC6" w:rsidRPr="00ED5380" w:rsidRDefault="00804AC6" w:rsidP="00804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277" w:rsidRPr="009518C8" w:rsidRDefault="009518C8" w:rsidP="009518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C0277" w:rsidRPr="009518C8">
        <w:rPr>
          <w:rFonts w:ascii="Times New Roman" w:hAnsi="Times New Roman" w:cs="Times New Roman"/>
          <w:b/>
          <w:sz w:val="28"/>
          <w:szCs w:val="28"/>
        </w:rPr>
        <w:t>ОНИТОРИНГ ПРОГРАММЫ</w:t>
      </w:r>
    </w:p>
    <w:p w:rsidR="000C0277" w:rsidRPr="00ED5380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Победители конкурса обязаны регулярно предоставлять в МОН КР промежуточные/итоговые сведения об академической успеваемости по итогам учебного года (июль).</w:t>
      </w:r>
    </w:p>
    <w:p w:rsidR="000C0277" w:rsidRDefault="000C0277" w:rsidP="000C027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lastRenderedPageBreak/>
        <w:t>По окончании обучения победители предоставляют информацию в Министерство образование и науки КР о да</w:t>
      </w:r>
      <w:r w:rsidR="00F47AE0" w:rsidRPr="00ED5380">
        <w:rPr>
          <w:rFonts w:ascii="Times New Roman" w:hAnsi="Times New Roman" w:cs="Times New Roman"/>
          <w:sz w:val="28"/>
          <w:szCs w:val="28"/>
        </w:rPr>
        <w:t>льнейших планах трудоустройства.</w:t>
      </w:r>
    </w:p>
    <w:p w:rsidR="005F2F57" w:rsidRDefault="005F2F57" w:rsidP="005F2F57">
      <w:pPr>
        <w:pStyle w:val="a3"/>
        <w:numPr>
          <w:ilvl w:val="1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80">
        <w:rPr>
          <w:rFonts w:ascii="Times New Roman" w:hAnsi="Times New Roman" w:cs="Times New Roman"/>
          <w:sz w:val="28"/>
          <w:szCs w:val="28"/>
        </w:rPr>
        <w:t>В случае отчисления за академическую неуспеваемость победитель в дальнейшем теряет право на повторное участие в конкурсе на обучение в зарубежном вузе</w:t>
      </w:r>
      <w:r>
        <w:rPr>
          <w:rFonts w:ascii="Times New Roman" w:hAnsi="Times New Roman" w:cs="Times New Roman"/>
          <w:sz w:val="28"/>
          <w:szCs w:val="28"/>
        </w:rPr>
        <w:t xml:space="preserve"> по правительственным программам.</w:t>
      </w:r>
    </w:p>
    <w:p w:rsidR="00DE5B35" w:rsidRDefault="00DE5B35"/>
    <w:sectPr w:rsidR="00DE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6D4"/>
    <w:multiLevelType w:val="multilevel"/>
    <w:tmpl w:val="04FA5FF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540676"/>
    <w:multiLevelType w:val="hybridMultilevel"/>
    <w:tmpl w:val="1CAC69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45370AB"/>
    <w:multiLevelType w:val="hybridMultilevel"/>
    <w:tmpl w:val="499EC1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5000CDF"/>
    <w:multiLevelType w:val="hybridMultilevel"/>
    <w:tmpl w:val="DA06A1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63E15EA"/>
    <w:multiLevelType w:val="hybridMultilevel"/>
    <w:tmpl w:val="DA8481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1E402DC"/>
    <w:multiLevelType w:val="hybridMultilevel"/>
    <w:tmpl w:val="BD12FEC2"/>
    <w:lvl w:ilvl="0" w:tplc="2B9E9A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38"/>
    <w:rsid w:val="000A05D7"/>
    <w:rsid w:val="000C0277"/>
    <w:rsid w:val="00124EDF"/>
    <w:rsid w:val="001C3819"/>
    <w:rsid w:val="00237F6B"/>
    <w:rsid w:val="002B4B52"/>
    <w:rsid w:val="002D53B9"/>
    <w:rsid w:val="0033406F"/>
    <w:rsid w:val="003D056E"/>
    <w:rsid w:val="004063BD"/>
    <w:rsid w:val="0041123B"/>
    <w:rsid w:val="00434502"/>
    <w:rsid w:val="004D0139"/>
    <w:rsid w:val="004E58E7"/>
    <w:rsid w:val="0050113A"/>
    <w:rsid w:val="00515457"/>
    <w:rsid w:val="00574D7F"/>
    <w:rsid w:val="005F2F57"/>
    <w:rsid w:val="00676774"/>
    <w:rsid w:val="006A5431"/>
    <w:rsid w:val="007443C4"/>
    <w:rsid w:val="00783B65"/>
    <w:rsid w:val="00804AC6"/>
    <w:rsid w:val="008C4E9E"/>
    <w:rsid w:val="00902B65"/>
    <w:rsid w:val="009518C8"/>
    <w:rsid w:val="00B40AB9"/>
    <w:rsid w:val="00BD3737"/>
    <w:rsid w:val="00CD5CD5"/>
    <w:rsid w:val="00D1223D"/>
    <w:rsid w:val="00DE5B35"/>
    <w:rsid w:val="00E26169"/>
    <w:rsid w:val="00E52138"/>
    <w:rsid w:val="00ED5380"/>
    <w:rsid w:val="00F21E38"/>
    <w:rsid w:val="00F35F7D"/>
    <w:rsid w:val="00F47AE0"/>
    <w:rsid w:val="00F561EC"/>
    <w:rsid w:val="00FA2A7A"/>
    <w:rsid w:val="00FB1D58"/>
    <w:rsid w:val="00F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CF3BE-0588-4D02-B072-3C62BEA5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7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C02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02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027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27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1E38"/>
    <w:rPr>
      <w:rFonts w:ascii="Times New Roman" w:hAnsi="Times New Roman"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77D2-3465-47CC-813A-F2AA5B02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</cp:revision>
  <cp:lastPrinted>2018-03-11T05:32:00Z</cp:lastPrinted>
  <dcterms:created xsi:type="dcterms:W3CDTF">2018-03-23T16:54:00Z</dcterms:created>
  <dcterms:modified xsi:type="dcterms:W3CDTF">2018-03-23T16:54:00Z</dcterms:modified>
</cp:coreProperties>
</file>