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7D66" w14:textId="3C7787A6" w:rsidR="00065498" w:rsidRDefault="00AF772C" w:rsidP="00AF772C">
      <w:pPr>
        <w:rPr>
          <w:shd w:val="clear" w:color="auto" w:fill="FFFFFF"/>
          <w:lang w:val="ky-KG"/>
        </w:rPr>
      </w:pPr>
      <w:r>
        <w:rPr>
          <w:shd w:val="clear" w:color="auto" w:fill="FFFFFF"/>
          <w:lang w:val="ky-KG"/>
        </w:rPr>
        <w:t xml:space="preserve">Окуу көндүмдөрүн өркүндөтүү боюнча “Келгиле, окуйбуз!” долбоору: окутуу-усулдук материалдар КР ББИМнин 2017-жылдын 3 октябрындагы №1265 буйругу менен бекитилди. </w:t>
      </w:r>
    </w:p>
    <w:p w14:paraId="509BCC7C" w14:textId="55E479A1" w:rsidR="00B561FC" w:rsidRPr="00AF772C" w:rsidRDefault="00B561FC" w:rsidP="00AF772C">
      <w:pPr>
        <w:rPr>
          <w:shd w:val="clear" w:color="auto" w:fill="FFFFFF"/>
          <w:lang w:val="ky-KG"/>
        </w:rPr>
      </w:pPr>
      <w:r>
        <w:rPr>
          <w:shd w:val="clear" w:color="auto" w:fill="FFFFFF"/>
          <w:lang w:val="ky-KG"/>
        </w:rPr>
        <w:t>Колд</w:t>
      </w:r>
      <w:r w:rsidR="00BA2077">
        <w:rPr>
          <w:shd w:val="clear" w:color="auto" w:fill="FFFFFF"/>
          <w:lang w:val="ky-KG"/>
        </w:rPr>
        <w:t>о</w:t>
      </w:r>
      <w:r>
        <w:rPr>
          <w:shd w:val="clear" w:color="auto" w:fill="FFFFFF"/>
          <w:lang w:val="ky-KG"/>
        </w:rPr>
        <w:t xml:space="preserve">нмо кыргыз жана орус тилдеринин </w:t>
      </w:r>
      <w:r w:rsidR="00C84D8D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зг</w:t>
      </w:r>
      <w:r w:rsidR="00C84D8D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ч</w:t>
      </w:r>
      <w:r w:rsidR="00C84D8D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л</w:t>
      </w:r>
      <w:r w:rsidR="00C84D8D">
        <w:rPr>
          <w:shd w:val="clear" w:color="auto" w:fill="FFFFFF"/>
          <w:lang w:val="ky-KG"/>
        </w:rPr>
        <w:t>ү</w:t>
      </w:r>
      <w:r>
        <w:rPr>
          <w:shd w:val="clear" w:color="auto" w:fill="FFFFFF"/>
          <w:lang w:val="ky-KG"/>
        </w:rPr>
        <w:t>кт</w:t>
      </w:r>
      <w:r w:rsidR="00C84D8D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р</w:t>
      </w:r>
      <w:r w:rsidR="00C84D8D">
        <w:rPr>
          <w:shd w:val="clear" w:color="auto" w:fill="FFFFFF"/>
          <w:lang w:val="ky-KG"/>
        </w:rPr>
        <w:t>ү</w:t>
      </w:r>
      <w:r>
        <w:rPr>
          <w:shd w:val="clear" w:color="auto" w:fill="FFFFFF"/>
          <w:lang w:val="ky-KG"/>
        </w:rPr>
        <w:t>н эске алуу менен ы</w:t>
      </w:r>
      <w:r w:rsidR="00C84D8D">
        <w:rPr>
          <w:shd w:val="clear" w:color="auto" w:fill="FFFFFF"/>
          <w:lang w:val="ky-KG"/>
        </w:rPr>
        <w:t>ң</w:t>
      </w:r>
      <w:r>
        <w:rPr>
          <w:shd w:val="clear" w:color="auto" w:fill="FFFFFF"/>
          <w:lang w:val="ky-KG"/>
        </w:rPr>
        <w:t>гайлаштырылган он тренингдик модулдан турат. Ар бир модуль конкретт</w:t>
      </w:r>
      <w:r w:rsidR="00C84D8D">
        <w:rPr>
          <w:shd w:val="clear" w:color="auto" w:fill="FFFFFF"/>
          <w:lang w:val="ky-KG"/>
        </w:rPr>
        <w:t>үү</w:t>
      </w:r>
      <w:r>
        <w:rPr>
          <w:shd w:val="clear" w:color="auto" w:fill="FFFFFF"/>
          <w:lang w:val="ky-KG"/>
        </w:rPr>
        <w:t xml:space="preserve"> тилге тиешеси бар мисалдарды жана к</w:t>
      </w:r>
      <w:r w:rsidR="00C84D8D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н</w:t>
      </w:r>
      <w:r w:rsidR="00C84D8D">
        <w:rPr>
          <w:shd w:val="clear" w:color="auto" w:fill="FFFFFF"/>
          <w:lang w:val="ky-KG"/>
        </w:rPr>
        <w:t>ү</w:t>
      </w:r>
      <w:r>
        <w:rPr>
          <w:shd w:val="clear" w:color="auto" w:fill="FFFFFF"/>
          <w:lang w:val="ky-KG"/>
        </w:rPr>
        <w:t>г</w:t>
      </w:r>
      <w:r w:rsidR="00C84D8D">
        <w:rPr>
          <w:shd w:val="clear" w:color="auto" w:fill="FFFFFF"/>
          <w:lang w:val="ky-KG"/>
        </w:rPr>
        <w:t>ү</w:t>
      </w:r>
      <w:r>
        <w:rPr>
          <w:shd w:val="clear" w:color="auto" w:fill="FFFFFF"/>
          <w:lang w:val="ky-KG"/>
        </w:rPr>
        <w:t>л</w:t>
      </w:r>
      <w:r w:rsidR="00C84D8D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рд</w:t>
      </w:r>
      <w:r w:rsidR="00C84D8D">
        <w:rPr>
          <w:shd w:val="clear" w:color="auto" w:fill="FFFFFF"/>
          <w:lang w:val="ky-KG"/>
        </w:rPr>
        <w:t>ү</w:t>
      </w:r>
      <w:r>
        <w:rPr>
          <w:shd w:val="clear" w:color="auto" w:fill="FFFFFF"/>
          <w:lang w:val="ky-KG"/>
        </w:rPr>
        <w:t xml:space="preserve"> камтыйт. </w:t>
      </w:r>
      <w:r w:rsidR="00E13BDA">
        <w:rPr>
          <w:shd w:val="clear" w:color="auto" w:fill="FFFFFF"/>
          <w:lang w:val="ky-KG"/>
        </w:rPr>
        <w:t>Долбоорго тартылган м</w:t>
      </w:r>
      <w:r w:rsidR="005E779E">
        <w:rPr>
          <w:shd w:val="clear" w:color="auto" w:fill="FFFFFF"/>
          <w:lang w:val="ky-KG"/>
        </w:rPr>
        <w:t>угалимдер жана</w:t>
      </w:r>
      <w:r w:rsidR="00E13BDA">
        <w:rPr>
          <w:shd w:val="clear" w:color="auto" w:fill="FFFFFF"/>
          <w:lang w:val="ky-KG"/>
        </w:rPr>
        <w:t xml:space="preserve"> мектептердин административ</w:t>
      </w:r>
      <w:r w:rsidR="000A3C67">
        <w:rPr>
          <w:shd w:val="clear" w:color="auto" w:fill="FFFFFF"/>
          <w:lang w:val="ky-KG"/>
        </w:rPr>
        <w:t>д</w:t>
      </w:r>
      <w:r w:rsidR="00E13BDA">
        <w:rPr>
          <w:shd w:val="clear" w:color="auto" w:fill="FFFFFF"/>
          <w:lang w:val="ky-KG"/>
        </w:rPr>
        <w:t xml:space="preserve">ик-башкаруу </w:t>
      </w:r>
      <w:r w:rsidR="00CE56F6">
        <w:rPr>
          <w:shd w:val="clear" w:color="auto" w:fill="FFFFFF"/>
          <w:lang w:val="ky-KG"/>
        </w:rPr>
        <w:t>өкүлдөрү</w:t>
      </w:r>
      <w:r w:rsidR="00E13BDA">
        <w:rPr>
          <w:shd w:val="clear" w:color="auto" w:fill="FFFFFF"/>
          <w:lang w:val="ky-KG"/>
        </w:rPr>
        <w:t xml:space="preserve"> Кыргыз Республикасынын башталгыч мектептеринде окутуу процессине жа</w:t>
      </w:r>
      <w:r w:rsidR="00370E54">
        <w:rPr>
          <w:shd w:val="clear" w:color="auto" w:fill="FFFFFF"/>
          <w:lang w:val="ky-KG"/>
        </w:rPr>
        <w:t>ң</w:t>
      </w:r>
      <w:r w:rsidR="00E13BDA">
        <w:rPr>
          <w:shd w:val="clear" w:color="auto" w:fill="FFFFFF"/>
          <w:lang w:val="ky-KG"/>
        </w:rPr>
        <w:t xml:space="preserve">ычыл жана омоктуу </w:t>
      </w:r>
      <w:r w:rsidR="00CE56F6">
        <w:rPr>
          <w:shd w:val="clear" w:color="auto" w:fill="FFFFFF"/>
          <w:lang w:val="ky-KG"/>
        </w:rPr>
        <w:t>ө</w:t>
      </w:r>
      <w:r w:rsidR="00E13BDA">
        <w:rPr>
          <w:shd w:val="clear" w:color="auto" w:fill="FFFFFF"/>
          <w:lang w:val="ky-KG"/>
        </w:rPr>
        <w:t>зг</w:t>
      </w:r>
      <w:r w:rsidR="00CE56F6">
        <w:rPr>
          <w:shd w:val="clear" w:color="auto" w:fill="FFFFFF"/>
          <w:lang w:val="ky-KG"/>
        </w:rPr>
        <w:t>ө</w:t>
      </w:r>
      <w:r w:rsidR="00E13BDA">
        <w:rPr>
          <w:shd w:val="clear" w:color="auto" w:fill="FFFFFF"/>
          <w:lang w:val="ky-KG"/>
        </w:rPr>
        <w:t>р</w:t>
      </w:r>
      <w:r w:rsidR="00CE56F6">
        <w:rPr>
          <w:shd w:val="clear" w:color="auto" w:fill="FFFFFF"/>
          <w:lang w:val="ky-KG"/>
        </w:rPr>
        <w:t>үү</w:t>
      </w:r>
      <w:r w:rsidR="00E13BDA">
        <w:rPr>
          <w:shd w:val="clear" w:color="auto" w:fill="FFFFFF"/>
          <w:lang w:val="ky-KG"/>
        </w:rPr>
        <w:t>л</w:t>
      </w:r>
      <w:r w:rsidR="00CE56F6">
        <w:rPr>
          <w:shd w:val="clear" w:color="auto" w:fill="FFFFFF"/>
          <w:lang w:val="ky-KG"/>
        </w:rPr>
        <w:t>ө</w:t>
      </w:r>
      <w:r w:rsidR="00E13BDA">
        <w:rPr>
          <w:shd w:val="clear" w:color="auto" w:fill="FFFFFF"/>
          <w:lang w:val="ky-KG"/>
        </w:rPr>
        <w:t>рд</w:t>
      </w:r>
      <w:r w:rsidR="00CE56F6">
        <w:rPr>
          <w:shd w:val="clear" w:color="auto" w:fill="FFFFFF"/>
          <w:lang w:val="ky-KG"/>
        </w:rPr>
        <w:t>ү</w:t>
      </w:r>
      <w:r w:rsidR="00E13BDA">
        <w:rPr>
          <w:shd w:val="clear" w:color="auto" w:fill="FFFFFF"/>
          <w:lang w:val="ky-KG"/>
        </w:rPr>
        <w:t xml:space="preserve"> жайылтуучу да</w:t>
      </w:r>
      <w:r w:rsidR="00F47F91">
        <w:rPr>
          <w:shd w:val="clear" w:color="auto" w:fill="FFFFFF"/>
          <w:lang w:val="ky-KG"/>
        </w:rPr>
        <w:t>р</w:t>
      </w:r>
      <w:r w:rsidR="00E13BDA">
        <w:rPr>
          <w:shd w:val="clear" w:color="auto" w:fill="FFFFFF"/>
          <w:lang w:val="ky-KG"/>
        </w:rPr>
        <w:t xml:space="preserve">аметке ээ. </w:t>
      </w:r>
      <w:r w:rsidR="005E779E">
        <w:rPr>
          <w:shd w:val="clear" w:color="auto" w:fill="FFFFFF"/>
          <w:lang w:val="ky-KG"/>
        </w:rPr>
        <w:t xml:space="preserve"> </w:t>
      </w:r>
      <w:r w:rsidR="00C7011C">
        <w:rPr>
          <w:shd w:val="clear" w:color="auto" w:fill="FFFFFF"/>
          <w:lang w:val="ky-KG"/>
        </w:rPr>
        <w:t>Алгачкы беш модуль</w:t>
      </w:r>
      <w:r w:rsidR="000A3C67">
        <w:rPr>
          <w:shd w:val="clear" w:color="auto" w:fill="FFFFFF"/>
          <w:lang w:val="ky-KG"/>
        </w:rPr>
        <w:t xml:space="preserve"> окуунун</w:t>
      </w:r>
      <w:r w:rsidR="00C7011C">
        <w:rPr>
          <w:shd w:val="clear" w:color="auto" w:fill="FFFFFF"/>
          <w:lang w:val="ky-KG"/>
        </w:rPr>
        <w:t xml:space="preserve"> беш базалык көндүм</w:t>
      </w:r>
      <w:r w:rsidR="000A3C67">
        <w:rPr>
          <w:shd w:val="clear" w:color="auto" w:fill="FFFFFF"/>
          <w:lang w:val="ky-KG"/>
        </w:rPr>
        <w:t>үнө</w:t>
      </w:r>
      <w:r w:rsidR="00C7011C">
        <w:rPr>
          <w:shd w:val="clear" w:color="auto" w:fill="FFFFFF"/>
          <w:lang w:val="ky-KG"/>
        </w:rPr>
        <w:t xml:space="preserve"> багытталат. </w:t>
      </w:r>
      <w:r w:rsidR="000A3C67">
        <w:rPr>
          <w:shd w:val="clear" w:color="auto" w:fill="FFFFFF"/>
          <w:lang w:val="ky-KG"/>
        </w:rPr>
        <w:t>Кийинки</w:t>
      </w:r>
      <w:r w:rsidR="002843C6">
        <w:rPr>
          <w:shd w:val="clear" w:color="auto" w:fill="FFFFFF"/>
          <w:lang w:val="ky-KG"/>
        </w:rPr>
        <w:t xml:space="preserve"> беш модуль окутуунун кошумча стратегияларына арналат. “Келгиле, окуйбуз!” долбоору модулдарды иштеп чыгууга карата балансталган мамилени колдонот, буга байланыштуу аларда китеп окууга </w:t>
      </w:r>
      <w:r w:rsidR="009C0EB4">
        <w:rPr>
          <w:shd w:val="clear" w:color="auto" w:fill="FFFFFF"/>
          <w:lang w:val="ky-KG"/>
        </w:rPr>
        <w:t>ү</w:t>
      </w:r>
      <w:r w:rsidR="002843C6">
        <w:rPr>
          <w:shd w:val="clear" w:color="auto" w:fill="FFFFFF"/>
          <w:lang w:val="ky-KG"/>
        </w:rPr>
        <w:t>йр</w:t>
      </w:r>
      <w:r w:rsidR="009C0EB4">
        <w:rPr>
          <w:shd w:val="clear" w:color="auto" w:fill="FFFFFF"/>
          <w:lang w:val="ky-KG"/>
        </w:rPr>
        <w:t>ө</w:t>
      </w:r>
      <w:r w:rsidR="002843C6">
        <w:rPr>
          <w:shd w:val="clear" w:color="auto" w:fill="FFFFFF"/>
          <w:lang w:val="ky-KG"/>
        </w:rPr>
        <w:t>т</w:t>
      </w:r>
      <w:r w:rsidR="009C0EB4">
        <w:rPr>
          <w:shd w:val="clear" w:color="auto" w:fill="FFFFFF"/>
          <w:lang w:val="ky-KG"/>
        </w:rPr>
        <w:t>үү</w:t>
      </w:r>
      <w:r w:rsidR="002843C6">
        <w:rPr>
          <w:shd w:val="clear" w:color="auto" w:fill="FFFFFF"/>
          <w:lang w:val="ky-KG"/>
        </w:rPr>
        <w:t xml:space="preserve"> процессин </w:t>
      </w:r>
      <w:r w:rsidR="009C0EB4">
        <w:rPr>
          <w:shd w:val="clear" w:color="auto" w:fill="FFFFFF"/>
          <w:lang w:val="ky-KG"/>
        </w:rPr>
        <w:t>ө</w:t>
      </w:r>
      <w:r w:rsidR="002843C6">
        <w:rPr>
          <w:shd w:val="clear" w:color="auto" w:fill="FFFFFF"/>
          <w:lang w:val="ky-KG"/>
        </w:rPr>
        <w:t>рк</w:t>
      </w:r>
      <w:r w:rsidR="009C0EB4">
        <w:rPr>
          <w:shd w:val="clear" w:color="auto" w:fill="FFFFFF"/>
          <w:lang w:val="ky-KG"/>
        </w:rPr>
        <w:t>ү</w:t>
      </w:r>
      <w:r w:rsidR="002843C6">
        <w:rPr>
          <w:shd w:val="clear" w:color="auto" w:fill="FFFFFF"/>
          <w:lang w:val="ky-KG"/>
        </w:rPr>
        <w:t>нд</w:t>
      </w:r>
      <w:r w:rsidR="009C0EB4">
        <w:rPr>
          <w:shd w:val="clear" w:color="auto" w:fill="FFFFFF"/>
          <w:lang w:val="ky-KG"/>
        </w:rPr>
        <w:t>ө</w:t>
      </w:r>
      <w:r w:rsidR="002843C6">
        <w:rPr>
          <w:shd w:val="clear" w:color="auto" w:fill="FFFFFF"/>
          <w:lang w:val="ky-KG"/>
        </w:rPr>
        <w:t>т</w:t>
      </w:r>
      <w:r w:rsidR="009C0EB4">
        <w:rPr>
          <w:shd w:val="clear" w:color="auto" w:fill="FFFFFF"/>
          <w:lang w:val="ky-KG"/>
        </w:rPr>
        <w:t>үү</w:t>
      </w:r>
      <w:r w:rsidR="002843C6">
        <w:rPr>
          <w:shd w:val="clear" w:color="auto" w:fill="FFFFFF"/>
          <w:lang w:val="ky-KG"/>
        </w:rPr>
        <w:t>г</w:t>
      </w:r>
      <w:r w:rsidR="009C0EB4">
        <w:rPr>
          <w:shd w:val="clear" w:color="auto" w:fill="FFFFFF"/>
          <w:lang w:val="ky-KG"/>
        </w:rPr>
        <w:t>ө</w:t>
      </w:r>
      <w:r w:rsidR="002843C6">
        <w:rPr>
          <w:shd w:val="clear" w:color="auto" w:fill="FFFFFF"/>
          <w:lang w:val="ky-KG"/>
        </w:rPr>
        <w:t xml:space="preserve"> багытталган теориялык жана практикалык к</w:t>
      </w:r>
      <w:r w:rsidR="009C0EB4">
        <w:rPr>
          <w:shd w:val="clear" w:color="auto" w:fill="FFFFFF"/>
          <w:lang w:val="ky-KG"/>
        </w:rPr>
        <w:t>ө</w:t>
      </w:r>
      <w:r w:rsidR="002843C6">
        <w:rPr>
          <w:shd w:val="clear" w:color="auto" w:fill="FFFFFF"/>
          <w:lang w:val="ky-KG"/>
        </w:rPr>
        <w:t>н</w:t>
      </w:r>
      <w:r w:rsidR="009C0EB4">
        <w:rPr>
          <w:shd w:val="clear" w:color="auto" w:fill="FFFFFF"/>
          <w:lang w:val="ky-KG"/>
        </w:rPr>
        <w:t>ү</w:t>
      </w:r>
      <w:r w:rsidR="002843C6">
        <w:rPr>
          <w:shd w:val="clear" w:color="auto" w:fill="FFFFFF"/>
          <w:lang w:val="ky-KG"/>
        </w:rPr>
        <w:t>г</w:t>
      </w:r>
      <w:r w:rsidR="009C0EB4">
        <w:rPr>
          <w:shd w:val="clear" w:color="auto" w:fill="FFFFFF"/>
          <w:lang w:val="ky-KG"/>
        </w:rPr>
        <w:t>үү</w:t>
      </w:r>
      <w:r w:rsidR="002843C6">
        <w:rPr>
          <w:shd w:val="clear" w:color="auto" w:fill="FFFFFF"/>
          <w:lang w:val="ky-KG"/>
        </w:rPr>
        <w:t>л</w:t>
      </w:r>
      <w:r w:rsidR="009C0EB4">
        <w:rPr>
          <w:shd w:val="clear" w:color="auto" w:fill="FFFFFF"/>
          <w:lang w:val="ky-KG"/>
        </w:rPr>
        <w:t>ө</w:t>
      </w:r>
      <w:r w:rsidR="002843C6">
        <w:rPr>
          <w:shd w:val="clear" w:color="auto" w:fill="FFFFFF"/>
          <w:lang w:val="ky-KG"/>
        </w:rPr>
        <w:t>рд</w:t>
      </w:r>
      <w:r w:rsidR="009C0EB4">
        <w:rPr>
          <w:shd w:val="clear" w:color="auto" w:fill="FFFFFF"/>
          <w:lang w:val="ky-KG"/>
        </w:rPr>
        <w:t>ү</w:t>
      </w:r>
      <w:r w:rsidR="002843C6">
        <w:rPr>
          <w:shd w:val="clear" w:color="auto" w:fill="FFFFFF"/>
          <w:lang w:val="ky-KG"/>
        </w:rPr>
        <w:t xml:space="preserve">н комбинациясы камтылат. </w:t>
      </w:r>
    </w:p>
    <w:p w14:paraId="4E382E6C" w14:textId="77777777" w:rsidR="002843C6" w:rsidRPr="009C0EB4" w:rsidRDefault="002843C6" w:rsidP="00F349CB">
      <w:pPr>
        <w:rPr>
          <w:b/>
          <w:lang w:val="ky-KG"/>
        </w:rPr>
      </w:pPr>
    </w:p>
    <w:p w14:paraId="193DA642" w14:textId="5C365A56" w:rsidR="00535183" w:rsidRPr="006F07AF" w:rsidRDefault="00883E2C" w:rsidP="00F349CB">
      <w:pPr>
        <w:rPr>
          <w:b/>
          <w:lang w:val="ky-KG"/>
        </w:rPr>
      </w:pPr>
      <w:r w:rsidRPr="00FB5B60">
        <w:rPr>
          <w:b/>
          <w:lang w:val="ky-KG"/>
        </w:rPr>
        <w:t>1-модуль</w:t>
      </w:r>
      <w:r w:rsidR="000D4473" w:rsidRPr="001727AE">
        <w:rPr>
          <w:b/>
          <w:lang w:val="ky-KG"/>
        </w:rPr>
        <w:t xml:space="preserve">: </w:t>
      </w:r>
      <w:r w:rsidR="006F07AF">
        <w:rPr>
          <w:b/>
          <w:lang w:val="ky-KG"/>
        </w:rPr>
        <w:t xml:space="preserve">Тыбыштык кабыл алуу </w:t>
      </w:r>
    </w:p>
    <w:p w14:paraId="5AB8ED51" w14:textId="579B9814" w:rsidR="00373961" w:rsidRPr="00FF07AC" w:rsidRDefault="00F538D5" w:rsidP="00F349CB">
      <w:pPr>
        <w:rPr>
          <w:lang w:val="ky-KG"/>
        </w:rPr>
      </w:pPr>
      <w:r>
        <w:rPr>
          <w:lang w:val="ky-KG"/>
        </w:rPr>
        <w:t xml:space="preserve">Тыбыштык кабыл алуу жана алфавит менен таанышуу бири-биринен айырмаланаарын </w:t>
      </w:r>
      <w:r w:rsidR="00BE3B3E">
        <w:rPr>
          <w:lang w:val="ky-KG"/>
        </w:rPr>
        <w:t xml:space="preserve">баса белгилеп кетуу керек, анткени биринчиси жазуу менен байланышпай, толугу менен угуу компоненти </w:t>
      </w:r>
      <w:r w:rsidR="00E53C77">
        <w:rPr>
          <w:lang w:val="ky-KG"/>
        </w:rPr>
        <w:t>болуп саналат.</w:t>
      </w:r>
      <w:r w:rsidR="00E873AC" w:rsidRPr="0038235D">
        <w:rPr>
          <w:lang w:val="ky-KG"/>
        </w:rPr>
        <w:t xml:space="preserve"> </w:t>
      </w:r>
      <w:r w:rsidR="0038235D">
        <w:rPr>
          <w:lang w:val="ky-KG"/>
        </w:rPr>
        <w:t>Тыбыштык кабыл алуу к</w:t>
      </w:r>
      <w:r w:rsidR="00D4621E">
        <w:rPr>
          <w:lang w:val="ky-KG"/>
        </w:rPr>
        <w:t>ө</w:t>
      </w:r>
      <w:r w:rsidR="0038235D">
        <w:rPr>
          <w:lang w:val="ky-KG"/>
        </w:rPr>
        <w:t>нд</w:t>
      </w:r>
      <w:r w:rsidR="00D4621E">
        <w:rPr>
          <w:lang w:val="ky-KG"/>
        </w:rPr>
        <w:t>ү</w:t>
      </w:r>
      <w:r w:rsidR="0038235D">
        <w:rPr>
          <w:lang w:val="ky-KG"/>
        </w:rPr>
        <w:t>м</w:t>
      </w:r>
      <w:r w:rsidR="00D4621E">
        <w:rPr>
          <w:lang w:val="ky-KG"/>
        </w:rPr>
        <w:t>ү</w:t>
      </w:r>
      <w:r w:rsidR="0038235D">
        <w:rPr>
          <w:lang w:val="ky-KG"/>
        </w:rPr>
        <w:t xml:space="preserve"> окууга </w:t>
      </w:r>
      <w:r w:rsidR="00D4621E">
        <w:rPr>
          <w:lang w:val="ky-KG"/>
        </w:rPr>
        <w:t>ү</w:t>
      </w:r>
      <w:r w:rsidR="0038235D">
        <w:rPr>
          <w:lang w:val="ky-KG"/>
        </w:rPr>
        <w:t>йр</w:t>
      </w:r>
      <w:r w:rsidR="00D4621E">
        <w:rPr>
          <w:lang w:val="ky-KG"/>
        </w:rPr>
        <w:t>ө</w:t>
      </w:r>
      <w:r w:rsidR="0038235D">
        <w:rPr>
          <w:lang w:val="ky-KG"/>
        </w:rPr>
        <w:t>н</w:t>
      </w:r>
      <w:r w:rsidR="00D4621E">
        <w:rPr>
          <w:lang w:val="ky-KG"/>
        </w:rPr>
        <w:t>үү</w:t>
      </w:r>
      <w:r w:rsidR="0038235D">
        <w:rPr>
          <w:lang w:val="ky-KG"/>
        </w:rPr>
        <w:t>г</w:t>
      </w:r>
      <w:r w:rsidR="00D4621E">
        <w:rPr>
          <w:lang w:val="ky-KG"/>
        </w:rPr>
        <w:t>ө</w:t>
      </w:r>
      <w:r w:rsidR="0038235D">
        <w:rPr>
          <w:lang w:val="ky-KG"/>
        </w:rPr>
        <w:t xml:space="preserve"> м</w:t>
      </w:r>
      <w:r w:rsidR="00D4621E">
        <w:rPr>
          <w:lang w:val="ky-KG"/>
        </w:rPr>
        <w:t>ү</w:t>
      </w:r>
      <w:r w:rsidR="0038235D">
        <w:rPr>
          <w:lang w:val="ky-KG"/>
        </w:rPr>
        <w:t>мк</w:t>
      </w:r>
      <w:r w:rsidR="00D4621E">
        <w:rPr>
          <w:lang w:val="ky-KG"/>
        </w:rPr>
        <w:t>ү</w:t>
      </w:r>
      <w:r w:rsidR="0038235D">
        <w:rPr>
          <w:lang w:val="ky-KG"/>
        </w:rPr>
        <w:t>нч</w:t>
      </w:r>
      <w:r w:rsidR="00D4621E">
        <w:rPr>
          <w:lang w:val="ky-KG"/>
        </w:rPr>
        <w:t>ү</w:t>
      </w:r>
      <w:r w:rsidR="0038235D">
        <w:rPr>
          <w:lang w:val="ky-KG"/>
        </w:rPr>
        <w:t>л</w:t>
      </w:r>
      <w:r w:rsidR="00D4621E">
        <w:rPr>
          <w:lang w:val="ky-KG"/>
        </w:rPr>
        <w:t>ү</w:t>
      </w:r>
      <w:r w:rsidR="0038235D">
        <w:rPr>
          <w:lang w:val="ky-KG"/>
        </w:rPr>
        <w:t>к берген пайдубал болуп саналат.</w:t>
      </w:r>
      <w:r w:rsidR="00E873AC" w:rsidRPr="00D4621E">
        <w:rPr>
          <w:lang w:val="ky-KG"/>
        </w:rPr>
        <w:t xml:space="preserve"> </w:t>
      </w:r>
      <w:r w:rsidR="00E00768" w:rsidRPr="00E00768">
        <w:rPr>
          <w:lang w:val="ky-KG"/>
        </w:rPr>
        <w:t xml:space="preserve"> </w:t>
      </w:r>
      <w:r w:rsidR="00E00768">
        <w:rPr>
          <w:lang w:val="ky-KG"/>
        </w:rPr>
        <w:t>Тилдин т</w:t>
      </w:r>
      <w:r w:rsidR="00DF3BE5">
        <w:rPr>
          <w:lang w:val="ky-KG"/>
        </w:rPr>
        <w:t>ү</w:t>
      </w:r>
      <w:r w:rsidR="00E00768">
        <w:rPr>
          <w:lang w:val="ky-KG"/>
        </w:rPr>
        <w:t>з</w:t>
      </w:r>
      <w:r w:rsidR="00DF3BE5">
        <w:rPr>
          <w:lang w:val="ky-KG"/>
        </w:rPr>
        <w:t>ү</w:t>
      </w:r>
      <w:r w:rsidR="00E00768">
        <w:rPr>
          <w:lang w:val="ky-KG"/>
        </w:rPr>
        <w:t>л</w:t>
      </w:r>
      <w:r w:rsidR="00DF3BE5">
        <w:rPr>
          <w:lang w:val="ky-KG"/>
        </w:rPr>
        <w:t>ү</w:t>
      </w:r>
      <w:r w:rsidR="00E00768">
        <w:rPr>
          <w:lang w:val="ky-KG"/>
        </w:rPr>
        <w:t>ш</w:t>
      </w:r>
      <w:r w:rsidR="00DF3BE5">
        <w:rPr>
          <w:lang w:val="ky-KG"/>
        </w:rPr>
        <w:t>ү</w:t>
      </w:r>
      <w:r w:rsidR="00E00768">
        <w:rPr>
          <w:lang w:val="ky-KG"/>
        </w:rPr>
        <w:t xml:space="preserve">н </w:t>
      </w:r>
      <w:r w:rsidR="00CF7B5D">
        <w:rPr>
          <w:lang w:val="ky-KG"/>
        </w:rPr>
        <w:t>жана тыбыштык курамын бил</w:t>
      </w:r>
      <w:r w:rsidR="00DF3BE5">
        <w:rPr>
          <w:lang w:val="ky-KG"/>
        </w:rPr>
        <w:t>үү</w:t>
      </w:r>
      <w:r w:rsidR="00CF7B5D">
        <w:rPr>
          <w:lang w:val="ky-KG"/>
        </w:rPr>
        <w:t xml:space="preserve"> окууга </w:t>
      </w:r>
      <w:r w:rsidR="00DF3BE5">
        <w:rPr>
          <w:lang w:val="ky-KG"/>
        </w:rPr>
        <w:t>ү</w:t>
      </w:r>
      <w:r w:rsidR="00CF7B5D">
        <w:rPr>
          <w:lang w:val="ky-KG"/>
        </w:rPr>
        <w:t>йр</w:t>
      </w:r>
      <w:r w:rsidR="00DF3BE5">
        <w:rPr>
          <w:lang w:val="ky-KG"/>
        </w:rPr>
        <w:t>ө</w:t>
      </w:r>
      <w:r w:rsidR="00CF7B5D">
        <w:rPr>
          <w:lang w:val="ky-KG"/>
        </w:rPr>
        <w:t>т</w:t>
      </w:r>
      <w:r w:rsidR="00DF3BE5">
        <w:rPr>
          <w:lang w:val="ky-KG"/>
        </w:rPr>
        <w:t>үү</w:t>
      </w:r>
      <w:r w:rsidR="00CF7B5D">
        <w:rPr>
          <w:lang w:val="ky-KG"/>
        </w:rPr>
        <w:t>н</w:t>
      </w:r>
      <w:r w:rsidR="00DF3BE5">
        <w:rPr>
          <w:lang w:val="ky-KG"/>
        </w:rPr>
        <w:t>ү</w:t>
      </w:r>
      <w:r w:rsidR="00CF7B5D">
        <w:rPr>
          <w:lang w:val="ky-KG"/>
        </w:rPr>
        <w:t>н биринчи баскычтарында маанил</w:t>
      </w:r>
      <w:r w:rsidR="00DF3BE5">
        <w:rPr>
          <w:lang w:val="ky-KG"/>
        </w:rPr>
        <w:t>үү</w:t>
      </w:r>
      <w:r w:rsidR="00CF7B5D">
        <w:rPr>
          <w:lang w:val="ky-KG"/>
        </w:rPr>
        <w:t xml:space="preserve"> ролду ойнойт. </w:t>
      </w:r>
      <w:r w:rsidR="00FF07AC">
        <w:rPr>
          <w:lang w:val="ky-KG"/>
        </w:rPr>
        <w:t>Калы</w:t>
      </w:r>
      <w:r w:rsidR="00465127">
        <w:rPr>
          <w:lang w:val="ky-KG"/>
        </w:rPr>
        <w:t>п</w:t>
      </w:r>
      <w:r w:rsidR="0014739E">
        <w:rPr>
          <w:lang w:val="ky-KG"/>
        </w:rPr>
        <w:t>т</w:t>
      </w:r>
      <w:r w:rsidR="00FF07AC">
        <w:rPr>
          <w:lang w:val="ky-KG"/>
        </w:rPr>
        <w:t xml:space="preserve">анган тыбыштык </w:t>
      </w:r>
      <w:r w:rsidR="0014739E">
        <w:rPr>
          <w:lang w:val="ky-KG"/>
        </w:rPr>
        <w:t>кабыл алуу – тыбыштарды так айтуунун, с</w:t>
      </w:r>
      <w:r w:rsidR="00DF3BE5">
        <w:rPr>
          <w:lang w:val="ky-KG"/>
        </w:rPr>
        <w:t>ө</w:t>
      </w:r>
      <w:r w:rsidR="0014739E">
        <w:rPr>
          <w:lang w:val="ky-KG"/>
        </w:rPr>
        <w:t>здун туура муундук т</w:t>
      </w:r>
      <w:r w:rsidR="00DF3BE5">
        <w:rPr>
          <w:lang w:val="ky-KG"/>
        </w:rPr>
        <w:t>ү</w:t>
      </w:r>
      <w:r w:rsidR="0014739E">
        <w:rPr>
          <w:lang w:val="ky-KG"/>
        </w:rPr>
        <w:t>з</w:t>
      </w:r>
      <w:r w:rsidR="00DF3BE5">
        <w:rPr>
          <w:lang w:val="ky-KG"/>
        </w:rPr>
        <w:t>ү</w:t>
      </w:r>
      <w:r w:rsidR="0014739E">
        <w:rPr>
          <w:lang w:val="ky-KG"/>
        </w:rPr>
        <w:t>л</w:t>
      </w:r>
      <w:r w:rsidR="00DF3BE5">
        <w:rPr>
          <w:lang w:val="ky-KG"/>
        </w:rPr>
        <w:t>ү</w:t>
      </w:r>
      <w:r w:rsidR="0014739E">
        <w:rPr>
          <w:lang w:val="ky-KG"/>
        </w:rPr>
        <w:t>ш</w:t>
      </w:r>
      <w:r w:rsidR="00DF3BE5">
        <w:rPr>
          <w:lang w:val="ky-KG"/>
        </w:rPr>
        <w:t>ү</w:t>
      </w:r>
      <w:r w:rsidR="0014739E">
        <w:rPr>
          <w:lang w:val="ky-KG"/>
        </w:rPr>
        <w:t xml:space="preserve">н </w:t>
      </w:r>
      <w:r w:rsidR="00DF3BE5">
        <w:rPr>
          <w:lang w:val="ky-KG"/>
        </w:rPr>
        <w:t>ө</w:t>
      </w:r>
      <w:r w:rsidR="0014739E">
        <w:rPr>
          <w:lang w:val="ky-KG"/>
        </w:rPr>
        <w:t>зд</w:t>
      </w:r>
      <w:r w:rsidR="00DF3BE5">
        <w:rPr>
          <w:lang w:val="ky-KG"/>
        </w:rPr>
        <w:t>ө</w:t>
      </w:r>
      <w:r w:rsidR="0014739E">
        <w:rPr>
          <w:lang w:val="ky-KG"/>
        </w:rPr>
        <w:t>шт</w:t>
      </w:r>
      <w:r w:rsidR="00DF3BE5">
        <w:rPr>
          <w:lang w:val="ky-KG"/>
        </w:rPr>
        <w:t>ү</w:t>
      </w:r>
      <w:r w:rsidR="0014739E">
        <w:rPr>
          <w:lang w:val="ky-KG"/>
        </w:rPr>
        <w:t>р</w:t>
      </w:r>
      <w:r w:rsidR="00DF3BE5">
        <w:rPr>
          <w:lang w:val="ky-KG"/>
        </w:rPr>
        <w:t>үү</w:t>
      </w:r>
      <w:r w:rsidR="0014739E">
        <w:rPr>
          <w:lang w:val="ky-KG"/>
        </w:rPr>
        <w:t>н</w:t>
      </w:r>
      <w:r w:rsidR="00DF3BE5">
        <w:rPr>
          <w:lang w:val="ky-KG"/>
        </w:rPr>
        <w:t>ү</w:t>
      </w:r>
      <w:r w:rsidR="0014739E">
        <w:rPr>
          <w:lang w:val="ky-KG"/>
        </w:rPr>
        <w:t>н ке</w:t>
      </w:r>
      <w:r w:rsidR="00DF3BE5">
        <w:rPr>
          <w:lang w:val="ky-KG"/>
        </w:rPr>
        <w:t>п</w:t>
      </w:r>
      <w:r w:rsidR="0014739E">
        <w:rPr>
          <w:lang w:val="ky-KG"/>
        </w:rPr>
        <w:t xml:space="preserve">илдиги болуп, тилдин грамматикалык курамын </w:t>
      </w:r>
      <w:r w:rsidR="00DF3BE5">
        <w:rPr>
          <w:lang w:val="ky-KG"/>
        </w:rPr>
        <w:t>ү</w:t>
      </w:r>
      <w:r w:rsidR="0014739E">
        <w:rPr>
          <w:lang w:val="ky-KG"/>
        </w:rPr>
        <w:t>йр</w:t>
      </w:r>
      <w:r w:rsidR="00DF3BE5">
        <w:rPr>
          <w:lang w:val="ky-KG"/>
        </w:rPr>
        <w:t>ө</w:t>
      </w:r>
      <w:r w:rsidR="0014739E">
        <w:rPr>
          <w:lang w:val="ky-KG"/>
        </w:rPr>
        <w:t>н</w:t>
      </w:r>
      <w:r w:rsidR="00DF3BE5">
        <w:rPr>
          <w:lang w:val="ky-KG"/>
        </w:rPr>
        <w:t>үү</w:t>
      </w:r>
      <w:r w:rsidR="0014739E">
        <w:rPr>
          <w:lang w:val="ky-KG"/>
        </w:rPr>
        <w:t>н</w:t>
      </w:r>
      <w:r w:rsidR="00DF3BE5">
        <w:rPr>
          <w:lang w:val="ky-KG"/>
        </w:rPr>
        <w:t>ү</w:t>
      </w:r>
      <w:r w:rsidR="0014739E">
        <w:rPr>
          <w:lang w:val="ky-KG"/>
        </w:rPr>
        <w:t>н, демек, окуучунун окууну жана жазууну ийгиликт</w:t>
      </w:r>
      <w:r w:rsidR="00DF3BE5">
        <w:rPr>
          <w:lang w:val="ky-KG"/>
        </w:rPr>
        <w:t>үү</w:t>
      </w:r>
      <w:r w:rsidR="0014739E">
        <w:rPr>
          <w:lang w:val="ky-KG"/>
        </w:rPr>
        <w:t xml:space="preserve"> </w:t>
      </w:r>
      <w:r w:rsidR="00DF3BE5">
        <w:rPr>
          <w:lang w:val="ky-KG"/>
        </w:rPr>
        <w:t>ө</w:t>
      </w:r>
      <w:r w:rsidR="0014739E">
        <w:rPr>
          <w:lang w:val="ky-KG"/>
        </w:rPr>
        <w:t>зд</w:t>
      </w:r>
      <w:r w:rsidR="00DF3BE5">
        <w:rPr>
          <w:lang w:val="ky-KG"/>
        </w:rPr>
        <w:t>ө</w:t>
      </w:r>
      <w:r w:rsidR="0014739E">
        <w:rPr>
          <w:lang w:val="ky-KG"/>
        </w:rPr>
        <w:t>шт</w:t>
      </w:r>
      <w:r w:rsidR="00DF3BE5">
        <w:rPr>
          <w:lang w:val="ky-KG"/>
        </w:rPr>
        <w:t>ү</w:t>
      </w:r>
      <w:r w:rsidR="0014739E">
        <w:rPr>
          <w:lang w:val="ky-KG"/>
        </w:rPr>
        <w:t>р</w:t>
      </w:r>
      <w:r w:rsidR="00B0298A">
        <w:rPr>
          <w:lang w:val="ky-KG"/>
        </w:rPr>
        <w:t>үү</w:t>
      </w:r>
      <w:r w:rsidR="0014739E">
        <w:rPr>
          <w:lang w:val="ky-KG"/>
        </w:rPr>
        <w:t>с</w:t>
      </w:r>
      <w:r w:rsidR="00B0298A">
        <w:rPr>
          <w:lang w:val="ky-KG"/>
        </w:rPr>
        <w:t>ү</w:t>
      </w:r>
      <w:r w:rsidR="0014739E">
        <w:rPr>
          <w:lang w:val="ky-KG"/>
        </w:rPr>
        <w:t>н</w:t>
      </w:r>
      <w:r w:rsidR="00B0298A">
        <w:rPr>
          <w:lang w:val="ky-KG"/>
        </w:rPr>
        <w:t>ү</w:t>
      </w:r>
      <w:r w:rsidR="0014739E">
        <w:rPr>
          <w:lang w:val="ky-KG"/>
        </w:rPr>
        <w:t>н негизин т</w:t>
      </w:r>
      <w:r w:rsidR="00B0298A">
        <w:rPr>
          <w:lang w:val="ky-KG"/>
        </w:rPr>
        <w:t>ү</w:t>
      </w:r>
      <w:r w:rsidR="0014739E">
        <w:rPr>
          <w:lang w:val="ky-KG"/>
        </w:rPr>
        <w:t>з</w:t>
      </w:r>
      <w:r w:rsidR="00B0298A">
        <w:rPr>
          <w:lang w:val="ky-KG"/>
        </w:rPr>
        <w:t>ө</w:t>
      </w:r>
      <w:r w:rsidR="0014739E">
        <w:rPr>
          <w:lang w:val="ky-KG"/>
        </w:rPr>
        <w:t xml:space="preserve">т. </w:t>
      </w:r>
      <w:r w:rsidR="00E873AC" w:rsidRPr="00FF07AC">
        <w:rPr>
          <w:lang w:val="ky-KG"/>
        </w:rPr>
        <w:t xml:space="preserve"> </w:t>
      </w:r>
    </w:p>
    <w:p w14:paraId="4E4D051A" w14:textId="5ED4B7A7" w:rsidR="00373961" w:rsidRPr="001727AE" w:rsidRDefault="00883E2C" w:rsidP="00F349CB">
      <w:pPr>
        <w:rPr>
          <w:b/>
          <w:lang w:val="ky-KG"/>
        </w:rPr>
      </w:pPr>
      <w:r>
        <w:rPr>
          <w:b/>
          <w:lang w:val="ky-KG"/>
        </w:rPr>
        <w:t>2-модуль</w:t>
      </w:r>
      <w:r w:rsidR="00373961" w:rsidRPr="001727AE">
        <w:rPr>
          <w:b/>
          <w:lang w:val="ky-KG"/>
        </w:rPr>
        <w:t xml:space="preserve">: </w:t>
      </w:r>
      <w:r w:rsidR="00422D12">
        <w:rPr>
          <w:b/>
          <w:lang w:val="ky-KG"/>
        </w:rPr>
        <w:t xml:space="preserve">Алфавит менен таанышуу </w:t>
      </w:r>
      <w:r w:rsidR="00373961" w:rsidRPr="001727AE">
        <w:rPr>
          <w:b/>
          <w:lang w:val="ky-KG"/>
        </w:rPr>
        <w:t xml:space="preserve"> </w:t>
      </w:r>
    </w:p>
    <w:p w14:paraId="06CB894B" w14:textId="0D22EDFF" w:rsidR="000E2413" w:rsidRDefault="009E60C6" w:rsidP="00F349CB">
      <w:pPr>
        <w:rPr>
          <w:lang w:val="ky-KG"/>
        </w:rPr>
      </w:pPr>
      <w:bookmarkStart w:id="0" w:name="_Hlk257303"/>
      <w:r>
        <w:rPr>
          <w:lang w:val="ky-KG"/>
        </w:rPr>
        <w:t xml:space="preserve">Окуучуларды тыбыштык </w:t>
      </w:r>
      <w:r w:rsidR="00E5290C">
        <w:rPr>
          <w:lang w:val="ky-KG"/>
        </w:rPr>
        <w:t xml:space="preserve">кабыл алууга </w:t>
      </w:r>
      <w:r w:rsidR="000C1D25">
        <w:rPr>
          <w:lang w:val="ky-KG"/>
        </w:rPr>
        <w:t>ү</w:t>
      </w:r>
      <w:r w:rsidR="00E5290C">
        <w:rPr>
          <w:lang w:val="ky-KG"/>
        </w:rPr>
        <w:t>йр</w:t>
      </w:r>
      <w:r w:rsidR="000C1D25">
        <w:rPr>
          <w:lang w:val="ky-KG"/>
        </w:rPr>
        <w:t>ө</w:t>
      </w:r>
      <w:r w:rsidR="00E5290C">
        <w:rPr>
          <w:lang w:val="ky-KG"/>
        </w:rPr>
        <w:t>т</w:t>
      </w:r>
      <w:r w:rsidR="000C1D25">
        <w:rPr>
          <w:lang w:val="ky-KG"/>
        </w:rPr>
        <w:t>үү</w:t>
      </w:r>
      <w:r w:rsidR="00E5290C">
        <w:rPr>
          <w:lang w:val="ky-KG"/>
        </w:rPr>
        <w:t>н</w:t>
      </w:r>
      <w:r w:rsidR="000C1D25">
        <w:rPr>
          <w:lang w:val="ky-KG"/>
        </w:rPr>
        <w:t>ү</w:t>
      </w:r>
      <w:r w:rsidR="00E5290C">
        <w:rPr>
          <w:lang w:val="ky-KG"/>
        </w:rPr>
        <w:t xml:space="preserve"> жана алфавит менен таанышууну камтыган окутуунун тыбыштык – тамгалык баскычы – мектепке чейинки курактагы балдарды жана биринчи класстын окуучуларын окутуунун маанил</w:t>
      </w:r>
      <w:r w:rsidR="000C1D25">
        <w:rPr>
          <w:lang w:val="ky-KG"/>
        </w:rPr>
        <w:t>үү</w:t>
      </w:r>
      <w:r w:rsidR="00E5290C">
        <w:rPr>
          <w:lang w:val="ky-KG"/>
        </w:rPr>
        <w:t xml:space="preserve"> баскычы.  </w:t>
      </w:r>
      <w:bookmarkEnd w:id="0"/>
      <w:r w:rsidR="00034D86">
        <w:rPr>
          <w:lang w:val="ky-KG"/>
        </w:rPr>
        <w:t>Ушул баскычта окуучу тыбыштар жана тамгалар</w:t>
      </w:r>
      <w:r w:rsidR="008F6B78">
        <w:rPr>
          <w:lang w:val="ky-KG"/>
        </w:rPr>
        <w:t>ды толугу менен өздөштүрүп бүтүшү</w:t>
      </w:r>
      <w:r w:rsidR="00034D86">
        <w:rPr>
          <w:lang w:val="ky-KG"/>
        </w:rPr>
        <w:t xml:space="preserve"> керек. </w:t>
      </w:r>
      <w:r w:rsidR="000E2413">
        <w:rPr>
          <w:lang w:val="ky-KG"/>
        </w:rPr>
        <w:t>Алфавит менен таанышуу тамгалардын аталышын таануу жана алардын графикалык с</w:t>
      </w:r>
      <w:r w:rsidR="000C1D25">
        <w:rPr>
          <w:lang w:val="ky-KG"/>
        </w:rPr>
        <w:t>ү</w:t>
      </w:r>
      <w:r w:rsidR="000E2413">
        <w:rPr>
          <w:lang w:val="ky-KG"/>
        </w:rPr>
        <w:t>р</w:t>
      </w:r>
      <w:r w:rsidR="000C1D25">
        <w:rPr>
          <w:lang w:val="ky-KG"/>
        </w:rPr>
        <w:t>ө</w:t>
      </w:r>
      <w:r w:rsidR="000E2413">
        <w:rPr>
          <w:lang w:val="ky-KG"/>
        </w:rPr>
        <w:t>т</w:t>
      </w:r>
      <w:r w:rsidR="000C1D25">
        <w:rPr>
          <w:lang w:val="ky-KG"/>
        </w:rPr>
        <w:t>ү</w:t>
      </w:r>
      <w:r w:rsidR="000E2413">
        <w:rPr>
          <w:lang w:val="ky-KG"/>
        </w:rPr>
        <w:t xml:space="preserve">н </w:t>
      </w:r>
      <w:r w:rsidR="000C1D25">
        <w:rPr>
          <w:lang w:val="ky-KG"/>
        </w:rPr>
        <w:t>ү</w:t>
      </w:r>
      <w:r w:rsidR="000E2413">
        <w:rPr>
          <w:lang w:val="ky-KG"/>
        </w:rPr>
        <w:t>йр</w:t>
      </w:r>
      <w:r w:rsidR="000C1D25">
        <w:rPr>
          <w:lang w:val="ky-KG"/>
        </w:rPr>
        <w:t>ө</w:t>
      </w:r>
      <w:r w:rsidR="000E2413">
        <w:rPr>
          <w:lang w:val="ky-KG"/>
        </w:rPr>
        <w:t>н</w:t>
      </w:r>
      <w:r w:rsidR="000C1D25">
        <w:rPr>
          <w:lang w:val="ky-KG"/>
        </w:rPr>
        <w:t>үү</w:t>
      </w:r>
      <w:r w:rsidR="000E2413">
        <w:rPr>
          <w:lang w:val="ky-KG"/>
        </w:rPr>
        <w:t>д</w:t>
      </w:r>
      <w:r w:rsidR="000C1D25">
        <w:rPr>
          <w:lang w:val="ky-KG"/>
        </w:rPr>
        <w:t>ө</w:t>
      </w:r>
      <w:r w:rsidR="000E2413">
        <w:rPr>
          <w:lang w:val="ky-KG"/>
        </w:rPr>
        <w:t xml:space="preserve">н турат. Бул процесс тыбыштык кабыл алууга </w:t>
      </w:r>
      <w:r w:rsidR="000C1D25">
        <w:rPr>
          <w:lang w:val="ky-KG"/>
        </w:rPr>
        <w:t>ү</w:t>
      </w:r>
      <w:r w:rsidR="000E2413">
        <w:rPr>
          <w:lang w:val="ky-KG"/>
        </w:rPr>
        <w:t>йр</w:t>
      </w:r>
      <w:r w:rsidR="000C1D25">
        <w:rPr>
          <w:lang w:val="ky-KG"/>
        </w:rPr>
        <w:t>ө</w:t>
      </w:r>
      <w:r w:rsidR="000E2413">
        <w:rPr>
          <w:lang w:val="ky-KG"/>
        </w:rPr>
        <w:t>т</w:t>
      </w:r>
      <w:r w:rsidR="000C1D25">
        <w:rPr>
          <w:lang w:val="ky-KG"/>
        </w:rPr>
        <w:t>үү</w:t>
      </w:r>
      <w:r w:rsidR="000E2413">
        <w:rPr>
          <w:lang w:val="ky-KG"/>
        </w:rPr>
        <w:t xml:space="preserve"> сыяктуу эле окууга </w:t>
      </w:r>
      <w:r w:rsidR="000C1D25">
        <w:rPr>
          <w:lang w:val="ky-KG"/>
        </w:rPr>
        <w:t>ү</w:t>
      </w:r>
      <w:r w:rsidR="000E2413">
        <w:rPr>
          <w:lang w:val="ky-KG"/>
        </w:rPr>
        <w:t xml:space="preserve">ч баскычтуу </w:t>
      </w:r>
      <w:r w:rsidR="000C1D25">
        <w:rPr>
          <w:lang w:val="ky-KG"/>
        </w:rPr>
        <w:t>ү</w:t>
      </w:r>
      <w:r w:rsidR="000E2413">
        <w:rPr>
          <w:lang w:val="ky-KG"/>
        </w:rPr>
        <w:t>йр</w:t>
      </w:r>
      <w:r w:rsidR="000C1D25">
        <w:rPr>
          <w:lang w:val="ky-KG"/>
        </w:rPr>
        <w:t>ө</w:t>
      </w:r>
      <w:r w:rsidR="000E2413">
        <w:rPr>
          <w:lang w:val="ky-KG"/>
        </w:rPr>
        <w:t>т</w:t>
      </w:r>
      <w:r w:rsidR="000C1D25">
        <w:rPr>
          <w:lang w:val="ky-KG"/>
        </w:rPr>
        <w:t>үү</w:t>
      </w:r>
      <w:r w:rsidR="000E2413">
        <w:rPr>
          <w:lang w:val="ky-KG"/>
        </w:rPr>
        <w:t>н</w:t>
      </w:r>
      <w:r w:rsidR="000C1D25">
        <w:rPr>
          <w:lang w:val="ky-KG"/>
        </w:rPr>
        <w:t>ү</w:t>
      </w:r>
      <w:r w:rsidR="000E2413">
        <w:rPr>
          <w:lang w:val="ky-KG"/>
        </w:rPr>
        <w:t>н б</w:t>
      </w:r>
      <w:r w:rsidR="008F6B78">
        <w:rPr>
          <w:lang w:val="ky-KG"/>
        </w:rPr>
        <w:t>ө</w:t>
      </w:r>
      <w:r w:rsidR="000E2413">
        <w:rPr>
          <w:lang w:val="ky-KG"/>
        </w:rPr>
        <w:t>л</w:t>
      </w:r>
      <w:r w:rsidR="000C1D25">
        <w:rPr>
          <w:lang w:val="ky-KG"/>
        </w:rPr>
        <w:t>ү</w:t>
      </w:r>
      <w:r w:rsidR="000E2413">
        <w:rPr>
          <w:lang w:val="ky-KG"/>
        </w:rPr>
        <w:t>г</w:t>
      </w:r>
      <w:r w:rsidR="000C1D25">
        <w:rPr>
          <w:lang w:val="ky-KG"/>
        </w:rPr>
        <w:t>ү</w:t>
      </w:r>
      <w:r w:rsidR="000E2413">
        <w:rPr>
          <w:lang w:val="ky-KG"/>
        </w:rPr>
        <w:t xml:space="preserve"> болуп эсептелет: алиппеге чейин, алиппе (окуй алуу) жана алиппеден кийин. </w:t>
      </w:r>
      <w:r w:rsidR="003F3E98">
        <w:rPr>
          <w:lang w:val="ky-KG"/>
        </w:rPr>
        <w:t xml:space="preserve">Эгер </w:t>
      </w:r>
      <w:r w:rsidR="003F3E98" w:rsidRPr="003F3E98">
        <w:rPr>
          <w:lang w:val="ky-KG"/>
        </w:rPr>
        <w:t>тыбыштык – тамгалык баскыч</w:t>
      </w:r>
      <w:r w:rsidR="003F3E98">
        <w:rPr>
          <w:lang w:val="ky-KG"/>
        </w:rPr>
        <w:t xml:space="preserve"> аткарылбай калса,  окуу процессинде</w:t>
      </w:r>
      <w:r w:rsidR="00883E2C">
        <w:rPr>
          <w:lang w:val="ky-KG"/>
        </w:rPr>
        <w:t xml:space="preserve"> окуучуларда</w:t>
      </w:r>
      <w:r w:rsidR="003F3E98">
        <w:rPr>
          <w:lang w:val="ky-KG"/>
        </w:rPr>
        <w:t xml:space="preserve"> кыйынчылыктар пайда болот: тыбыш </w:t>
      </w:r>
      <w:r w:rsidR="000C1D25">
        <w:rPr>
          <w:lang w:val="ky-KG"/>
        </w:rPr>
        <w:t>ө</w:t>
      </w:r>
      <w:r w:rsidR="003F3E98">
        <w:rPr>
          <w:lang w:val="ky-KG"/>
        </w:rPr>
        <w:t>з</w:t>
      </w:r>
      <w:r w:rsidR="000C1D25">
        <w:rPr>
          <w:lang w:val="ky-KG"/>
        </w:rPr>
        <w:t>ү</w:t>
      </w:r>
      <w:r w:rsidR="003F3E98">
        <w:rPr>
          <w:lang w:val="ky-KG"/>
        </w:rPr>
        <w:t>нч</w:t>
      </w:r>
      <w:r w:rsidR="000C1D25">
        <w:rPr>
          <w:lang w:val="ky-KG"/>
        </w:rPr>
        <w:t>ө</w:t>
      </w:r>
      <w:r w:rsidR="003F3E98">
        <w:rPr>
          <w:lang w:val="ky-KG"/>
        </w:rPr>
        <w:t xml:space="preserve">, белги / тамга – </w:t>
      </w:r>
      <w:r w:rsidR="000C1D25">
        <w:rPr>
          <w:lang w:val="ky-KG"/>
        </w:rPr>
        <w:t>ө</w:t>
      </w:r>
      <w:r w:rsidR="003F3E98">
        <w:rPr>
          <w:lang w:val="ky-KG"/>
        </w:rPr>
        <w:t>з</w:t>
      </w:r>
      <w:r w:rsidR="000C1D25">
        <w:rPr>
          <w:lang w:val="ky-KG"/>
        </w:rPr>
        <w:t>ү</w:t>
      </w:r>
      <w:r w:rsidR="003F3E98">
        <w:rPr>
          <w:lang w:val="ky-KG"/>
        </w:rPr>
        <w:t>нч</w:t>
      </w:r>
      <w:r w:rsidR="000C1D25">
        <w:rPr>
          <w:lang w:val="ky-KG"/>
        </w:rPr>
        <w:t>ө</w:t>
      </w:r>
      <w:r w:rsidR="003F3E98">
        <w:rPr>
          <w:lang w:val="ky-KG"/>
        </w:rPr>
        <w:t xml:space="preserve">. </w:t>
      </w:r>
    </w:p>
    <w:p w14:paraId="4338845D" w14:textId="7A912019" w:rsidR="000C1A42" w:rsidRPr="001727AE" w:rsidRDefault="00883E2C" w:rsidP="00F349CB">
      <w:pPr>
        <w:rPr>
          <w:b/>
          <w:lang w:val="ky-KG"/>
        </w:rPr>
      </w:pPr>
      <w:r>
        <w:rPr>
          <w:b/>
          <w:lang w:val="ky-KG"/>
        </w:rPr>
        <w:t>3-модуль</w:t>
      </w:r>
      <w:r w:rsidR="000C1A42" w:rsidRPr="001727AE">
        <w:rPr>
          <w:b/>
          <w:lang w:val="ky-KG"/>
        </w:rPr>
        <w:t xml:space="preserve">: </w:t>
      </w:r>
      <w:r w:rsidR="000349A4">
        <w:rPr>
          <w:b/>
          <w:lang w:val="ky-KG"/>
        </w:rPr>
        <w:t xml:space="preserve">Сөз байлыгы </w:t>
      </w:r>
    </w:p>
    <w:p w14:paraId="6E9FD2D5" w14:textId="0AA474CC" w:rsidR="000C1A42" w:rsidRPr="001727AE" w:rsidRDefault="00A708EF" w:rsidP="00845E5E">
      <w:pPr>
        <w:jc w:val="both"/>
        <w:rPr>
          <w:lang w:val="ky-KG"/>
        </w:rPr>
      </w:pPr>
      <w:r>
        <w:rPr>
          <w:lang w:val="ky-KG"/>
        </w:rPr>
        <w:t>С</w:t>
      </w:r>
      <w:r w:rsidR="000E0131">
        <w:rPr>
          <w:lang w:val="ky-KG"/>
        </w:rPr>
        <w:t>ө</w:t>
      </w:r>
      <w:r>
        <w:rPr>
          <w:lang w:val="ky-KG"/>
        </w:rPr>
        <w:t xml:space="preserve">з байлыгы окууга </w:t>
      </w:r>
      <w:r w:rsidR="000E0131">
        <w:rPr>
          <w:lang w:val="ky-KG"/>
        </w:rPr>
        <w:t>ү</w:t>
      </w:r>
      <w:r w:rsidR="005A4827">
        <w:rPr>
          <w:lang w:val="ky-KG"/>
        </w:rPr>
        <w:t>йр</w:t>
      </w:r>
      <w:r w:rsidR="000E0131">
        <w:rPr>
          <w:lang w:val="ky-KG"/>
        </w:rPr>
        <w:t>ө</w:t>
      </w:r>
      <w:r w:rsidR="005A4827">
        <w:rPr>
          <w:lang w:val="ky-KG"/>
        </w:rPr>
        <w:t>т</w:t>
      </w:r>
      <w:r w:rsidR="000E0131">
        <w:rPr>
          <w:lang w:val="ky-KG"/>
        </w:rPr>
        <w:t>үү</w:t>
      </w:r>
      <w:r w:rsidR="005A4827">
        <w:rPr>
          <w:lang w:val="ky-KG"/>
        </w:rPr>
        <w:t>н</w:t>
      </w:r>
      <w:r w:rsidR="000E0131">
        <w:rPr>
          <w:lang w:val="ky-KG"/>
        </w:rPr>
        <w:t>ү</w:t>
      </w:r>
      <w:r w:rsidR="005A4827">
        <w:rPr>
          <w:lang w:val="ky-KG"/>
        </w:rPr>
        <w:t>н негиздерин</w:t>
      </w:r>
      <w:r w:rsidR="00883E2C">
        <w:rPr>
          <w:lang w:val="ky-KG"/>
        </w:rPr>
        <w:t>ин</w:t>
      </w:r>
      <w:r w:rsidR="005A4827">
        <w:rPr>
          <w:lang w:val="ky-KG"/>
        </w:rPr>
        <w:t xml:space="preserve"> бири болуп эсептелип, с</w:t>
      </w:r>
      <w:r w:rsidR="00883E2C">
        <w:rPr>
          <w:lang w:val="ky-KG"/>
        </w:rPr>
        <w:t>-</w:t>
      </w:r>
      <w:r w:rsidR="005A4827">
        <w:rPr>
          <w:lang w:val="ky-KG"/>
        </w:rPr>
        <w:t>зд</w:t>
      </w:r>
      <w:r w:rsidR="00676E76">
        <w:rPr>
          <w:lang w:val="ky-KG"/>
        </w:rPr>
        <w:t>ө</w:t>
      </w:r>
      <w:r w:rsidR="005A4827">
        <w:rPr>
          <w:lang w:val="ky-KG"/>
        </w:rPr>
        <w:t>рд</w:t>
      </w:r>
      <w:r w:rsidR="00676E76">
        <w:rPr>
          <w:lang w:val="ky-KG"/>
        </w:rPr>
        <w:t>ү</w:t>
      </w:r>
      <w:r w:rsidR="005A4827">
        <w:rPr>
          <w:lang w:val="ky-KG"/>
        </w:rPr>
        <w:t xml:space="preserve">н тизмесин </w:t>
      </w:r>
      <w:r w:rsidR="00676E76">
        <w:rPr>
          <w:lang w:val="ky-KG"/>
        </w:rPr>
        <w:t>ө</w:t>
      </w:r>
      <w:r w:rsidR="005A4827">
        <w:rPr>
          <w:lang w:val="ky-KG"/>
        </w:rPr>
        <w:t>зд</w:t>
      </w:r>
      <w:r w:rsidR="00676E76">
        <w:rPr>
          <w:lang w:val="ky-KG"/>
        </w:rPr>
        <w:t>ө</w:t>
      </w:r>
      <w:r w:rsidR="005A4827">
        <w:rPr>
          <w:lang w:val="ky-KG"/>
        </w:rPr>
        <w:t>шт</w:t>
      </w:r>
      <w:r w:rsidR="00676E76">
        <w:rPr>
          <w:lang w:val="ky-KG"/>
        </w:rPr>
        <w:t>ү</w:t>
      </w:r>
      <w:r w:rsidR="005A4827">
        <w:rPr>
          <w:lang w:val="ky-KG"/>
        </w:rPr>
        <w:t>р</w:t>
      </w:r>
      <w:r w:rsidR="00676E76">
        <w:rPr>
          <w:lang w:val="ky-KG"/>
        </w:rPr>
        <w:t>үү</w:t>
      </w:r>
      <w:r w:rsidR="005A4827">
        <w:rPr>
          <w:lang w:val="ky-KG"/>
        </w:rPr>
        <w:t xml:space="preserve"> менен гана чек</w:t>
      </w:r>
      <w:r w:rsidR="00676E76">
        <w:rPr>
          <w:lang w:val="ky-KG"/>
        </w:rPr>
        <w:t>т</w:t>
      </w:r>
      <w:r w:rsidR="005A4827">
        <w:rPr>
          <w:lang w:val="ky-KG"/>
        </w:rPr>
        <w:t>елбейт</w:t>
      </w:r>
      <w:r w:rsidR="00101B56" w:rsidRPr="001727AE">
        <w:rPr>
          <w:lang w:val="ky-KG"/>
        </w:rPr>
        <w:t xml:space="preserve">. </w:t>
      </w:r>
      <w:r w:rsidR="005A4827">
        <w:rPr>
          <w:lang w:val="ky-KG"/>
        </w:rPr>
        <w:t>С</w:t>
      </w:r>
      <w:r w:rsidR="00845E5E">
        <w:rPr>
          <w:lang w:val="ky-KG"/>
        </w:rPr>
        <w:t>ө</w:t>
      </w:r>
      <w:r w:rsidR="005A4827">
        <w:rPr>
          <w:lang w:val="ky-KG"/>
        </w:rPr>
        <w:t>з байлыгын к</w:t>
      </w:r>
      <w:r w:rsidR="00845E5E">
        <w:rPr>
          <w:lang w:val="ky-KG"/>
        </w:rPr>
        <w:t>ү</w:t>
      </w:r>
      <w:r w:rsidR="005A4827">
        <w:rPr>
          <w:lang w:val="ky-KG"/>
        </w:rPr>
        <w:t>н</w:t>
      </w:r>
      <w:r w:rsidR="00845E5E">
        <w:rPr>
          <w:lang w:val="ky-KG"/>
        </w:rPr>
        <w:t>ү</w:t>
      </w:r>
      <w:r w:rsidR="005A4827">
        <w:rPr>
          <w:lang w:val="ky-KG"/>
        </w:rPr>
        <w:t>мд</w:t>
      </w:r>
      <w:r w:rsidR="00845E5E">
        <w:rPr>
          <w:lang w:val="ky-KG"/>
        </w:rPr>
        <w:t>ү</w:t>
      </w:r>
      <w:r w:rsidR="005A4827">
        <w:rPr>
          <w:lang w:val="ky-KG"/>
        </w:rPr>
        <w:t>к баарлашууда, окууда, айлана-ч</w:t>
      </w:r>
      <w:r w:rsidR="00845E5E">
        <w:rPr>
          <w:lang w:val="ky-KG"/>
        </w:rPr>
        <w:t>ө</w:t>
      </w:r>
      <w:r w:rsidR="005A4827">
        <w:rPr>
          <w:lang w:val="ky-KG"/>
        </w:rPr>
        <w:t>йр</w:t>
      </w:r>
      <w:r w:rsidR="00845E5E">
        <w:rPr>
          <w:lang w:val="ky-KG"/>
        </w:rPr>
        <w:t>ө</w:t>
      </w:r>
      <w:r w:rsidR="005A4827">
        <w:rPr>
          <w:lang w:val="ky-KG"/>
        </w:rPr>
        <w:t>н</w:t>
      </w:r>
      <w:r w:rsidR="00845E5E">
        <w:rPr>
          <w:lang w:val="ky-KG"/>
        </w:rPr>
        <w:t>ү</w:t>
      </w:r>
      <w:r w:rsidR="005A4827">
        <w:rPr>
          <w:lang w:val="ky-KG"/>
        </w:rPr>
        <w:t xml:space="preserve"> таанып-бил</w:t>
      </w:r>
      <w:r w:rsidR="00845E5E">
        <w:rPr>
          <w:lang w:val="ky-KG"/>
        </w:rPr>
        <w:t>үү</w:t>
      </w:r>
      <w:r w:rsidR="005A4827">
        <w:rPr>
          <w:lang w:val="ky-KG"/>
        </w:rPr>
        <w:t>д</w:t>
      </w:r>
      <w:r w:rsidR="00845E5E">
        <w:rPr>
          <w:lang w:val="ky-KG"/>
        </w:rPr>
        <w:t>ө</w:t>
      </w:r>
      <w:r w:rsidR="005A4827">
        <w:rPr>
          <w:lang w:val="ky-KG"/>
        </w:rPr>
        <w:t xml:space="preserve"> колдонуу абдан маанил</w:t>
      </w:r>
      <w:r w:rsidR="00845E5E">
        <w:rPr>
          <w:lang w:val="ky-KG"/>
        </w:rPr>
        <w:t>үү</w:t>
      </w:r>
      <w:r w:rsidR="005A4827">
        <w:rPr>
          <w:lang w:val="ky-KG"/>
        </w:rPr>
        <w:t>.</w:t>
      </w:r>
      <w:r w:rsidR="00101B56" w:rsidRPr="001727AE">
        <w:rPr>
          <w:lang w:val="ky-KG"/>
        </w:rPr>
        <w:t xml:space="preserve"> </w:t>
      </w:r>
      <w:r w:rsidR="00B06A73">
        <w:rPr>
          <w:lang w:val="ky-KG"/>
        </w:rPr>
        <w:t>С</w:t>
      </w:r>
      <w:r w:rsidR="001927CD">
        <w:rPr>
          <w:lang w:val="ky-KG"/>
        </w:rPr>
        <w:t>ө</w:t>
      </w:r>
      <w:r w:rsidR="00B06A73">
        <w:rPr>
          <w:lang w:val="ky-KG"/>
        </w:rPr>
        <w:t>зд</w:t>
      </w:r>
      <w:r w:rsidR="001927CD">
        <w:rPr>
          <w:lang w:val="ky-KG"/>
        </w:rPr>
        <w:t>ө</w:t>
      </w:r>
      <w:r w:rsidR="00B06A73">
        <w:rPr>
          <w:lang w:val="ky-KG"/>
        </w:rPr>
        <w:t>рд</w:t>
      </w:r>
      <w:r w:rsidR="001927CD">
        <w:rPr>
          <w:lang w:val="ky-KG"/>
        </w:rPr>
        <w:t>ү</w:t>
      </w:r>
      <w:r w:rsidR="00B06A73">
        <w:rPr>
          <w:lang w:val="ky-KG"/>
        </w:rPr>
        <w:t>н маанисин бил</w:t>
      </w:r>
      <w:r w:rsidR="001927CD">
        <w:rPr>
          <w:lang w:val="ky-KG"/>
        </w:rPr>
        <w:t>үү</w:t>
      </w:r>
      <w:r w:rsidR="00B06A73">
        <w:rPr>
          <w:lang w:val="ky-KG"/>
        </w:rPr>
        <w:t xml:space="preserve"> жана с</w:t>
      </w:r>
      <w:r w:rsidR="001927CD">
        <w:rPr>
          <w:lang w:val="ky-KG"/>
        </w:rPr>
        <w:t>ө</w:t>
      </w:r>
      <w:r w:rsidR="00B06A73">
        <w:rPr>
          <w:lang w:val="ky-KG"/>
        </w:rPr>
        <w:t>з байлыгын окуу процессинде колдонууну б</w:t>
      </w:r>
      <w:r w:rsidR="001927CD">
        <w:rPr>
          <w:lang w:val="ky-KG"/>
        </w:rPr>
        <w:t>ү</w:t>
      </w:r>
      <w:r w:rsidR="00B06A73">
        <w:rPr>
          <w:lang w:val="ky-KG"/>
        </w:rPr>
        <w:t>т</w:t>
      </w:r>
      <w:r w:rsidR="001927CD">
        <w:rPr>
          <w:lang w:val="ky-KG"/>
        </w:rPr>
        <w:t>ү</w:t>
      </w:r>
      <w:r w:rsidR="00B06A73">
        <w:rPr>
          <w:lang w:val="ky-KG"/>
        </w:rPr>
        <w:t>н музыкалык чыгарма жаратууну м</w:t>
      </w:r>
      <w:r w:rsidR="001927CD">
        <w:rPr>
          <w:lang w:val="ky-KG"/>
        </w:rPr>
        <w:t>ү</w:t>
      </w:r>
      <w:r w:rsidR="00B06A73">
        <w:rPr>
          <w:lang w:val="ky-KG"/>
        </w:rPr>
        <w:t>мк</w:t>
      </w:r>
      <w:r w:rsidR="001927CD">
        <w:rPr>
          <w:lang w:val="ky-KG"/>
        </w:rPr>
        <w:t>ү</w:t>
      </w:r>
      <w:r w:rsidR="00B06A73">
        <w:rPr>
          <w:lang w:val="ky-KG"/>
        </w:rPr>
        <w:t>н кылган музыкалык сабаттуулук менен же сур</w:t>
      </w:r>
      <w:r w:rsidR="001927CD">
        <w:rPr>
          <w:lang w:val="ky-KG"/>
        </w:rPr>
        <w:t>ө</w:t>
      </w:r>
      <w:r w:rsidR="00B06A73">
        <w:rPr>
          <w:lang w:val="ky-KG"/>
        </w:rPr>
        <w:t xml:space="preserve">т жаратуу </w:t>
      </w:r>
      <w:r w:rsidR="001927CD">
        <w:rPr>
          <w:lang w:val="ky-KG"/>
        </w:rPr>
        <w:t>ү</w:t>
      </w:r>
      <w:r w:rsidR="00B06A73">
        <w:rPr>
          <w:lang w:val="ky-KG"/>
        </w:rPr>
        <w:t>ч</w:t>
      </w:r>
      <w:r w:rsidR="001927CD">
        <w:rPr>
          <w:lang w:val="ky-KG"/>
        </w:rPr>
        <w:t>ү</w:t>
      </w:r>
      <w:r w:rsidR="00B06A73">
        <w:rPr>
          <w:lang w:val="ky-KG"/>
        </w:rPr>
        <w:t>н ара</w:t>
      </w:r>
      <w:r w:rsidR="000A6ED7">
        <w:rPr>
          <w:lang w:val="ky-KG"/>
        </w:rPr>
        <w:t>лаштырылып колдонулган бо</w:t>
      </w:r>
      <w:r w:rsidR="00F113A9">
        <w:rPr>
          <w:lang w:val="ky-KG"/>
        </w:rPr>
        <w:t>е</w:t>
      </w:r>
      <w:r w:rsidR="000A6ED7">
        <w:rPr>
          <w:lang w:val="ky-KG"/>
        </w:rPr>
        <w:t>ктор менен салыштырса болот.</w:t>
      </w:r>
      <w:r w:rsidR="00D96C43" w:rsidRPr="001727AE">
        <w:rPr>
          <w:lang w:val="ky-KG"/>
        </w:rPr>
        <w:t xml:space="preserve"> </w:t>
      </w:r>
      <w:r w:rsidR="00F23F58">
        <w:rPr>
          <w:lang w:val="ky-KG"/>
        </w:rPr>
        <w:t xml:space="preserve">Башталгыч </w:t>
      </w:r>
      <w:r w:rsidR="00883E2C">
        <w:rPr>
          <w:lang w:val="ky-KG"/>
        </w:rPr>
        <w:t>класстарда</w:t>
      </w:r>
      <w:r w:rsidR="00F23F58">
        <w:rPr>
          <w:lang w:val="ky-KG"/>
        </w:rPr>
        <w:t xml:space="preserve"> о</w:t>
      </w:r>
      <w:r w:rsidR="00B20A65">
        <w:rPr>
          <w:lang w:val="ky-KG"/>
        </w:rPr>
        <w:t xml:space="preserve">кууга </w:t>
      </w:r>
      <w:r w:rsidR="00F113A9">
        <w:rPr>
          <w:lang w:val="ky-KG"/>
        </w:rPr>
        <w:t>ү</w:t>
      </w:r>
      <w:r w:rsidR="00B20A65">
        <w:rPr>
          <w:lang w:val="ky-KG"/>
        </w:rPr>
        <w:t>йр</w:t>
      </w:r>
      <w:r w:rsidR="00F113A9">
        <w:rPr>
          <w:lang w:val="ky-KG"/>
        </w:rPr>
        <w:t>ө</w:t>
      </w:r>
      <w:r w:rsidR="00B20A65">
        <w:rPr>
          <w:lang w:val="ky-KG"/>
        </w:rPr>
        <w:t>т</w:t>
      </w:r>
      <w:r w:rsidR="00F113A9">
        <w:rPr>
          <w:lang w:val="ky-KG"/>
        </w:rPr>
        <w:t>үү</w:t>
      </w:r>
      <w:r w:rsidR="00B20A65">
        <w:rPr>
          <w:lang w:val="ky-KG"/>
        </w:rPr>
        <w:t xml:space="preserve"> </w:t>
      </w:r>
      <w:r w:rsidR="00F23F58">
        <w:rPr>
          <w:lang w:val="ky-KG"/>
        </w:rPr>
        <w:t>учурунда с</w:t>
      </w:r>
      <w:r w:rsidR="00F113A9">
        <w:rPr>
          <w:lang w:val="ky-KG"/>
        </w:rPr>
        <w:t>ө</w:t>
      </w:r>
      <w:r w:rsidR="00F23F58">
        <w:rPr>
          <w:lang w:val="ky-KG"/>
        </w:rPr>
        <w:t xml:space="preserve">з байлыгын </w:t>
      </w:r>
      <w:r w:rsidR="00F113A9">
        <w:rPr>
          <w:lang w:val="ky-KG"/>
        </w:rPr>
        <w:t>ө</w:t>
      </w:r>
      <w:r w:rsidR="00F23F58">
        <w:rPr>
          <w:lang w:val="ky-KG"/>
        </w:rPr>
        <w:t>ст</w:t>
      </w:r>
      <w:r w:rsidR="00F113A9">
        <w:rPr>
          <w:lang w:val="ky-KG"/>
        </w:rPr>
        <w:t>ү</w:t>
      </w:r>
      <w:r w:rsidR="00F23F58">
        <w:rPr>
          <w:lang w:val="ky-KG"/>
        </w:rPr>
        <w:t>р</w:t>
      </w:r>
      <w:r w:rsidR="00F113A9">
        <w:rPr>
          <w:lang w:val="ky-KG"/>
        </w:rPr>
        <w:t>үү</w:t>
      </w:r>
      <w:r w:rsidR="00F23F58">
        <w:rPr>
          <w:lang w:val="ky-KG"/>
        </w:rPr>
        <w:t xml:space="preserve"> абдан маанилуу роль ойной турганын далилдейт, анткени ал текстти чечмелеп окууга да, окуган текстин т</w:t>
      </w:r>
      <w:r w:rsidR="00F113A9">
        <w:rPr>
          <w:lang w:val="ky-KG"/>
        </w:rPr>
        <w:t>ү</w:t>
      </w:r>
      <w:r w:rsidR="00F23F58">
        <w:rPr>
          <w:lang w:val="ky-KG"/>
        </w:rPr>
        <w:t>ш</w:t>
      </w:r>
      <w:r w:rsidR="00F113A9">
        <w:rPr>
          <w:lang w:val="ky-KG"/>
        </w:rPr>
        <w:t>ү</w:t>
      </w:r>
      <w:r w:rsidR="00F23F58">
        <w:rPr>
          <w:lang w:val="ky-KG"/>
        </w:rPr>
        <w:t>н</w:t>
      </w:r>
      <w:r w:rsidR="00F113A9">
        <w:rPr>
          <w:lang w:val="ky-KG"/>
        </w:rPr>
        <w:t>үү</w:t>
      </w:r>
      <w:r w:rsidR="00F23F58">
        <w:rPr>
          <w:lang w:val="ky-KG"/>
        </w:rPr>
        <w:t xml:space="preserve"> к</w:t>
      </w:r>
      <w:r w:rsidR="00F113A9">
        <w:rPr>
          <w:lang w:val="ky-KG"/>
        </w:rPr>
        <w:t>ө</w:t>
      </w:r>
      <w:r w:rsidR="00F23F58">
        <w:rPr>
          <w:lang w:val="ky-KG"/>
        </w:rPr>
        <w:t>нд</w:t>
      </w:r>
      <w:r w:rsidR="00F113A9">
        <w:rPr>
          <w:lang w:val="ky-KG"/>
        </w:rPr>
        <w:t>ү</w:t>
      </w:r>
      <w:r w:rsidR="00F23F58">
        <w:rPr>
          <w:lang w:val="ky-KG"/>
        </w:rPr>
        <w:t>мд</w:t>
      </w:r>
      <w:r w:rsidR="00F113A9">
        <w:rPr>
          <w:lang w:val="ky-KG"/>
        </w:rPr>
        <w:t>ө</w:t>
      </w:r>
      <w:r w:rsidR="00F23F58">
        <w:rPr>
          <w:lang w:val="ky-KG"/>
        </w:rPr>
        <w:t>р</w:t>
      </w:r>
      <w:r w:rsidR="00F113A9">
        <w:rPr>
          <w:lang w:val="ky-KG"/>
        </w:rPr>
        <w:t>ү</w:t>
      </w:r>
      <w:r w:rsidR="00F23F58">
        <w:rPr>
          <w:lang w:val="ky-KG"/>
        </w:rPr>
        <w:t xml:space="preserve">н </w:t>
      </w:r>
      <w:r w:rsidR="00F113A9">
        <w:rPr>
          <w:lang w:val="ky-KG"/>
        </w:rPr>
        <w:t>ө</w:t>
      </w:r>
      <w:r w:rsidR="00F23F58">
        <w:rPr>
          <w:lang w:val="ky-KG"/>
        </w:rPr>
        <w:t>н</w:t>
      </w:r>
      <w:r w:rsidR="00F113A9">
        <w:rPr>
          <w:lang w:val="ky-KG"/>
        </w:rPr>
        <w:t>ү</w:t>
      </w:r>
      <w:r w:rsidR="00F23F58">
        <w:rPr>
          <w:lang w:val="ky-KG"/>
        </w:rPr>
        <w:t>кт</w:t>
      </w:r>
      <w:r w:rsidR="00F113A9">
        <w:rPr>
          <w:lang w:val="ky-KG"/>
        </w:rPr>
        <w:t>ү</w:t>
      </w:r>
      <w:r w:rsidR="00F23F58">
        <w:rPr>
          <w:lang w:val="ky-KG"/>
        </w:rPr>
        <w:t>р</w:t>
      </w:r>
      <w:r w:rsidR="00F113A9">
        <w:rPr>
          <w:lang w:val="ky-KG"/>
        </w:rPr>
        <w:t>үү</w:t>
      </w:r>
      <w:r w:rsidR="00F23F58">
        <w:rPr>
          <w:lang w:val="ky-KG"/>
        </w:rPr>
        <w:t>г</w:t>
      </w:r>
      <w:r w:rsidR="00F113A9">
        <w:rPr>
          <w:lang w:val="ky-KG"/>
        </w:rPr>
        <w:t>ө</w:t>
      </w:r>
      <w:r w:rsidR="00F23F58">
        <w:rPr>
          <w:lang w:val="ky-KG"/>
        </w:rPr>
        <w:t xml:space="preserve"> да жардам берет.</w:t>
      </w:r>
      <w:r w:rsidR="00D96C43" w:rsidRPr="001727AE">
        <w:rPr>
          <w:lang w:val="ky-KG"/>
        </w:rPr>
        <w:t xml:space="preserve"> </w:t>
      </w:r>
      <w:r w:rsidR="00101B56" w:rsidRPr="001727AE">
        <w:rPr>
          <w:lang w:val="ky-KG"/>
        </w:rPr>
        <w:t xml:space="preserve"> </w:t>
      </w:r>
    </w:p>
    <w:p w14:paraId="0CE2E14F" w14:textId="38DF4BB0" w:rsidR="00F60312" w:rsidRPr="001727AE" w:rsidRDefault="00F60312" w:rsidP="00F349CB">
      <w:pPr>
        <w:rPr>
          <w:b/>
          <w:lang w:val="ky-KG"/>
        </w:rPr>
      </w:pPr>
      <w:r w:rsidRPr="001727AE">
        <w:rPr>
          <w:b/>
          <w:lang w:val="ky-KG"/>
        </w:rPr>
        <w:lastRenderedPageBreak/>
        <w:t xml:space="preserve">Модуль </w:t>
      </w:r>
      <w:r w:rsidR="00590B0A">
        <w:rPr>
          <w:b/>
          <w:lang w:val="ky-KG"/>
        </w:rPr>
        <w:t>4</w:t>
      </w:r>
      <w:r w:rsidRPr="001727AE">
        <w:rPr>
          <w:b/>
          <w:lang w:val="ky-KG"/>
        </w:rPr>
        <w:t xml:space="preserve">: </w:t>
      </w:r>
      <w:r w:rsidR="00654DF5">
        <w:rPr>
          <w:b/>
          <w:lang w:val="ky-KG"/>
        </w:rPr>
        <w:t xml:space="preserve">Шар окуу </w:t>
      </w:r>
    </w:p>
    <w:p w14:paraId="5AF0FA02" w14:textId="23C482E2" w:rsidR="00A42E7D" w:rsidRPr="00B279F5" w:rsidRDefault="00B6236B" w:rsidP="00F349CB">
      <w:pPr>
        <w:rPr>
          <w:lang w:val="ky-KG"/>
        </w:rPr>
      </w:pPr>
      <w:r w:rsidRPr="001727AE">
        <w:rPr>
          <w:lang w:val="ky-KG"/>
        </w:rPr>
        <w:t>Шар окуу к</w:t>
      </w:r>
      <w:r w:rsidR="009B6225" w:rsidRPr="001727AE">
        <w:rPr>
          <w:lang w:val="ky-KG"/>
        </w:rPr>
        <w:t>ө</w:t>
      </w:r>
      <w:r w:rsidRPr="001727AE">
        <w:rPr>
          <w:lang w:val="ky-KG"/>
        </w:rPr>
        <w:t>нд</w:t>
      </w:r>
      <w:r w:rsidR="009B6225" w:rsidRPr="001727AE">
        <w:rPr>
          <w:lang w:val="ky-KG"/>
        </w:rPr>
        <w:t>ү</w:t>
      </w:r>
      <w:r w:rsidRPr="001727AE">
        <w:rPr>
          <w:lang w:val="ky-KG"/>
        </w:rPr>
        <w:t>мд</w:t>
      </w:r>
      <w:r w:rsidR="009B6225" w:rsidRPr="001727AE">
        <w:rPr>
          <w:lang w:val="ky-KG"/>
        </w:rPr>
        <w:t>ө</w:t>
      </w:r>
      <w:r w:rsidRPr="001727AE">
        <w:rPr>
          <w:lang w:val="ky-KG"/>
        </w:rPr>
        <w:t>р</w:t>
      </w:r>
      <w:r w:rsidR="009B6225" w:rsidRPr="001727AE">
        <w:rPr>
          <w:lang w:val="ky-KG"/>
        </w:rPr>
        <w:t>ү</w:t>
      </w:r>
      <w:r w:rsidRPr="001727AE">
        <w:rPr>
          <w:lang w:val="ky-KG"/>
        </w:rPr>
        <w:t>н</w:t>
      </w:r>
      <w:r w:rsidR="009B6225" w:rsidRPr="001727AE">
        <w:rPr>
          <w:lang w:val="ky-KG"/>
        </w:rPr>
        <w:t>ө</w:t>
      </w:r>
      <w:r w:rsidRPr="001727AE">
        <w:rPr>
          <w:lang w:val="ky-KG"/>
        </w:rPr>
        <w:t xml:space="preserve"> </w:t>
      </w:r>
      <w:r w:rsidR="009B6225" w:rsidRPr="001727AE">
        <w:rPr>
          <w:lang w:val="ky-KG"/>
        </w:rPr>
        <w:t>ү</w:t>
      </w:r>
      <w:r w:rsidR="00F70993" w:rsidRPr="001727AE">
        <w:rPr>
          <w:lang w:val="ky-KG"/>
        </w:rPr>
        <w:t>йр</w:t>
      </w:r>
      <w:r w:rsidR="009B6225" w:rsidRPr="001727AE">
        <w:rPr>
          <w:lang w:val="ky-KG"/>
        </w:rPr>
        <w:t>ө</w:t>
      </w:r>
      <w:r w:rsidR="00F70993" w:rsidRPr="001727AE">
        <w:rPr>
          <w:lang w:val="ky-KG"/>
        </w:rPr>
        <w:t>т</w:t>
      </w:r>
      <w:r w:rsidR="009B6225" w:rsidRPr="001727AE">
        <w:rPr>
          <w:lang w:val="ky-KG"/>
        </w:rPr>
        <w:t>үү</w:t>
      </w:r>
      <w:r w:rsidR="00F70993" w:rsidRPr="001727AE">
        <w:rPr>
          <w:lang w:val="ky-KG"/>
        </w:rPr>
        <w:t xml:space="preserve"> буларды </w:t>
      </w:r>
      <w:r w:rsidR="009B6225" w:rsidRPr="001727AE">
        <w:rPr>
          <w:lang w:val="ky-KG"/>
        </w:rPr>
        <w:t>ө</w:t>
      </w:r>
      <w:r w:rsidR="00F70993" w:rsidRPr="001727AE">
        <w:rPr>
          <w:lang w:val="ky-KG"/>
        </w:rPr>
        <w:t>з</w:t>
      </w:r>
      <w:r w:rsidR="009B6225" w:rsidRPr="001727AE">
        <w:rPr>
          <w:lang w:val="ky-KG"/>
        </w:rPr>
        <w:t>ү</w:t>
      </w:r>
      <w:r w:rsidR="00F70993" w:rsidRPr="001727AE">
        <w:rPr>
          <w:lang w:val="ky-KG"/>
        </w:rPr>
        <w:t>н</w:t>
      </w:r>
      <w:r w:rsidR="009B6225" w:rsidRPr="001727AE">
        <w:rPr>
          <w:lang w:val="ky-KG"/>
        </w:rPr>
        <w:t>ө</w:t>
      </w:r>
      <w:r w:rsidR="00F70993" w:rsidRPr="001727AE">
        <w:rPr>
          <w:lang w:val="ky-KG"/>
        </w:rPr>
        <w:t xml:space="preserve"> камтыйт: башк</w:t>
      </w:r>
      <w:r w:rsidR="001727AE" w:rsidRPr="001727AE">
        <w:rPr>
          <w:lang w:val="ky-KG"/>
        </w:rPr>
        <w:t>арып</w:t>
      </w:r>
      <w:r w:rsidR="00F70993" w:rsidRPr="001727AE">
        <w:rPr>
          <w:lang w:val="ky-KG"/>
        </w:rPr>
        <w:t xml:space="preserve"> окуу, анда окуучулар болгон </w:t>
      </w:r>
      <w:r w:rsidR="00F70993">
        <w:rPr>
          <w:lang w:val="ky-KG"/>
        </w:rPr>
        <w:t>каталарды о</w:t>
      </w:r>
      <w:r w:rsidR="009B6225">
        <w:rPr>
          <w:lang w:val="ky-KG"/>
        </w:rPr>
        <w:t>ң</w:t>
      </w:r>
      <w:r w:rsidR="00F70993">
        <w:rPr>
          <w:lang w:val="ky-KG"/>
        </w:rPr>
        <w:t>дой турган жана кайтарым байланыш бере турган кимдир-бир</w:t>
      </w:r>
      <w:r w:rsidR="009B6225">
        <w:rPr>
          <w:lang w:val="ky-KG"/>
        </w:rPr>
        <w:t>өө</w:t>
      </w:r>
      <w:r w:rsidR="00F70993">
        <w:rPr>
          <w:lang w:val="ky-KG"/>
        </w:rPr>
        <w:t>г</w:t>
      </w:r>
      <w:r w:rsidR="009B6225">
        <w:rPr>
          <w:lang w:val="ky-KG"/>
        </w:rPr>
        <w:t>ө</w:t>
      </w:r>
      <w:r w:rsidR="00F70993">
        <w:rPr>
          <w:lang w:val="ky-KG"/>
        </w:rPr>
        <w:t xml:space="preserve"> </w:t>
      </w:r>
      <w:r w:rsidR="009B6225">
        <w:rPr>
          <w:lang w:val="ky-KG"/>
        </w:rPr>
        <w:t>ү</w:t>
      </w:r>
      <w:r w:rsidR="00F70993">
        <w:rPr>
          <w:lang w:val="ky-KG"/>
        </w:rPr>
        <w:t xml:space="preserve">н чыгарып окушат; ошондой эле </w:t>
      </w:r>
      <w:r w:rsidR="009B6225">
        <w:rPr>
          <w:lang w:val="ky-KG"/>
        </w:rPr>
        <w:t>ө</w:t>
      </w:r>
      <w:r w:rsidR="00F70993">
        <w:rPr>
          <w:lang w:val="ky-KG"/>
        </w:rPr>
        <w:t xml:space="preserve">з алдынча окуу, ал окуучулардын </w:t>
      </w:r>
      <w:r w:rsidR="009B6225">
        <w:rPr>
          <w:lang w:val="ky-KG"/>
        </w:rPr>
        <w:t>ү</w:t>
      </w:r>
      <w:r w:rsidR="00F70993">
        <w:rPr>
          <w:lang w:val="ky-KG"/>
        </w:rPr>
        <w:t xml:space="preserve">н чыгарбай, ичинен окуусун билдирет. </w:t>
      </w:r>
      <w:r w:rsidR="00B279F5">
        <w:rPr>
          <w:lang w:val="ky-KG"/>
        </w:rPr>
        <w:t>Шар окуган окуучуларда жаны с</w:t>
      </w:r>
      <w:r w:rsidR="009B6225">
        <w:rPr>
          <w:lang w:val="ky-KG"/>
        </w:rPr>
        <w:t>ө</w:t>
      </w:r>
      <w:r w:rsidR="00B279F5">
        <w:rPr>
          <w:lang w:val="ky-KG"/>
        </w:rPr>
        <w:t>зд</w:t>
      </w:r>
      <w:r w:rsidR="009B6225">
        <w:rPr>
          <w:lang w:val="ky-KG"/>
        </w:rPr>
        <w:t>ө</w:t>
      </w:r>
      <w:r w:rsidR="00B279F5">
        <w:rPr>
          <w:lang w:val="ky-KG"/>
        </w:rPr>
        <w:t>рд</w:t>
      </w:r>
      <w:r w:rsidR="009B6225">
        <w:rPr>
          <w:lang w:val="ky-KG"/>
        </w:rPr>
        <w:t>ү</w:t>
      </w:r>
      <w:r w:rsidR="00B279F5">
        <w:rPr>
          <w:lang w:val="ky-KG"/>
        </w:rPr>
        <w:t xml:space="preserve"> таануу, ылдам, так жана к</w:t>
      </w:r>
      <w:r w:rsidR="009B6225">
        <w:rPr>
          <w:lang w:val="ky-KG"/>
        </w:rPr>
        <w:t>ө</w:t>
      </w:r>
      <w:r w:rsidR="00B279F5">
        <w:rPr>
          <w:lang w:val="ky-KG"/>
        </w:rPr>
        <w:t>рк</w:t>
      </w:r>
      <w:r w:rsidR="009B6225">
        <w:rPr>
          <w:lang w:val="ky-KG"/>
        </w:rPr>
        <w:t>ө</w:t>
      </w:r>
      <w:r w:rsidR="00B279F5">
        <w:rPr>
          <w:lang w:val="ky-KG"/>
        </w:rPr>
        <w:t>м окуу, ошондой эле окуганын жакшылап т</w:t>
      </w:r>
      <w:r w:rsidR="00763942">
        <w:rPr>
          <w:lang w:val="ky-KG"/>
        </w:rPr>
        <w:t>ү</w:t>
      </w:r>
      <w:r w:rsidR="00B279F5">
        <w:rPr>
          <w:lang w:val="ky-KG"/>
        </w:rPr>
        <w:t>ш</w:t>
      </w:r>
      <w:r w:rsidR="00763942">
        <w:rPr>
          <w:lang w:val="ky-KG"/>
        </w:rPr>
        <w:t>ү</w:t>
      </w:r>
      <w:r w:rsidR="00B279F5">
        <w:rPr>
          <w:lang w:val="ky-KG"/>
        </w:rPr>
        <w:t>н</w:t>
      </w:r>
      <w:r w:rsidR="00763942">
        <w:rPr>
          <w:lang w:val="ky-KG"/>
        </w:rPr>
        <w:t>үү</w:t>
      </w:r>
      <w:r w:rsidR="00B279F5">
        <w:rPr>
          <w:lang w:val="ky-KG"/>
        </w:rPr>
        <w:t xml:space="preserve"> ж</w:t>
      </w:r>
      <w:r w:rsidR="00763942">
        <w:rPr>
          <w:lang w:val="ky-KG"/>
        </w:rPr>
        <w:t>ө</w:t>
      </w:r>
      <w:r w:rsidR="00B279F5">
        <w:rPr>
          <w:lang w:val="ky-KG"/>
        </w:rPr>
        <w:t>нд</w:t>
      </w:r>
      <w:r w:rsidR="00763942">
        <w:rPr>
          <w:lang w:val="ky-KG"/>
        </w:rPr>
        <w:t>ө</w:t>
      </w:r>
      <w:r w:rsidR="00B279F5">
        <w:rPr>
          <w:lang w:val="ky-KG"/>
        </w:rPr>
        <w:t>мд</w:t>
      </w:r>
      <w:r w:rsidR="00763942">
        <w:rPr>
          <w:lang w:val="ky-KG"/>
        </w:rPr>
        <w:t>ө</w:t>
      </w:r>
      <w:r w:rsidR="00B279F5">
        <w:rPr>
          <w:lang w:val="ky-KG"/>
        </w:rPr>
        <w:t>р</w:t>
      </w:r>
      <w:r w:rsidR="00763942">
        <w:rPr>
          <w:lang w:val="ky-KG"/>
        </w:rPr>
        <w:t>ү</w:t>
      </w:r>
      <w:r w:rsidR="00B279F5">
        <w:rPr>
          <w:lang w:val="ky-KG"/>
        </w:rPr>
        <w:t xml:space="preserve"> жакшы </w:t>
      </w:r>
      <w:r w:rsidR="00763942">
        <w:rPr>
          <w:lang w:val="ky-KG"/>
        </w:rPr>
        <w:t>ө</w:t>
      </w:r>
      <w:r w:rsidR="00B279F5">
        <w:rPr>
          <w:lang w:val="ky-KG"/>
        </w:rPr>
        <w:t>нукк</w:t>
      </w:r>
      <w:r w:rsidR="00763942">
        <w:rPr>
          <w:lang w:val="ky-KG"/>
        </w:rPr>
        <w:t>ө</w:t>
      </w:r>
      <w:r w:rsidR="00B279F5">
        <w:rPr>
          <w:lang w:val="ky-KG"/>
        </w:rPr>
        <w:t xml:space="preserve">н болот.  </w:t>
      </w:r>
      <w:r w:rsidR="00A84C39">
        <w:rPr>
          <w:lang w:val="ky-KG"/>
        </w:rPr>
        <w:t>Шар окуу – толук кандуу окуу менен окуганын т</w:t>
      </w:r>
      <w:r w:rsidR="00763942">
        <w:rPr>
          <w:lang w:val="ky-KG"/>
        </w:rPr>
        <w:t>ү</w:t>
      </w:r>
      <w:r w:rsidR="00A84C39">
        <w:rPr>
          <w:lang w:val="ky-KG"/>
        </w:rPr>
        <w:t>ш</w:t>
      </w:r>
      <w:r w:rsidR="00763942">
        <w:rPr>
          <w:lang w:val="ky-KG"/>
        </w:rPr>
        <w:t>ү</w:t>
      </w:r>
      <w:r w:rsidR="00A84C39">
        <w:rPr>
          <w:lang w:val="ky-KG"/>
        </w:rPr>
        <w:t>н</w:t>
      </w:r>
      <w:r w:rsidR="00763942">
        <w:rPr>
          <w:lang w:val="ky-KG"/>
        </w:rPr>
        <w:t>үү</w:t>
      </w:r>
      <w:r w:rsidR="00A84C39">
        <w:rPr>
          <w:lang w:val="ky-KG"/>
        </w:rPr>
        <w:t>н</w:t>
      </w:r>
      <w:r w:rsidR="00763942">
        <w:rPr>
          <w:lang w:val="ky-KG"/>
        </w:rPr>
        <w:t>ү</w:t>
      </w:r>
      <w:r w:rsidR="00A84C39">
        <w:rPr>
          <w:lang w:val="ky-KG"/>
        </w:rPr>
        <w:t xml:space="preserve"> калыптандыруучу эн маанилуу к</w:t>
      </w:r>
      <w:r w:rsidR="00763942">
        <w:rPr>
          <w:lang w:val="ky-KG"/>
        </w:rPr>
        <w:t>ө</w:t>
      </w:r>
      <w:r w:rsidR="00A84C39">
        <w:rPr>
          <w:lang w:val="ky-KG"/>
        </w:rPr>
        <w:t>нд</w:t>
      </w:r>
      <w:r w:rsidR="00763942">
        <w:rPr>
          <w:lang w:val="ky-KG"/>
        </w:rPr>
        <w:t>ү</w:t>
      </w:r>
      <w:r w:rsidR="00A84C39">
        <w:rPr>
          <w:lang w:val="ky-KG"/>
        </w:rPr>
        <w:t>мд</w:t>
      </w:r>
      <w:r w:rsidR="00763942">
        <w:rPr>
          <w:lang w:val="ky-KG"/>
        </w:rPr>
        <w:t>ө</w:t>
      </w:r>
      <w:r w:rsidR="00A84C39">
        <w:rPr>
          <w:lang w:val="ky-KG"/>
        </w:rPr>
        <w:t>рд</w:t>
      </w:r>
      <w:r w:rsidR="00763942">
        <w:rPr>
          <w:lang w:val="ky-KG"/>
        </w:rPr>
        <w:t>ү</w:t>
      </w:r>
      <w:r w:rsidR="00A84C39">
        <w:rPr>
          <w:lang w:val="ky-KG"/>
        </w:rPr>
        <w:t xml:space="preserve">н бири. </w:t>
      </w:r>
      <w:r w:rsidR="000A68EF">
        <w:rPr>
          <w:lang w:val="ky-KG"/>
        </w:rPr>
        <w:t xml:space="preserve">Шар окуу – бул окучулардын жаш </w:t>
      </w:r>
      <w:r w:rsidR="00763942">
        <w:rPr>
          <w:lang w:val="ky-KG"/>
        </w:rPr>
        <w:t>ө</w:t>
      </w:r>
      <w:r w:rsidR="000A68EF">
        <w:rPr>
          <w:lang w:val="ky-KG"/>
        </w:rPr>
        <w:t>зг</w:t>
      </w:r>
      <w:r w:rsidR="00763942">
        <w:rPr>
          <w:lang w:val="ky-KG"/>
        </w:rPr>
        <w:t>ө</w:t>
      </w:r>
      <w:r w:rsidR="000A68EF">
        <w:rPr>
          <w:lang w:val="ky-KG"/>
        </w:rPr>
        <w:t>ч</w:t>
      </w:r>
      <w:r w:rsidR="00763942">
        <w:rPr>
          <w:lang w:val="ky-KG"/>
        </w:rPr>
        <w:t>ө</w:t>
      </w:r>
      <w:r w:rsidR="000A68EF">
        <w:rPr>
          <w:lang w:val="ky-KG"/>
        </w:rPr>
        <w:t>л</w:t>
      </w:r>
      <w:r w:rsidR="00763942">
        <w:rPr>
          <w:lang w:val="ky-KG"/>
        </w:rPr>
        <w:t>ү</w:t>
      </w:r>
      <w:r w:rsidR="000A68EF">
        <w:rPr>
          <w:lang w:val="ky-KG"/>
        </w:rPr>
        <w:t>кт</w:t>
      </w:r>
      <w:r w:rsidR="00763942">
        <w:rPr>
          <w:lang w:val="ky-KG"/>
        </w:rPr>
        <w:t>ө</w:t>
      </w:r>
      <w:r w:rsidR="000A68EF">
        <w:rPr>
          <w:lang w:val="ky-KG"/>
        </w:rPr>
        <w:t>р</w:t>
      </w:r>
      <w:r w:rsidR="00763942">
        <w:rPr>
          <w:lang w:val="ky-KG"/>
        </w:rPr>
        <w:t>ү</w:t>
      </w:r>
      <w:r w:rsidR="000A68EF">
        <w:rPr>
          <w:lang w:val="ky-KG"/>
        </w:rPr>
        <w:t>н</w:t>
      </w:r>
      <w:r w:rsidR="00763942">
        <w:rPr>
          <w:lang w:val="ky-KG"/>
        </w:rPr>
        <w:t>ө</w:t>
      </w:r>
      <w:r w:rsidR="000A68EF">
        <w:rPr>
          <w:lang w:val="ky-KG"/>
        </w:rPr>
        <w:t xml:space="preserve"> ыйлайык, тыныш белгилерине к</w:t>
      </w:r>
      <w:r w:rsidR="00763942">
        <w:rPr>
          <w:lang w:val="ky-KG"/>
        </w:rPr>
        <w:t>өң</w:t>
      </w:r>
      <w:r w:rsidR="000A68EF">
        <w:rPr>
          <w:lang w:val="ky-KG"/>
        </w:rPr>
        <w:t>ул буруу менен туура (катасыз), к</w:t>
      </w:r>
      <w:r w:rsidR="00763942">
        <w:rPr>
          <w:lang w:val="ky-KG"/>
        </w:rPr>
        <w:t>ө</w:t>
      </w:r>
      <w:r w:rsidR="000A68EF">
        <w:rPr>
          <w:lang w:val="ky-KG"/>
        </w:rPr>
        <w:t>рк</w:t>
      </w:r>
      <w:r w:rsidR="00763942">
        <w:rPr>
          <w:lang w:val="ky-KG"/>
        </w:rPr>
        <w:t>ө</w:t>
      </w:r>
      <w:r w:rsidR="000A68EF">
        <w:rPr>
          <w:lang w:val="ky-KG"/>
        </w:rPr>
        <w:t>м, ылдам окуусу. Шар окуу чечмеле</w:t>
      </w:r>
      <w:r w:rsidR="00763942">
        <w:rPr>
          <w:lang w:val="ky-KG"/>
        </w:rPr>
        <w:t>үү</w:t>
      </w:r>
      <w:r w:rsidR="000A68EF">
        <w:rPr>
          <w:lang w:val="ky-KG"/>
        </w:rPr>
        <w:t xml:space="preserve"> окуу менен окуганын т</w:t>
      </w:r>
      <w:r w:rsidR="00763942">
        <w:rPr>
          <w:lang w:val="ky-KG"/>
        </w:rPr>
        <w:t>ү</w:t>
      </w:r>
      <w:r w:rsidR="000A68EF">
        <w:rPr>
          <w:lang w:val="ky-KG"/>
        </w:rPr>
        <w:t>ш</w:t>
      </w:r>
      <w:r w:rsidR="00763942">
        <w:rPr>
          <w:lang w:val="ky-KG"/>
        </w:rPr>
        <w:t>ү</w:t>
      </w:r>
      <w:r w:rsidR="000A68EF">
        <w:rPr>
          <w:lang w:val="ky-KG"/>
        </w:rPr>
        <w:t>н</w:t>
      </w:r>
      <w:r w:rsidR="00763942">
        <w:rPr>
          <w:lang w:val="ky-KG"/>
        </w:rPr>
        <w:t>үү</w:t>
      </w:r>
      <w:r w:rsidR="000A68EF">
        <w:rPr>
          <w:lang w:val="ky-KG"/>
        </w:rPr>
        <w:t>н</w:t>
      </w:r>
      <w:r w:rsidR="00763942">
        <w:rPr>
          <w:lang w:val="ky-KG"/>
        </w:rPr>
        <w:t>ү</w:t>
      </w:r>
      <w:r w:rsidR="000A68EF">
        <w:rPr>
          <w:lang w:val="ky-KG"/>
        </w:rPr>
        <w:t>н ортосундагы к</w:t>
      </w:r>
      <w:r w:rsidR="00763942">
        <w:rPr>
          <w:lang w:val="ky-KG"/>
        </w:rPr>
        <w:t>ө</w:t>
      </w:r>
      <w:r w:rsidR="000A68EF">
        <w:rPr>
          <w:lang w:val="ky-KG"/>
        </w:rPr>
        <w:t>п</w:t>
      </w:r>
      <w:r w:rsidR="00763942">
        <w:rPr>
          <w:lang w:val="ky-KG"/>
        </w:rPr>
        <w:t>ү</w:t>
      </w:r>
      <w:r w:rsidR="000A68EF">
        <w:rPr>
          <w:lang w:val="ky-KG"/>
        </w:rPr>
        <w:t>р</w:t>
      </w:r>
      <w:r w:rsidR="00763942">
        <w:rPr>
          <w:lang w:val="ky-KG"/>
        </w:rPr>
        <w:t>ө</w:t>
      </w:r>
      <w:r w:rsidR="000A68EF">
        <w:rPr>
          <w:lang w:val="ky-KG"/>
        </w:rPr>
        <w:t xml:space="preserve"> болуп саналат. Шар, экспрес</w:t>
      </w:r>
      <w:r w:rsidR="00763942">
        <w:rPr>
          <w:lang w:val="ky-KG"/>
        </w:rPr>
        <w:t>с</w:t>
      </w:r>
      <w:r w:rsidR="000A68EF">
        <w:rPr>
          <w:lang w:val="ky-KG"/>
        </w:rPr>
        <w:t xml:space="preserve">ивду жана тексттин маанисин чагылдырып окуу </w:t>
      </w:r>
      <w:r w:rsidR="00763942">
        <w:rPr>
          <w:lang w:val="ky-KG"/>
        </w:rPr>
        <w:t>о</w:t>
      </w:r>
      <w:r w:rsidR="000A68EF">
        <w:rPr>
          <w:lang w:val="ky-KG"/>
        </w:rPr>
        <w:t>куучунун окуганын т</w:t>
      </w:r>
      <w:r w:rsidR="00763942">
        <w:rPr>
          <w:lang w:val="ky-KG"/>
        </w:rPr>
        <w:t>ү</w:t>
      </w:r>
      <w:r w:rsidR="000A68EF">
        <w:rPr>
          <w:lang w:val="ky-KG"/>
        </w:rPr>
        <w:t>ш</w:t>
      </w:r>
      <w:r w:rsidR="00763942">
        <w:rPr>
          <w:lang w:val="ky-KG"/>
        </w:rPr>
        <w:t>ү</w:t>
      </w:r>
      <w:r w:rsidR="000A68EF">
        <w:rPr>
          <w:lang w:val="ky-KG"/>
        </w:rPr>
        <w:t>нг</w:t>
      </w:r>
      <w:r w:rsidR="00763942">
        <w:rPr>
          <w:lang w:val="ky-KG"/>
        </w:rPr>
        <w:t>ө</w:t>
      </w:r>
      <w:r w:rsidR="000A68EF">
        <w:rPr>
          <w:lang w:val="ky-KG"/>
        </w:rPr>
        <w:t>нд</w:t>
      </w:r>
      <w:r w:rsidR="00763942">
        <w:rPr>
          <w:lang w:val="ky-KG"/>
        </w:rPr>
        <w:t>ү</w:t>
      </w:r>
      <w:r w:rsidR="000A68EF">
        <w:rPr>
          <w:lang w:val="ky-KG"/>
        </w:rPr>
        <w:t>г</w:t>
      </w:r>
      <w:r w:rsidR="00763942">
        <w:rPr>
          <w:lang w:val="ky-KG"/>
        </w:rPr>
        <w:t>ү</w:t>
      </w:r>
      <w:r w:rsidR="000A68EF">
        <w:rPr>
          <w:lang w:val="ky-KG"/>
        </w:rPr>
        <w:t>н</w:t>
      </w:r>
      <w:r w:rsidR="00763942">
        <w:rPr>
          <w:lang w:val="ky-KG"/>
        </w:rPr>
        <w:t>ү</w:t>
      </w:r>
      <w:r w:rsidR="000A68EF">
        <w:rPr>
          <w:lang w:val="ky-KG"/>
        </w:rPr>
        <w:t xml:space="preserve">н айкын белгиси болуп эсептелет.  </w:t>
      </w:r>
    </w:p>
    <w:p w14:paraId="3AD9CFCB" w14:textId="229F53F9" w:rsidR="00534D94" w:rsidRPr="005D600D" w:rsidRDefault="007E6DEA" w:rsidP="00F349CB">
      <w:pPr>
        <w:rPr>
          <w:b/>
          <w:lang w:val="ky-KG"/>
        </w:rPr>
      </w:pPr>
      <w:r>
        <w:rPr>
          <w:b/>
          <w:lang w:val="ky-KG"/>
        </w:rPr>
        <w:t>5</w:t>
      </w:r>
      <w:r>
        <w:rPr>
          <w:b/>
          <w:lang w:val="ky-KG"/>
        </w:rPr>
        <w:t>-модуль</w:t>
      </w:r>
      <w:r w:rsidR="00534D94" w:rsidRPr="003551D0">
        <w:rPr>
          <w:b/>
          <w:lang w:val="ky-KG"/>
        </w:rPr>
        <w:t xml:space="preserve">: </w:t>
      </w:r>
      <w:r w:rsidR="005D600D">
        <w:rPr>
          <w:b/>
          <w:lang w:val="ky-KG"/>
        </w:rPr>
        <w:t>Окуганын т</w:t>
      </w:r>
      <w:r w:rsidR="003551D0">
        <w:rPr>
          <w:b/>
          <w:lang w:val="ky-KG"/>
        </w:rPr>
        <w:t>ү</w:t>
      </w:r>
      <w:r w:rsidR="005D600D">
        <w:rPr>
          <w:b/>
          <w:lang w:val="ky-KG"/>
        </w:rPr>
        <w:t>ш</w:t>
      </w:r>
      <w:r w:rsidR="003551D0">
        <w:rPr>
          <w:b/>
          <w:lang w:val="ky-KG"/>
        </w:rPr>
        <w:t>ү</w:t>
      </w:r>
      <w:r w:rsidR="005D600D">
        <w:rPr>
          <w:b/>
          <w:lang w:val="ky-KG"/>
        </w:rPr>
        <w:t>н</w:t>
      </w:r>
      <w:r w:rsidR="003551D0">
        <w:rPr>
          <w:b/>
          <w:lang w:val="ky-KG"/>
        </w:rPr>
        <w:t>үү</w:t>
      </w:r>
    </w:p>
    <w:p w14:paraId="4BDDD4A1" w14:textId="4AAD011C" w:rsidR="00DB4585" w:rsidRDefault="00020C9D" w:rsidP="00F349CB">
      <w:pPr>
        <w:rPr>
          <w:lang w:val="ky-KG"/>
        </w:rPr>
      </w:pPr>
      <w:r>
        <w:rPr>
          <w:lang w:val="ky-KG"/>
        </w:rPr>
        <w:t>Окууганын т</w:t>
      </w:r>
      <w:r w:rsidR="003551D0">
        <w:rPr>
          <w:lang w:val="ky-KG"/>
        </w:rPr>
        <w:t>ү</w:t>
      </w:r>
      <w:r>
        <w:rPr>
          <w:lang w:val="ky-KG"/>
        </w:rPr>
        <w:t>ш</w:t>
      </w:r>
      <w:r w:rsidR="003551D0">
        <w:rPr>
          <w:lang w:val="ky-KG"/>
        </w:rPr>
        <w:t>ү</w:t>
      </w:r>
      <w:r>
        <w:rPr>
          <w:lang w:val="ky-KG"/>
        </w:rPr>
        <w:t>н</w:t>
      </w:r>
      <w:r w:rsidR="003551D0">
        <w:rPr>
          <w:lang w:val="ky-KG"/>
        </w:rPr>
        <w:t>үү</w:t>
      </w:r>
      <w:r>
        <w:rPr>
          <w:lang w:val="ky-KG"/>
        </w:rPr>
        <w:t xml:space="preserve"> </w:t>
      </w:r>
      <w:r w:rsidR="00AD602B" w:rsidRPr="00020C9D">
        <w:rPr>
          <w:lang w:val="ky-KG"/>
        </w:rPr>
        <w:t xml:space="preserve">– </w:t>
      </w:r>
      <w:r>
        <w:rPr>
          <w:lang w:val="ky-KG"/>
        </w:rPr>
        <w:t>бул окурмандын, тексттин жана мазмундун отросундагы оз ара татаал байланыш.</w:t>
      </w:r>
      <w:r w:rsidR="00AD602B" w:rsidRPr="00020C9D">
        <w:rPr>
          <w:lang w:val="ky-KG"/>
        </w:rPr>
        <w:t xml:space="preserve"> </w:t>
      </w:r>
      <w:r>
        <w:rPr>
          <w:lang w:val="ky-KG"/>
        </w:rPr>
        <w:t>Ал с</w:t>
      </w:r>
      <w:r w:rsidR="003551D0">
        <w:rPr>
          <w:lang w:val="ky-KG"/>
        </w:rPr>
        <w:t>ө</w:t>
      </w:r>
      <w:r>
        <w:rPr>
          <w:lang w:val="ky-KG"/>
        </w:rPr>
        <w:t>зд</w:t>
      </w:r>
      <w:r w:rsidR="003551D0">
        <w:rPr>
          <w:lang w:val="ky-KG"/>
        </w:rPr>
        <w:t>ө</w:t>
      </w:r>
      <w:r>
        <w:rPr>
          <w:lang w:val="ky-KG"/>
        </w:rPr>
        <w:t>рд</w:t>
      </w:r>
      <w:r w:rsidR="003551D0">
        <w:rPr>
          <w:lang w:val="ky-KG"/>
        </w:rPr>
        <w:t>ү</w:t>
      </w:r>
      <w:r>
        <w:rPr>
          <w:lang w:val="ky-KG"/>
        </w:rPr>
        <w:t xml:space="preserve"> таануунун жана кепти т</w:t>
      </w:r>
      <w:r w:rsidR="003551D0">
        <w:rPr>
          <w:lang w:val="ky-KG"/>
        </w:rPr>
        <w:t>ү</w:t>
      </w:r>
      <w:r>
        <w:rPr>
          <w:lang w:val="ky-KG"/>
        </w:rPr>
        <w:t>ш</w:t>
      </w:r>
      <w:r w:rsidR="003551D0">
        <w:rPr>
          <w:lang w:val="ky-KG"/>
        </w:rPr>
        <w:t>ү</w:t>
      </w:r>
      <w:r>
        <w:rPr>
          <w:lang w:val="ky-KG"/>
        </w:rPr>
        <w:t>н</w:t>
      </w:r>
      <w:r w:rsidR="003551D0">
        <w:rPr>
          <w:lang w:val="ky-KG"/>
        </w:rPr>
        <w:t>үү</w:t>
      </w:r>
      <w:r>
        <w:rPr>
          <w:lang w:val="ky-KG"/>
        </w:rPr>
        <w:t>н</w:t>
      </w:r>
      <w:r w:rsidR="003551D0">
        <w:rPr>
          <w:lang w:val="ky-KG"/>
        </w:rPr>
        <w:t>ү</w:t>
      </w:r>
      <w:r>
        <w:rPr>
          <w:lang w:val="ky-KG"/>
        </w:rPr>
        <w:t>н натыйжасы болуп саналат.</w:t>
      </w:r>
      <w:r w:rsidR="00AD602B" w:rsidRPr="003551D0">
        <w:rPr>
          <w:lang w:val="ky-KG"/>
        </w:rPr>
        <w:t xml:space="preserve"> </w:t>
      </w:r>
      <w:r w:rsidR="00EF7079">
        <w:rPr>
          <w:lang w:val="ky-KG"/>
        </w:rPr>
        <w:t>Окуганын т</w:t>
      </w:r>
      <w:r w:rsidR="003551D0">
        <w:rPr>
          <w:lang w:val="ky-KG"/>
        </w:rPr>
        <w:t>ү</w:t>
      </w:r>
      <w:r w:rsidR="00EF7079">
        <w:rPr>
          <w:lang w:val="ky-KG"/>
        </w:rPr>
        <w:t>ш</w:t>
      </w:r>
      <w:r w:rsidR="003551D0">
        <w:rPr>
          <w:lang w:val="ky-KG"/>
        </w:rPr>
        <w:t>ү</w:t>
      </w:r>
      <w:r w:rsidR="00EF7079">
        <w:rPr>
          <w:lang w:val="ky-KG"/>
        </w:rPr>
        <w:t>н</w:t>
      </w:r>
      <w:r w:rsidR="003551D0">
        <w:rPr>
          <w:lang w:val="ky-KG"/>
        </w:rPr>
        <w:t>үү</w:t>
      </w:r>
      <w:r w:rsidR="00EF7079">
        <w:rPr>
          <w:lang w:val="ky-KG"/>
        </w:rPr>
        <w:t xml:space="preserve"> к</w:t>
      </w:r>
      <w:r w:rsidR="003551D0">
        <w:rPr>
          <w:lang w:val="ky-KG"/>
        </w:rPr>
        <w:t>ө</w:t>
      </w:r>
      <w:r w:rsidR="00EF7079">
        <w:rPr>
          <w:lang w:val="ky-KG"/>
        </w:rPr>
        <w:t>нд</w:t>
      </w:r>
      <w:r w:rsidR="003551D0">
        <w:rPr>
          <w:lang w:val="ky-KG"/>
        </w:rPr>
        <w:t>ү</w:t>
      </w:r>
      <w:r w:rsidR="00EF7079">
        <w:rPr>
          <w:lang w:val="ky-KG"/>
        </w:rPr>
        <w:t>м</w:t>
      </w:r>
      <w:r w:rsidR="003551D0">
        <w:rPr>
          <w:lang w:val="ky-KG"/>
        </w:rPr>
        <w:t>ү</w:t>
      </w:r>
      <w:r w:rsidR="00EF7079">
        <w:rPr>
          <w:lang w:val="ky-KG"/>
        </w:rPr>
        <w:t>н</w:t>
      </w:r>
      <w:r w:rsidR="003551D0">
        <w:rPr>
          <w:lang w:val="ky-KG"/>
        </w:rPr>
        <w:t>ө</w:t>
      </w:r>
      <w:bookmarkStart w:id="1" w:name="_GoBack"/>
      <w:bookmarkEnd w:id="1"/>
      <w:r w:rsidR="00EF7079">
        <w:rPr>
          <w:lang w:val="ky-KG"/>
        </w:rPr>
        <w:t xml:space="preserve"> спаттуу окутуу окуучулардын жекече </w:t>
      </w:r>
      <w:r w:rsidR="003551D0">
        <w:rPr>
          <w:lang w:val="ky-KG"/>
        </w:rPr>
        <w:t>ө</w:t>
      </w:r>
      <w:r w:rsidR="00EF7079">
        <w:rPr>
          <w:lang w:val="ky-KG"/>
        </w:rPr>
        <w:t>зг</w:t>
      </w:r>
      <w:r w:rsidR="003551D0">
        <w:rPr>
          <w:lang w:val="ky-KG"/>
        </w:rPr>
        <w:t>ө</w:t>
      </w:r>
      <w:r w:rsidR="00EF7079">
        <w:rPr>
          <w:lang w:val="ky-KG"/>
        </w:rPr>
        <w:t>ч</w:t>
      </w:r>
      <w:r w:rsidR="003551D0">
        <w:rPr>
          <w:lang w:val="ky-KG"/>
        </w:rPr>
        <w:t>ө</w:t>
      </w:r>
      <w:r w:rsidR="00EF7079">
        <w:rPr>
          <w:lang w:val="ky-KG"/>
        </w:rPr>
        <w:t>л</w:t>
      </w:r>
      <w:r w:rsidR="003551D0">
        <w:rPr>
          <w:lang w:val="ky-KG"/>
        </w:rPr>
        <w:t>ү</w:t>
      </w:r>
      <w:r w:rsidR="00EF7079">
        <w:rPr>
          <w:lang w:val="ky-KG"/>
        </w:rPr>
        <w:t>кт</w:t>
      </w:r>
      <w:r w:rsidR="003551D0">
        <w:rPr>
          <w:lang w:val="ky-KG"/>
        </w:rPr>
        <w:t>ө</w:t>
      </w:r>
      <w:r w:rsidR="00EF7079">
        <w:rPr>
          <w:lang w:val="ky-KG"/>
        </w:rPr>
        <w:t>р</w:t>
      </w:r>
      <w:r w:rsidR="003551D0">
        <w:rPr>
          <w:lang w:val="ky-KG"/>
        </w:rPr>
        <w:t>ү</w:t>
      </w:r>
      <w:r w:rsidR="00EF7079">
        <w:rPr>
          <w:lang w:val="ky-KG"/>
        </w:rPr>
        <w:t xml:space="preserve">н </w:t>
      </w:r>
      <w:r w:rsidR="00D96D76">
        <w:rPr>
          <w:lang w:val="ky-KG"/>
        </w:rPr>
        <w:t>жана муктаждыктарын эсепке алат.</w:t>
      </w:r>
      <w:r w:rsidR="00AD602B" w:rsidRPr="003551D0">
        <w:rPr>
          <w:lang w:val="ky-KG"/>
        </w:rPr>
        <w:t xml:space="preserve"> </w:t>
      </w:r>
      <w:r w:rsidR="005B70F4">
        <w:rPr>
          <w:lang w:val="ky-KG"/>
        </w:rPr>
        <w:t xml:space="preserve">Чечмелеп окуу баскычынан </w:t>
      </w:r>
      <w:r w:rsidR="00DB4585">
        <w:rPr>
          <w:lang w:val="ky-KG"/>
        </w:rPr>
        <w:t xml:space="preserve">кийин окууга </w:t>
      </w:r>
      <w:r w:rsidR="003551D0">
        <w:rPr>
          <w:lang w:val="ky-KG"/>
        </w:rPr>
        <w:t>ү</w:t>
      </w:r>
      <w:r w:rsidR="00DB4585">
        <w:rPr>
          <w:lang w:val="ky-KG"/>
        </w:rPr>
        <w:t>йрот</w:t>
      </w:r>
      <w:r w:rsidR="003551D0">
        <w:rPr>
          <w:lang w:val="ky-KG"/>
        </w:rPr>
        <w:t>үү</w:t>
      </w:r>
      <w:r w:rsidR="00DB4585">
        <w:rPr>
          <w:lang w:val="ky-KG"/>
        </w:rPr>
        <w:t xml:space="preserve"> процессиндеги маанил</w:t>
      </w:r>
      <w:r w:rsidR="003551D0">
        <w:rPr>
          <w:lang w:val="ky-KG"/>
        </w:rPr>
        <w:t>үү</w:t>
      </w:r>
      <w:r w:rsidR="00DB4585">
        <w:rPr>
          <w:lang w:val="ky-KG"/>
        </w:rPr>
        <w:t xml:space="preserve"> милдет – окуган текстин т</w:t>
      </w:r>
      <w:r w:rsidR="003551D0">
        <w:rPr>
          <w:lang w:val="ky-KG"/>
        </w:rPr>
        <w:t>ү</w:t>
      </w:r>
      <w:r w:rsidR="00DB4585">
        <w:rPr>
          <w:lang w:val="ky-KG"/>
        </w:rPr>
        <w:t>ш</w:t>
      </w:r>
      <w:r w:rsidR="003551D0">
        <w:rPr>
          <w:lang w:val="ky-KG"/>
        </w:rPr>
        <w:t>ү</w:t>
      </w:r>
      <w:r w:rsidR="00DB4585">
        <w:rPr>
          <w:lang w:val="ky-KG"/>
        </w:rPr>
        <w:t>н</w:t>
      </w:r>
      <w:r w:rsidR="003551D0">
        <w:rPr>
          <w:lang w:val="ky-KG"/>
        </w:rPr>
        <w:t>үү</w:t>
      </w:r>
      <w:r w:rsidR="00DB4585">
        <w:rPr>
          <w:lang w:val="ky-KG"/>
        </w:rPr>
        <w:t>г</w:t>
      </w:r>
      <w:r w:rsidR="003551D0">
        <w:rPr>
          <w:lang w:val="ky-KG"/>
        </w:rPr>
        <w:t>ө</w:t>
      </w:r>
      <w:r w:rsidR="00DB4585">
        <w:rPr>
          <w:lang w:val="ky-KG"/>
        </w:rPr>
        <w:t>: с</w:t>
      </w:r>
      <w:r w:rsidR="003551D0">
        <w:rPr>
          <w:lang w:val="ky-KG"/>
        </w:rPr>
        <w:t>ө</w:t>
      </w:r>
      <w:r w:rsidR="00DB4585">
        <w:rPr>
          <w:lang w:val="ky-KG"/>
        </w:rPr>
        <w:t>зд</w:t>
      </w:r>
      <w:r w:rsidR="003551D0">
        <w:rPr>
          <w:lang w:val="ky-KG"/>
        </w:rPr>
        <w:t>ө</w:t>
      </w:r>
      <w:r w:rsidR="00DB4585">
        <w:rPr>
          <w:lang w:val="ky-KG"/>
        </w:rPr>
        <w:t>рд</w:t>
      </w:r>
      <w:r w:rsidR="003551D0">
        <w:rPr>
          <w:lang w:val="ky-KG"/>
        </w:rPr>
        <w:t>ү</w:t>
      </w:r>
      <w:r w:rsidR="00DB4585">
        <w:rPr>
          <w:lang w:val="ky-KG"/>
        </w:rPr>
        <w:t>н маанилерин, с</w:t>
      </w:r>
      <w:r w:rsidR="003551D0">
        <w:rPr>
          <w:lang w:val="ky-KG"/>
        </w:rPr>
        <w:t>ү</w:t>
      </w:r>
      <w:r w:rsidR="00DB4585">
        <w:rPr>
          <w:lang w:val="ky-KG"/>
        </w:rPr>
        <w:t>йл</w:t>
      </w:r>
      <w:r w:rsidR="003551D0">
        <w:rPr>
          <w:lang w:val="ky-KG"/>
        </w:rPr>
        <w:t>ө</w:t>
      </w:r>
      <w:r w:rsidR="00DB4585">
        <w:rPr>
          <w:lang w:val="ky-KG"/>
        </w:rPr>
        <w:t>мд</w:t>
      </w:r>
      <w:r w:rsidR="003551D0">
        <w:rPr>
          <w:lang w:val="ky-KG"/>
        </w:rPr>
        <w:t>ө</w:t>
      </w:r>
      <w:r w:rsidR="00DB4585">
        <w:rPr>
          <w:lang w:val="ky-KG"/>
        </w:rPr>
        <w:t>г</w:t>
      </w:r>
      <w:r w:rsidR="003551D0">
        <w:rPr>
          <w:lang w:val="ky-KG"/>
        </w:rPr>
        <w:t>ү</w:t>
      </w:r>
      <w:r w:rsidR="00DB4585">
        <w:rPr>
          <w:lang w:val="ky-KG"/>
        </w:rPr>
        <w:t xml:space="preserve"> же абзацтагы ойду таанууга </w:t>
      </w:r>
      <w:r w:rsidR="003551D0">
        <w:rPr>
          <w:lang w:val="ky-KG"/>
        </w:rPr>
        <w:t>ү</w:t>
      </w:r>
      <w:r w:rsidR="00DB4585">
        <w:rPr>
          <w:lang w:val="ky-KG"/>
        </w:rPr>
        <w:t>йр</w:t>
      </w:r>
      <w:r w:rsidR="003551D0">
        <w:rPr>
          <w:lang w:val="ky-KG"/>
        </w:rPr>
        <w:t>ө</w:t>
      </w:r>
      <w:r w:rsidR="00DB4585">
        <w:rPr>
          <w:lang w:val="ky-KG"/>
        </w:rPr>
        <w:t>т</w:t>
      </w:r>
      <w:r w:rsidR="003551D0">
        <w:rPr>
          <w:lang w:val="ky-KG"/>
        </w:rPr>
        <w:t>үү</w:t>
      </w:r>
      <w:r w:rsidR="00DB4585">
        <w:rPr>
          <w:lang w:val="ky-KG"/>
        </w:rPr>
        <w:t xml:space="preserve"> болуп саналат. </w:t>
      </w:r>
      <w:r w:rsidR="007A17B1">
        <w:rPr>
          <w:lang w:val="ky-KG"/>
        </w:rPr>
        <w:t>Текст менен ишт</w:t>
      </w:r>
      <w:r w:rsidR="003551D0">
        <w:rPr>
          <w:lang w:val="ky-KG"/>
        </w:rPr>
        <w:t>өө</w:t>
      </w:r>
      <w:r w:rsidR="007A17B1">
        <w:rPr>
          <w:lang w:val="ky-KG"/>
        </w:rPr>
        <w:t>н</w:t>
      </w:r>
      <w:r w:rsidR="003551D0">
        <w:rPr>
          <w:lang w:val="ky-KG"/>
        </w:rPr>
        <w:t>ү</w:t>
      </w:r>
      <w:r w:rsidR="007A17B1">
        <w:rPr>
          <w:lang w:val="ky-KG"/>
        </w:rPr>
        <w:t>н базалык к</w:t>
      </w:r>
      <w:r w:rsidR="003551D0">
        <w:rPr>
          <w:lang w:val="ky-KG"/>
        </w:rPr>
        <w:t>ө</w:t>
      </w:r>
      <w:r w:rsidR="007A17B1">
        <w:rPr>
          <w:lang w:val="ky-KG"/>
        </w:rPr>
        <w:t>нд</w:t>
      </w:r>
      <w:r w:rsidR="003551D0">
        <w:rPr>
          <w:lang w:val="ky-KG"/>
        </w:rPr>
        <w:t>ү</w:t>
      </w:r>
      <w:r w:rsidR="007A17B1">
        <w:rPr>
          <w:lang w:val="ky-KG"/>
        </w:rPr>
        <w:t>мд</w:t>
      </w:r>
      <w:r w:rsidR="003551D0">
        <w:rPr>
          <w:lang w:val="ky-KG"/>
        </w:rPr>
        <w:t>ө</w:t>
      </w:r>
      <w:r w:rsidR="007A17B1">
        <w:rPr>
          <w:lang w:val="ky-KG"/>
        </w:rPr>
        <w:t>р</w:t>
      </w:r>
      <w:r w:rsidR="003551D0">
        <w:rPr>
          <w:lang w:val="ky-KG"/>
        </w:rPr>
        <w:t>ү</w:t>
      </w:r>
      <w:r w:rsidR="007A17B1">
        <w:rPr>
          <w:lang w:val="ky-KG"/>
        </w:rPr>
        <w:t>н</w:t>
      </w:r>
      <w:r w:rsidR="003551D0">
        <w:rPr>
          <w:lang w:val="ky-KG"/>
        </w:rPr>
        <w:t>ө</w:t>
      </w:r>
      <w:r w:rsidR="007A17B1">
        <w:rPr>
          <w:lang w:val="ky-KG"/>
        </w:rPr>
        <w:t xml:space="preserve"> ээ болуу менен окуучулар тексттен маалымат ала алышат жана аларды окуу процессинде колдоно алышат. Ошентип окуу “окутуунун предметинен” “окутуу ч</w:t>
      </w:r>
      <w:r w:rsidR="003551D0">
        <w:rPr>
          <w:lang w:val="ky-KG"/>
        </w:rPr>
        <w:t>ө</w:t>
      </w:r>
      <w:r w:rsidR="007A17B1">
        <w:rPr>
          <w:lang w:val="ky-KG"/>
        </w:rPr>
        <w:t>йр</w:t>
      </w:r>
      <w:r w:rsidR="003551D0">
        <w:rPr>
          <w:lang w:val="ky-KG"/>
        </w:rPr>
        <w:t>ө</w:t>
      </w:r>
      <w:r w:rsidR="007A17B1">
        <w:rPr>
          <w:lang w:val="ky-KG"/>
        </w:rPr>
        <w:t>сун</w:t>
      </w:r>
      <w:r w:rsidR="003551D0">
        <w:rPr>
          <w:lang w:val="ky-KG"/>
        </w:rPr>
        <w:t>ө</w:t>
      </w:r>
      <w:r w:rsidR="007A17B1">
        <w:rPr>
          <w:lang w:val="ky-KG"/>
        </w:rPr>
        <w:t xml:space="preserve">” айланат. </w:t>
      </w:r>
    </w:p>
    <w:p w14:paraId="20DF537F" w14:textId="62215DD2" w:rsidR="00654DF5" w:rsidRPr="003A25FD" w:rsidRDefault="006447FB" w:rsidP="00654DF5">
      <w:pPr>
        <w:rPr>
          <w:b/>
          <w:lang w:val="ky-KG"/>
        </w:rPr>
      </w:pPr>
      <w:r>
        <w:rPr>
          <w:b/>
          <w:lang w:val="ky-KG"/>
        </w:rPr>
        <w:t>6-модуль</w:t>
      </w:r>
      <w:r w:rsidR="00654DF5" w:rsidRPr="003A25FD">
        <w:rPr>
          <w:b/>
          <w:lang w:val="ky-KG"/>
        </w:rPr>
        <w:t xml:space="preserve">: </w:t>
      </w:r>
      <w:r w:rsidR="00CB0CB7">
        <w:rPr>
          <w:b/>
          <w:lang w:val="ky-KG"/>
        </w:rPr>
        <w:t xml:space="preserve">Инсанга багытталган окутуу </w:t>
      </w:r>
      <w:r w:rsidR="00654DF5" w:rsidRPr="003A25FD">
        <w:rPr>
          <w:b/>
          <w:lang w:val="ky-KG"/>
        </w:rPr>
        <w:t xml:space="preserve"> </w:t>
      </w:r>
    </w:p>
    <w:p w14:paraId="3292E0BE" w14:textId="35192578" w:rsidR="00654DF5" w:rsidRPr="007E344E" w:rsidRDefault="00281D72" w:rsidP="00654DF5">
      <w:pPr>
        <w:rPr>
          <w:lang w:val="ky-KG"/>
        </w:rPr>
      </w:pPr>
      <w:r>
        <w:rPr>
          <w:lang w:val="ky-KG"/>
        </w:rPr>
        <w:t xml:space="preserve">Инсанга багытталган окутуу – </w:t>
      </w:r>
      <w:r w:rsidR="0059519D">
        <w:rPr>
          <w:lang w:val="ky-KG"/>
        </w:rPr>
        <w:t>окуучулардын ж</w:t>
      </w:r>
      <w:r w:rsidR="003A25FD">
        <w:rPr>
          <w:lang w:val="ky-KG"/>
        </w:rPr>
        <w:t>ө</w:t>
      </w:r>
      <w:r w:rsidR="0059519D">
        <w:rPr>
          <w:lang w:val="ky-KG"/>
        </w:rPr>
        <w:t>нд</w:t>
      </w:r>
      <w:r w:rsidR="003A25FD">
        <w:rPr>
          <w:lang w:val="ky-KG"/>
        </w:rPr>
        <w:t>ө</w:t>
      </w:r>
      <w:r w:rsidR="0059519D">
        <w:rPr>
          <w:lang w:val="ky-KG"/>
        </w:rPr>
        <w:t>мд</w:t>
      </w:r>
      <w:r w:rsidR="003A25FD">
        <w:rPr>
          <w:lang w:val="ky-KG"/>
        </w:rPr>
        <w:t>ө</w:t>
      </w:r>
      <w:r w:rsidR="0059519D">
        <w:rPr>
          <w:lang w:val="ky-KG"/>
        </w:rPr>
        <w:t>р</w:t>
      </w:r>
      <w:r w:rsidR="003A25FD">
        <w:rPr>
          <w:lang w:val="ky-KG"/>
        </w:rPr>
        <w:t>ү</w:t>
      </w:r>
      <w:r w:rsidR="0059519D">
        <w:rPr>
          <w:lang w:val="ky-KG"/>
        </w:rPr>
        <w:t xml:space="preserve">н, кызыкчылыктарын, </w:t>
      </w:r>
      <w:r w:rsidR="003A25FD">
        <w:rPr>
          <w:lang w:val="ky-KG"/>
        </w:rPr>
        <w:t>ө</w:t>
      </w:r>
      <w:r w:rsidR="0059519D">
        <w:rPr>
          <w:lang w:val="ky-KG"/>
        </w:rPr>
        <w:t>зг</w:t>
      </w:r>
      <w:r w:rsidR="003A25FD">
        <w:rPr>
          <w:lang w:val="ky-KG"/>
        </w:rPr>
        <w:t>ө</w:t>
      </w:r>
      <w:r w:rsidR="0059519D">
        <w:rPr>
          <w:lang w:val="ky-KG"/>
        </w:rPr>
        <w:t>ч</w:t>
      </w:r>
      <w:r w:rsidR="003A25FD">
        <w:rPr>
          <w:lang w:val="ky-KG"/>
        </w:rPr>
        <w:t>ө</w:t>
      </w:r>
      <w:r w:rsidR="0059519D">
        <w:rPr>
          <w:lang w:val="ky-KG"/>
        </w:rPr>
        <w:t>л</w:t>
      </w:r>
      <w:r w:rsidR="003A25FD">
        <w:rPr>
          <w:lang w:val="ky-KG"/>
        </w:rPr>
        <w:t>ү</w:t>
      </w:r>
      <w:r w:rsidR="0059519D">
        <w:rPr>
          <w:lang w:val="ky-KG"/>
        </w:rPr>
        <w:t>кт</w:t>
      </w:r>
      <w:r w:rsidR="003A25FD">
        <w:rPr>
          <w:lang w:val="ky-KG"/>
        </w:rPr>
        <w:t>ө</w:t>
      </w:r>
      <w:r w:rsidR="0059519D">
        <w:rPr>
          <w:lang w:val="ky-KG"/>
        </w:rPr>
        <w:t>р</w:t>
      </w:r>
      <w:r w:rsidR="003A25FD">
        <w:rPr>
          <w:lang w:val="ky-KG"/>
        </w:rPr>
        <w:t>ү</w:t>
      </w:r>
      <w:r w:rsidR="0059519D">
        <w:rPr>
          <w:lang w:val="ky-KG"/>
        </w:rPr>
        <w:t xml:space="preserve">н эске алуу менен, окутуу процессин ынгайлаштырууну билдирет. </w:t>
      </w:r>
      <w:r w:rsidR="006030ED">
        <w:rPr>
          <w:lang w:val="ky-KG"/>
        </w:rPr>
        <w:t xml:space="preserve">Инсанга багытталган окутуунун ыкмаларын мугалимдер </w:t>
      </w:r>
      <w:r w:rsidR="003A25FD">
        <w:rPr>
          <w:lang w:val="ky-KG"/>
        </w:rPr>
        <w:t>ө</w:t>
      </w:r>
      <w:r w:rsidR="006030ED">
        <w:rPr>
          <w:lang w:val="ky-KG"/>
        </w:rPr>
        <w:t>з тажрыйбасында колдонуп келишет, бирок, аларды системалуу т</w:t>
      </w:r>
      <w:r w:rsidR="003A25FD">
        <w:rPr>
          <w:lang w:val="ky-KG"/>
        </w:rPr>
        <w:t>ү</w:t>
      </w:r>
      <w:r w:rsidR="006030ED">
        <w:rPr>
          <w:lang w:val="ky-KG"/>
        </w:rPr>
        <w:t>рд</w:t>
      </w:r>
      <w:r w:rsidR="003A25FD">
        <w:rPr>
          <w:lang w:val="ky-KG"/>
        </w:rPr>
        <w:t>ө</w:t>
      </w:r>
      <w:r w:rsidR="006030ED">
        <w:rPr>
          <w:lang w:val="ky-KG"/>
        </w:rPr>
        <w:t xml:space="preserve"> эмес, </w:t>
      </w:r>
      <w:r w:rsidR="003A25FD">
        <w:rPr>
          <w:lang w:val="ky-KG"/>
        </w:rPr>
        <w:t>ө</w:t>
      </w:r>
      <w:r w:rsidR="006030ED">
        <w:rPr>
          <w:lang w:val="ky-KG"/>
        </w:rPr>
        <w:t>з-</w:t>
      </w:r>
      <w:r w:rsidR="003A25FD">
        <w:rPr>
          <w:lang w:val="ky-KG"/>
        </w:rPr>
        <w:t>ө</w:t>
      </w:r>
      <w:r w:rsidR="006030ED">
        <w:rPr>
          <w:lang w:val="ky-KG"/>
        </w:rPr>
        <w:t>зунч</w:t>
      </w:r>
      <w:r w:rsidR="003A25FD">
        <w:rPr>
          <w:lang w:val="ky-KG"/>
        </w:rPr>
        <w:t>ө</w:t>
      </w:r>
      <w:r w:rsidR="006030ED">
        <w:rPr>
          <w:lang w:val="ky-KG"/>
        </w:rPr>
        <w:t xml:space="preserve"> колдонгон учурлар басымдуулук кылат. </w:t>
      </w:r>
      <w:r w:rsidR="007E344E">
        <w:rPr>
          <w:lang w:val="ky-KG"/>
        </w:rPr>
        <w:t>Бул колдонмо мугалимдерге жардам бере турган сунуштар, инсанга багытталган окутуунун негизги принциптеринин м</w:t>
      </w:r>
      <w:r w:rsidR="003A25FD">
        <w:rPr>
          <w:lang w:val="ky-KG"/>
        </w:rPr>
        <w:t>ү</w:t>
      </w:r>
      <w:r w:rsidR="007E344E">
        <w:rPr>
          <w:lang w:val="ky-KG"/>
        </w:rPr>
        <w:t>н</w:t>
      </w:r>
      <w:r w:rsidR="003A25FD">
        <w:rPr>
          <w:lang w:val="ky-KG"/>
        </w:rPr>
        <w:t>ө</w:t>
      </w:r>
      <w:r w:rsidR="007E344E">
        <w:rPr>
          <w:lang w:val="ky-KG"/>
        </w:rPr>
        <w:t>зд</w:t>
      </w:r>
      <w:r w:rsidR="003A25FD">
        <w:rPr>
          <w:lang w:val="ky-KG"/>
        </w:rPr>
        <w:t>ө</w:t>
      </w:r>
      <w:r w:rsidR="007E344E">
        <w:rPr>
          <w:lang w:val="ky-KG"/>
        </w:rPr>
        <w:t>м</w:t>
      </w:r>
      <w:r w:rsidR="003A25FD">
        <w:rPr>
          <w:lang w:val="ky-KG"/>
        </w:rPr>
        <w:t>ө</w:t>
      </w:r>
      <w:r w:rsidR="007E344E">
        <w:rPr>
          <w:lang w:val="ky-KG"/>
        </w:rPr>
        <w:t>с</w:t>
      </w:r>
      <w:r w:rsidR="003A25FD">
        <w:rPr>
          <w:lang w:val="ky-KG"/>
        </w:rPr>
        <w:t>ү</w:t>
      </w:r>
      <w:r w:rsidR="007E344E">
        <w:rPr>
          <w:lang w:val="ky-KG"/>
        </w:rPr>
        <w:t xml:space="preserve"> жана педагогикалык практикада ко</w:t>
      </w:r>
      <w:r w:rsidR="003A25FD">
        <w:rPr>
          <w:lang w:val="ky-KG"/>
        </w:rPr>
        <w:t>л</w:t>
      </w:r>
      <w:r w:rsidR="007E344E">
        <w:rPr>
          <w:lang w:val="ky-KG"/>
        </w:rPr>
        <w:t>донууга ы</w:t>
      </w:r>
      <w:r w:rsidR="003A25FD">
        <w:rPr>
          <w:lang w:val="ky-KG"/>
        </w:rPr>
        <w:t>ң</w:t>
      </w:r>
      <w:r w:rsidR="007E344E">
        <w:rPr>
          <w:lang w:val="ky-KG"/>
        </w:rPr>
        <w:t>г</w:t>
      </w:r>
      <w:r w:rsidR="003A25FD">
        <w:rPr>
          <w:lang w:val="ky-KG"/>
        </w:rPr>
        <w:t>а</w:t>
      </w:r>
      <w:r w:rsidR="007E344E">
        <w:rPr>
          <w:lang w:val="ky-KG"/>
        </w:rPr>
        <w:t>йлуу бир нече стратегиялар менен б</w:t>
      </w:r>
      <w:r w:rsidR="003A25FD">
        <w:rPr>
          <w:lang w:val="ky-KG"/>
        </w:rPr>
        <w:t>ө</w:t>
      </w:r>
      <w:r w:rsidR="007E344E">
        <w:rPr>
          <w:lang w:val="ky-KG"/>
        </w:rPr>
        <w:t>л</w:t>
      </w:r>
      <w:r w:rsidR="003A25FD">
        <w:rPr>
          <w:lang w:val="ky-KG"/>
        </w:rPr>
        <w:t>ү</w:t>
      </w:r>
      <w:r w:rsidR="007E344E">
        <w:rPr>
          <w:lang w:val="ky-KG"/>
        </w:rPr>
        <w:t>ш</w:t>
      </w:r>
      <w:r w:rsidR="003A25FD">
        <w:rPr>
          <w:lang w:val="ky-KG"/>
        </w:rPr>
        <w:t>ө</w:t>
      </w:r>
      <w:r w:rsidR="007E344E">
        <w:rPr>
          <w:lang w:val="ky-KG"/>
        </w:rPr>
        <w:t xml:space="preserve">т. </w:t>
      </w:r>
      <w:r w:rsidR="006030ED">
        <w:rPr>
          <w:lang w:val="ky-KG"/>
        </w:rPr>
        <w:t xml:space="preserve"> </w:t>
      </w:r>
      <w:r w:rsidR="007E344E">
        <w:rPr>
          <w:lang w:val="ky-KG"/>
        </w:rPr>
        <w:t>Инсанга багытталган  сабактын маанил</w:t>
      </w:r>
      <w:r w:rsidR="003A25FD">
        <w:rPr>
          <w:lang w:val="ky-KG"/>
        </w:rPr>
        <w:t>үү</w:t>
      </w:r>
      <w:r w:rsidR="007E344E">
        <w:rPr>
          <w:lang w:val="ky-KG"/>
        </w:rPr>
        <w:t xml:space="preserve"> б</w:t>
      </w:r>
      <w:r w:rsidR="003A25FD">
        <w:rPr>
          <w:lang w:val="ky-KG"/>
        </w:rPr>
        <w:t>ө</w:t>
      </w:r>
      <w:r w:rsidR="007E344E">
        <w:rPr>
          <w:lang w:val="ky-KG"/>
        </w:rPr>
        <w:t>л</w:t>
      </w:r>
      <w:r w:rsidR="003A25FD">
        <w:rPr>
          <w:lang w:val="ky-KG"/>
        </w:rPr>
        <w:t>ү</w:t>
      </w:r>
      <w:r w:rsidR="007E344E">
        <w:rPr>
          <w:lang w:val="ky-KG"/>
        </w:rPr>
        <w:t>г</w:t>
      </w:r>
      <w:r w:rsidR="003A25FD">
        <w:rPr>
          <w:lang w:val="ky-KG"/>
        </w:rPr>
        <w:t>ү</w:t>
      </w:r>
      <w:r w:rsidR="007E344E">
        <w:rPr>
          <w:lang w:val="ky-KG"/>
        </w:rPr>
        <w:t xml:space="preserve"> – бул натыйжаларга караганда окуучунун иш-аракетин талдоо болуп саналат. Мунун аркасы менен окуучунун к</w:t>
      </w:r>
      <w:r w:rsidR="003A25FD">
        <w:rPr>
          <w:lang w:val="ky-KG"/>
        </w:rPr>
        <w:t>ө</w:t>
      </w:r>
      <w:r w:rsidR="007E344E">
        <w:rPr>
          <w:lang w:val="ky-KG"/>
        </w:rPr>
        <w:t>з карашы – дитин коюп аткаруудан активд</w:t>
      </w:r>
      <w:r w:rsidR="003A25FD">
        <w:rPr>
          <w:lang w:val="ky-KG"/>
        </w:rPr>
        <w:t>үү</w:t>
      </w:r>
      <w:r w:rsidR="007E344E">
        <w:rPr>
          <w:lang w:val="ky-KG"/>
        </w:rPr>
        <w:t xml:space="preserve"> чыгармачылыкка</w:t>
      </w:r>
      <w:r w:rsidR="00FA686B">
        <w:rPr>
          <w:lang w:val="ky-KG"/>
        </w:rPr>
        <w:t xml:space="preserve"> – </w:t>
      </w:r>
      <w:r w:rsidR="003A25FD">
        <w:rPr>
          <w:lang w:val="ky-KG"/>
        </w:rPr>
        <w:t>ө</w:t>
      </w:r>
      <w:r w:rsidR="00FA686B">
        <w:rPr>
          <w:lang w:val="ky-KG"/>
        </w:rPr>
        <w:t>зг</w:t>
      </w:r>
      <w:r w:rsidR="003A25FD">
        <w:rPr>
          <w:lang w:val="ky-KG"/>
        </w:rPr>
        <w:t>ө</w:t>
      </w:r>
      <w:r w:rsidR="00FA686B">
        <w:rPr>
          <w:lang w:val="ky-KG"/>
        </w:rPr>
        <w:t>р</w:t>
      </w:r>
      <w:r w:rsidR="003A25FD">
        <w:rPr>
          <w:lang w:val="ky-KG"/>
        </w:rPr>
        <w:t>ө</w:t>
      </w:r>
      <w:r w:rsidR="00FA686B">
        <w:rPr>
          <w:lang w:val="ky-KG"/>
        </w:rPr>
        <w:t>т, ой ж</w:t>
      </w:r>
      <w:r w:rsidR="003A25FD">
        <w:rPr>
          <w:lang w:val="ky-KG"/>
        </w:rPr>
        <w:t>ү</w:t>
      </w:r>
      <w:r w:rsidR="00FA686B">
        <w:rPr>
          <w:lang w:val="ky-KG"/>
        </w:rPr>
        <w:t>г</w:t>
      </w:r>
      <w:r w:rsidR="003A25FD">
        <w:rPr>
          <w:lang w:val="ky-KG"/>
        </w:rPr>
        <w:t>ү</w:t>
      </w:r>
      <w:r w:rsidR="00FA686B">
        <w:rPr>
          <w:lang w:val="ky-KG"/>
        </w:rPr>
        <w:t>рт</w:t>
      </w:r>
      <w:r w:rsidR="003A25FD">
        <w:rPr>
          <w:lang w:val="ky-KG"/>
        </w:rPr>
        <w:t>үү</w:t>
      </w:r>
      <w:r w:rsidR="00FA686B">
        <w:rPr>
          <w:lang w:val="ky-KG"/>
        </w:rPr>
        <w:t>с</w:t>
      </w:r>
      <w:r w:rsidR="003A25FD">
        <w:rPr>
          <w:lang w:val="ky-KG"/>
        </w:rPr>
        <w:t>ү</w:t>
      </w:r>
      <w:r w:rsidR="00FA686B">
        <w:rPr>
          <w:lang w:val="ky-KG"/>
        </w:rPr>
        <w:t xml:space="preserve"> рефлексивд</w:t>
      </w:r>
      <w:r w:rsidR="003A25FD">
        <w:rPr>
          <w:lang w:val="ky-KG"/>
        </w:rPr>
        <w:t>үү</w:t>
      </w:r>
      <w:r w:rsidR="00FA686B">
        <w:rPr>
          <w:lang w:val="ky-KG"/>
        </w:rPr>
        <w:t xml:space="preserve"> жана натыйжага багытталган м</w:t>
      </w:r>
      <w:r w:rsidR="003A25FD">
        <w:rPr>
          <w:lang w:val="ky-KG"/>
        </w:rPr>
        <w:t>ү</w:t>
      </w:r>
      <w:r w:rsidR="00FA686B">
        <w:rPr>
          <w:lang w:val="ky-KG"/>
        </w:rPr>
        <w:t>н</w:t>
      </w:r>
      <w:r w:rsidR="003A25FD">
        <w:rPr>
          <w:lang w:val="ky-KG"/>
        </w:rPr>
        <w:t>ө</w:t>
      </w:r>
      <w:r w:rsidR="00FA686B">
        <w:rPr>
          <w:lang w:val="ky-KG"/>
        </w:rPr>
        <w:t>зд</w:t>
      </w:r>
      <w:r w:rsidR="003A25FD">
        <w:rPr>
          <w:lang w:val="ky-KG"/>
        </w:rPr>
        <w:t>ө</w:t>
      </w:r>
      <w:r w:rsidR="00FA686B">
        <w:rPr>
          <w:lang w:val="ky-KG"/>
        </w:rPr>
        <w:t xml:space="preserve"> болот. </w:t>
      </w:r>
      <w:r w:rsidR="00654DF5" w:rsidRPr="007E344E">
        <w:rPr>
          <w:lang w:val="ky-KG"/>
        </w:rPr>
        <w:t xml:space="preserve"> </w:t>
      </w:r>
    </w:p>
    <w:p w14:paraId="47C495F1" w14:textId="20BF40D1" w:rsidR="00654DF5" w:rsidRPr="00FB5B60" w:rsidRDefault="006447FB" w:rsidP="00654DF5">
      <w:pPr>
        <w:rPr>
          <w:b/>
          <w:lang w:val="ky-KG"/>
        </w:rPr>
      </w:pPr>
      <w:r w:rsidRPr="00FB5B60">
        <w:rPr>
          <w:b/>
          <w:lang w:val="ky-KG"/>
        </w:rPr>
        <w:t>7-модуль</w:t>
      </w:r>
      <w:r w:rsidR="00654DF5" w:rsidRPr="00FB5B60">
        <w:rPr>
          <w:b/>
          <w:lang w:val="ky-KG"/>
        </w:rPr>
        <w:t xml:space="preserve">: </w:t>
      </w:r>
      <w:r w:rsidR="00967DA5">
        <w:rPr>
          <w:b/>
          <w:lang w:val="ky-KG"/>
        </w:rPr>
        <w:t xml:space="preserve">Калыптандыруучу баалоо </w:t>
      </w:r>
      <w:r w:rsidR="00654DF5" w:rsidRPr="00FB5B60">
        <w:rPr>
          <w:b/>
          <w:lang w:val="ky-KG"/>
        </w:rPr>
        <w:t xml:space="preserve"> </w:t>
      </w:r>
    </w:p>
    <w:p w14:paraId="5BB90BE0" w14:textId="64264BB2" w:rsidR="00654DF5" w:rsidRPr="00797CE1" w:rsidRDefault="00895DBE" w:rsidP="00654DF5">
      <w:pPr>
        <w:rPr>
          <w:lang w:val="ky-KG"/>
        </w:rPr>
      </w:pPr>
      <w:r>
        <w:rPr>
          <w:lang w:val="ky-KG"/>
        </w:rPr>
        <w:t xml:space="preserve">Педагогикалык </w:t>
      </w:r>
      <w:r w:rsidR="00FE279A">
        <w:rPr>
          <w:lang w:val="ky-KG"/>
        </w:rPr>
        <w:t xml:space="preserve">иш-аракеттердин негизги принциби – бул окуучулардын </w:t>
      </w:r>
      <w:r w:rsidR="004B22D1">
        <w:rPr>
          <w:lang w:val="ky-KG"/>
        </w:rPr>
        <w:t>ө</w:t>
      </w:r>
      <w:r w:rsidR="00FE279A">
        <w:rPr>
          <w:lang w:val="ky-KG"/>
        </w:rPr>
        <w:t>н</w:t>
      </w:r>
      <w:r w:rsidR="004B22D1">
        <w:rPr>
          <w:lang w:val="ky-KG"/>
        </w:rPr>
        <w:t>ү</w:t>
      </w:r>
      <w:r w:rsidR="00FE279A">
        <w:rPr>
          <w:lang w:val="ky-KG"/>
        </w:rPr>
        <w:t>г</w:t>
      </w:r>
      <w:r w:rsidR="004B22D1">
        <w:rPr>
          <w:lang w:val="ky-KG"/>
        </w:rPr>
        <w:t>үү</w:t>
      </w:r>
      <w:r w:rsidR="00FE279A">
        <w:rPr>
          <w:lang w:val="ky-KG"/>
        </w:rPr>
        <w:t>с</w:t>
      </w:r>
      <w:r w:rsidR="004B22D1">
        <w:rPr>
          <w:lang w:val="ky-KG"/>
        </w:rPr>
        <w:t>ү</w:t>
      </w:r>
      <w:r w:rsidR="00FE279A">
        <w:rPr>
          <w:lang w:val="ky-KG"/>
        </w:rPr>
        <w:t>н</w:t>
      </w:r>
      <w:r w:rsidR="004B22D1">
        <w:rPr>
          <w:lang w:val="ky-KG"/>
        </w:rPr>
        <w:t>ө</w:t>
      </w:r>
      <w:r w:rsidR="00FE279A">
        <w:rPr>
          <w:lang w:val="ky-KG"/>
        </w:rPr>
        <w:t xml:space="preserve"> т</w:t>
      </w:r>
      <w:r w:rsidR="004B22D1">
        <w:rPr>
          <w:lang w:val="ky-KG"/>
        </w:rPr>
        <w:t>ү</w:t>
      </w:r>
      <w:r w:rsidR="00FE279A">
        <w:rPr>
          <w:lang w:val="ky-KG"/>
        </w:rPr>
        <w:t>ртк</w:t>
      </w:r>
      <w:r w:rsidR="004B22D1">
        <w:rPr>
          <w:lang w:val="ky-KG"/>
        </w:rPr>
        <w:t>ү</w:t>
      </w:r>
      <w:r w:rsidR="00FE279A">
        <w:rPr>
          <w:lang w:val="ky-KG"/>
        </w:rPr>
        <w:t xml:space="preserve"> бер</w:t>
      </w:r>
      <w:r w:rsidR="004B22D1">
        <w:rPr>
          <w:lang w:val="ky-KG"/>
        </w:rPr>
        <w:t>үү</w:t>
      </w:r>
      <w:r w:rsidR="00FE279A">
        <w:rPr>
          <w:lang w:val="ky-KG"/>
        </w:rPr>
        <w:t>.</w:t>
      </w:r>
      <w:r w:rsidR="00C626C2">
        <w:rPr>
          <w:lang w:val="ky-KG"/>
        </w:rPr>
        <w:t xml:space="preserve"> Баланын окуп-</w:t>
      </w:r>
      <w:r w:rsidR="00E30ACE">
        <w:rPr>
          <w:lang w:val="ky-KG"/>
        </w:rPr>
        <w:t>ө</w:t>
      </w:r>
      <w:r w:rsidR="00C626C2">
        <w:rPr>
          <w:lang w:val="ky-KG"/>
        </w:rPr>
        <w:t>н</w:t>
      </w:r>
      <w:r w:rsidR="00E30ACE">
        <w:rPr>
          <w:lang w:val="ky-KG"/>
        </w:rPr>
        <w:t>ү</w:t>
      </w:r>
      <w:r w:rsidR="00C626C2">
        <w:rPr>
          <w:lang w:val="ky-KG"/>
        </w:rPr>
        <w:t>г</w:t>
      </w:r>
      <w:r w:rsidR="00E30ACE">
        <w:rPr>
          <w:lang w:val="ky-KG"/>
        </w:rPr>
        <w:t>үү</w:t>
      </w:r>
      <w:r w:rsidR="00C626C2">
        <w:rPr>
          <w:lang w:val="ky-KG"/>
        </w:rPr>
        <w:t xml:space="preserve"> процесси ар дайым </w:t>
      </w:r>
      <w:r w:rsidR="00E30ACE">
        <w:rPr>
          <w:lang w:val="ky-KG"/>
        </w:rPr>
        <w:t>ө</w:t>
      </w:r>
      <w:r w:rsidR="00C626C2">
        <w:rPr>
          <w:lang w:val="ky-KG"/>
        </w:rPr>
        <w:t>зг</w:t>
      </w:r>
      <w:r w:rsidR="00E30ACE">
        <w:rPr>
          <w:lang w:val="ky-KG"/>
        </w:rPr>
        <w:t>ө</w:t>
      </w:r>
      <w:r w:rsidR="00C626C2">
        <w:rPr>
          <w:lang w:val="ky-KG"/>
        </w:rPr>
        <w:t>р</w:t>
      </w:r>
      <w:r w:rsidR="00E30ACE">
        <w:rPr>
          <w:lang w:val="ky-KG"/>
        </w:rPr>
        <w:t>ү</w:t>
      </w:r>
      <w:r w:rsidR="00C626C2">
        <w:rPr>
          <w:lang w:val="ky-KG"/>
        </w:rPr>
        <w:t xml:space="preserve">п турат. </w:t>
      </w:r>
      <w:r w:rsidR="00797CE1">
        <w:rPr>
          <w:lang w:val="ky-KG"/>
        </w:rPr>
        <w:t xml:space="preserve">Кенже класстын окуучусунун окууда </w:t>
      </w:r>
      <w:r w:rsidR="008B0C8C">
        <w:rPr>
          <w:lang w:val="ky-KG"/>
        </w:rPr>
        <w:t>ө</w:t>
      </w:r>
      <w:r w:rsidR="00797CE1">
        <w:rPr>
          <w:lang w:val="ky-KG"/>
        </w:rPr>
        <w:t>з алдынчалыкка, демилгел</w:t>
      </w:r>
      <w:r w:rsidR="008B0C8C">
        <w:rPr>
          <w:lang w:val="ky-KG"/>
        </w:rPr>
        <w:t>үү</w:t>
      </w:r>
      <w:r w:rsidR="00797CE1">
        <w:rPr>
          <w:lang w:val="ky-KG"/>
        </w:rPr>
        <w:t xml:space="preserve"> жана жоопкерчиликт</w:t>
      </w:r>
      <w:r w:rsidR="008B0C8C">
        <w:rPr>
          <w:lang w:val="ky-KG"/>
        </w:rPr>
        <w:t>үү</w:t>
      </w:r>
      <w:r w:rsidR="00797CE1">
        <w:rPr>
          <w:lang w:val="ky-KG"/>
        </w:rPr>
        <w:t xml:space="preserve"> болууга жетиш</w:t>
      </w:r>
      <w:r w:rsidR="008B0C8C">
        <w:rPr>
          <w:lang w:val="ky-KG"/>
        </w:rPr>
        <w:t>үү</w:t>
      </w:r>
      <w:r w:rsidR="00797CE1">
        <w:rPr>
          <w:lang w:val="ky-KG"/>
        </w:rPr>
        <w:t>с</w:t>
      </w:r>
      <w:r w:rsidR="008B0C8C">
        <w:rPr>
          <w:lang w:val="ky-KG"/>
        </w:rPr>
        <w:t>ү</w:t>
      </w:r>
      <w:r w:rsidR="00797CE1">
        <w:rPr>
          <w:lang w:val="ky-KG"/>
        </w:rPr>
        <w:t xml:space="preserve"> </w:t>
      </w:r>
      <w:r w:rsidR="008B0C8C">
        <w:rPr>
          <w:lang w:val="ky-KG"/>
        </w:rPr>
        <w:t>ү</w:t>
      </w:r>
      <w:r w:rsidR="00797CE1">
        <w:rPr>
          <w:lang w:val="ky-KG"/>
        </w:rPr>
        <w:t>ч</w:t>
      </w:r>
      <w:r w:rsidR="008B0C8C">
        <w:rPr>
          <w:lang w:val="ky-KG"/>
        </w:rPr>
        <w:t>ү</w:t>
      </w:r>
      <w:r w:rsidR="00797CE1">
        <w:rPr>
          <w:lang w:val="ky-KG"/>
        </w:rPr>
        <w:t xml:space="preserve">н баланын </w:t>
      </w:r>
      <w:r w:rsidR="00F41D6E">
        <w:rPr>
          <w:lang w:val="ky-KG"/>
        </w:rPr>
        <w:t>ө</w:t>
      </w:r>
      <w:r w:rsidR="00797CE1">
        <w:rPr>
          <w:lang w:val="ky-KG"/>
        </w:rPr>
        <w:t>з</w:t>
      </w:r>
      <w:r w:rsidR="00F41D6E">
        <w:rPr>
          <w:lang w:val="ky-KG"/>
        </w:rPr>
        <w:t>ү</w:t>
      </w:r>
      <w:r w:rsidR="00797CE1">
        <w:rPr>
          <w:lang w:val="ky-KG"/>
        </w:rPr>
        <w:t>н-</w:t>
      </w:r>
      <w:r w:rsidR="00F41D6E">
        <w:rPr>
          <w:lang w:val="ky-KG"/>
        </w:rPr>
        <w:t>ө</w:t>
      </w:r>
      <w:r w:rsidR="00797CE1">
        <w:rPr>
          <w:lang w:val="ky-KG"/>
        </w:rPr>
        <w:t>з</w:t>
      </w:r>
      <w:r w:rsidR="00F41D6E">
        <w:rPr>
          <w:lang w:val="ky-KG"/>
        </w:rPr>
        <w:t xml:space="preserve">ү </w:t>
      </w:r>
      <w:r w:rsidR="00797CE1">
        <w:rPr>
          <w:lang w:val="ky-KG"/>
        </w:rPr>
        <w:t xml:space="preserve">текшерип, баалоосу </w:t>
      </w:r>
      <w:r w:rsidR="00F41D6E">
        <w:rPr>
          <w:lang w:val="ky-KG"/>
        </w:rPr>
        <w:t>ө</w:t>
      </w:r>
      <w:r w:rsidR="00797CE1">
        <w:rPr>
          <w:lang w:val="ky-KG"/>
        </w:rPr>
        <w:t>зг</w:t>
      </w:r>
      <w:r w:rsidR="00F41D6E">
        <w:rPr>
          <w:lang w:val="ky-KG"/>
        </w:rPr>
        <w:t>ө</w:t>
      </w:r>
      <w:r w:rsidR="00797CE1">
        <w:rPr>
          <w:lang w:val="ky-KG"/>
        </w:rPr>
        <w:t>ч</w:t>
      </w:r>
      <w:r w:rsidR="00F41D6E">
        <w:rPr>
          <w:lang w:val="ky-KG"/>
        </w:rPr>
        <w:t>ө</w:t>
      </w:r>
      <w:r w:rsidR="00797CE1">
        <w:rPr>
          <w:lang w:val="ky-KG"/>
        </w:rPr>
        <w:t xml:space="preserve"> мааниге ээ, башкача айтканда, </w:t>
      </w:r>
      <w:r w:rsidR="00F41D6E">
        <w:rPr>
          <w:lang w:val="ky-KG"/>
        </w:rPr>
        <w:t>ө</w:t>
      </w:r>
      <w:r w:rsidR="00797CE1">
        <w:rPr>
          <w:lang w:val="ky-KG"/>
        </w:rPr>
        <w:t>з</w:t>
      </w:r>
      <w:r w:rsidR="00F41D6E">
        <w:rPr>
          <w:lang w:val="ky-KG"/>
        </w:rPr>
        <w:t>ү</w:t>
      </w:r>
      <w:r w:rsidR="00797CE1">
        <w:rPr>
          <w:lang w:val="ky-KG"/>
        </w:rPr>
        <w:t>н</w:t>
      </w:r>
      <w:r w:rsidR="00F41D6E">
        <w:rPr>
          <w:lang w:val="ky-KG"/>
        </w:rPr>
        <w:t>ү</w:t>
      </w:r>
      <w:r w:rsidR="00797CE1">
        <w:rPr>
          <w:lang w:val="ky-KG"/>
        </w:rPr>
        <w:t>н жана классташтарынын ишмерд</w:t>
      </w:r>
      <w:r w:rsidR="00F41D6E">
        <w:rPr>
          <w:lang w:val="ky-KG"/>
        </w:rPr>
        <w:t>үү</w:t>
      </w:r>
      <w:r w:rsidR="00797CE1">
        <w:rPr>
          <w:lang w:val="ky-KG"/>
        </w:rPr>
        <w:t>л</w:t>
      </w:r>
      <w:r w:rsidR="00F41D6E">
        <w:rPr>
          <w:lang w:val="ky-KG"/>
        </w:rPr>
        <w:t>ү</w:t>
      </w:r>
      <w:r w:rsidR="00797CE1">
        <w:rPr>
          <w:lang w:val="ky-KG"/>
        </w:rPr>
        <w:t>г</w:t>
      </w:r>
      <w:r w:rsidR="00F41D6E">
        <w:rPr>
          <w:lang w:val="ky-KG"/>
        </w:rPr>
        <w:t>ү</w:t>
      </w:r>
      <w:r w:rsidR="00797CE1">
        <w:rPr>
          <w:lang w:val="ky-KG"/>
        </w:rPr>
        <w:t>н</w:t>
      </w:r>
      <w:r w:rsidR="00F41D6E">
        <w:rPr>
          <w:lang w:val="ky-KG"/>
        </w:rPr>
        <w:t>ү</w:t>
      </w:r>
      <w:r w:rsidR="00797CE1">
        <w:rPr>
          <w:lang w:val="ky-KG"/>
        </w:rPr>
        <w:t xml:space="preserve">н </w:t>
      </w:r>
      <w:r w:rsidR="00F41D6E">
        <w:rPr>
          <w:lang w:val="ky-KG"/>
        </w:rPr>
        <w:t>ө</w:t>
      </w:r>
      <w:r w:rsidR="00797CE1">
        <w:rPr>
          <w:lang w:val="ky-KG"/>
        </w:rPr>
        <w:t>з алдынча текшерип, баалай алуусу, оку</w:t>
      </w:r>
      <w:r w:rsidR="006A6529">
        <w:rPr>
          <w:lang w:val="ky-KG"/>
        </w:rPr>
        <w:t>у</w:t>
      </w:r>
      <w:r w:rsidR="00797CE1">
        <w:rPr>
          <w:lang w:val="ky-KG"/>
        </w:rPr>
        <w:t>дагы кемчиликтеринин себептерин аныктап, аларды жо</w:t>
      </w:r>
      <w:r w:rsidR="00490FFB" w:rsidRPr="00FB5B60">
        <w:rPr>
          <w:lang w:val="ky-KG"/>
        </w:rPr>
        <w:t>ё</w:t>
      </w:r>
      <w:r w:rsidR="00490FFB">
        <w:rPr>
          <w:lang w:val="ky-KG"/>
        </w:rPr>
        <w:t>о</w:t>
      </w:r>
      <w:r w:rsidR="00797CE1">
        <w:rPr>
          <w:lang w:val="ky-KG"/>
        </w:rPr>
        <w:t xml:space="preserve"> алуу ж</w:t>
      </w:r>
      <w:r w:rsidR="00F41D6E">
        <w:rPr>
          <w:lang w:val="ky-KG"/>
        </w:rPr>
        <w:t>ө</w:t>
      </w:r>
      <w:r w:rsidR="00797CE1">
        <w:rPr>
          <w:lang w:val="ky-KG"/>
        </w:rPr>
        <w:t>нд</w:t>
      </w:r>
      <w:r w:rsidR="00F41D6E">
        <w:rPr>
          <w:lang w:val="ky-KG"/>
        </w:rPr>
        <w:t>ө</w:t>
      </w:r>
      <w:r w:rsidR="00797CE1">
        <w:rPr>
          <w:lang w:val="ky-KG"/>
        </w:rPr>
        <w:t>мд</w:t>
      </w:r>
      <w:r w:rsidR="00F41D6E">
        <w:rPr>
          <w:lang w:val="ky-KG"/>
        </w:rPr>
        <w:t>үү</w:t>
      </w:r>
      <w:r w:rsidR="00797CE1">
        <w:rPr>
          <w:lang w:val="ky-KG"/>
        </w:rPr>
        <w:t>л</w:t>
      </w:r>
      <w:r w:rsidR="00F41D6E">
        <w:rPr>
          <w:lang w:val="ky-KG"/>
        </w:rPr>
        <w:t>ү</w:t>
      </w:r>
      <w:r w:rsidR="00797CE1">
        <w:rPr>
          <w:lang w:val="ky-KG"/>
        </w:rPr>
        <w:t xml:space="preserve">гу. </w:t>
      </w:r>
      <w:r w:rsidR="00654DF5" w:rsidRPr="00797CE1">
        <w:rPr>
          <w:lang w:val="ky-KG"/>
        </w:rPr>
        <w:t xml:space="preserve"> </w:t>
      </w:r>
    </w:p>
    <w:p w14:paraId="65097B98" w14:textId="4451CD80" w:rsidR="00654DF5" w:rsidRPr="009A40FB" w:rsidRDefault="00B867A5" w:rsidP="00654DF5">
      <w:pPr>
        <w:rPr>
          <w:lang w:val="ky-KG"/>
        </w:rPr>
      </w:pPr>
      <w:r>
        <w:rPr>
          <w:lang w:val="ky-KG"/>
        </w:rPr>
        <w:t>Бул ж</w:t>
      </w:r>
      <w:r w:rsidR="00095E42">
        <w:rPr>
          <w:lang w:val="ky-KG"/>
        </w:rPr>
        <w:t>ө</w:t>
      </w:r>
      <w:r>
        <w:rPr>
          <w:lang w:val="ky-KG"/>
        </w:rPr>
        <w:t>нд</w:t>
      </w:r>
      <w:r w:rsidR="00095E42">
        <w:rPr>
          <w:lang w:val="ky-KG"/>
        </w:rPr>
        <w:t>ө</w:t>
      </w:r>
      <w:r>
        <w:rPr>
          <w:lang w:val="ky-KG"/>
        </w:rPr>
        <w:t>мд</w:t>
      </w:r>
      <w:r w:rsidR="00095E42">
        <w:rPr>
          <w:lang w:val="ky-KG"/>
        </w:rPr>
        <w:t>үү</w:t>
      </w:r>
      <w:r>
        <w:rPr>
          <w:lang w:val="ky-KG"/>
        </w:rPr>
        <w:t>л</w:t>
      </w:r>
      <w:r w:rsidR="00095E42">
        <w:rPr>
          <w:lang w:val="ky-KG"/>
        </w:rPr>
        <w:t>ү</w:t>
      </w:r>
      <w:r>
        <w:rPr>
          <w:lang w:val="ky-KG"/>
        </w:rPr>
        <w:t>кт</w:t>
      </w:r>
      <w:r w:rsidR="00095E42">
        <w:rPr>
          <w:lang w:val="ky-KG"/>
        </w:rPr>
        <w:t>ү</w:t>
      </w:r>
      <w:r>
        <w:rPr>
          <w:lang w:val="ky-KG"/>
        </w:rPr>
        <w:t xml:space="preserve"> к</w:t>
      </w:r>
      <w:r w:rsidR="00095E42">
        <w:rPr>
          <w:lang w:val="ky-KG"/>
        </w:rPr>
        <w:t>ү</w:t>
      </w:r>
      <w:r>
        <w:rPr>
          <w:lang w:val="ky-KG"/>
        </w:rPr>
        <w:t>н</w:t>
      </w:r>
      <w:r w:rsidR="00095E42">
        <w:rPr>
          <w:lang w:val="ky-KG"/>
        </w:rPr>
        <w:t>ү</w:t>
      </w:r>
      <w:r>
        <w:rPr>
          <w:lang w:val="ky-KG"/>
        </w:rPr>
        <w:t>мд</w:t>
      </w:r>
      <w:r w:rsidR="00095E42">
        <w:rPr>
          <w:lang w:val="ky-KG"/>
        </w:rPr>
        <w:t>ү</w:t>
      </w:r>
      <w:r>
        <w:rPr>
          <w:lang w:val="ky-KG"/>
        </w:rPr>
        <w:t xml:space="preserve">к практикада калыптандыруучу баалоону ар дайым колдонуу аркылуу калыптандырууга болот. </w:t>
      </w:r>
      <w:r w:rsidR="00954000">
        <w:rPr>
          <w:lang w:val="ky-KG"/>
        </w:rPr>
        <w:t xml:space="preserve">Колдонмодо </w:t>
      </w:r>
      <w:r w:rsidR="00490FFB">
        <w:rPr>
          <w:lang w:val="ky-KG"/>
        </w:rPr>
        <w:t>калыптандырууну</w:t>
      </w:r>
      <w:r w:rsidR="00A127C4">
        <w:rPr>
          <w:lang w:val="ky-KG"/>
        </w:rPr>
        <w:t xml:space="preserve"> баалоонун </w:t>
      </w:r>
      <w:r w:rsidR="00095E42">
        <w:rPr>
          <w:lang w:val="ky-KG"/>
        </w:rPr>
        <w:t>ө</w:t>
      </w:r>
      <w:r w:rsidR="00A127C4">
        <w:rPr>
          <w:lang w:val="ky-KG"/>
        </w:rPr>
        <w:t>зг</w:t>
      </w:r>
      <w:r w:rsidR="00095E42">
        <w:rPr>
          <w:lang w:val="ky-KG"/>
        </w:rPr>
        <w:t>ө</w:t>
      </w:r>
      <w:r w:rsidR="00A127C4">
        <w:rPr>
          <w:lang w:val="ky-KG"/>
        </w:rPr>
        <w:t>ч</w:t>
      </w:r>
      <w:r w:rsidR="00095E42">
        <w:rPr>
          <w:lang w:val="ky-KG"/>
        </w:rPr>
        <w:t>ө</w:t>
      </w:r>
      <w:r w:rsidR="00A127C4">
        <w:rPr>
          <w:lang w:val="ky-KG"/>
        </w:rPr>
        <w:t>л</w:t>
      </w:r>
      <w:r w:rsidR="00095E42">
        <w:rPr>
          <w:lang w:val="ky-KG"/>
        </w:rPr>
        <w:t>ү</w:t>
      </w:r>
      <w:r w:rsidR="00A127C4">
        <w:rPr>
          <w:lang w:val="ky-KG"/>
        </w:rPr>
        <w:t>кт</w:t>
      </w:r>
      <w:r w:rsidR="00095E42">
        <w:rPr>
          <w:lang w:val="ky-KG"/>
        </w:rPr>
        <w:t>ө</w:t>
      </w:r>
      <w:r w:rsidR="00A127C4">
        <w:rPr>
          <w:lang w:val="ky-KG"/>
        </w:rPr>
        <w:t>р</w:t>
      </w:r>
      <w:r w:rsidR="00095E42">
        <w:rPr>
          <w:lang w:val="ky-KG"/>
        </w:rPr>
        <w:t>ү</w:t>
      </w:r>
      <w:r w:rsidR="00A127C4">
        <w:rPr>
          <w:lang w:val="ky-KG"/>
        </w:rPr>
        <w:t xml:space="preserve">, </w:t>
      </w:r>
      <w:r w:rsidR="00A127C4">
        <w:rPr>
          <w:lang w:val="ky-KG"/>
        </w:rPr>
        <w:lastRenderedPageBreak/>
        <w:t>компонент</w:t>
      </w:r>
      <w:r w:rsidR="00490FFB">
        <w:rPr>
          <w:lang w:val="ky-KG"/>
        </w:rPr>
        <w:t>т</w:t>
      </w:r>
      <w:r w:rsidR="00A127C4">
        <w:rPr>
          <w:lang w:val="ky-KG"/>
        </w:rPr>
        <w:t>ери жана алардын окуучунун жетиш</w:t>
      </w:r>
      <w:r w:rsidR="00095E42">
        <w:rPr>
          <w:lang w:val="ky-KG"/>
        </w:rPr>
        <w:t>үү</w:t>
      </w:r>
      <w:r w:rsidR="00A127C4">
        <w:rPr>
          <w:lang w:val="ky-KG"/>
        </w:rPr>
        <w:t>с</w:t>
      </w:r>
      <w:r w:rsidR="00095E42">
        <w:rPr>
          <w:lang w:val="ky-KG"/>
        </w:rPr>
        <w:t>ү</w:t>
      </w:r>
      <w:r w:rsidR="00A127C4">
        <w:rPr>
          <w:lang w:val="ky-KG"/>
        </w:rPr>
        <w:t>н</w:t>
      </w:r>
      <w:r w:rsidR="00095E42">
        <w:rPr>
          <w:lang w:val="ky-KG"/>
        </w:rPr>
        <w:t>ө</w:t>
      </w:r>
      <w:r w:rsidR="00A127C4">
        <w:rPr>
          <w:lang w:val="ky-KG"/>
        </w:rPr>
        <w:t xml:space="preserve"> тийгизген таасири ж</w:t>
      </w:r>
      <w:r w:rsidR="00095E42">
        <w:rPr>
          <w:lang w:val="ky-KG"/>
        </w:rPr>
        <w:t>ө</w:t>
      </w:r>
      <w:r w:rsidR="00A127C4">
        <w:rPr>
          <w:lang w:val="ky-KG"/>
        </w:rPr>
        <w:t>н</w:t>
      </w:r>
      <w:r w:rsidR="00095E42">
        <w:rPr>
          <w:lang w:val="ky-KG"/>
        </w:rPr>
        <w:t>ү</w:t>
      </w:r>
      <w:r w:rsidR="00A127C4">
        <w:rPr>
          <w:lang w:val="ky-KG"/>
        </w:rPr>
        <w:t>нд</w:t>
      </w:r>
      <w:r w:rsidR="00095E42">
        <w:rPr>
          <w:lang w:val="ky-KG"/>
        </w:rPr>
        <w:t>ө</w:t>
      </w:r>
      <w:r w:rsidR="00A127C4">
        <w:rPr>
          <w:lang w:val="ky-KG"/>
        </w:rPr>
        <w:t xml:space="preserve"> баяндалат. Ошону менен бирге тексттер менен ишт</w:t>
      </w:r>
      <w:r w:rsidR="00095E42">
        <w:rPr>
          <w:lang w:val="ky-KG"/>
        </w:rPr>
        <w:t>өө</w:t>
      </w:r>
      <w:r w:rsidR="00A127C4">
        <w:rPr>
          <w:lang w:val="ky-KG"/>
        </w:rPr>
        <w:t>д</w:t>
      </w:r>
      <w:r w:rsidR="00095E42">
        <w:rPr>
          <w:lang w:val="ky-KG"/>
        </w:rPr>
        <w:t>ө</w:t>
      </w:r>
      <w:r w:rsidR="00A127C4">
        <w:rPr>
          <w:lang w:val="ky-KG"/>
        </w:rPr>
        <w:t xml:space="preserve"> белгил</w:t>
      </w:r>
      <w:r w:rsidR="00095E42">
        <w:rPr>
          <w:lang w:val="ky-KG"/>
        </w:rPr>
        <w:t>үү</w:t>
      </w:r>
      <w:r w:rsidR="00A127C4">
        <w:rPr>
          <w:lang w:val="ky-KG"/>
        </w:rPr>
        <w:t xml:space="preserve"> ырааттуулукта колдонулуучу </w:t>
      </w:r>
      <w:r w:rsidR="00490FFB">
        <w:rPr>
          <w:lang w:val="ky-KG"/>
        </w:rPr>
        <w:t>калыптандырууну</w:t>
      </w:r>
      <w:r w:rsidR="00A127C4">
        <w:rPr>
          <w:lang w:val="ky-KG"/>
        </w:rPr>
        <w:t xml:space="preserve"> баалоонун ыкмалары жана натыйжаларды каттоо технологиялары берилет. </w:t>
      </w:r>
      <w:r w:rsidR="00F36548">
        <w:rPr>
          <w:lang w:val="ky-KG"/>
        </w:rPr>
        <w:t>Сунушталган калыптандыруучу баалоону колдонуу боюнча мугалимдердин т</w:t>
      </w:r>
      <w:r w:rsidR="00095E42">
        <w:rPr>
          <w:lang w:val="ky-KG"/>
        </w:rPr>
        <w:t>ү</w:t>
      </w:r>
      <w:r w:rsidR="00F36548">
        <w:rPr>
          <w:lang w:val="ky-KG"/>
        </w:rPr>
        <w:t>ш</w:t>
      </w:r>
      <w:r w:rsidR="00095E42">
        <w:rPr>
          <w:lang w:val="ky-KG"/>
        </w:rPr>
        <w:t>ү</w:t>
      </w:r>
      <w:r w:rsidR="00F36548">
        <w:rPr>
          <w:lang w:val="ky-KG"/>
        </w:rPr>
        <w:t>н</w:t>
      </w:r>
      <w:r w:rsidR="00095E42">
        <w:rPr>
          <w:lang w:val="ky-KG"/>
        </w:rPr>
        <w:t>ү</w:t>
      </w:r>
      <w:r w:rsidR="00F36548">
        <w:rPr>
          <w:lang w:val="ky-KG"/>
        </w:rPr>
        <w:t>г</w:t>
      </w:r>
      <w:r w:rsidR="00095E42">
        <w:rPr>
          <w:lang w:val="ky-KG"/>
        </w:rPr>
        <w:t>ү</w:t>
      </w:r>
      <w:r w:rsidR="00F36548">
        <w:rPr>
          <w:lang w:val="ky-KG"/>
        </w:rPr>
        <w:t>н жогорулатып, к</w:t>
      </w:r>
      <w:r w:rsidR="00095E42">
        <w:rPr>
          <w:lang w:val="ky-KG"/>
        </w:rPr>
        <w:t>ө</w:t>
      </w:r>
      <w:r w:rsidR="00F36548">
        <w:rPr>
          <w:lang w:val="ky-KG"/>
        </w:rPr>
        <w:t>нд</w:t>
      </w:r>
      <w:r w:rsidR="00095E42">
        <w:rPr>
          <w:lang w:val="ky-KG"/>
        </w:rPr>
        <w:t>ү</w:t>
      </w:r>
      <w:r w:rsidR="00F36548">
        <w:rPr>
          <w:lang w:val="ky-KG"/>
        </w:rPr>
        <w:t>мд</w:t>
      </w:r>
      <w:r w:rsidR="00095E42">
        <w:rPr>
          <w:lang w:val="ky-KG"/>
        </w:rPr>
        <w:t>ө</w:t>
      </w:r>
      <w:r w:rsidR="00F36548">
        <w:rPr>
          <w:lang w:val="ky-KG"/>
        </w:rPr>
        <w:t>р</w:t>
      </w:r>
      <w:r w:rsidR="00095E42">
        <w:rPr>
          <w:lang w:val="ky-KG"/>
        </w:rPr>
        <w:t>ү</w:t>
      </w:r>
      <w:r w:rsidR="00F36548">
        <w:rPr>
          <w:lang w:val="ky-KG"/>
        </w:rPr>
        <w:t xml:space="preserve">н </w:t>
      </w:r>
      <w:r w:rsidR="00095E42">
        <w:rPr>
          <w:lang w:val="ky-KG"/>
        </w:rPr>
        <w:t>ө</w:t>
      </w:r>
      <w:r w:rsidR="00F36548">
        <w:rPr>
          <w:lang w:val="ky-KG"/>
        </w:rPr>
        <w:t>рк</w:t>
      </w:r>
      <w:r w:rsidR="00095E42">
        <w:rPr>
          <w:lang w:val="ky-KG"/>
        </w:rPr>
        <w:t>ү</w:t>
      </w:r>
      <w:r w:rsidR="00F36548">
        <w:rPr>
          <w:lang w:val="ky-KG"/>
        </w:rPr>
        <w:t>нд</w:t>
      </w:r>
      <w:r w:rsidR="00095E42">
        <w:rPr>
          <w:lang w:val="ky-KG"/>
        </w:rPr>
        <w:t>ө</w:t>
      </w:r>
      <w:r w:rsidR="00F36548">
        <w:rPr>
          <w:lang w:val="ky-KG"/>
        </w:rPr>
        <w:t>т</w:t>
      </w:r>
      <w:r w:rsidR="00095E42">
        <w:rPr>
          <w:lang w:val="ky-KG"/>
        </w:rPr>
        <w:t>үү</w:t>
      </w:r>
      <w:r w:rsidR="00F36548">
        <w:rPr>
          <w:lang w:val="ky-KG"/>
        </w:rPr>
        <w:t>г</w:t>
      </w:r>
      <w:r w:rsidR="00095E42">
        <w:rPr>
          <w:lang w:val="ky-KG"/>
        </w:rPr>
        <w:t>ө</w:t>
      </w:r>
      <w:r w:rsidR="00F36548">
        <w:rPr>
          <w:lang w:val="ky-KG"/>
        </w:rPr>
        <w:t xml:space="preserve"> багытталган, анткени калыптандыруучу баалоонун ыкмаларын колдоно бил</w:t>
      </w:r>
      <w:r w:rsidR="00095E42">
        <w:rPr>
          <w:lang w:val="ky-KG"/>
        </w:rPr>
        <w:t>үү</w:t>
      </w:r>
      <w:r w:rsidR="00F36548">
        <w:rPr>
          <w:lang w:val="ky-KG"/>
        </w:rPr>
        <w:t xml:space="preserve"> – бул мугалимдин комп</w:t>
      </w:r>
      <w:r w:rsidR="00490FFB">
        <w:rPr>
          <w:lang w:val="ky-KG"/>
        </w:rPr>
        <w:t>е</w:t>
      </w:r>
      <w:r w:rsidR="00F36548">
        <w:rPr>
          <w:lang w:val="ky-KG"/>
        </w:rPr>
        <w:t>тент</w:t>
      </w:r>
      <w:r w:rsidR="00095E42">
        <w:rPr>
          <w:lang w:val="ky-KG"/>
        </w:rPr>
        <w:t>үү</w:t>
      </w:r>
      <w:r w:rsidR="00F36548">
        <w:rPr>
          <w:lang w:val="ky-KG"/>
        </w:rPr>
        <w:t>л</w:t>
      </w:r>
      <w:r w:rsidR="00095E42">
        <w:rPr>
          <w:lang w:val="ky-KG"/>
        </w:rPr>
        <w:t>ү</w:t>
      </w:r>
      <w:r w:rsidR="00F36548">
        <w:rPr>
          <w:lang w:val="ky-KG"/>
        </w:rPr>
        <w:t>г</w:t>
      </w:r>
      <w:r w:rsidR="00095E42">
        <w:rPr>
          <w:lang w:val="ky-KG"/>
        </w:rPr>
        <w:t>ү</w:t>
      </w:r>
      <w:r w:rsidR="00F36548">
        <w:rPr>
          <w:lang w:val="ky-KG"/>
        </w:rPr>
        <w:t>н</w:t>
      </w:r>
      <w:r w:rsidR="00095E42">
        <w:rPr>
          <w:lang w:val="ky-KG"/>
        </w:rPr>
        <w:t>ү</w:t>
      </w:r>
      <w:r w:rsidR="00F36548">
        <w:rPr>
          <w:lang w:val="ky-KG"/>
        </w:rPr>
        <w:t>н негизги б</w:t>
      </w:r>
      <w:r w:rsidR="00095E42">
        <w:rPr>
          <w:lang w:val="ky-KG"/>
        </w:rPr>
        <w:t>ө</w:t>
      </w:r>
      <w:r w:rsidR="00F36548">
        <w:rPr>
          <w:lang w:val="ky-KG"/>
        </w:rPr>
        <w:t>луг</w:t>
      </w:r>
      <w:r w:rsidR="00490FFB">
        <w:rPr>
          <w:lang w:val="ky-KG"/>
        </w:rPr>
        <w:t>ү</w:t>
      </w:r>
      <w:r w:rsidR="00F36548">
        <w:rPr>
          <w:lang w:val="ky-KG"/>
        </w:rPr>
        <w:t>, ал окуучулардын жетиш</w:t>
      </w:r>
      <w:r w:rsidR="00095E42">
        <w:rPr>
          <w:lang w:val="ky-KG"/>
        </w:rPr>
        <w:t>үү</w:t>
      </w:r>
      <w:r w:rsidR="00F36548">
        <w:rPr>
          <w:lang w:val="ky-KG"/>
        </w:rPr>
        <w:t>с</w:t>
      </w:r>
      <w:r w:rsidR="00095E42">
        <w:rPr>
          <w:lang w:val="ky-KG"/>
        </w:rPr>
        <w:t>ү</w:t>
      </w:r>
      <w:r w:rsidR="00F36548">
        <w:rPr>
          <w:lang w:val="ky-KG"/>
        </w:rPr>
        <w:t>н</w:t>
      </w:r>
      <w:r w:rsidR="00095E42">
        <w:rPr>
          <w:lang w:val="ky-KG"/>
        </w:rPr>
        <w:t>ө</w:t>
      </w:r>
      <w:r w:rsidR="00F36548">
        <w:rPr>
          <w:lang w:val="ky-KG"/>
        </w:rPr>
        <w:t xml:space="preserve"> т</w:t>
      </w:r>
      <w:r w:rsidR="00095E42">
        <w:rPr>
          <w:lang w:val="ky-KG"/>
        </w:rPr>
        <w:t>ү</w:t>
      </w:r>
      <w:r w:rsidR="00F36548">
        <w:rPr>
          <w:lang w:val="ky-KG"/>
        </w:rPr>
        <w:t>зд</w:t>
      </w:r>
      <w:r w:rsidR="00095E42">
        <w:rPr>
          <w:lang w:val="ky-KG"/>
        </w:rPr>
        <w:t>ө</w:t>
      </w:r>
      <w:r w:rsidR="00F36548">
        <w:rPr>
          <w:lang w:val="ky-KG"/>
        </w:rPr>
        <w:t>н-т</w:t>
      </w:r>
      <w:r w:rsidR="00095E42">
        <w:rPr>
          <w:lang w:val="ky-KG"/>
        </w:rPr>
        <w:t>ү</w:t>
      </w:r>
      <w:r w:rsidR="00F36548">
        <w:rPr>
          <w:lang w:val="ky-KG"/>
        </w:rPr>
        <w:t>з таасирин тийгизет.</w:t>
      </w:r>
      <w:r w:rsidR="00654DF5" w:rsidRPr="009A40FB">
        <w:rPr>
          <w:lang w:val="ky-KG"/>
        </w:rPr>
        <w:t xml:space="preserve">     </w:t>
      </w:r>
    </w:p>
    <w:p w14:paraId="37D773A6" w14:textId="11458C6E" w:rsidR="00654DF5" w:rsidRPr="008C14C3" w:rsidRDefault="00490FFB" w:rsidP="00654DF5">
      <w:pPr>
        <w:rPr>
          <w:b/>
          <w:lang w:val="ky-KG"/>
        </w:rPr>
      </w:pPr>
      <w:r w:rsidRPr="00FB5B60">
        <w:rPr>
          <w:b/>
          <w:lang w:val="ky-KG"/>
        </w:rPr>
        <w:t>8-модуль</w:t>
      </w:r>
      <w:r w:rsidR="00654DF5" w:rsidRPr="00FB5B60">
        <w:rPr>
          <w:b/>
          <w:lang w:val="ky-KG"/>
        </w:rPr>
        <w:t xml:space="preserve">: </w:t>
      </w:r>
      <w:r w:rsidR="008C14C3">
        <w:rPr>
          <w:b/>
          <w:lang w:val="ky-KG"/>
        </w:rPr>
        <w:t xml:space="preserve">Кайтарым байланыш </w:t>
      </w:r>
    </w:p>
    <w:p w14:paraId="5F7C83B1" w14:textId="04796A57" w:rsidR="00654DF5" w:rsidRPr="00E256EC" w:rsidRDefault="008C14C3" w:rsidP="00654DF5">
      <w:pPr>
        <w:rPr>
          <w:lang w:val="ky-KG"/>
        </w:rPr>
      </w:pPr>
      <w:r>
        <w:rPr>
          <w:lang w:val="ky-KG"/>
        </w:rPr>
        <w:t>Кайтарым байланыш билим бер</w:t>
      </w:r>
      <w:r w:rsidR="00955D07">
        <w:rPr>
          <w:lang w:val="ky-KG"/>
        </w:rPr>
        <w:t>үү</w:t>
      </w:r>
      <w:r>
        <w:rPr>
          <w:lang w:val="ky-KG"/>
        </w:rPr>
        <w:t xml:space="preserve"> процессине о</w:t>
      </w:r>
      <w:r w:rsidR="00490FFB">
        <w:rPr>
          <w:lang w:val="ky-KG"/>
        </w:rPr>
        <w:t>ң</w:t>
      </w:r>
      <w:r>
        <w:rPr>
          <w:lang w:val="ky-KG"/>
        </w:rPr>
        <w:t xml:space="preserve"> таасир берет</w:t>
      </w:r>
      <w:r w:rsidR="00E67273" w:rsidRPr="00354DD6">
        <w:rPr>
          <w:lang w:val="ky-KG"/>
        </w:rPr>
        <w:t xml:space="preserve"> </w:t>
      </w:r>
      <w:r w:rsidR="00E67273">
        <w:rPr>
          <w:lang w:val="ky-KG"/>
        </w:rPr>
        <w:t xml:space="preserve">жана </w:t>
      </w:r>
      <w:r w:rsidR="00354DD6">
        <w:rPr>
          <w:lang w:val="ky-KG"/>
        </w:rPr>
        <w:t>ал аркылуу оку</w:t>
      </w:r>
      <w:r w:rsidR="00490FFB">
        <w:rPr>
          <w:lang w:val="ky-KG"/>
        </w:rPr>
        <w:t>у</w:t>
      </w:r>
      <w:r w:rsidR="00354DD6">
        <w:rPr>
          <w:lang w:val="ky-KG"/>
        </w:rPr>
        <w:t>чуларга билим алууда алдына койгон максаттарына жет</w:t>
      </w:r>
      <w:r w:rsidR="0045530B">
        <w:rPr>
          <w:lang w:val="ky-KG"/>
        </w:rPr>
        <w:t>үү</w:t>
      </w:r>
      <w:r w:rsidR="00354DD6">
        <w:rPr>
          <w:lang w:val="ky-KG"/>
        </w:rPr>
        <w:t>г</w:t>
      </w:r>
      <w:r w:rsidR="0045530B">
        <w:rPr>
          <w:lang w:val="ky-KG"/>
        </w:rPr>
        <w:t>ө</w:t>
      </w:r>
      <w:r w:rsidR="00354DD6">
        <w:rPr>
          <w:lang w:val="ky-KG"/>
        </w:rPr>
        <w:t xml:space="preserve"> м</w:t>
      </w:r>
      <w:r w:rsidR="0045530B">
        <w:rPr>
          <w:lang w:val="ky-KG"/>
        </w:rPr>
        <w:t>ү</w:t>
      </w:r>
      <w:r w:rsidR="00354DD6">
        <w:rPr>
          <w:lang w:val="ky-KG"/>
        </w:rPr>
        <w:t>мк</w:t>
      </w:r>
      <w:r w:rsidR="0045530B">
        <w:rPr>
          <w:lang w:val="ky-KG"/>
        </w:rPr>
        <w:t>ү</w:t>
      </w:r>
      <w:r w:rsidR="00354DD6">
        <w:rPr>
          <w:lang w:val="ky-KG"/>
        </w:rPr>
        <w:t>нч</w:t>
      </w:r>
      <w:r w:rsidR="0045530B">
        <w:rPr>
          <w:lang w:val="ky-KG"/>
        </w:rPr>
        <w:t>ү</w:t>
      </w:r>
      <w:r w:rsidR="00354DD6">
        <w:rPr>
          <w:lang w:val="ky-KG"/>
        </w:rPr>
        <w:t>л</w:t>
      </w:r>
      <w:r w:rsidR="0045530B">
        <w:rPr>
          <w:lang w:val="ky-KG"/>
        </w:rPr>
        <w:t>ү</w:t>
      </w:r>
      <w:r w:rsidR="00354DD6">
        <w:rPr>
          <w:lang w:val="ky-KG"/>
        </w:rPr>
        <w:t>к берилет. Оку</w:t>
      </w:r>
      <w:r w:rsidR="00490FFB">
        <w:rPr>
          <w:lang w:val="ky-KG"/>
        </w:rPr>
        <w:t>у</w:t>
      </w:r>
      <w:r w:rsidR="00354DD6">
        <w:rPr>
          <w:lang w:val="ky-KG"/>
        </w:rPr>
        <w:t>чулардын билим алуу процессин кайсы жактарына к</w:t>
      </w:r>
      <w:r w:rsidR="00490FFB">
        <w:rPr>
          <w:lang w:val="ky-KG"/>
        </w:rPr>
        <w:t>өңү</w:t>
      </w:r>
      <w:r w:rsidR="00354DD6">
        <w:rPr>
          <w:lang w:val="ky-KG"/>
        </w:rPr>
        <w:t>л буруу керек экенин к</w:t>
      </w:r>
      <w:r w:rsidR="0045530B">
        <w:rPr>
          <w:lang w:val="ky-KG"/>
        </w:rPr>
        <w:t>ө</w:t>
      </w:r>
      <w:r w:rsidR="00354DD6">
        <w:rPr>
          <w:lang w:val="ky-KG"/>
        </w:rPr>
        <w:t>рс</w:t>
      </w:r>
      <w:r w:rsidR="0045530B">
        <w:rPr>
          <w:lang w:val="ky-KG"/>
        </w:rPr>
        <w:t>ө</w:t>
      </w:r>
      <w:r w:rsidR="00354DD6">
        <w:rPr>
          <w:lang w:val="ky-KG"/>
        </w:rPr>
        <w:t>тк</w:t>
      </w:r>
      <w:r w:rsidR="0045530B">
        <w:rPr>
          <w:lang w:val="ky-KG"/>
        </w:rPr>
        <w:t>ө</w:t>
      </w:r>
      <w:r w:rsidR="00354DD6">
        <w:rPr>
          <w:lang w:val="ky-KG"/>
        </w:rPr>
        <w:t xml:space="preserve">н кайтарым байланыш окуучуларга билим алууда </w:t>
      </w:r>
      <w:r w:rsidR="0045530B">
        <w:rPr>
          <w:lang w:val="ky-KG"/>
        </w:rPr>
        <w:t>ө</w:t>
      </w:r>
      <w:r w:rsidR="00354DD6">
        <w:rPr>
          <w:lang w:val="ky-KG"/>
        </w:rPr>
        <w:t>з к</w:t>
      </w:r>
      <w:r w:rsidR="0045530B">
        <w:rPr>
          <w:lang w:val="ky-KG"/>
        </w:rPr>
        <w:t>ү</w:t>
      </w:r>
      <w:r w:rsidR="00354DD6">
        <w:rPr>
          <w:lang w:val="ky-KG"/>
        </w:rPr>
        <w:t>ч</w:t>
      </w:r>
      <w:r w:rsidR="0045530B">
        <w:rPr>
          <w:lang w:val="ky-KG"/>
        </w:rPr>
        <w:t>ү</w:t>
      </w:r>
      <w:r w:rsidR="00354DD6">
        <w:rPr>
          <w:lang w:val="ky-KG"/>
        </w:rPr>
        <w:t>н</w:t>
      </w:r>
      <w:r w:rsidR="0045530B">
        <w:rPr>
          <w:lang w:val="ky-KG"/>
        </w:rPr>
        <w:t>ө</w:t>
      </w:r>
      <w:r w:rsidR="00354DD6">
        <w:rPr>
          <w:lang w:val="ky-KG"/>
        </w:rPr>
        <w:t xml:space="preserve"> ишенип, </w:t>
      </w:r>
      <w:r w:rsidR="0045530B">
        <w:rPr>
          <w:lang w:val="ky-KG"/>
        </w:rPr>
        <w:t>ө</w:t>
      </w:r>
      <w:r w:rsidR="00354DD6">
        <w:rPr>
          <w:lang w:val="ky-KG"/>
        </w:rPr>
        <w:t>зд</w:t>
      </w:r>
      <w:r w:rsidR="0045530B">
        <w:rPr>
          <w:lang w:val="ky-KG"/>
        </w:rPr>
        <w:t>ө</w:t>
      </w:r>
      <w:r w:rsidR="00354DD6">
        <w:rPr>
          <w:lang w:val="ky-KG"/>
        </w:rPr>
        <w:t>р</w:t>
      </w:r>
      <w:r w:rsidR="0045530B">
        <w:rPr>
          <w:lang w:val="ky-KG"/>
        </w:rPr>
        <w:t>ү</w:t>
      </w:r>
      <w:r w:rsidR="00354DD6">
        <w:rPr>
          <w:lang w:val="ky-KG"/>
        </w:rPr>
        <w:t>н</w:t>
      </w:r>
      <w:r w:rsidR="0045530B">
        <w:rPr>
          <w:lang w:val="ky-KG"/>
        </w:rPr>
        <w:t>ү</w:t>
      </w:r>
      <w:r w:rsidR="00354DD6">
        <w:rPr>
          <w:lang w:val="ky-KG"/>
        </w:rPr>
        <w:t>н жетишкендиктерин жогорулатууга т</w:t>
      </w:r>
      <w:r w:rsidR="0045530B">
        <w:rPr>
          <w:lang w:val="ky-KG"/>
        </w:rPr>
        <w:t>ү</w:t>
      </w:r>
      <w:r w:rsidR="00354DD6">
        <w:rPr>
          <w:lang w:val="ky-KG"/>
        </w:rPr>
        <w:t>ртк</w:t>
      </w:r>
      <w:r w:rsidR="0045530B">
        <w:rPr>
          <w:lang w:val="ky-KG"/>
        </w:rPr>
        <w:t>ү</w:t>
      </w:r>
      <w:r w:rsidR="00354DD6">
        <w:rPr>
          <w:lang w:val="ky-KG"/>
        </w:rPr>
        <w:t xml:space="preserve"> берет. </w:t>
      </w:r>
      <w:r w:rsidR="00FC5E16">
        <w:rPr>
          <w:lang w:val="ky-KG"/>
        </w:rPr>
        <w:t xml:space="preserve">Бул модулдун негизинде натыйжалуу кайтарым </w:t>
      </w:r>
      <w:r w:rsidR="006447FB">
        <w:rPr>
          <w:lang w:val="ky-KG"/>
        </w:rPr>
        <w:t>байланыштын</w:t>
      </w:r>
      <w:r w:rsidR="00221317">
        <w:rPr>
          <w:lang w:val="ky-KG"/>
        </w:rPr>
        <w:t xml:space="preserve"> материалдары каралды. К</w:t>
      </w:r>
      <w:r w:rsidR="0045530B">
        <w:rPr>
          <w:lang w:val="ky-KG"/>
        </w:rPr>
        <w:t>ө</w:t>
      </w:r>
      <w:r w:rsidR="00221317">
        <w:rPr>
          <w:lang w:val="ky-KG"/>
        </w:rPr>
        <w:t>рс</w:t>
      </w:r>
      <w:r w:rsidR="0045530B">
        <w:rPr>
          <w:lang w:val="ky-KG"/>
        </w:rPr>
        <w:t>ө</w:t>
      </w:r>
      <w:r w:rsidR="00221317">
        <w:rPr>
          <w:lang w:val="ky-KG"/>
        </w:rPr>
        <w:t>т</w:t>
      </w:r>
      <w:r w:rsidR="0045530B">
        <w:rPr>
          <w:lang w:val="ky-KG"/>
        </w:rPr>
        <w:t>ү</w:t>
      </w:r>
      <w:r w:rsidR="00221317">
        <w:rPr>
          <w:lang w:val="ky-KG"/>
        </w:rPr>
        <w:t>лг</w:t>
      </w:r>
      <w:r w:rsidR="0045530B">
        <w:rPr>
          <w:lang w:val="ky-KG"/>
        </w:rPr>
        <w:t>ө</w:t>
      </w:r>
      <w:r w:rsidR="00221317">
        <w:rPr>
          <w:lang w:val="ky-KG"/>
        </w:rPr>
        <w:t>н материалдар билим бер</w:t>
      </w:r>
      <w:r w:rsidR="0045530B">
        <w:rPr>
          <w:lang w:val="ky-KG"/>
        </w:rPr>
        <w:t>үү</w:t>
      </w:r>
      <w:r w:rsidR="00221317">
        <w:rPr>
          <w:lang w:val="ky-KG"/>
        </w:rPr>
        <w:t xml:space="preserve"> адистерине жана башталгыч класстардын мугалимдерине баяндоо т</w:t>
      </w:r>
      <w:r w:rsidR="0045530B">
        <w:rPr>
          <w:lang w:val="ky-KG"/>
        </w:rPr>
        <w:t>ү</w:t>
      </w:r>
      <w:r w:rsidR="00221317">
        <w:rPr>
          <w:lang w:val="ky-KG"/>
        </w:rPr>
        <w:t>р</w:t>
      </w:r>
      <w:r w:rsidR="0045530B">
        <w:rPr>
          <w:lang w:val="ky-KG"/>
        </w:rPr>
        <w:t>ү</w:t>
      </w:r>
      <w:r w:rsidR="00221317">
        <w:rPr>
          <w:lang w:val="ky-KG"/>
        </w:rPr>
        <w:t>нд</w:t>
      </w:r>
      <w:r w:rsidR="0045530B">
        <w:rPr>
          <w:lang w:val="ky-KG"/>
        </w:rPr>
        <w:t>ө</w:t>
      </w:r>
      <w:r w:rsidR="00221317">
        <w:rPr>
          <w:lang w:val="ky-KG"/>
        </w:rPr>
        <w:t xml:space="preserve"> берилген кайтарым байланыштын окутуудагы к</w:t>
      </w:r>
      <w:r w:rsidR="0045530B">
        <w:rPr>
          <w:lang w:val="ky-KG"/>
        </w:rPr>
        <w:t>ү</w:t>
      </w:r>
      <w:r w:rsidR="00221317">
        <w:rPr>
          <w:lang w:val="ky-KG"/>
        </w:rPr>
        <w:t>т</w:t>
      </w:r>
      <w:r w:rsidR="0045530B">
        <w:rPr>
          <w:lang w:val="ky-KG"/>
        </w:rPr>
        <w:t>ү</w:t>
      </w:r>
      <w:r w:rsidR="00221317">
        <w:rPr>
          <w:lang w:val="ky-KG"/>
        </w:rPr>
        <w:t>л</w:t>
      </w:r>
      <w:r w:rsidR="0045530B">
        <w:rPr>
          <w:lang w:val="ky-KG"/>
        </w:rPr>
        <w:t>үү</w:t>
      </w:r>
      <w:r w:rsidR="00221317">
        <w:rPr>
          <w:lang w:val="ky-KG"/>
        </w:rPr>
        <w:t>ч</w:t>
      </w:r>
      <w:r w:rsidR="0045530B">
        <w:rPr>
          <w:lang w:val="ky-KG"/>
        </w:rPr>
        <w:t>ү</w:t>
      </w:r>
      <w:r w:rsidR="00221317">
        <w:rPr>
          <w:lang w:val="ky-KG"/>
        </w:rPr>
        <w:t xml:space="preserve"> натыйжалар, баалоо критерийлери менен болгон </w:t>
      </w:r>
      <w:r w:rsidR="0045530B">
        <w:rPr>
          <w:lang w:val="ky-KG"/>
        </w:rPr>
        <w:t>ө</w:t>
      </w:r>
      <w:r w:rsidR="00221317">
        <w:rPr>
          <w:lang w:val="ky-KG"/>
        </w:rPr>
        <w:t>з ара катышын табуу м</w:t>
      </w:r>
      <w:r w:rsidR="0045530B">
        <w:rPr>
          <w:lang w:val="ky-KG"/>
        </w:rPr>
        <w:t>ү</w:t>
      </w:r>
      <w:r w:rsidR="00221317">
        <w:rPr>
          <w:lang w:val="ky-KG"/>
        </w:rPr>
        <w:t>мк</w:t>
      </w:r>
      <w:r w:rsidR="0045530B">
        <w:rPr>
          <w:lang w:val="ky-KG"/>
        </w:rPr>
        <w:t>ү</w:t>
      </w:r>
      <w:r w:rsidR="00221317">
        <w:rPr>
          <w:lang w:val="ky-KG"/>
        </w:rPr>
        <w:t>нч</w:t>
      </w:r>
      <w:r w:rsidR="0045530B">
        <w:rPr>
          <w:lang w:val="ky-KG"/>
        </w:rPr>
        <w:t>ү</w:t>
      </w:r>
      <w:r w:rsidR="00221317">
        <w:rPr>
          <w:lang w:val="ky-KG"/>
        </w:rPr>
        <w:t>л</w:t>
      </w:r>
      <w:r w:rsidR="0045530B">
        <w:rPr>
          <w:lang w:val="ky-KG"/>
        </w:rPr>
        <w:t>ү</w:t>
      </w:r>
      <w:r w:rsidR="00221317">
        <w:rPr>
          <w:lang w:val="ky-KG"/>
        </w:rPr>
        <w:t>г</w:t>
      </w:r>
      <w:r w:rsidR="0045530B">
        <w:rPr>
          <w:lang w:val="ky-KG"/>
        </w:rPr>
        <w:t>ү</w:t>
      </w:r>
      <w:r w:rsidR="00221317">
        <w:rPr>
          <w:lang w:val="ky-KG"/>
        </w:rPr>
        <w:t xml:space="preserve">н берет. </w:t>
      </w:r>
      <w:r w:rsidR="00E256EC">
        <w:rPr>
          <w:lang w:val="ky-KG"/>
        </w:rPr>
        <w:t>Башталгыч класстардын мугалимдери менен мектеп жетекчилеринин натыйжалуу кайтарым байланыш бер</w:t>
      </w:r>
      <w:r w:rsidR="0045530B">
        <w:rPr>
          <w:lang w:val="ky-KG"/>
        </w:rPr>
        <w:t>үү</w:t>
      </w:r>
      <w:r w:rsidR="00E256EC">
        <w:rPr>
          <w:lang w:val="ky-KG"/>
        </w:rPr>
        <w:t xml:space="preserve"> к</w:t>
      </w:r>
      <w:r w:rsidR="0045530B">
        <w:rPr>
          <w:lang w:val="ky-KG"/>
        </w:rPr>
        <w:t>ө</w:t>
      </w:r>
      <w:r w:rsidR="00E256EC">
        <w:rPr>
          <w:lang w:val="ky-KG"/>
        </w:rPr>
        <w:t>нд</w:t>
      </w:r>
      <w:r w:rsidR="0045530B">
        <w:rPr>
          <w:lang w:val="ky-KG"/>
        </w:rPr>
        <w:t>ү</w:t>
      </w:r>
      <w:r w:rsidR="00E256EC">
        <w:rPr>
          <w:lang w:val="ky-KG"/>
        </w:rPr>
        <w:t>м</w:t>
      </w:r>
      <w:r w:rsidR="0045530B">
        <w:rPr>
          <w:lang w:val="ky-KG"/>
        </w:rPr>
        <w:t>ү</w:t>
      </w:r>
      <w:r w:rsidR="00E256EC">
        <w:rPr>
          <w:lang w:val="ky-KG"/>
        </w:rPr>
        <w:t xml:space="preserve"> алардын профессионалдык компетент</w:t>
      </w:r>
      <w:r w:rsidR="00490FFB">
        <w:rPr>
          <w:lang w:val="ky-KG"/>
        </w:rPr>
        <w:t>т</w:t>
      </w:r>
      <w:r w:rsidR="0045530B">
        <w:rPr>
          <w:lang w:val="ky-KG"/>
        </w:rPr>
        <w:t>үү</w:t>
      </w:r>
      <w:r w:rsidR="00E256EC">
        <w:rPr>
          <w:lang w:val="ky-KG"/>
        </w:rPr>
        <w:t>л</w:t>
      </w:r>
      <w:r w:rsidR="0045530B">
        <w:rPr>
          <w:lang w:val="ky-KG"/>
        </w:rPr>
        <w:t>ү</w:t>
      </w:r>
      <w:r w:rsidR="00E256EC">
        <w:rPr>
          <w:lang w:val="ky-KG"/>
        </w:rPr>
        <w:t>г</w:t>
      </w:r>
      <w:r w:rsidR="0045530B">
        <w:rPr>
          <w:lang w:val="ky-KG"/>
        </w:rPr>
        <w:t>ү</w:t>
      </w:r>
      <w:r w:rsidR="00E256EC">
        <w:rPr>
          <w:lang w:val="ky-KG"/>
        </w:rPr>
        <w:t>н к</w:t>
      </w:r>
      <w:r w:rsidR="0045530B">
        <w:rPr>
          <w:lang w:val="ky-KG"/>
        </w:rPr>
        <w:t>ө</w:t>
      </w:r>
      <w:r w:rsidR="00E256EC">
        <w:rPr>
          <w:lang w:val="ky-KG"/>
        </w:rPr>
        <w:t>рс</w:t>
      </w:r>
      <w:r w:rsidR="0045530B">
        <w:rPr>
          <w:lang w:val="ky-KG"/>
        </w:rPr>
        <w:t>ө</w:t>
      </w:r>
      <w:r w:rsidR="00E256EC">
        <w:rPr>
          <w:lang w:val="ky-KG"/>
        </w:rPr>
        <w:t>т</w:t>
      </w:r>
      <w:r w:rsidR="0045530B">
        <w:rPr>
          <w:lang w:val="ky-KG"/>
        </w:rPr>
        <w:t>үү</w:t>
      </w:r>
      <w:r w:rsidR="00E256EC">
        <w:rPr>
          <w:lang w:val="ky-KG"/>
        </w:rPr>
        <w:t xml:space="preserve"> менен биргеликте окуучуларынын окуудагы мыкты натыйжаларга жетиш</w:t>
      </w:r>
      <w:r w:rsidR="0045530B">
        <w:rPr>
          <w:lang w:val="ky-KG"/>
        </w:rPr>
        <w:t>үү</w:t>
      </w:r>
      <w:r w:rsidR="00E256EC">
        <w:rPr>
          <w:lang w:val="ky-KG"/>
        </w:rPr>
        <w:t>с</w:t>
      </w:r>
      <w:r w:rsidR="0045530B">
        <w:rPr>
          <w:lang w:val="ky-KG"/>
        </w:rPr>
        <w:t>ү</w:t>
      </w:r>
      <w:r w:rsidR="00E256EC">
        <w:rPr>
          <w:lang w:val="ky-KG"/>
        </w:rPr>
        <w:t>н</w:t>
      </w:r>
      <w:r w:rsidR="0045530B">
        <w:rPr>
          <w:lang w:val="ky-KG"/>
        </w:rPr>
        <w:t>ө</w:t>
      </w:r>
      <w:r w:rsidR="00E256EC">
        <w:rPr>
          <w:lang w:val="ky-KG"/>
        </w:rPr>
        <w:t xml:space="preserve"> </w:t>
      </w:r>
      <w:r w:rsidR="0045530B">
        <w:rPr>
          <w:lang w:val="ky-KG"/>
        </w:rPr>
        <w:t>ө</w:t>
      </w:r>
      <w:r w:rsidR="00E256EC">
        <w:rPr>
          <w:lang w:val="ky-KG"/>
        </w:rPr>
        <w:t>б</w:t>
      </w:r>
      <w:r w:rsidR="0045530B">
        <w:rPr>
          <w:lang w:val="ky-KG"/>
        </w:rPr>
        <w:t>ө</w:t>
      </w:r>
      <w:r w:rsidR="00E256EC">
        <w:rPr>
          <w:lang w:val="ky-KG"/>
        </w:rPr>
        <w:t>лг</w:t>
      </w:r>
      <w:r w:rsidR="0045530B">
        <w:rPr>
          <w:lang w:val="ky-KG"/>
        </w:rPr>
        <w:t>ө</w:t>
      </w:r>
      <w:r w:rsidR="00E256EC">
        <w:rPr>
          <w:lang w:val="ky-KG"/>
        </w:rPr>
        <w:t xml:space="preserve"> т</w:t>
      </w:r>
      <w:r w:rsidR="0045530B">
        <w:rPr>
          <w:lang w:val="ky-KG"/>
        </w:rPr>
        <w:t>ү</w:t>
      </w:r>
      <w:r w:rsidR="00E256EC">
        <w:rPr>
          <w:lang w:val="ky-KG"/>
        </w:rPr>
        <w:t>з</w:t>
      </w:r>
      <w:r w:rsidR="00645030">
        <w:rPr>
          <w:lang w:val="ky-KG"/>
        </w:rPr>
        <w:t>ө</w:t>
      </w:r>
      <w:r w:rsidR="00E256EC">
        <w:rPr>
          <w:lang w:val="ky-KG"/>
        </w:rPr>
        <w:t>т.</w:t>
      </w:r>
      <w:r w:rsidR="00654DF5" w:rsidRPr="00E256EC">
        <w:rPr>
          <w:lang w:val="ky-KG"/>
        </w:rPr>
        <w:t xml:space="preserve">  </w:t>
      </w:r>
    </w:p>
    <w:p w14:paraId="46D4F5B7" w14:textId="40F144B3" w:rsidR="00654DF5" w:rsidRPr="002300DB" w:rsidRDefault="00490FFB" w:rsidP="00654DF5">
      <w:pPr>
        <w:rPr>
          <w:b/>
        </w:rPr>
      </w:pPr>
      <w:r>
        <w:rPr>
          <w:b/>
        </w:rPr>
        <w:t>9-модуль</w:t>
      </w:r>
      <w:r w:rsidR="00654DF5" w:rsidRPr="002300DB">
        <w:rPr>
          <w:b/>
        </w:rPr>
        <w:t xml:space="preserve">: </w:t>
      </w:r>
      <w:r w:rsidR="007A4B60">
        <w:rPr>
          <w:b/>
          <w:lang w:val="ky-KG"/>
        </w:rPr>
        <w:t xml:space="preserve">Башталгыч класстар учун окуу боюнча кошумча материалдарды классификациялоо </w:t>
      </w:r>
      <w:r w:rsidR="00654DF5" w:rsidRPr="002300DB">
        <w:rPr>
          <w:b/>
        </w:rPr>
        <w:t xml:space="preserve"> </w:t>
      </w:r>
    </w:p>
    <w:p w14:paraId="181F3F88" w14:textId="7DA28367" w:rsidR="00B465B4" w:rsidRPr="00267404" w:rsidRDefault="00D3798E" w:rsidP="00654DF5">
      <w:pPr>
        <w:rPr>
          <w:lang w:val="ky-KG"/>
        </w:rPr>
      </w:pPr>
      <w:r>
        <w:rPr>
          <w:lang w:val="ky-KG"/>
        </w:rPr>
        <w:t>Окуу к</w:t>
      </w:r>
      <w:r w:rsidR="00CA468F">
        <w:rPr>
          <w:lang w:val="ky-KG"/>
        </w:rPr>
        <w:t>ө</w:t>
      </w:r>
      <w:r>
        <w:rPr>
          <w:lang w:val="ky-KG"/>
        </w:rPr>
        <w:t>нд</w:t>
      </w:r>
      <w:r w:rsidR="00CA468F">
        <w:rPr>
          <w:lang w:val="ky-KG"/>
        </w:rPr>
        <w:t>ү</w:t>
      </w:r>
      <w:r>
        <w:rPr>
          <w:lang w:val="ky-KG"/>
        </w:rPr>
        <w:t>мд</w:t>
      </w:r>
      <w:r w:rsidR="00CA468F">
        <w:rPr>
          <w:lang w:val="ky-KG"/>
        </w:rPr>
        <w:t>ө</w:t>
      </w:r>
      <w:r>
        <w:rPr>
          <w:lang w:val="ky-KG"/>
        </w:rPr>
        <w:t>р</w:t>
      </w:r>
      <w:r w:rsidR="00CA468F">
        <w:rPr>
          <w:lang w:val="ky-KG"/>
        </w:rPr>
        <w:t>ү</w:t>
      </w:r>
      <w:r>
        <w:rPr>
          <w:lang w:val="ky-KG"/>
        </w:rPr>
        <w:t xml:space="preserve">н </w:t>
      </w:r>
      <w:r w:rsidR="00CA468F">
        <w:rPr>
          <w:lang w:val="ky-KG"/>
        </w:rPr>
        <w:t>ө</w:t>
      </w:r>
      <w:r w:rsidR="00884ACF">
        <w:rPr>
          <w:lang w:val="ky-KG"/>
        </w:rPr>
        <w:t>н</w:t>
      </w:r>
      <w:r w:rsidR="00CA468F">
        <w:rPr>
          <w:lang w:val="ky-KG"/>
        </w:rPr>
        <w:t>ү</w:t>
      </w:r>
      <w:r w:rsidR="00884ACF">
        <w:rPr>
          <w:lang w:val="ky-KG"/>
        </w:rPr>
        <w:t>кт</w:t>
      </w:r>
      <w:r w:rsidR="00CA468F">
        <w:rPr>
          <w:lang w:val="ky-KG"/>
        </w:rPr>
        <w:t>ү</w:t>
      </w:r>
      <w:r w:rsidR="00884ACF">
        <w:rPr>
          <w:lang w:val="ky-KG"/>
        </w:rPr>
        <w:t>р</w:t>
      </w:r>
      <w:r w:rsidR="00CA468F">
        <w:rPr>
          <w:lang w:val="ky-KG"/>
        </w:rPr>
        <w:t>үү</w:t>
      </w:r>
      <w:r w:rsidR="00884ACF">
        <w:rPr>
          <w:lang w:val="ky-KG"/>
        </w:rPr>
        <w:t>д</w:t>
      </w:r>
      <w:r w:rsidR="00CA468F">
        <w:rPr>
          <w:lang w:val="ky-KG"/>
        </w:rPr>
        <w:t>ө</w:t>
      </w:r>
      <w:r w:rsidR="00884ACF">
        <w:rPr>
          <w:lang w:val="ky-KG"/>
        </w:rPr>
        <w:t xml:space="preserve"> негизги фактор – туура де</w:t>
      </w:r>
      <w:r w:rsidR="00CA468F">
        <w:rPr>
          <w:lang w:val="ky-KG"/>
        </w:rPr>
        <w:t>ң</w:t>
      </w:r>
      <w:r w:rsidR="00884ACF">
        <w:rPr>
          <w:lang w:val="ky-KG"/>
        </w:rPr>
        <w:t>гээлдеги китептерди окуу болуп саналат. Китептер окуучунун окурмандык де</w:t>
      </w:r>
      <w:r w:rsidR="00CA468F">
        <w:rPr>
          <w:lang w:val="ky-KG"/>
        </w:rPr>
        <w:t>ң</w:t>
      </w:r>
      <w:r w:rsidR="00884ACF">
        <w:rPr>
          <w:lang w:val="ky-KG"/>
        </w:rPr>
        <w:t>гээлин эсепке алуу менен тандалса, анын окуу к</w:t>
      </w:r>
      <w:r w:rsidR="00CA468F">
        <w:rPr>
          <w:lang w:val="ky-KG"/>
        </w:rPr>
        <w:t>ө</w:t>
      </w:r>
      <w:r w:rsidR="00884ACF">
        <w:rPr>
          <w:lang w:val="ky-KG"/>
        </w:rPr>
        <w:t>нд</w:t>
      </w:r>
      <w:r w:rsidR="00CA468F">
        <w:rPr>
          <w:lang w:val="ky-KG"/>
        </w:rPr>
        <w:t>ү</w:t>
      </w:r>
      <w:r w:rsidR="00884ACF">
        <w:rPr>
          <w:lang w:val="ky-KG"/>
        </w:rPr>
        <w:t>мд</w:t>
      </w:r>
      <w:r w:rsidR="00CA468F">
        <w:rPr>
          <w:lang w:val="ky-KG"/>
        </w:rPr>
        <w:t>ө</w:t>
      </w:r>
      <w:r w:rsidR="00884ACF">
        <w:rPr>
          <w:lang w:val="ky-KG"/>
        </w:rPr>
        <w:t>р</w:t>
      </w:r>
      <w:r w:rsidR="00CA468F">
        <w:rPr>
          <w:lang w:val="ky-KG"/>
        </w:rPr>
        <w:t>ү</w:t>
      </w:r>
      <w:r w:rsidR="00884ACF">
        <w:rPr>
          <w:lang w:val="ky-KG"/>
        </w:rPr>
        <w:t xml:space="preserve"> ийгиликт</w:t>
      </w:r>
      <w:r w:rsidR="005D133E">
        <w:rPr>
          <w:lang w:val="ky-KG"/>
        </w:rPr>
        <w:t>үү</w:t>
      </w:r>
      <w:r w:rsidR="00884ACF">
        <w:rPr>
          <w:lang w:val="ky-KG"/>
        </w:rPr>
        <w:t xml:space="preserve"> </w:t>
      </w:r>
      <w:r w:rsidR="005D133E">
        <w:rPr>
          <w:lang w:val="ky-KG"/>
        </w:rPr>
        <w:t>ө</w:t>
      </w:r>
      <w:r w:rsidR="00884ACF">
        <w:rPr>
          <w:lang w:val="ky-KG"/>
        </w:rPr>
        <w:t>н</w:t>
      </w:r>
      <w:r w:rsidR="005D133E">
        <w:rPr>
          <w:lang w:val="ky-KG"/>
        </w:rPr>
        <w:t>ү</w:t>
      </w:r>
      <w:r w:rsidR="00884ACF">
        <w:rPr>
          <w:lang w:val="ky-KG"/>
        </w:rPr>
        <w:t>г</w:t>
      </w:r>
      <w:r w:rsidR="005D133E">
        <w:rPr>
          <w:lang w:val="ky-KG"/>
        </w:rPr>
        <w:t>ү</w:t>
      </w:r>
      <w:r w:rsidR="00884ACF">
        <w:rPr>
          <w:lang w:val="ky-KG"/>
        </w:rPr>
        <w:t xml:space="preserve">п, тажрыйбалуу окурман боло алат. Жаны окуй баштаган окуучулар </w:t>
      </w:r>
      <w:r w:rsidR="005D133E">
        <w:rPr>
          <w:lang w:val="ky-KG"/>
        </w:rPr>
        <w:t>ү</w:t>
      </w:r>
      <w:r w:rsidR="00884ACF">
        <w:rPr>
          <w:lang w:val="ky-KG"/>
        </w:rPr>
        <w:t>ч</w:t>
      </w:r>
      <w:r w:rsidR="005D133E">
        <w:rPr>
          <w:lang w:val="ky-KG"/>
        </w:rPr>
        <w:t>ү</w:t>
      </w:r>
      <w:r w:rsidR="00884ACF">
        <w:rPr>
          <w:lang w:val="ky-KG"/>
        </w:rPr>
        <w:t>н башталгыч де</w:t>
      </w:r>
      <w:r w:rsidR="005D133E">
        <w:rPr>
          <w:lang w:val="ky-KG"/>
        </w:rPr>
        <w:t>ң</w:t>
      </w:r>
      <w:r w:rsidR="00884ACF">
        <w:rPr>
          <w:lang w:val="ky-KG"/>
        </w:rPr>
        <w:t>гээлдеги материалдарды колдонуу жакшыраак экендиги мугалимдерге к</w:t>
      </w:r>
      <w:r w:rsidR="005D133E">
        <w:rPr>
          <w:lang w:val="ky-KG"/>
        </w:rPr>
        <w:t>ө</w:t>
      </w:r>
      <w:r w:rsidR="00884ACF">
        <w:rPr>
          <w:lang w:val="ky-KG"/>
        </w:rPr>
        <w:t>пт</w:t>
      </w:r>
      <w:r w:rsidR="005D133E">
        <w:rPr>
          <w:lang w:val="ky-KG"/>
        </w:rPr>
        <w:t>ө</w:t>
      </w:r>
      <w:r w:rsidR="00884ACF">
        <w:rPr>
          <w:lang w:val="ky-KG"/>
        </w:rPr>
        <w:t xml:space="preserve">н бери белгилуу. </w:t>
      </w:r>
      <w:r w:rsidR="00B465B4">
        <w:rPr>
          <w:lang w:val="ky-KG"/>
        </w:rPr>
        <w:t>Тексттин таталдыгын талдоо жана аныктоо окумдуулук критерийинин жардамы менен ж</w:t>
      </w:r>
      <w:r w:rsidR="005D133E">
        <w:rPr>
          <w:lang w:val="ky-KG"/>
        </w:rPr>
        <w:t>ү</w:t>
      </w:r>
      <w:r w:rsidR="00B465B4">
        <w:rPr>
          <w:lang w:val="ky-KG"/>
        </w:rPr>
        <w:t>рг</w:t>
      </w:r>
      <w:r w:rsidR="005D133E">
        <w:rPr>
          <w:lang w:val="ky-KG"/>
        </w:rPr>
        <w:t>ү</w:t>
      </w:r>
      <w:r w:rsidR="00B465B4">
        <w:rPr>
          <w:lang w:val="ky-KG"/>
        </w:rPr>
        <w:t>з</w:t>
      </w:r>
      <w:r w:rsidR="005D133E">
        <w:rPr>
          <w:lang w:val="ky-KG"/>
        </w:rPr>
        <w:t>ү</w:t>
      </w:r>
      <w:r w:rsidR="00B465B4">
        <w:rPr>
          <w:lang w:val="ky-KG"/>
        </w:rPr>
        <w:t>л</w:t>
      </w:r>
      <w:r w:rsidR="005D133E">
        <w:rPr>
          <w:lang w:val="ky-KG"/>
        </w:rPr>
        <w:t>ү</w:t>
      </w:r>
      <w:r w:rsidR="00B465B4">
        <w:rPr>
          <w:lang w:val="ky-KG"/>
        </w:rPr>
        <w:t>п келген.  Окумдулук критерийи китептердин же башка окуу материалдарынын татаалдык де</w:t>
      </w:r>
      <w:r w:rsidR="005D133E">
        <w:rPr>
          <w:lang w:val="ky-KG"/>
        </w:rPr>
        <w:t>ң</w:t>
      </w:r>
      <w:r w:rsidR="00B465B4">
        <w:rPr>
          <w:lang w:val="ky-KG"/>
        </w:rPr>
        <w:t xml:space="preserve">гээлин аныктоо </w:t>
      </w:r>
      <w:r w:rsidR="005D133E">
        <w:rPr>
          <w:lang w:val="ky-KG"/>
        </w:rPr>
        <w:t>ү</w:t>
      </w:r>
      <w:r w:rsidR="00B465B4">
        <w:rPr>
          <w:lang w:val="ky-KG"/>
        </w:rPr>
        <w:t>ч</w:t>
      </w:r>
      <w:r w:rsidR="005D133E">
        <w:rPr>
          <w:lang w:val="ky-KG"/>
        </w:rPr>
        <w:t>ү</w:t>
      </w:r>
      <w:r w:rsidR="00B465B4">
        <w:rPr>
          <w:lang w:val="ky-KG"/>
        </w:rPr>
        <w:t xml:space="preserve">н сандык баалоону колдонот. </w:t>
      </w:r>
      <w:r w:rsidR="00267404">
        <w:rPr>
          <w:lang w:val="ky-KG"/>
        </w:rPr>
        <w:t>Окумдуулук критерийи менен бирге тексттин башка параметрлерин баалоо окуучулардын жаш курагына жана классына туура келген татаалдык де</w:t>
      </w:r>
      <w:r w:rsidR="005D133E">
        <w:rPr>
          <w:lang w:val="ky-KG"/>
        </w:rPr>
        <w:t>ң</w:t>
      </w:r>
      <w:r w:rsidR="00267404">
        <w:rPr>
          <w:lang w:val="ky-KG"/>
        </w:rPr>
        <w:t>гээлди</w:t>
      </w:r>
      <w:r w:rsidR="00B465B4">
        <w:rPr>
          <w:lang w:val="ky-KG"/>
        </w:rPr>
        <w:t xml:space="preserve"> </w:t>
      </w:r>
      <w:r w:rsidR="00267404">
        <w:rPr>
          <w:lang w:val="ky-KG"/>
        </w:rPr>
        <w:t>аныктоого м</w:t>
      </w:r>
      <w:r w:rsidR="005D133E">
        <w:rPr>
          <w:lang w:val="ky-KG"/>
        </w:rPr>
        <w:t>ү</w:t>
      </w:r>
      <w:r w:rsidR="00267404">
        <w:rPr>
          <w:lang w:val="ky-KG"/>
        </w:rPr>
        <w:t>мк</w:t>
      </w:r>
      <w:r w:rsidR="005D133E">
        <w:rPr>
          <w:lang w:val="ky-KG"/>
        </w:rPr>
        <w:t>ү</w:t>
      </w:r>
      <w:r w:rsidR="00267404">
        <w:rPr>
          <w:lang w:val="ky-KG"/>
        </w:rPr>
        <w:t>нч</w:t>
      </w:r>
      <w:r w:rsidR="005D133E">
        <w:rPr>
          <w:lang w:val="ky-KG"/>
        </w:rPr>
        <w:t>ү</w:t>
      </w:r>
      <w:r w:rsidR="00267404">
        <w:rPr>
          <w:lang w:val="ky-KG"/>
        </w:rPr>
        <w:t>л</w:t>
      </w:r>
      <w:r w:rsidR="005D133E">
        <w:rPr>
          <w:lang w:val="ky-KG"/>
        </w:rPr>
        <w:t>ү</w:t>
      </w:r>
      <w:r w:rsidR="00267404">
        <w:rPr>
          <w:lang w:val="ky-KG"/>
        </w:rPr>
        <w:t>к берет. Окумдуулук критерийинин жардамы менен мугалимдер окуучуларына э</w:t>
      </w:r>
      <w:r w:rsidR="005D133E">
        <w:rPr>
          <w:lang w:val="ky-KG"/>
        </w:rPr>
        <w:t>ң</w:t>
      </w:r>
      <w:r w:rsidR="00267404">
        <w:rPr>
          <w:lang w:val="ky-KG"/>
        </w:rPr>
        <w:t xml:space="preserve"> ылайыктуу тексттерди тандай алышат. Кыргызстандагы мектептердин башталгыч (1-4) класстар </w:t>
      </w:r>
      <w:r w:rsidR="005D133E">
        <w:rPr>
          <w:lang w:val="ky-KG"/>
        </w:rPr>
        <w:t>ү</w:t>
      </w:r>
      <w:r w:rsidR="00267404">
        <w:rPr>
          <w:lang w:val="ky-KG"/>
        </w:rPr>
        <w:t>ч</w:t>
      </w:r>
      <w:r w:rsidR="005D133E">
        <w:rPr>
          <w:lang w:val="ky-KG"/>
        </w:rPr>
        <w:t>ү</w:t>
      </w:r>
      <w:r w:rsidR="00267404">
        <w:rPr>
          <w:lang w:val="ky-KG"/>
        </w:rPr>
        <w:t xml:space="preserve">н кошумча окуу тексттеринин окумдуулугу </w:t>
      </w:r>
      <w:r w:rsidR="00267404" w:rsidRPr="00267404">
        <w:rPr>
          <w:lang w:val="ky-KG"/>
        </w:rPr>
        <w:t>WordCalc</w:t>
      </w:r>
      <w:r w:rsidR="00267404">
        <w:rPr>
          <w:lang w:val="ky-KG"/>
        </w:rPr>
        <w:t xml:space="preserve"> компьютердик программасынын жардамы менен аныкталат. Бул программа с</w:t>
      </w:r>
      <w:r w:rsidR="005D133E">
        <w:rPr>
          <w:lang w:val="ky-KG"/>
        </w:rPr>
        <w:t>ө</w:t>
      </w:r>
      <w:r w:rsidR="00267404">
        <w:rPr>
          <w:lang w:val="ky-KG"/>
        </w:rPr>
        <w:t>зд</w:t>
      </w:r>
      <w:r w:rsidR="005D133E">
        <w:rPr>
          <w:lang w:val="ky-KG"/>
        </w:rPr>
        <w:t>ө</w:t>
      </w:r>
      <w:r w:rsidR="00267404">
        <w:rPr>
          <w:lang w:val="ky-KG"/>
        </w:rPr>
        <w:t>рд</w:t>
      </w:r>
      <w:r w:rsidR="005D133E">
        <w:rPr>
          <w:lang w:val="ky-KG"/>
        </w:rPr>
        <w:t>ү</w:t>
      </w:r>
      <w:r w:rsidR="00267404">
        <w:rPr>
          <w:lang w:val="ky-KG"/>
        </w:rPr>
        <w:t>н, с</w:t>
      </w:r>
      <w:r w:rsidR="005D133E">
        <w:rPr>
          <w:lang w:val="ky-KG"/>
        </w:rPr>
        <w:t>ү</w:t>
      </w:r>
      <w:r w:rsidR="00267404">
        <w:rPr>
          <w:lang w:val="ky-KG"/>
        </w:rPr>
        <w:t>йл</w:t>
      </w:r>
      <w:r w:rsidR="005D133E">
        <w:rPr>
          <w:lang w:val="ky-KG"/>
        </w:rPr>
        <w:t>ө</w:t>
      </w:r>
      <w:r w:rsidR="00267404">
        <w:rPr>
          <w:lang w:val="ky-KG"/>
        </w:rPr>
        <w:t>мд</w:t>
      </w:r>
      <w:r w:rsidR="005D133E">
        <w:rPr>
          <w:lang w:val="ky-KG"/>
        </w:rPr>
        <w:t>ө</w:t>
      </w:r>
      <w:r w:rsidR="00267404">
        <w:rPr>
          <w:lang w:val="ky-KG"/>
        </w:rPr>
        <w:t>рд</w:t>
      </w:r>
      <w:r w:rsidR="005D133E">
        <w:rPr>
          <w:lang w:val="ky-KG"/>
        </w:rPr>
        <w:t>ү</w:t>
      </w:r>
      <w:r w:rsidR="00267404">
        <w:rPr>
          <w:lang w:val="ky-KG"/>
        </w:rPr>
        <w:t xml:space="preserve">н жана тексттердин параметрлерине анализ жасайт.   </w:t>
      </w:r>
    </w:p>
    <w:p w14:paraId="16225038" w14:textId="15B4D9BB" w:rsidR="00654DF5" w:rsidRPr="00EA557D" w:rsidRDefault="00490FFB" w:rsidP="00654DF5">
      <w:pPr>
        <w:rPr>
          <w:b/>
          <w:lang w:val="ky-KG"/>
        </w:rPr>
      </w:pPr>
      <w:r>
        <w:rPr>
          <w:b/>
          <w:lang w:val="ky-KG"/>
        </w:rPr>
        <w:t>10-модуль</w:t>
      </w:r>
      <w:r w:rsidR="00654DF5" w:rsidRPr="00EA557D">
        <w:rPr>
          <w:b/>
          <w:lang w:val="ky-KG"/>
        </w:rPr>
        <w:t xml:space="preserve">: </w:t>
      </w:r>
      <w:r w:rsidR="00F9366F">
        <w:rPr>
          <w:b/>
          <w:lang w:val="ky-KG"/>
        </w:rPr>
        <w:t>Башталгыч класстардын окуучуларынын окуу к</w:t>
      </w:r>
      <w:r>
        <w:rPr>
          <w:b/>
          <w:lang w:val="kk-KZ"/>
        </w:rPr>
        <w:t>ө</w:t>
      </w:r>
      <w:r w:rsidR="00F9366F">
        <w:rPr>
          <w:b/>
          <w:lang w:val="ky-KG"/>
        </w:rPr>
        <w:t>н</w:t>
      </w:r>
      <w:r w:rsidR="00B278F6">
        <w:rPr>
          <w:b/>
          <w:lang w:val="ky-KG"/>
        </w:rPr>
        <w:t>д</w:t>
      </w:r>
      <w:r>
        <w:rPr>
          <w:b/>
          <w:lang w:val="ky-KG"/>
        </w:rPr>
        <w:t>ү</w:t>
      </w:r>
      <w:r w:rsidR="00B278F6">
        <w:rPr>
          <w:b/>
          <w:lang w:val="ky-KG"/>
        </w:rPr>
        <w:t>м</w:t>
      </w:r>
      <w:r w:rsidR="00EA557D">
        <w:rPr>
          <w:b/>
          <w:lang w:val="ky-KG"/>
        </w:rPr>
        <w:t>д</w:t>
      </w:r>
      <w:r>
        <w:rPr>
          <w:b/>
          <w:lang w:val="ky-KG"/>
        </w:rPr>
        <w:t>ө</w:t>
      </w:r>
      <w:r w:rsidR="00EA557D">
        <w:rPr>
          <w:b/>
          <w:lang w:val="ky-KG"/>
        </w:rPr>
        <w:t>р</w:t>
      </w:r>
      <w:r>
        <w:rPr>
          <w:b/>
          <w:lang w:val="ky-KG"/>
        </w:rPr>
        <w:t>ү</w:t>
      </w:r>
      <w:r w:rsidR="00EA557D">
        <w:rPr>
          <w:b/>
          <w:lang w:val="ky-KG"/>
        </w:rPr>
        <w:t xml:space="preserve">н </w:t>
      </w:r>
      <w:r w:rsidR="00DF63F2">
        <w:rPr>
          <w:b/>
          <w:lang w:val="ky-KG"/>
        </w:rPr>
        <w:t xml:space="preserve">калыптандырууга ата-энелерди жана </w:t>
      </w:r>
      <w:r w:rsidR="00400D86">
        <w:rPr>
          <w:b/>
          <w:lang w:val="ky-KG"/>
        </w:rPr>
        <w:t xml:space="preserve">коомчулукту тартуу </w:t>
      </w:r>
      <w:r w:rsidR="00654DF5" w:rsidRPr="00EA557D">
        <w:rPr>
          <w:b/>
          <w:lang w:val="ky-KG"/>
        </w:rPr>
        <w:t xml:space="preserve"> </w:t>
      </w:r>
    </w:p>
    <w:p w14:paraId="01E11B90" w14:textId="68400480" w:rsidR="00D931D9" w:rsidRDefault="005B54BB" w:rsidP="00654DF5">
      <w:pPr>
        <w:rPr>
          <w:lang w:val="ky-KG"/>
        </w:rPr>
      </w:pPr>
      <w:r>
        <w:rPr>
          <w:lang w:val="ky-KG"/>
        </w:rPr>
        <w:t>Ата-энелерди балдары менен бирге китеп окууга тартуу – кенже курактан тартып балдардын окуу к</w:t>
      </w:r>
      <w:r w:rsidR="006223EC">
        <w:rPr>
          <w:lang w:val="ky-KG"/>
        </w:rPr>
        <w:t>ө</w:t>
      </w:r>
      <w:r>
        <w:rPr>
          <w:lang w:val="ky-KG"/>
        </w:rPr>
        <w:t>нд</w:t>
      </w:r>
      <w:r w:rsidR="006223EC">
        <w:rPr>
          <w:lang w:val="ky-KG"/>
        </w:rPr>
        <w:t>ү</w:t>
      </w:r>
      <w:r>
        <w:rPr>
          <w:lang w:val="ky-KG"/>
        </w:rPr>
        <w:t>мд</w:t>
      </w:r>
      <w:r w:rsidR="006223EC">
        <w:rPr>
          <w:lang w:val="ky-KG"/>
        </w:rPr>
        <w:t>ө</w:t>
      </w:r>
      <w:r>
        <w:rPr>
          <w:lang w:val="ky-KG"/>
        </w:rPr>
        <w:t>р</w:t>
      </w:r>
      <w:r w:rsidR="006223EC">
        <w:rPr>
          <w:lang w:val="ky-KG"/>
        </w:rPr>
        <w:t>ү</w:t>
      </w:r>
      <w:r>
        <w:rPr>
          <w:lang w:val="ky-KG"/>
        </w:rPr>
        <w:t>н калыптандырып-</w:t>
      </w:r>
      <w:r w:rsidR="001D54A8">
        <w:rPr>
          <w:lang w:val="ky-KG"/>
        </w:rPr>
        <w:t>ө</w:t>
      </w:r>
      <w:r>
        <w:rPr>
          <w:lang w:val="ky-KG"/>
        </w:rPr>
        <w:t>рк</w:t>
      </w:r>
      <w:r w:rsidR="001D54A8">
        <w:rPr>
          <w:lang w:val="ky-KG"/>
        </w:rPr>
        <w:t>ү</w:t>
      </w:r>
      <w:r>
        <w:rPr>
          <w:lang w:val="ky-KG"/>
        </w:rPr>
        <w:t>нд</w:t>
      </w:r>
      <w:r w:rsidR="001D54A8">
        <w:rPr>
          <w:lang w:val="ky-KG"/>
        </w:rPr>
        <w:t>ө</w:t>
      </w:r>
      <w:r>
        <w:rPr>
          <w:lang w:val="ky-KG"/>
        </w:rPr>
        <w:t>т</w:t>
      </w:r>
      <w:r w:rsidR="001D54A8">
        <w:rPr>
          <w:lang w:val="ky-KG"/>
        </w:rPr>
        <w:t>үү</w:t>
      </w:r>
      <w:r>
        <w:rPr>
          <w:lang w:val="ky-KG"/>
        </w:rPr>
        <w:t>н</w:t>
      </w:r>
      <w:r w:rsidR="001D54A8">
        <w:rPr>
          <w:lang w:val="ky-KG"/>
        </w:rPr>
        <w:t>ү</w:t>
      </w:r>
      <w:r>
        <w:rPr>
          <w:lang w:val="ky-KG"/>
        </w:rPr>
        <w:t>н э</w:t>
      </w:r>
      <w:r w:rsidR="001D54A8">
        <w:rPr>
          <w:lang w:val="ky-KG"/>
        </w:rPr>
        <w:t>ң</w:t>
      </w:r>
      <w:r>
        <w:rPr>
          <w:lang w:val="ky-KG"/>
        </w:rPr>
        <w:t xml:space="preserve"> натыйжалуу ыкмасы болуп эсептелет. </w:t>
      </w:r>
      <w:r w:rsidR="00FE7A85">
        <w:rPr>
          <w:lang w:val="ky-KG"/>
        </w:rPr>
        <w:t xml:space="preserve">Ошондуктан заманбап окуу программаларында мектептин ата-энелер менен </w:t>
      </w:r>
      <w:r w:rsidR="001D54A8">
        <w:rPr>
          <w:lang w:val="ky-KG"/>
        </w:rPr>
        <w:t>ө</w:t>
      </w:r>
      <w:r w:rsidR="00FE7A85">
        <w:rPr>
          <w:lang w:val="ky-KG"/>
        </w:rPr>
        <w:t>н</w:t>
      </w:r>
      <w:r w:rsidR="001D54A8">
        <w:rPr>
          <w:lang w:val="ky-KG"/>
        </w:rPr>
        <w:t>ө</w:t>
      </w:r>
      <w:r w:rsidR="00FE7A85">
        <w:rPr>
          <w:lang w:val="ky-KG"/>
        </w:rPr>
        <w:t>кт</w:t>
      </w:r>
      <w:r w:rsidR="001D54A8">
        <w:rPr>
          <w:lang w:val="ky-KG"/>
        </w:rPr>
        <w:t>ө</w:t>
      </w:r>
      <w:r w:rsidR="00FE7A85">
        <w:rPr>
          <w:lang w:val="ky-KG"/>
        </w:rPr>
        <w:t>шт</w:t>
      </w:r>
      <w:r w:rsidR="001D54A8">
        <w:rPr>
          <w:lang w:val="ky-KG"/>
        </w:rPr>
        <w:t>ү</w:t>
      </w:r>
      <w:r w:rsidR="00FE7A85">
        <w:rPr>
          <w:lang w:val="ky-KG"/>
        </w:rPr>
        <w:t xml:space="preserve">к мамилесин уюштуруусу каралган. </w:t>
      </w:r>
      <w:r w:rsidR="00BA440F">
        <w:rPr>
          <w:lang w:val="ky-KG"/>
        </w:rPr>
        <w:t>Ал эми окутуу процессине ата-энелерди тартууга аракет кылбаган мугалимдер окуучулардын окуу к</w:t>
      </w:r>
      <w:r w:rsidR="001D54A8">
        <w:rPr>
          <w:lang w:val="ky-KG"/>
        </w:rPr>
        <w:t>ө</w:t>
      </w:r>
      <w:r w:rsidR="00BA440F">
        <w:rPr>
          <w:lang w:val="ky-KG"/>
        </w:rPr>
        <w:t>нд</w:t>
      </w:r>
      <w:r w:rsidR="001D54A8">
        <w:rPr>
          <w:lang w:val="ky-KG"/>
        </w:rPr>
        <w:t>ү</w:t>
      </w:r>
      <w:r w:rsidR="00BA440F">
        <w:rPr>
          <w:lang w:val="ky-KG"/>
        </w:rPr>
        <w:t>мд</w:t>
      </w:r>
      <w:r w:rsidR="001D54A8">
        <w:rPr>
          <w:lang w:val="ky-KG"/>
        </w:rPr>
        <w:t>ө</w:t>
      </w:r>
      <w:r w:rsidR="00BA440F">
        <w:rPr>
          <w:lang w:val="ky-KG"/>
        </w:rPr>
        <w:t>р</w:t>
      </w:r>
      <w:r w:rsidR="001D54A8">
        <w:rPr>
          <w:lang w:val="ky-KG"/>
        </w:rPr>
        <w:t>ү</w:t>
      </w:r>
      <w:r w:rsidR="00BA440F">
        <w:rPr>
          <w:lang w:val="ky-KG"/>
        </w:rPr>
        <w:t>н калыптандыруу боюнча э</w:t>
      </w:r>
      <w:r w:rsidR="001D54A8">
        <w:rPr>
          <w:lang w:val="ky-KG"/>
        </w:rPr>
        <w:t>ң</w:t>
      </w:r>
      <w:r w:rsidR="00BA440F">
        <w:rPr>
          <w:lang w:val="ky-KG"/>
        </w:rPr>
        <w:t xml:space="preserve"> таасирд</w:t>
      </w:r>
      <w:r w:rsidR="001D54A8">
        <w:rPr>
          <w:lang w:val="ky-KG"/>
        </w:rPr>
        <w:t>үү</w:t>
      </w:r>
      <w:r w:rsidR="00BA440F">
        <w:rPr>
          <w:lang w:val="ky-KG"/>
        </w:rPr>
        <w:t xml:space="preserve"> куралдардын бирин пайдалануу </w:t>
      </w:r>
      <w:r w:rsidR="00D931D9">
        <w:rPr>
          <w:lang w:val="ky-KG"/>
        </w:rPr>
        <w:t>м</w:t>
      </w:r>
      <w:r w:rsidR="001D54A8">
        <w:rPr>
          <w:lang w:val="ky-KG"/>
        </w:rPr>
        <w:t>ү</w:t>
      </w:r>
      <w:r w:rsidR="00D931D9">
        <w:rPr>
          <w:lang w:val="ky-KG"/>
        </w:rPr>
        <w:t>мк</w:t>
      </w:r>
      <w:r w:rsidR="001D54A8">
        <w:rPr>
          <w:lang w:val="ky-KG"/>
        </w:rPr>
        <w:t>ү</w:t>
      </w:r>
      <w:r w:rsidR="00D931D9">
        <w:rPr>
          <w:lang w:val="ky-KG"/>
        </w:rPr>
        <w:t>нч</w:t>
      </w:r>
      <w:r w:rsidR="001D54A8">
        <w:rPr>
          <w:lang w:val="ky-KG"/>
        </w:rPr>
        <w:t>ү</w:t>
      </w:r>
      <w:r w:rsidR="00D931D9">
        <w:rPr>
          <w:lang w:val="ky-KG"/>
        </w:rPr>
        <w:t>л</w:t>
      </w:r>
      <w:r w:rsidR="001D54A8">
        <w:rPr>
          <w:lang w:val="ky-KG"/>
        </w:rPr>
        <w:t>ү</w:t>
      </w:r>
      <w:r w:rsidR="00D931D9">
        <w:rPr>
          <w:lang w:val="ky-KG"/>
        </w:rPr>
        <w:t>г</w:t>
      </w:r>
      <w:r w:rsidR="001D54A8">
        <w:rPr>
          <w:lang w:val="ky-KG"/>
        </w:rPr>
        <w:t>ү</w:t>
      </w:r>
      <w:r w:rsidR="00D931D9">
        <w:rPr>
          <w:lang w:val="ky-KG"/>
        </w:rPr>
        <w:t xml:space="preserve">н колдон чыгарып алышат. </w:t>
      </w:r>
    </w:p>
    <w:p w14:paraId="3FCE5620" w14:textId="79CDAC9B" w:rsidR="00D931D9" w:rsidRPr="00D931D9" w:rsidRDefault="00D931D9" w:rsidP="00654DF5">
      <w:pPr>
        <w:rPr>
          <w:lang w:val="ky-KG"/>
        </w:rPr>
      </w:pPr>
      <w:r>
        <w:rPr>
          <w:lang w:val="ky-KG"/>
        </w:rPr>
        <w:lastRenderedPageBreak/>
        <w:t>Бул колдонмо окуучулардын окуу к</w:t>
      </w:r>
      <w:r w:rsidR="00197CB1">
        <w:rPr>
          <w:lang w:val="ky-KG"/>
        </w:rPr>
        <w:t>ө</w:t>
      </w:r>
      <w:r>
        <w:rPr>
          <w:lang w:val="ky-KG"/>
        </w:rPr>
        <w:t>нд</w:t>
      </w:r>
      <w:r w:rsidR="00197CB1">
        <w:rPr>
          <w:lang w:val="ky-KG"/>
        </w:rPr>
        <w:t>ү</w:t>
      </w:r>
      <w:r>
        <w:rPr>
          <w:lang w:val="ky-KG"/>
        </w:rPr>
        <w:t>мд</w:t>
      </w:r>
      <w:r w:rsidR="00197CB1">
        <w:rPr>
          <w:lang w:val="ky-KG"/>
        </w:rPr>
        <w:t>ө</w:t>
      </w:r>
      <w:r>
        <w:rPr>
          <w:lang w:val="ky-KG"/>
        </w:rPr>
        <w:t>р</w:t>
      </w:r>
      <w:r w:rsidR="00197CB1">
        <w:rPr>
          <w:lang w:val="ky-KG"/>
        </w:rPr>
        <w:t>ү</w:t>
      </w:r>
      <w:r>
        <w:rPr>
          <w:lang w:val="ky-KG"/>
        </w:rPr>
        <w:t xml:space="preserve">н </w:t>
      </w:r>
      <w:r w:rsidR="00197CB1">
        <w:rPr>
          <w:lang w:val="ky-KG"/>
        </w:rPr>
        <w:t>ө</w:t>
      </w:r>
      <w:r>
        <w:rPr>
          <w:lang w:val="ky-KG"/>
        </w:rPr>
        <w:t>рк</w:t>
      </w:r>
      <w:r w:rsidR="00197CB1">
        <w:rPr>
          <w:lang w:val="ky-KG"/>
        </w:rPr>
        <w:t>ү</w:t>
      </w:r>
      <w:r>
        <w:rPr>
          <w:lang w:val="ky-KG"/>
        </w:rPr>
        <w:t>нд</w:t>
      </w:r>
      <w:r w:rsidR="00197CB1">
        <w:rPr>
          <w:lang w:val="ky-KG"/>
        </w:rPr>
        <w:t>ө</w:t>
      </w:r>
      <w:r>
        <w:rPr>
          <w:lang w:val="ky-KG"/>
        </w:rPr>
        <w:t>т</w:t>
      </w:r>
      <w:r w:rsidR="00197CB1">
        <w:rPr>
          <w:lang w:val="ky-KG"/>
        </w:rPr>
        <w:t>үү</w:t>
      </w:r>
      <w:r>
        <w:rPr>
          <w:lang w:val="ky-KG"/>
        </w:rPr>
        <w:t>г</w:t>
      </w:r>
      <w:r w:rsidR="00197CB1">
        <w:rPr>
          <w:lang w:val="ky-KG"/>
        </w:rPr>
        <w:t>ө</w:t>
      </w:r>
      <w:r>
        <w:rPr>
          <w:lang w:val="ky-KG"/>
        </w:rPr>
        <w:t xml:space="preserve"> ата-энелерди жана коомчулукту т</w:t>
      </w:r>
      <w:r w:rsidR="004C4B1F">
        <w:rPr>
          <w:lang w:val="kk-KZ"/>
        </w:rPr>
        <w:t>а</w:t>
      </w:r>
      <w:r>
        <w:rPr>
          <w:lang w:val="ky-KG"/>
        </w:rPr>
        <w:t xml:space="preserve">ртууга кызыккан мектеп жетекчилерине жана мугалимдерине арналып, бул ишке </w:t>
      </w:r>
      <w:r w:rsidR="00197CB1">
        <w:rPr>
          <w:lang w:val="ky-KG"/>
        </w:rPr>
        <w:t>ө</w:t>
      </w:r>
      <w:r>
        <w:rPr>
          <w:lang w:val="ky-KG"/>
        </w:rPr>
        <w:t>н</w:t>
      </w:r>
      <w:r w:rsidR="00197CB1">
        <w:rPr>
          <w:lang w:val="ky-KG"/>
        </w:rPr>
        <w:t>ө</w:t>
      </w:r>
      <w:r>
        <w:rPr>
          <w:lang w:val="ky-KG"/>
        </w:rPr>
        <w:t>кт</w:t>
      </w:r>
      <w:r w:rsidR="00197CB1">
        <w:rPr>
          <w:lang w:val="ky-KG"/>
        </w:rPr>
        <w:t>ө</w:t>
      </w:r>
      <w:r>
        <w:rPr>
          <w:lang w:val="ky-KG"/>
        </w:rPr>
        <w:t>шт</w:t>
      </w:r>
      <w:r w:rsidR="00197CB1">
        <w:rPr>
          <w:lang w:val="ky-KG"/>
        </w:rPr>
        <w:t>ө</w:t>
      </w:r>
      <w:r>
        <w:rPr>
          <w:lang w:val="ky-KG"/>
        </w:rPr>
        <w:t>рд</w:t>
      </w:r>
      <w:r w:rsidR="00197CB1">
        <w:rPr>
          <w:lang w:val="ky-KG"/>
        </w:rPr>
        <w:t>ү</w:t>
      </w:r>
      <w:r>
        <w:rPr>
          <w:lang w:val="ky-KG"/>
        </w:rPr>
        <w:t xml:space="preserve"> т</w:t>
      </w:r>
      <w:r w:rsidR="00197CB1">
        <w:rPr>
          <w:lang w:val="ky-KG"/>
        </w:rPr>
        <w:t>а</w:t>
      </w:r>
      <w:r>
        <w:rPr>
          <w:lang w:val="ky-KG"/>
        </w:rPr>
        <w:t xml:space="preserve">ртуу боюнча пайдалуу маалыматтарды камтыйт. Ошондой эле, ата-энелердин жана коомчулуктун катышуусу </w:t>
      </w:r>
      <w:r w:rsidR="00197CB1">
        <w:rPr>
          <w:lang w:val="ky-KG"/>
        </w:rPr>
        <w:t>ү</w:t>
      </w:r>
      <w:r>
        <w:rPr>
          <w:lang w:val="ky-KG"/>
        </w:rPr>
        <w:t>ч</w:t>
      </w:r>
      <w:r w:rsidR="00197CB1">
        <w:rPr>
          <w:lang w:val="ky-KG"/>
        </w:rPr>
        <w:t>ү</w:t>
      </w:r>
      <w:r>
        <w:rPr>
          <w:lang w:val="ky-KG"/>
        </w:rPr>
        <w:t>н ы</w:t>
      </w:r>
      <w:r w:rsidR="00197CB1">
        <w:rPr>
          <w:lang w:val="ky-KG"/>
        </w:rPr>
        <w:t>ң</w:t>
      </w:r>
      <w:r>
        <w:rPr>
          <w:lang w:val="ky-KG"/>
        </w:rPr>
        <w:t xml:space="preserve">гайлуу боло турган мектеп иш-чаралары баяндалып берилет. Ата-энелер балдары менен </w:t>
      </w:r>
      <w:r w:rsidR="00197CB1">
        <w:rPr>
          <w:lang w:val="ky-KG"/>
        </w:rPr>
        <w:t>ү</w:t>
      </w:r>
      <w:r>
        <w:rPr>
          <w:lang w:val="ky-KG"/>
        </w:rPr>
        <w:t>йд</w:t>
      </w:r>
      <w:r w:rsidR="006447FB">
        <w:rPr>
          <w:lang w:val="ky-KG"/>
        </w:rPr>
        <w:t>ө</w:t>
      </w:r>
      <w:r>
        <w:rPr>
          <w:lang w:val="ky-KG"/>
        </w:rPr>
        <w:t xml:space="preserve"> атка</w:t>
      </w:r>
      <w:r w:rsidR="00197CB1">
        <w:rPr>
          <w:lang w:val="ky-KG"/>
        </w:rPr>
        <w:t>р</w:t>
      </w:r>
      <w:r>
        <w:rPr>
          <w:lang w:val="ky-KG"/>
        </w:rPr>
        <w:t>а ала турган к</w:t>
      </w:r>
      <w:r w:rsidR="00197CB1">
        <w:rPr>
          <w:lang w:val="ky-KG"/>
        </w:rPr>
        <w:t>ө</w:t>
      </w:r>
      <w:r>
        <w:rPr>
          <w:lang w:val="ky-KG"/>
        </w:rPr>
        <w:t>н</w:t>
      </w:r>
      <w:r w:rsidR="00197CB1">
        <w:rPr>
          <w:lang w:val="ky-KG"/>
        </w:rPr>
        <w:t>ү</w:t>
      </w:r>
      <w:r>
        <w:rPr>
          <w:lang w:val="ky-KG"/>
        </w:rPr>
        <w:t>г</w:t>
      </w:r>
      <w:r w:rsidR="00197CB1">
        <w:rPr>
          <w:lang w:val="ky-KG"/>
        </w:rPr>
        <w:t>үү</w:t>
      </w:r>
      <w:r>
        <w:rPr>
          <w:lang w:val="ky-KG"/>
        </w:rPr>
        <w:t>л</w:t>
      </w:r>
      <w:r w:rsidR="00197CB1">
        <w:rPr>
          <w:lang w:val="ky-KG"/>
        </w:rPr>
        <w:t>ө</w:t>
      </w:r>
      <w:r>
        <w:rPr>
          <w:lang w:val="ky-KG"/>
        </w:rPr>
        <w:t xml:space="preserve">р да сунушталат. </w:t>
      </w:r>
    </w:p>
    <w:p w14:paraId="3D6C3B9A" w14:textId="6B12A94B" w:rsidR="00654DF5" w:rsidRPr="00184E89" w:rsidRDefault="00654DF5" w:rsidP="00654DF5">
      <w:r>
        <w:t xml:space="preserve"> </w:t>
      </w:r>
    </w:p>
    <w:p w14:paraId="5A6AA1BB" w14:textId="77777777" w:rsidR="00654DF5" w:rsidRPr="00AD602B" w:rsidRDefault="00654DF5" w:rsidP="00F349CB"/>
    <w:p w14:paraId="79998FD1" w14:textId="77866818" w:rsidR="000D4473" w:rsidRPr="00AD602B" w:rsidRDefault="000D4473" w:rsidP="00F349CB"/>
    <w:sectPr w:rsidR="000D4473" w:rsidRPr="00AD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4"/>
    <w:rsid w:val="00020C9D"/>
    <w:rsid w:val="000349A4"/>
    <w:rsid w:val="00034D86"/>
    <w:rsid w:val="000443B1"/>
    <w:rsid w:val="000510AB"/>
    <w:rsid w:val="00057724"/>
    <w:rsid w:val="00065498"/>
    <w:rsid w:val="00095E42"/>
    <w:rsid w:val="000A3235"/>
    <w:rsid w:val="000A3C67"/>
    <w:rsid w:val="000A68EF"/>
    <w:rsid w:val="000A6ED7"/>
    <w:rsid w:val="000C1A42"/>
    <w:rsid w:val="000C1D25"/>
    <w:rsid w:val="000D4473"/>
    <w:rsid w:val="000E0131"/>
    <w:rsid w:val="000E2413"/>
    <w:rsid w:val="000E49ED"/>
    <w:rsid w:val="00101B56"/>
    <w:rsid w:val="001228EE"/>
    <w:rsid w:val="00136DE2"/>
    <w:rsid w:val="0014739E"/>
    <w:rsid w:val="001727AE"/>
    <w:rsid w:val="001927CD"/>
    <w:rsid w:val="001965EC"/>
    <w:rsid w:val="00197CB1"/>
    <w:rsid w:val="001D54A8"/>
    <w:rsid w:val="00221317"/>
    <w:rsid w:val="00267404"/>
    <w:rsid w:val="00281D72"/>
    <w:rsid w:val="002843C6"/>
    <w:rsid w:val="002B5B6F"/>
    <w:rsid w:val="002C01C5"/>
    <w:rsid w:val="002F5624"/>
    <w:rsid w:val="00354DD6"/>
    <w:rsid w:val="003551D0"/>
    <w:rsid w:val="00370E54"/>
    <w:rsid w:val="00373961"/>
    <w:rsid w:val="003811CA"/>
    <w:rsid w:val="0038235D"/>
    <w:rsid w:val="003A25FD"/>
    <w:rsid w:val="003F3E98"/>
    <w:rsid w:val="00400D86"/>
    <w:rsid w:val="00422D12"/>
    <w:rsid w:val="0045530B"/>
    <w:rsid w:val="00465127"/>
    <w:rsid w:val="00465332"/>
    <w:rsid w:val="00475286"/>
    <w:rsid w:val="00490FFB"/>
    <w:rsid w:val="004B22D1"/>
    <w:rsid w:val="004B47ED"/>
    <w:rsid w:val="004C4B1F"/>
    <w:rsid w:val="00534D94"/>
    <w:rsid w:val="00535183"/>
    <w:rsid w:val="00546C2F"/>
    <w:rsid w:val="00590B0A"/>
    <w:rsid w:val="0059519D"/>
    <w:rsid w:val="005A4827"/>
    <w:rsid w:val="005B54BB"/>
    <w:rsid w:val="005B70F4"/>
    <w:rsid w:val="005D133E"/>
    <w:rsid w:val="005D600D"/>
    <w:rsid w:val="005E779E"/>
    <w:rsid w:val="006030ED"/>
    <w:rsid w:val="0061260D"/>
    <w:rsid w:val="006223EC"/>
    <w:rsid w:val="006447FB"/>
    <w:rsid w:val="00645030"/>
    <w:rsid w:val="00654DF5"/>
    <w:rsid w:val="0065705E"/>
    <w:rsid w:val="00676E76"/>
    <w:rsid w:val="006A6529"/>
    <w:rsid w:val="006E594B"/>
    <w:rsid w:val="006F07AF"/>
    <w:rsid w:val="00763942"/>
    <w:rsid w:val="00764524"/>
    <w:rsid w:val="00797CE1"/>
    <w:rsid w:val="007A17B1"/>
    <w:rsid w:val="007A4B60"/>
    <w:rsid w:val="007E344E"/>
    <w:rsid w:val="007E6DEA"/>
    <w:rsid w:val="0081251F"/>
    <w:rsid w:val="0084592D"/>
    <w:rsid w:val="00845E5E"/>
    <w:rsid w:val="00883E2C"/>
    <w:rsid w:val="00884ACF"/>
    <w:rsid w:val="00895DBE"/>
    <w:rsid w:val="008B0C8C"/>
    <w:rsid w:val="008C14C3"/>
    <w:rsid w:val="008F6B78"/>
    <w:rsid w:val="009459B9"/>
    <w:rsid w:val="00954000"/>
    <w:rsid w:val="00955D07"/>
    <w:rsid w:val="00967DA5"/>
    <w:rsid w:val="00975163"/>
    <w:rsid w:val="00983ADC"/>
    <w:rsid w:val="009A40FB"/>
    <w:rsid w:val="009B6225"/>
    <w:rsid w:val="009C0EB4"/>
    <w:rsid w:val="009E60C6"/>
    <w:rsid w:val="009E6632"/>
    <w:rsid w:val="00A04BD4"/>
    <w:rsid w:val="00A127C4"/>
    <w:rsid w:val="00A20C77"/>
    <w:rsid w:val="00A42E7D"/>
    <w:rsid w:val="00A708EF"/>
    <w:rsid w:val="00A84C39"/>
    <w:rsid w:val="00AD602B"/>
    <w:rsid w:val="00AF772C"/>
    <w:rsid w:val="00B0298A"/>
    <w:rsid w:val="00B06A73"/>
    <w:rsid w:val="00B20A65"/>
    <w:rsid w:val="00B278F6"/>
    <w:rsid w:val="00B279F5"/>
    <w:rsid w:val="00B465B4"/>
    <w:rsid w:val="00B561FC"/>
    <w:rsid w:val="00B6236B"/>
    <w:rsid w:val="00B867A5"/>
    <w:rsid w:val="00BA2077"/>
    <w:rsid w:val="00BA440F"/>
    <w:rsid w:val="00BC4B9A"/>
    <w:rsid w:val="00BD2490"/>
    <w:rsid w:val="00BE3B3E"/>
    <w:rsid w:val="00C626C2"/>
    <w:rsid w:val="00C7011C"/>
    <w:rsid w:val="00C84D8D"/>
    <w:rsid w:val="00C86852"/>
    <w:rsid w:val="00C91138"/>
    <w:rsid w:val="00CA468F"/>
    <w:rsid w:val="00CB0CB7"/>
    <w:rsid w:val="00CE56F6"/>
    <w:rsid w:val="00CF7B5D"/>
    <w:rsid w:val="00D2531D"/>
    <w:rsid w:val="00D3798E"/>
    <w:rsid w:val="00D37EC3"/>
    <w:rsid w:val="00D4621E"/>
    <w:rsid w:val="00D833C1"/>
    <w:rsid w:val="00D931D9"/>
    <w:rsid w:val="00D96C43"/>
    <w:rsid w:val="00D96D76"/>
    <w:rsid w:val="00DB4585"/>
    <w:rsid w:val="00DB47D5"/>
    <w:rsid w:val="00DE67F1"/>
    <w:rsid w:val="00DF3BE5"/>
    <w:rsid w:val="00DF63F2"/>
    <w:rsid w:val="00DF7DCA"/>
    <w:rsid w:val="00E00768"/>
    <w:rsid w:val="00E13BDA"/>
    <w:rsid w:val="00E256EC"/>
    <w:rsid w:val="00E30ACE"/>
    <w:rsid w:val="00E5290C"/>
    <w:rsid w:val="00E53C77"/>
    <w:rsid w:val="00E67273"/>
    <w:rsid w:val="00E873AC"/>
    <w:rsid w:val="00EA557D"/>
    <w:rsid w:val="00EB4C63"/>
    <w:rsid w:val="00EF7079"/>
    <w:rsid w:val="00F113A9"/>
    <w:rsid w:val="00F23F58"/>
    <w:rsid w:val="00F349CB"/>
    <w:rsid w:val="00F35E13"/>
    <w:rsid w:val="00F36548"/>
    <w:rsid w:val="00F41D6E"/>
    <w:rsid w:val="00F47F91"/>
    <w:rsid w:val="00F538D5"/>
    <w:rsid w:val="00F60312"/>
    <w:rsid w:val="00F6252F"/>
    <w:rsid w:val="00F653D3"/>
    <w:rsid w:val="00F70993"/>
    <w:rsid w:val="00F9366F"/>
    <w:rsid w:val="00FA686B"/>
    <w:rsid w:val="00FB51BD"/>
    <w:rsid w:val="00FB5B60"/>
    <w:rsid w:val="00FB62E0"/>
    <w:rsid w:val="00FC5E16"/>
    <w:rsid w:val="00FE279A"/>
    <w:rsid w:val="00FE7A8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A888"/>
  <w15:chartTrackingRefBased/>
  <w15:docId w15:val="{958C43D3-C414-4D1A-AAA8-CE6B22DD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F77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6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Baimendiev</dc:creator>
  <cp:keywords/>
  <dc:description/>
  <cp:lastModifiedBy>Tolon Omuraliev</cp:lastModifiedBy>
  <cp:revision>7</cp:revision>
  <dcterms:created xsi:type="dcterms:W3CDTF">2019-06-27T09:45:00Z</dcterms:created>
  <dcterms:modified xsi:type="dcterms:W3CDTF">2019-07-08T11:08:00Z</dcterms:modified>
</cp:coreProperties>
</file>