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претендента для обучения в высших учебных заведениях Республики Казахстан на 2020-2021 учебный год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111760</wp:posOffset>
                </wp:positionV>
                <wp:extent cx="1172845" cy="1379220"/>
                <wp:effectExtent l="6350" t="6350" r="952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285" y="1760855"/>
                          <a:ext cx="1172845" cy="137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000000" w:themeColor="text1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000000" w:themeColor="text1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Фото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000000" w:themeColor="text1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2pt;margin-top:8.8pt;height:108.6pt;width:92.35pt;z-index:251658240;v-text-anchor:middle;mso-width-relative:page;mso-height-relative:page;" filled="f" stroked="t" coordsize="21600,21600" o:gfxdata="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HPmcnZAAAACgEAAA8AAAAAAAAAAQAgAAAAIgAAAGRycy9kb3ducmV2LnhtbFBL&#10;AQIUABQAAAAIAIdO4kDGWX5I2QIAAJEFAAAOAAAAAAAAAAEAIAAAACgBAABkcnMvZTJvRG9jLnht&#10;bFBLBQYAAAAABgAGAFkBAAB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000000" w:themeColor="text1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000000" w:themeColor="text1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Фото 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000000" w:themeColor="text1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3*4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966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740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1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Имя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3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Фамилия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Дата рождения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1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Гражданство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Прикрепить копию паспорта (лицевая сторона загранпаспорта)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1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Страна проживания (постоянный адрес местожительства,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e-mail,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телефон)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07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Документ о предыдущем уровне образования (с транскриптом при наличии)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Прикрепить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57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Рекомендательное письмо на казахском или русском или английском языках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Прикрепить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85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Медицинская справка о состоянии здоровья (СПИД, флюорография)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Прикрепить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Справка о несудимости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Прикрепить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474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Знание языков (прикрепить сертификат, при наличии)</w:t>
            </w:r>
          </w:p>
        </w:tc>
        <w:tc>
          <w:tcPr>
            <w:tcW w:w="4920" w:type="dxa"/>
            <w:vAlign w:val="center"/>
          </w:tcPr>
          <w:tbl>
            <w:tblPr>
              <w:tblStyle w:val="4"/>
              <w:tblpPr w:leftFromText="180" w:rightFromText="180" w:vertAnchor="text" w:horzAnchor="page" w:tblpX="180" w:tblpY="139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20"/>
              <w:gridCol w:w="899"/>
              <w:gridCol w:w="769"/>
              <w:gridCol w:w="7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521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Языки/уровень владения</w:t>
                  </w:r>
                </w:p>
              </w:tc>
              <w:tc>
                <w:tcPr>
                  <w:tcW w:w="759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Удов.</w:t>
                  </w: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Хор.</w:t>
                  </w: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Отл.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1521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Казахский</w:t>
                  </w:r>
                </w:p>
              </w:tc>
              <w:tc>
                <w:tcPr>
                  <w:tcW w:w="759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1521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Русский</w:t>
                  </w:r>
                </w:p>
              </w:tc>
              <w:tc>
                <w:tcPr>
                  <w:tcW w:w="759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1521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Английский</w:t>
                  </w:r>
                </w:p>
              </w:tc>
              <w:tc>
                <w:tcPr>
                  <w:tcW w:w="759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521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  <w:t>Другие (уточнить)</w:t>
                  </w:r>
                </w:p>
              </w:tc>
              <w:tc>
                <w:tcPr>
                  <w:tcW w:w="759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  <w:tc>
                <w:tcPr>
                  <w:tcW w:w="760" w:type="dxa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sz w:val="28"/>
                      <w:szCs w:val="28"/>
                      <w:vertAlign w:val="baseline"/>
                      <w:lang w:val="ru-RU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74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Претендуемый уровень образования: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Подготовительные курсы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Бакалавриат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Магистратура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Докторантура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9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Претендуемый ВУЗ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3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Образовательная программа (специальность)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Мотивационное эссе на казахском или русском или английском языках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47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Дополнительная информация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Подпись ___________________Дата___________________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240" w:right="1800" w:bottom="1112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06CC7"/>
    <w:rsid w:val="2660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2020-03-20T12:22:00Z</dcterms:created>
  <dc:creator>Kingsoft Corporation</dc:creator>
  <cp:lastModifiedBy>Kingsoft Corporation</cp:lastModifiedBy>
  <dcterms:modified xsi:type="dcterms:W3CDTF">2020-03-20T12:44:04Z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