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F31051" w14:textId="77777777" w:rsidR="00442CC4" w:rsidRPr="00442CC4" w:rsidRDefault="00442CC4" w:rsidP="00442CC4">
      <w:pPr>
        <w:pStyle w:val="28"/>
        <w:spacing w:after="0" w:line="240" w:lineRule="auto"/>
        <w:ind w:left="0" w:firstLine="0"/>
        <w:jc w:val="right"/>
        <w:rPr>
          <w:rFonts w:ascii="Times New Roman" w:hAnsi="Times New Roman"/>
          <w:sz w:val="24"/>
          <w:szCs w:val="24"/>
          <w:lang w:val="ky-KG"/>
        </w:rPr>
      </w:pPr>
      <w:r w:rsidRPr="00442CC4">
        <w:rPr>
          <w:rFonts w:ascii="Times New Roman" w:hAnsi="Times New Roman"/>
          <w:sz w:val="24"/>
          <w:szCs w:val="24"/>
        </w:rPr>
        <w:t>Кыргыз Республик</w:t>
      </w:r>
      <w:r w:rsidRPr="00442CC4">
        <w:rPr>
          <w:rFonts w:ascii="Times New Roman" w:hAnsi="Times New Roman"/>
          <w:sz w:val="24"/>
          <w:szCs w:val="24"/>
          <w:lang w:val="ky-KG"/>
        </w:rPr>
        <w:t>асынын</w:t>
      </w:r>
    </w:p>
    <w:p w14:paraId="6AC5BD01" w14:textId="77777777" w:rsidR="00442CC4" w:rsidRPr="00442CC4" w:rsidRDefault="00442CC4" w:rsidP="00442CC4">
      <w:pPr>
        <w:pStyle w:val="28"/>
        <w:spacing w:after="0" w:line="240" w:lineRule="auto"/>
        <w:ind w:left="0" w:firstLine="0"/>
        <w:jc w:val="right"/>
        <w:rPr>
          <w:rFonts w:ascii="Times New Roman" w:hAnsi="Times New Roman"/>
          <w:sz w:val="24"/>
          <w:szCs w:val="24"/>
          <w:lang w:val="ky-KG"/>
        </w:rPr>
      </w:pPr>
      <w:r w:rsidRPr="00442CC4">
        <w:rPr>
          <w:rFonts w:ascii="Times New Roman" w:hAnsi="Times New Roman"/>
          <w:sz w:val="24"/>
          <w:szCs w:val="24"/>
          <w:lang w:val="ky-KG"/>
        </w:rPr>
        <w:t xml:space="preserve">Билим берүү жана илим министрлигинин </w:t>
      </w:r>
    </w:p>
    <w:p w14:paraId="3EF0B770" w14:textId="77777777" w:rsidR="00442CC4" w:rsidRPr="00442CC4" w:rsidRDefault="00442CC4" w:rsidP="00442CC4">
      <w:pPr>
        <w:pStyle w:val="28"/>
        <w:spacing w:after="0" w:line="240" w:lineRule="auto"/>
        <w:ind w:left="0" w:firstLine="0"/>
        <w:jc w:val="right"/>
        <w:rPr>
          <w:rFonts w:ascii="Times New Roman" w:hAnsi="Times New Roman"/>
          <w:sz w:val="24"/>
          <w:szCs w:val="24"/>
          <w:lang w:val="ky-KG"/>
        </w:rPr>
      </w:pPr>
    </w:p>
    <w:p w14:paraId="33BA2911" w14:textId="77777777" w:rsidR="00442CC4" w:rsidRPr="00442CC4" w:rsidRDefault="00442CC4" w:rsidP="00442CC4">
      <w:pPr>
        <w:spacing w:after="0" w:line="240" w:lineRule="auto"/>
        <w:ind w:hanging="2"/>
        <w:jc w:val="right"/>
        <w:rPr>
          <w:rFonts w:ascii="Times New Roman" w:hAnsi="Times New Roman"/>
          <w:sz w:val="24"/>
          <w:szCs w:val="24"/>
        </w:rPr>
      </w:pPr>
      <w:r w:rsidRPr="00442CC4">
        <w:rPr>
          <w:rFonts w:ascii="Times New Roman" w:hAnsi="Times New Roman"/>
          <w:color w:val="000000"/>
          <w:sz w:val="24"/>
          <w:szCs w:val="24"/>
        </w:rPr>
        <w:t xml:space="preserve">2021-жылдын  «___» ______________  </w:t>
      </w:r>
      <w:r w:rsidRPr="00442CC4">
        <w:rPr>
          <w:rFonts w:ascii="Times New Roman" w:hAnsi="Times New Roman"/>
          <w:sz w:val="24"/>
          <w:szCs w:val="24"/>
        </w:rPr>
        <w:t>№_________</w:t>
      </w:r>
    </w:p>
    <w:p w14:paraId="07C641CD" w14:textId="77777777" w:rsidR="00442CC4" w:rsidRPr="00442CC4" w:rsidRDefault="00442CC4" w:rsidP="00442CC4">
      <w:pPr>
        <w:pStyle w:val="28"/>
        <w:spacing w:after="0" w:line="240" w:lineRule="auto"/>
        <w:ind w:left="0" w:firstLine="0"/>
        <w:jc w:val="right"/>
        <w:rPr>
          <w:rFonts w:ascii="Times New Roman" w:hAnsi="Times New Roman"/>
          <w:sz w:val="24"/>
          <w:szCs w:val="24"/>
        </w:rPr>
      </w:pPr>
      <w:r w:rsidRPr="00442CC4">
        <w:rPr>
          <w:rFonts w:ascii="Times New Roman" w:hAnsi="Times New Roman"/>
          <w:sz w:val="24"/>
          <w:szCs w:val="24"/>
          <w:lang w:val="ky-KG"/>
        </w:rPr>
        <w:t xml:space="preserve">буйругуна тиркеме </w:t>
      </w:r>
    </w:p>
    <w:p w14:paraId="5BD71A08" w14:textId="77777777" w:rsidR="00442CC4" w:rsidRDefault="00442CC4" w:rsidP="00442CC4">
      <w:pPr>
        <w:widowControl w:val="0"/>
        <w:autoSpaceDE w:val="0"/>
        <w:autoSpaceDN w:val="0"/>
        <w:adjustRightInd w:val="0"/>
        <w:spacing w:line="240" w:lineRule="auto"/>
        <w:ind w:firstLine="567"/>
        <w:jc w:val="center"/>
        <w:rPr>
          <w:rFonts w:ascii="Times New Roman" w:hAnsi="Times New Roman"/>
          <w:b/>
          <w:caps/>
          <w:sz w:val="28"/>
          <w:szCs w:val="28"/>
        </w:rPr>
      </w:pPr>
    </w:p>
    <w:p w14:paraId="660E8676" w14:textId="77777777" w:rsidR="00442CC4" w:rsidRDefault="00442CC4" w:rsidP="00442CC4">
      <w:pPr>
        <w:widowControl w:val="0"/>
        <w:autoSpaceDE w:val="0"/>
        <w:autoSpaceDN w:val="0"/>
        <w:adjustRightInd w:val="0"/>
        <w:spacing w:line="240" w:lineRule="auto"/>
        <w:ind w:firstLine="567"/>
        <w:jc w:val="center"/>
        <w:rPr>
          <w:rFonts w:ascii="Times New Roman" w:hAnsi="Times New Roman"/>
          <w:b/>
          <w:caps/>
          <w:sz w:val="28"/>
          <w:szCs w:val="28"/>
        </w:rPr>
      </w:pPr>
    </w:p>
    <w:p w14:paraId="564949BD" w14:textId="77777777" w:rsidR="00442CC4" w:rsidRDefault="00442CC4" w:rsidP="00442CC4">
      <w:pPr>
        <w:widowControl w:val="0"/>
        <w:autoSpaceDE w:val="0"/>
        <w:autoSpaceDN w:val="0"/>
        <w:adjustRightInd w:val="0"/>
        <w:spacing w:line="240" w:lineRule="auto"/>
        <w:ind w:firstLine="567"/>
        <w:jc w:val="center"/>
        <w:rPr>
          <w:rFonts w:ascii="Times New Roman" w:eastAsia="Times New Roman" w:hAnsi="Times New Roman"/>
          <w:b/>
          <w:caps/>
          <w:sz w:val="28"/>
          <w:szCs w:val="28"/>
          <w:lang w:eastAsia="ru-RU"/>
        </w:rPr>
      </w:pPr>
    </w:p>
    <w:p w14:paraId="549EAE93" w14:textId="77777777" w:rsidR="00442CC4" w:rsidRPr="008C43C2" w:rsidRDefault="00442CC4" w:rsidP="00442CC4">
      <w:pPr>
        <w:widowControl w:val="0"/>
        <w:autoSpaceDE w:val="0"/>
        <w:autoSpaceDN w:val="0"/>
        <w:adjustRightInd w:val="0"/>
        <w:spacing w:line="240" w:lineRule="auto"/>
        <w:ind w:firstLine="567"/>
        <w:jc w:val="center"/>
        <w:rPr>
          <w:rFonts w:ascii="Times New Roman" w:eastAsia="Times New Roman" w:hAnsi="Times New Roman"/>
          <w:b/>
          <w:caps/>
          <w:sz w:val="28"/>
          <w:szCs w:val="28"/>
          <w:lang w:eastAsia="ru-RU"/>
        </w:rPr>
      </w:pPr>
      <w:r w:rsidRPr="008C43C2">
        <w:rPr>
          <w:rFonts w:ascii="Times New Roman" w:eastAsia="Times New Roman" w:hAnsi="Times New Roman"/>
          <w:b/>
          <w:caps/>
          <w:sz w:val="28"/>
          <w:szCs w:val="28"/>
          <w:lang w:eastAsia="ru-RU"/>
        </w:rPr>
        <w:t xml:space="preserve">Кыргыз Республикасынын </w:t>
      </w:r>
    </w:p>
    <w:p w14:paraId="669C3237" w14:textId="77777777" w:rsidR="00442CC4" w:rsidRPr="008C43C2" w:rsidRDefault="00442CC4" w:rsidP="00442CC4">
      <w:pPr>
        <w:widowControl w:val="0"/>
        <w:autoSpaceDE w:val="0"/>
        <w:autoSpaceDN w:val="0"/>
        <w:adjustRightInd w:val="0"/>
        <w:spacing w:line="240" w:lineRule="auto"/>
        <w:ind w:firstLine="567"/>
        <w:jc w:val="center"/>
        <w:rPr>
          <w:rFonts w:ascii="Times New Roman" w:eastAsia="Times New Roman" w:hAnsi="Times New Roman"/>
          <w:b/>
          <w:caps/>
          <w:sz w:val="28"/>
          <w:szCs w:val="28"/>
          <w:lang w:eastAsia="ru-RU"/>
        </w:rPr>
      </w:pPr>
      <w:r w:rsidRPr="008C43C2">
        <w:rPr>
          <w:rFonts w:ascii="Times New Roman" w:eastAsia="Times New Roman" w:hAnsi="Times New Roman"/>
          <w:b/>
          <w:caps/>
          <w:sz w:val="28"/>
          <w:szCs w:val="28"/>
          <w:lang w:eastAsia="ru-RU"/>
        </w:rPr>
        <w:t>билим берүү жана илим  министирлиги</w:t>
      </w:r>
    </w:p>
    <w:p w14:paraId="4C45F377" w14:textId="77777777" w:rsidR="0089585F" w:rsidRPr="00442CC4" w:rsidRDefault="0089585F" w:rsidP="0089585F">
      <w:pPr>
        <w:spacing w:after="0" w:line="240" w:lineRule="auto"/>
        <w:jc w:val="right"/>
        <w:rPr>
          <w:rFonts w:ascii="Times New Roman" w:hAnsi="Times New Roman"/>
          <w:color w:val="000000" w:themeColor="text1"/>
          <w:sz w:val="24"/>
          <w:szCs w:val="24"/>
        </w:rPr>
      </w:pPr>
    </w:p>
    <w:p w14:paraId="3299EE81" w14:textId="77777777" w:rsidR="005D02EF" w:rsidRPr="00F80D81" w:rsidRDefault="005D02EF" w:rsidP="0089585F">
      <w:pPr>
        <w:spacing w:after="0" w:line="240" w:lineRule="auto"/>
        <w:jc w:val="right"/>
        <w:rPr>
          <w:rFonts w:ascii="Times New Roman" w:hAnsi="Times New Roman"/>
          <w:color w:val="000000" w:themeColor="text1"/>
          <w:sz w:val="24"/>
          <w:szCs w:val="24"/>
          <w:lang w:val="ky-KG"/>
        </w:rPr>
      </w:pPr>
    </w:p>
    <w:p w14:paraId="565F8F46" w14:textId="77777777" w:rsidR="005D02EF" w:rsidRPr="00F80D81" w:rsidRDefault="005D02EF" w:rsidP="0089585F">
      <w:pPr>
        <w:spacing w:after="0" w:line="240" w:lineRule="auto"/>
        <w:jc w:val="right"/>
        <w:rPr>
          <w:rFonts w:ascii="Times New Roman" w:hAnsi="Times New Roman"/>
          <w:color w:val="000000" w:themeColor="text1"/>
          <w:sz w:val="24"/>
          <w:szCs w:val="24"/>
          <w:lang w:val="ky-KG"/>
        </w:rPr>
      </w:pPr>
    </w:p>
    <w:p w14:paraId="77277578" w14:textId="77777777" w:rsidR="005D02EF" w:rsidRPr="00F80D81" w:rsidRDefault="005D02EF" w:rsidP="0089585F">
      <w:pPr>
        <w:spacing w:after="0" w:line="240" w:lineRule="auto"/>
        <w:jc w:val="right"/>
        <w:rPr>
          <w:rFonts w:ascii="Times New Roman" w:hAnsi="Times New Roman"/>
          <w:color w:val="000000" w:themeColor="text1"/>
          <w:sz w:val="24"/>
          <w:szCs w:val="24"/>
          <w:lang w:val="ky-KG"/>
        </w:rPr>
      </w:pPr>
    </w:p>
    <w:p w14:paraId="3FD27920" w14:textId="77777777" w:rsidR="005D02EF" w:rsidRPr="00F80D81" w:rsidRDefault="005D02EF" w:rsidP="0089585F">
      <w:pPr>
        <w:spacing w:after="0" w:line="240" w:lineRule="auto"/>
        <w:jc w:val="right"/>
        <w:rPr>
          <w:rFonts w:ascii="Times New Roman" w:hAnsi="Times New Roman"/>
          <w:color w:val="000000" w:themeColor="text1"/>
          <w:sz w:val="24"/>
          <w:szCs w:val="24"/>
          <w:lang w:val="ky-KG"/>
        </w:rPr>
      </w:pPr>
    </w:p>
    <w:p w14:paraId="087D9646" w14:textId="77777777" w:rsidR="0089585F" w:rsidRPr="00F80D81" w:rsidRDefault="0089585F" w:rsidP="0089585F">
      <w:pPr>
        <w:spacing w:after="0" w:line="240" w:lineRule="auto"/>
        <w:jc w:val="right"/>
        <w:rPr>
          <w:rFonts w:ascii="Times New Roman" w:hAnsi="Times New Roman"/>
          <w:color w:val="000000" w:themeColor="text1"/>
          <w:sz w:val="24"/>
          <w:szCs w:val="24"/>
          <w:lang w:val="ky-KG"/>
        </w:rPr>
      </w:pPr>
    </w:p>
    <w:p w14:paraId="54FAA025" w14:textId="77777777" w:rsidR="0089585F" w:rsidRPr="00F80D81" w:rsidRDefault="0089585F" w:rsidP="0089585F">
      <w:pPr>
        <w:spacing w:after="0" w:line="240" w:lineRule="auto"/>
        <w:jc w:val="right"/>
        <w:rPr>
          <w:rFonts w:ascii="Times New Roman" w:hAnsi="Times New Roman"/>
          <w:color w:val="000000" w:themeColor="text1"/>
          <w:sz w:val="24"/>
          <w:szCs w:val="24"/>
          <w:lang w:val="ky-KG"/>
        </w:rPr>
      </w:pPr>
    </w:p>
    <w:p w14:paraId="2DDE856F" w14:textId="77777777" w:rsidR="0089585F" w:rsidRPr="00F80D81" w:rsidRDefault="0089585F" w:rsidP="0089585F">
      <w:pPr>
        <w:spacing w:after="0" w:line="240" w:lineRule="auto"/>
        <w:jc w:val="right"/>
        <w:rPr>
          <w:rFonts w:ascii="Times New Roman" w:hAnsi="Times New Roman"/>
          <w:color w:val="000000" w:themeColor="text1"/>
          <w:sz w:val="24"/>
          <w:szCs w:val="24"/>
          <w:lang w:val="ky-KG"/>
        </w:rPr>
      </w:pPr>
    </w:p>
    <w:p w14:paraId="4CB1AC92" w14:textId="77777777" w:rsidR="0089585F" w:rsidRPr="00F80D81" w:rsidRDefault="0089585F" w:rsidP="00F80D81">
      <w:pPr>
        <w:widowControl w:val="0"/>
        <w:autoSpaceDE w:val="0"/>
        <w:autoSpaceDN w:val="0"/>
        <w:adjustRightInd w:val="0"/>
        <w:spacing w:after="0" w:line="240" w:lineRule="auto"/>
        <w:jc w:val="center"/>
        <w:rPr>
          <w:rFonts w:ascii="Times New Roman" w:hAnsi="Times New Roman"/>
          <w:b/>
          <w:caps/>
          <w:color w:val="000000" w:themeColor="text1"/>
          <w:sz w:val="28"/>
          <w:szCs w:val="28"/>
          <w:lang w:val="ky-KG"/>
        </w:rPr>
      </w:pPr>
      <w:r w:rsidRPr="00F80D81">
        <w:rPr>
          <w:rFonts w:ascii="Times New Roman" w:hAnsi="Times New Roman"/>
          <w:b/>
          <w:caps/>
          <w:color w:val="000000" w:themeColor="text1"/>
          <w:sz w:val="28"/>
          <w:szCs w:val="28"/>
          <w:lang w:val="ky-KG"/>
        </w:rPr>
        <w:t xml:space="preserve">Кыргыз Республикасынын </w:t>
      </w:r>
    </w:p>
    <w:p w14:paraId="57362E2F" w14:textId="77777777" w:rsidR="0089585F" w:rsidRPr="00F80D81" w:rsidRDefault="0089585F" w:rsidP="00F80D81">
      <w:pPr>
        <w:widowControl w:val="0"/>
        <w:autoSpaceDE w:val="0"/>
        <w:autoSpaceDN w:val="0"/>
        <w:adjustRightInd w:val="0"/>
        <w:spacing w:after="0" w:line="240" w:lineRule="auto"/>
        <w:jc w:val="center"/>
        <w:rPr>
          <w:rFonts w:ascii="Times New Roman" w:hAnsi="Times New Roman"/>
          <w:b/>
          <w:caps/>
          <w:color w:val="000000" w:themeColor="text1"/>
          <w:sz w:val="28"/>
          <w:szCs w:val="28"/>
          <w:lang w:val="ky-KG"/>
        </w:rPr>
      </w:pPr>
      <w:r w:rsidRPr="00F80D81">
        <w:rPr>
          <w:rFonts w:ascii="Times New Roman" w:hAnsi="Times New Roman"/>
          <w:b/>
          <w:caps/>
          <w:color w:val="000000" w:themeColor="text1"/>
          <w:sz w:val="28"/>
          <w:szCs w:val="28"/>
          <w:lang w:val="ky-KG"/>
        </w:rPr>
        <w:t>жогорку кесиптик</w:t>
      </w:r>
      <w:r w:rsidR="001A333F" w:rsidRPr="00F80D81">
        <w:rPr>
          <w:rFonts w:ascii="Times New Roman" w:hAnsi="Times New Roman"/>
          <w:b/>
          <w:caps/>
          <w:color w:val="000000" w:themeColor="text1"/>
          <w:sz w:val="28"/>
          <w:szCs w:val="28"/>
        </w:rPr>
        <w:t xml:space="preserve"> </w:t>
      </w:r>
      <w:r w:rsidRPr="00F80D81">
        <w:rPr>
          <w:rFonts w:ascii="Times New Roman" w:hAnsi="Times New Roman"/>
          <w:b/>
          <w:caps/>
          <w:color w:val="000000" w:themeColor="text1"/>
          <w:sz w:val="28"/>
          <w:szCs w:val="28"/>
          <w:lang w:val="ky-KG"/>
        </w:rPr>
        <w:t>билим берүүсүнүн</w:t>
      </w:r>
    </w:p>
    <w:p w14:paraId="5496B669" w14:textId="77777777" w:rsidR="0089585F" w:rsidRPr="00F80D81" w:rsidRDefault="0089585F" w:rsidP="00F80D81">
      <w:pPr>
        <w:widowControl w:val="0"/>
        <w:autoSpaceDE w:val="0"/>
        <w:autoSpaceDN w:val="0"/>
        <w:adjustRightInd w:val="0"/>
        <w:spacing w:after="0" w:line="240" w:lineRule="auto"/>
        <w:jc w:val="center"/>
        <w:rPr>
          <w:rFonts w:ascii="Times New Roman" w:hAnsi="Times New Roman"/>
          <w:b/>
          <w:caps/>
          <w:color w:val="000000" w:themeColor="text1"/>
          <w:sz w:val="28"/>
          <w:szCs w:val="28"/>
          <w:lang w:val="ky-KG"/>
        </w:rPr>
      </w:pPr>
      <w:r w:rsidRPr="00F80D81">
        <w:rPr>
          <w:rFonts w:ascii="Times New Roman" w:hAnsi="Times New Roman"/>
          <w:b/>
          <w:caps/>
          <w:color w:val="000000" w:themeColor="text1"/>
          <w:sz w:val="28"/>
          <w:szCs w:val="28"/>
          <w:lang w:val="ky-KG"/>
        </w:rPr>
        <w:t>мамлекеттик билим берүү стандарты</w:t>
      </w:r>
    </w:p>
    <w:p w14:paraId="34E0C538" w14:textId="77777777" w:rsidR="0089585F" w:rsidRPr="00F80D81" w:rsidRDefault="0089585F" w:rsidP="00F80D81">
      <w:pPr>
        <w:widowControl w:val="0"/>
        <w:autoSpaceDE w:val="0"/>
        <w:autoSpaceDN w:val="0"/>
        <w:adjustRightInd w:val="0"/>
        <w:spacing w:after="0" w:line="240" w:lineRule="auto"/>
        <w:jc w:val="center"/>
        <w:rPr>
          <w:rFonts w:ascii="Times New Roman" w:hAnsi="Times New Roman"/>
          <w:color w:val="000000" w:themeColor="text1"/>
          <w:sz w:val="28"/>
          <w:szCs w:val="28"/>
          <w:lang w:val="ky-KG"/>
        </w:rPr>
      </w:pPr>
    </w:p>
    <w:p w14:paraId="2DFABE7A" w14:textId="77777777" w:rsidR="0089585F" w:rsidRPr="00F80D81" w:rsidRDefault="0089585F" w:rsidP="00F80D81">
      <w:pPr>
        <w:widowControl w:val="0"/>
        <w:autoSpaceDE w:val="0"/>
        <w:autoSpaceDN w:val="0"/>
        <w:adjustRightInd w:val="0"/>
        <w:spacing w:after="0" w:line="240" w:lineRule="auto"/>
        <w:jc w:val="center"/>
        <w:rPr>
          <w:rFonts w:ascii="Times New Roman" w:hAnsi="Times New Roman"/>
          <w:color w:val="000000" w:themeColor="text1"/>
          <w:sz w:val="28"/>
          <w:szCs w:val="28"/>
          <w:lang w:val="ky-KG"/>
        </w:rPr>
      </w:pPr>
    </w:p>
    <w:p w14:paraId="076A0C97" w14:textId="77777777" w:rsidR="0089585F" w:rsidRPr="00F80D81" w:rsidRDefault="0089585F" w:rsidP="00F80D81">
      <w:pPr>
        <w:widowControl w:val="0"/>
        <w:autoSpaceDE w:val="0"/>
        <w:autoSpaceDN w:val="0"/>
        <w:adjustRightInd w:val="0"/>
        <w:spacing w:after="0" w:line="240" w:lineRule="auto"/>
        <w:jc w:val="center"/>
        <w:rPr>
          <w:rFonts w:ascii="Times New Roman" w:hAnsi="Times New Roman"/>
          <w:b/>
          <w:color w:val="000000" w:themeColor="text1"/>
          <w:sz w:val="28"/>
          <w:szCs w:val="28"/>
          <w:lang w:val="ky-KG"/>
        </w:rPr>
      </w:pPr>
    </w:p>
    <w:p w14:paraId="0A71AE29" w14:textId="77777777" w:rsidR="0089585F" w:rsidRPr="00F80D81" w:rsidRDefault="0089585F" w:rsidP="00F80D81">
      <w:pPr>
        <w:widowControl w:val="0"/>
        <w:autoSpaceDE w:val="0"/>
        <w:autoSpaceDN w:val="0"/>
        <w:adjustRightInd w:val="0"/>
        <w:spacing w:after="0" w:line="240" w:lineRule="auto"/>
        <w:jc w:val="center"/>
        <w:rPr>
          <w:rFonts w:ascii="Times New Roman" w:hAnsi="Times New Roman"/>
          <w:b/>
          <w:color w:val="000000" w:themeColor="text1"/>
          <w:sz w:val="28"/>
          <w:szCs w:val="28"/>
          <w:lang w:val="ky-KG"/>
        </w:rPr>
      </w:pPr>
    </w:p>
    <w:p w14:paraId="4633224D" w14:textId="77777777" w:rsidR="0089585F" w:rsidRPr="00F80D81" w:rsidRDefault="0089585F" w:rsidP="00F80D81">
      <w:pPr>
        <w:widowControl w:val="0"/>
        <w:autoSpaceDE w:val="0"/>
        <w:autoSpaceDN w:val="0"/>
        <w:adjustRightInd w:val="0"/>
        <w:spacing w:after="0" w:line="240" w:lineRule="auto"/>
        <w:jc w:val="center"/>
        <w:rPr>
          <w:rFonts w:ascii="Times New Roman" w:hAnsi="Times New Roman"/>
          <w:b/>
          <w:color w:val="000000" w:themeColor="text1"/>
          <w:sz w:val="28"/>
          <w:szCs w:val="28"/>
          <w:lang w:val="ky-KG"/>
        </w:rPr>
      </w:pPr>
    </w:p>
    <w:p w14:paraId="32B7C1C9" w14:textId="77777777" w:rsidR="0089585F" w:rsidRPr="00F80D81" w:rsidRDefault="0089585F" w:rsidP="00F80D81">
      <w:pPr>
        <w:widowControl w:val="0"/>
        <w:autoSpaceDE w:val="0"/>
        <w:autoSpaceDN w:val="0"/>
        <w:adjustRightInd w:val="0"/>
        <w:spacing w:after="0" w:line="240" w:lineRule="auto"/>
        <w:jc w:val="center"/>
        <w:rPr>
          <w:rFonts w:ascii="Times New Roman" w:hAnsi="Times New Roman"/>
          <w:b/>
          <w:color w:val="000000" w:themeColor="text1"/>
          <w:sz w:val="28"/>
          <w:szCs w:val="28"/>
          <w:lang w:val="ky-KG"/>
        </w:rPr>
      </w:pPr>
    </w:p>
    <w:p w14:paraId="4E91FF61" w14:textId="77777777" w:rsidR="00AD70C1" w:rsidRPr="00F80D81" w:rsidRDefault="0089585F" w:rsidP="00F80D81">
      <w:pPr>
        <w:widowControl w:val="0"/>
        <w:autoSpaceDE w:val="0"/>
        <w:autoSpaceDN w:val="0"/>
        <w:adjustRightInd w:val="0"/>
        <w:spacing w:after="0" w:line="240" w:lineRule="auto"/>
        <w:jc w:val="center"/>
        <w:rPr>
          <w:rFonts w:ascii="Times New Roman" w:hAnsi="Times New Roman"/>
          <w:b/>
          <w:color w:val="000000" w:themeColor="text1"/>
          <w:sz w:val="28"/>
          <w:szCs w:val="28"/>
          <w:lang w:val="ky-KG"/>
        </w:rPr>
      </w:pPr>
      <w:r w:rsidRPr="00F80D81">
        <w:rPr>
          <w:rFonts w:ascii="Times New Roman" w:hAnsi="Times New Roman"/>
          <w:b/>
          <w:color w:val="000000" w:themeColor="text1"/>
          <w:sz w:val="28"/>
          <w:szCs w:val="28"/>
          <w:lang w:val="ky-KG"/>
        </w:rPr>
        <w:t>БАГЫТЫ: 740600 «Полиграфия</w:t>
      </w:r>
      <w:r w:rsidR="00AD70C1" w:rsidRPr="00F80D81">
        <w:rPr>
          <w:rFonts w:ascii="Times New Roman" w:hAnsi="Times New Roman"/>
          <w:b/>
          <w:color w:val="000000" w:themeColor="text1"/>
          <w:sz w:val="28"/>
          <w:szCs w:val="28"/>
          <w:lang w:val="ky-KG"/>
        </w:rPr>
        <w:t>лык</w:t>
      </w:r>
      <w:r w:rsidRPr="00F80D81">
        <w:rPr>
          <w:rFonts w:ascii="Times New Roman" w:hAnsi="Times New Roman"/>
          <w:b/>
          <w:color w:val="000000" w:themeColor="text1"/>
          <w:sz w:val="28"/>
          <w:szCs w:val="28"/>
          <w:lang w:val="ky-KG"/>
        </w:rPr>
        <w:t xml:space="preserve"> жан</w:t>
      </w:r>
      <w:r w:rsidR="003C0E21" w:rsidRPr="00F80D81">
        <w:rPr>
          <w:rFonts w:ascii="Times New Roman" w:hAnsi="Times New Roman"/>
          <w:b/>
          <w:color w:val="000000" w:themeColor="text1"/>
          <w:sz w:val="28"/>
          <w:szCs w:val="28"/>
          <w:lang w:val="ky-KG"/>
        </w:rPr>
        <w:t>а та</w:t>
      </w:r>
      <w:r w:rsidR="00E43676" w:rsidRPr="00F80D81">
        <w:rPr>
          <w:rFonts w:ascii="Times New Roman" w:hAnsi="Times New Roman"/>
          <w:b/>
          <w:color w:val="000000" w:themeColor="text1"/>
          <w:sz w:val="28"/>
          <w:szCs w:val="28"/>
          <w:lang w:val="ky-KG"/>
        </w:rPr>
        <w:t>ң</w:t>
      </w:r>
      <w:r w:rsidR="003C0E21" w:rsidRPr="00F80D81">
        <w:rPr>
          <w:rFonts w:ascii="Times New Roman" w:hAnsi="Times New Roman"/>
          <w:b/>
          <w:color w:val="000000" w:themeColor="text1"/>
          <w:sz w:val="28"/>
          <w:szCs w:val="28"/>
          <w:lang w:val="ky-KG"/>
        </w:rPr>
        <w:t xml:space="preserve">гактоо </w:t>
      </w:r>
    </w:p>
    <w:p w14:paraId="51FF1164" w14:textId="77777777" w:rsidR="0089585F" w:rsidRPr="00F80D81" w:rsidRDefault="00E43676" w:rsidP="00F80D81">
      <w:pPr>
        <w:widowControl w:val="0"/>
        <w:autoSpaceDE w:val="0"/>
        <w:autoSpaceDN w:val="0"/>
        <w:adjustRightInd w:val="0"/>
        <w:spacing w:after="0" w:line="240" w:lineRule="auto"/>
        <w:jc w:val="center"/>
        <w:rPr>
          <w:rFonts w:ascii="Times New Roman" w:hAnsi="Times New Roman"/>
          <w:color w:val="000000" w:themeColor="text1"/>
          <w:sz w:val="28"/>
          <w:szCs w:val="28"/>
          <w:lang w:val="ky-KG"/>
        </w:rPr>
      </w:pPr>
      <w:r w:rsidRPr="00F80D81">
        <w:rPr>
          <w:rFonts w:ascii="Times New Roman" w:hAnsi="Times New Roman"/>
          <w:b/>
          <w:color w:val="000000" w:themeColor="text1"/>
          <w:sz w:val="28"/>
          <w:szCs w:val="28"/>
          <w:lang w:val="ky-KG"/>
        </w:rPr>
        <w:t>ө</w:t>
      </w:r>
      <w:r w:rsidR="003C0E21" w:rsidRPr="00F80D81">
        <w:rPr>
          <w:rFonts w:ascii="Times New Roman" w:hAnsi="Times New Roman"/>
          <w:b/>
          <w:color w:val="000000" w:themeColor="text1"/>
          <w:sz w:val="28"/>
          <w:szCs w:val="28"/>
          <w:lang w:val="ky-KG"/>
        </w:rPr>
        <w:t>нд</w:t>
      </w:r>
      <w:r w:rsidRPr="00F80D81">
        <w:rPr>
          <w:rFonts w:ascii="Times New Roman" w:hAnsi="Times New Roman"/>
          <w:b/>
          <w:color w:val="000000" w:themeColor="text1"/>
          <w:sz w:val="28"/>
          <w:szCs w:val="28"/>
          <w:lang w:val="ky-KG"/>
        </w:rPr>
        <w:t>ү</w:t>
      </w:r>
      <w:r w:rsidR="003C0E21" w:rsidRPr="00F80D81">
        <w:rPr>
          <w:rFonts w:ascii="Times New Roman" w:hAnsi="Times New Roman"/>
          <w:b/>
          <w:color w:val="000000" w:themeColor="text1"/>
          <w:sz w:val="28"/>
          <w:szCs w:val="28"/>
          <w:lang w:val="ky-KG"/>
        </w:rPr>
        <w:t>р</w:t>
      </w:r>
      <w:r w:rsidRPr="00F80D81">
        <w:rPr>
          <w:rFonts w:ascii="Times New Roman" w:hAnsi="Times New Roman"/>
          <w:b/>
          <w:color w:val="000000" w:themeColor="text1"/>
          <w:sz w:val="28"/>
          <w:szCs w:val="28"/>
          <w:lang w:val="ky-KG"/>
        </w:rPr>
        <w:t>ү</w:t>
      </w:r>
      <w:r w:rsidR="003C0E21" w:rsidRPr="00F80D81">
        <w:rPr>
          <w:rFonts w:ascii="Times New Roman" w:hAnsi="Times New Roman"/>
          <w:b/>
          <w:color w:val="000000" w:themeColor="text1"/>
          <w:sz w:val="28"/>
          <w:szCs w:val="28"/>
          <w:lang w:val="ky-KG"/>
        </w:rPr>
        <w:t>ш</w:t>
      </w:r>
      <w:r w:rsidRPr="00F80D81">
        <w:rPr>
          <w:rFonts w:ascii="Times New Roman" w:hAnsi="Times New Roman"/>
          <w:b/>
          <w:color w:val="000000" w:themeColor="text1"/>
          <w:sz w:val="28"/>
          <w:szCs w:val="28"/>
          <w:lang w:val="ky-KG"/>
        </w:rPr>
        <w:t>ү</w:t>
      </w:r>
      <w:r w:rsidR="003C0E21" w:rsidRPr="00F80D81">
        <w:rPr>
          <w:rFonts w:ascii="Times New Roman" w:hAnsi="Times New Roman"/>
          <w:b/>
          <w:color w:val="000000" w:themeColor="text1"/>
          <w:sz w:val="28"/>
          <w:szCs w:val="28"/>
          <w:lang w:val="ky-KG"/>
        </w:rPr>
        <w:t>н</w:t>
      </w:r>
      <w:r w:rsidRPr="00F80D81">
        <w:rPr>
          <w:rFonts w:ascii="Times New Roman" w:hAnsi="Times New Roman"/>
          <w:b/>
          <w:color w:val="000000" w:themeColor="text1"/>
          <w:sz w:val="28"/>
          <w:szCs w:val="28"/>
          <w:lang w:val="ky-KG"/>
        </w:rPr>
        <w:t>ү</w:t>
      </w:r>
      <w:r w:rsidR="003C0E21" w:rsidRPr="00F80D81">
        <w:rPr>
          <w:rFonts w:ascii="Times New Roman" w:hAnsi="Times New Roman"/>
          <w:b/>
          <w:color w:val="000000" w:themeColor="text1"/>
          <w:sz w:val="28"/>
          <w:szCs w:val="28"/>
          <w:lang w:val="ky-KG"/>
        </w:rPr>
        <w:t xml:space="preserve">н </w:t>
      </w:r>
      <w:r w:rsidR="00AD70C1" w:rsidRPr="00F80D81">
        <w:rPr>
          <w:rFonts w:ascii="Times New Roman" w:hAnsi="Times New Roman"/>
          <w:b/>
          <w:color w:val="000000" w:themeColor="text1"/>
          <w:sz w:val="28"/>
          <w:szCs w:val="28"/>
          <w:lang w:val="ky-KG"/>
        </w:rPr>
        <w:t>тестөөсү</w:t>
      </w:r>
      <w:r w:rsidR="0089585F" w:rsidRPr="00F80D81">
        <w:rPr>
          <w:rFonts w:ascii="Times New Roman" w:hAnsi="Times New Roman"/>
          <w:b/>
          <w:color w:val="000000" w:themeColor="text1"/>
          <w:sz w:val="28"/>
          <w:szCs w:val="28"/>
          <w:lang w:val="ky-KG"/>
        </w:rPr>
        <w:t>»</w:t>
      </w:r>
    </w:p>
    <w:p w14:paraId="414B0B69" w14:textId="77777777" w:rsidR="0089585F" w:rsidRPr="00F80D81" w:rsidRDefault="0089585F" w:rsidP="00F80D81">
      <w:pPr>
        <w:tabs>
          <w:tab w:val="left" w:pos="4110"/>
        </w:tabs>
        <w:spacing w:after="0" w:line="240" w:lineRule="auto"/>
        <w:jc w:val="center"/>
        <w:rPr>
          <w:rFonts w:ascii="Times New Roman" w:hAnsi="Times New Roman"/>
          <w:color w:val="000000" w:themeColor="text1"/>
          <w:sz w:val="28"/>
          <w:szCs w:val="28"/>
          <w:lang w:val="ky-KG"/>
        </w:rPr>
      </w:pPr>
    </w:p>
    <w:p w14:paraId="77018C10" w14:textId="77777777" w:rsidR="0089585F" w:rsidRPr="00F80D81" w:rsidRDefault="008B40EA" w:rsidP="00F80D81">
      <w:pPr>
        <w:tabs>
          <w:tab w:val="left" w:pos="4110"/>
        </w:tabs>
        <w:spacing w:after="0" w:line="240" w:lineRule="auto"/>
        <w:jc w:val="center"/>
        <w:rPr>
          <w:rFonts w:ascii="Times New Roman" w:hAnsi="Times New Roman"/>
          <w:b/>
          <w:color w:val="000000" w:themeColor="text1"/>
          <w:sz w:val="28"/>
          <w:szCs w:val="28"/>
          <w:lang w:val="ky-KG"/>
        </w:rPr>
      </w:pPr>
      <w:r>
        <w:rPr>
          <w:rFonts w:ascii="Times New Roman" w:hAnsi="Times New Roman"/>
          <w:b/>
          <w:spacing w:val="-1"/>
          <w:sz w:val="28"/>
          <w:szCs w:val="28"/>
          <w:lang w:val="ky-KG"/>
        </w:rPr>
        <w:t>Дасыктыгы</w:t>
      </w:r>
      <w:r w:rsidR="0089585F" w:rsidRPr="00F80D81">
        <w:rPr>
          <w:rFonts w:ascii="Times New Roman" w:hAnsi="Times New Roman"/>
          <w:b/>
          <w:color w:val="000000" w:themeColor="text1"/>
          <w:sz w:val="28"/>
          <w:szCs w:val="28"/>
          <w:lang w:val="ky-KG"/>
        </w:rPr>
        <w:t xml:space="preserve">: </w:t>
      </w:r>
      <w:r w:rsidR="00EB665C" w:rsidRPr="00F80D81">
        <w:rPr>
          <w:rFonts w:ascii="Times New Roman" w:hAnsi="Times New Roman"/>
          <w:b/>
          <w:color w:val="000000" w:themeColor="text1"/>
          <w:sz w:val="28"/>
          <w:szCs w:val="28"/>
          <w:lang w:val="ky-KG"/>
        </w:rPr>
        <w:t>Магистр</w:t>
      </w:r>
    </w:p>
    <w:p w14:paraId="1167489D" w14:textId="77777777" w:rsidR="0089585F" w:rsidRPr="00F80D81" w:rsidRDefault="0089585F" w:rsidP="0089585F">
      <w:pPr>
        <w:tabs>
          <w:tab w:val="left" w:pos="4110"/>
        </w:tabs>
        <w:spacing w:after="0" w:line="240" w:lineRule="auto"/>
        <w:jc w:val="center"/>
        <w:rPr>
          <w:rFonts w:ascii="Times New Roman" w:hAnsi="Times New Roman"/>
          <w:b/>
          <w:color w:val="000000" w:themeColor="text1"/>
          <w:sz w:val="28"/>
          <w:szCs w:val="28"/>
          <w:u w:val="single"/>
          <w:lang w:val="ky-KG"/>
        </w:rPr>
      </w:pPr>
    </w:p>
    <w:p w14:paraId="425959D2" w14:textId="77777777" w:rsidR="0089585F" w:rsidRPr="00F80D81" w:rsidRDefault="0089585F" w:rsidP="0089585F">
      <w:pPr>
        <w:tabs>
          <w:tab w:val="left" w:pos="4110"/>
        </w:tabs>
        <w:spacing w:after="0" w:line="240" w:lineRule="auto"/>
        <w:jc w:val="center"/>
        <w:rPr>
          <w:rFonts w:ascii="Times New Roman" w:hAnsi="Times New Roman"/>
          <w:b/>
          <w:color w:val="000000" w:themeColor="text1"/>
          <w:sz w:val="28"/>
          <w:szCs w:val="28"/>
          <w:u w:val="single"/>
          <w:lang w:val="ky-KG"/>
        </w:rPr>
      </w:pPr>
    </w:p>
    <w:p w14:paraId="78D79C43" w14:textId="77777777" w:rsidR="0089585F" w:rsidRPr="00F80D81" w:rsidRDefault="0089585F" w:rsidP="0089585F">
      <w:pPr>
        <w:tabs>
          <w:tab w:val="left" w:pos="4110"/>
        </w:tabs>
        <w:spacing w:after="0" w:line="240" w:lineRule="auto"/>
        <w:jc w:val="center"/>
        <w:rPr>
          <w:rFonts w:ascii="Times New Roman" w:hAnsi="Times New Roman"/>
          <w:b/>
          <w:color w:val="000000" w:themeColor="text1"/>
          <w:sz w:val="24"/>
          <w:szCs w:val="24"/>
          <w:lang w:val="ky-KG"/>
        </w:rPr>
      </w:pPr>
    </w:p>
    <w:p w14:paraId="0292A16B" w14:textId="77777777" w:rsidR="0089585F" w:rsidRPr="00F80D81" w:rsidRDefault="0089585F" w:rsidP="0089585F">
      <w:pPr>
        <w:spacing w:after="0" w:line="240" w:lineRule="auto"/>
        <w:jc w:val="center"/>
        <w:rPr>
          <w:rFonts w:ascii="Times New Roman" w:hAnsi="Times New Roman"/>
          <w:b/>
          <w:color w:val="000000" w:themeColor="text1"/>
          <w:sz w:val="24"/>
          <w:szCs w:val="24"/>
          <w:lang w:val="ky-KG"/>
        </w:rPr>
      </w:pPr>
    </w:p>
    <w:p w14:paraId="4E4728B6" w14:textId="77777777" w:rsidR="0089585F" w:rsidRPr="00F80D81" w:rsidRDefault="0089585F" w:rsidP="0089585F">
      <w:pPr>
        <w:spacing w:after="0" w:line="240" w:lineRule="auto"/>
        <w:jc w:val="center"/>
        <w:rPr>
          <w:rFonts w:ascii="Times New Roman" w:hAnsi="Times New Roman"/>
          <w:b/>
          <w:color w:val="000000" w:themeColor="text1"/>
          <w:sz w:val="24"/>
          <w:szCs w:val="24"/>
          <w:lang w:val="ky-KG"/>
        </w:rPr>
      </w:pPr>
    </w:p>
    <w:p w14:paraId="1AF1B9B8" w14:textId="77777777" w:rsidR="0089585F" w:rsidRPr="00F80D81" w:rsidRDefault="0089585F" w:rsidP="0089585F">
      <w:pPr>
        <w:spacing w:after="0" w:line="240" w:lineRule="auto"/>
        <w:jc w:val="center"/>
        <w:rPr>
          <w:rFonts w:ascii="Times New Roman" w:hAnsi="Times New Roman"/>
          <w:b/>
          <w:color w:val="000000" w:themeColor="text1"/>
          <w:sz w:val="24"/>
          <w:szCs w:val="24"/>
          <w:lang w:val="ky-KG"/>
        </w:rPr>
      </w:pPr>
    </w:p>
    <w:p w14:paraId="466E8C07" w14:textId="77777777" w:rsidR="005D02EF" w:rsidRPr="00F80D81" w:rsidRDefault="005D02EF" w:rsidP="0089585F">
      <w:pPr>
        <w:spacing w:after="0" w:line="240" w:lineRule="auto"/>
        <w:jc w:val="center"/>
        <w:rPr>
          <w:rFonts w:ascii="Times New Roman" w:hAnsi="Times New Roman"/>
          <w:b/>
          <w:color w:val="000000" w:themeColor="text1"/>
          <w:sz w:val="24"/>
          <w:szCs w:val="24"/>
          <w:lang w:val="ky-KG"/>
        </w:rPr>
      </w:pPr>
    </w:p>
    <w:p w14:paraId="19FECDA0" w14:textId="77777777" w:rsidR="005D02EF" w:rsidRPr="00F80D81" w:rsidRDefault="005D02EF" w:rsidP="0089585F">
      <w:pPr>
        <w:spacing w:after="0" w:line="240" w:lineRule="auto"/>
        <w:jc w:val="center"/>
        <w:rPr>
          <w:rFonts w:ascii="Times New Roman" w:hAnsi="Times New Roman"/>
          <w:b/>
          <w:color w:val="000000" w:themeColor="text1"/>
          <w:sz w:val="24"/>
          <w:szCs w:val="24"/>
          <w:lang w:val="ky-KG"/>
        </w:rPr>
      </w:pPr>
    </w:p>
    <w:p w14:paraId="5F2327DF" w14:textId="77777777" w:rsidR="005D02EF" w:rsidRPr="00F80D81" w:rsidRDefault="005D02EF" w:rsidP="0089585F">
      <w:pPr>
        <w:spacing w:after="0" w:line="240" w:lineRule="auto"/>
        <w:jc w:val="center"/>
        <w:rPr>
          <w:rFonts w:ascii="Times New Roman" w:hAnsi="Times New Roman"/>
          <w:b/>
          <w:color w:val="000000" w:themeColor="text1"/>
          <w:sz w:val="24"/>
          <w:szCs w:val="24"/>
          <w:lang w:val="ky-KG"/>
        </w:rPr>
      </w:pPr>
    </w:p>
    <w:p w14:paraId="62BD916B" w14:textId="77777777" w:rsidR="005D02EF" w:rsidRPr="00F80D81" w:rsidRDefault="005D02EF" w:rsidP="0089585F">
      <w:pPr>
        <w:spacing w:after="0" w:line="240" w:lineRule="auto"/>
        <w:jc w:val="center"/>
        <w:rPr>
          <w:rFonts w:ascii="Times New Roman" w:hAnsi="Times New Roman"/>
          <w:b/>
          <w:color w:val="000000" w:themeColor="text1"/>
          <w:sz w:val="24"/>
          <w:szCs w:val="24"/>
          <w:lang w:val="ky-KG"/>
        </w:rPr>
      </w:pPr>
    </w:p>
    <w:p w14:paraId="1D8095EE" w14:textId="77777777" w:rsidR="005D02EF" w:rsidRPr="00F80D81" w:rsidRDefault="005D02EF" w:rsidP="0089585F">
      <w:pPr>
        <w:spacing w:after="0" w:line="240" w:lineRule="auto"/>
        <w:jc w:val="center"/>
        <w:rPr>
          <w:rFonts w:ascii="Times New Roman" w:hAnsi="Times New Roman"/>
          <w:b/>
          <w:color w:val="000000" w:themeColor="text1"/>
          <w:sz w:val="24"/>
          <w:szCs w:val="24"/>
          <w:lang w:val="ky-KG"/>
        </w:rPr>
      </w:pPr>
    </w:p>
    <w:p w14:paraId="6904A00E" w14:textId="77777777" w:rsidR="005D02EF" w:rsidRPr="00F80D81" w:rsidRDefault="005D02EF" w:rsidP="0089585F">
      <w:pPr>
        <w:spacing w:after="0" w:line="240" w:lineRule="auto"/>
        <w:jc w:val="center"/>
        <w:rPr>
          <w:rFonts w:ascii="Times New Roman" w:hAnsi="Times New Roman"/>
          <w:b/>
          <w:color w:val="000000" w:themeColor="text1"/>
          <w:sz w:val="24"/>
          <w:szCs w:val="24"/>
          <w:lang w:val="ky-KG"/>
        </w:rPr>
      </w:pPr>
    </w:p>
    <w:p w14:paraId="717D15B2" w14:textId="77777777" w:rsidR="005D02EF" w:rsidRPr="00F80D81" w:rsidRDefault="005D02EF" w:rsidP="0089585F">
      <w:pPr>
        <w:spacing w:after="0" w:line="240" w:lineRule="auto"/>
        <w:jc w:val="center"/>
        <w:rPr>
          <w:rFonts w:ascii="Times New Roman" w:hAnsi="Times New Roman"/>
          <w:b/>
          <w:color w:val="000000" w:themeColor="text1"/>
          <w:sz w:val="28"/>
          <w:szCs w:val="24"/>
          <w:lang w:val="ky-KG"/>
        </w:rPr>
      </w:pPr>
    </w:p>
    <w:p w14:paraId="66B63AFB" w14:textId="77777777" w:rsidR="0089585F" w:rsidRPr="00F80D81" w:rsidRDefault="0089585F" w:rsidP="0089585F">
      <w:pPr>
        <w:spacing w:after="0" w:line="240" w:lineRule="auto"/>
        <w:jc w:val="center"/>
        <w:rPr>
          <w:rFonts w:ascii="Times New Roman" w:hAnsi="Times New Roman"/>
          <w:b/>
          <w:color w:val="000000" w:themeColor="text1"/>
          <w:sz w:val="28"/>
          <w:szCs w:val="24"/>
          <w:lang w:val="ky-KG"/>
        </w:rPr>
      </w:pPr>
      <w:r w:rsidRPr="00F80D81">
        <w:rPr>
          <w:rFonts w:ascii="Times New Roman" w:hAnsi="Times New Roman"/>
          <w:b/>
          <w:color w:val="000000" w:themeColor="text1"/>
          <w:sz w:val="28"/>
          <w:szCs w:val="24"/>
          <w:lang w:val="ky-KG"/>
        </w:rPr>
        <w:t xml:space="preserve">Бишкек </w:t>
      </w:r>
      <w:r w:rsidR="005D02EF" w:rsidRPr="00F80D81">
        <w:rPr>
          <w:rFonts w:ascii="Times New Roman" w:hAnsi="Times New Roman"/>
          <w:b/>
          <w:color w:val="000000" w:themeColor="text1"/>
          <w:sz w:val="28"/>
          <w:szCs w:val="24"/>
          <w:lang w:val="ky-KG"/>
        </w:rPr>
        <w:t xml:space="preserve"> </w:t>
      </w:r>
      <w:r w:rsidRPr="00F80D81">
        <w:rPr>
          <w:rFonts w:ascii="Times New Roman" w:hAnsi="Times New Roman"/>
          <w:b/>
          <w:color w:val="000000" w:themeColor="text1"/>
          <w:sz w:val="28"/>
          <w:szCs w:val="24"/>
          <w:lang w:val="ky-KG"/>
        </w:rPr>
        <w:t>20</w:t>
      </w:r>
      <w:r w:rsidR="005D02EF" w:rsidRPr="00F80D81">
        <w:rPr>
          <w:rFonts w:ascii="Times New Roman" w:hAnsi="Times New Roman"/>
          <w:b/>
          <w:color w:val="000000" w:themeColor="text1"/>
          <w:sz w:val="28"/>
          <w:szCs w:val="24"/>
          <w:lang w:val="ky-KG"/>
        </w:rPr>
        <w:t>2</w:t>
      </w:r>
      <w:r w:rsidR="00577A83">
        <w:rPr>
          <w:rFonts w:ascii="Times New Roman" w:hAnsi="Times New Roman"/>
          <w:b/>
          <w:color w:val="000000" w:themeColor="text1"/>
          <w:sz w:val="28"/>
          <w:szCs w:val="24"/>
          <w:lang w:val="ky-KG"/>
        </w:rPr>
        <w:t>1</w:t>
      </w:r>
      <w:r w:rsidR="005D02EF" w:rsidRPr="00F80D81">
        <w:rPr>
          <w:rFonts w:ascii="Times New Roman" w:hAnsi="Times New Roman"/>
          <w:b/>
          <w:color w:val="000000" w:themeColor="text1"/>
          <w:sz w:val="28"/>
          <w:szCs w:val="24"/>
          <w:lang w:val="ky-KG"/>
        </w:rPr>
        <w:t xml:space="preserve"> жыл</w:t>
      </w:r>
    </w:p>
    <w:p w14:paraId="7801AFFB" w14:textId="77777777" w:rsidR="00D847A6" w:rsidRPr="00F80D81" w:rsidRDefault="00D847A6" w:rsidP="00F80D81">
      <w:pPr>
        <w:pageBreakBefore/>
        <w:widowControl w:val="0"/>
        <w:autoSpaceDE w:val="0"/>
        <w:autoSpaceDN w:val="0"/>
        <w:adjustRightInd w:val="0"/>
        <w:spacing w:after="0" w:line="240" w:lineRule="auto"/>
        <w:jc w:val="center"/>
        <w:rPr>
          <w:rFonts w:ascii="Times New Roman" w:eastAsia="Times New Roman" w:hAnsi="Times New Roman"/>
          <w:b/>
          <w:color w:val="000000" w:themeColor="text1"/>
          <w:sz w:val="24"/>
          <w:szCs w:val="24"/>
          <w:lang w:val="ky-KG" w:eastAsia="ru-RU"/>
        </w:rPr>
      </w:pPr>
      <w:r w:rsidRPr="00F80D81">
        <w:rPr>
          <w:rFonts w:ascii="Times New Roman" w:eastAsia="Times New Roman" w:hAnsi="Times New Roman"/>
          <w:b/>
          <w:color w:val="000000" w:themeColor="text1"/>
          <w:sz w:val="24"/>
          <w:szCs w:val="24"/>
          <w:lang w:val="ky-KG" w:eastAsia="ru-RU"/>
        </w:rPr>
        <w:lastRenderedPageBreak/>
        <w:t>1. Жалпы жоболор</w:t>
      </w:r>
    </w:p>
    <w:p w14:paraId="73C93999" w14:textId="033E2316"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b/>
          <w:color w:val="000000" w:themeColor="text1"/>
          <w:sz w:val="24"/>
          <w:szCs w:val="24"/>
          <w:lang w:val="ky-KG" w:eastAsia="ru-RU"/>
        </w:rPr>
        <w:t>1.1.</w:t>
      </w:r>
      <w:r w:rsidR="00AD70C1" w:rsidRPr="00F80D81">
        <w:rPr>
          <w:rFonts w:ascii="Times New Roman" w:eastAsia="Times New Roman" w:hAnsi="Times New Roman"/>
          <w:b/>
          <w:color w:val="000000" w:themeColor="text1"/>
          <w:sz w:val="24"/>
          <w:szCs w:val="24"/>
          <w:lang w:val="ky-KG" w:eastAsia="ru-RU"/>
        </w:rPr>
        <w:t xml:space="preserve"> </w:t>
      </w:r>
      <w:r w:rsidRPr="00F80D81">
        <w:rPr>
          <w:rFonts w:ascii="Times New Roman" w:eastAsia="Times New Roman" w:hAnsi="Times New Roman"/>
          <w:color w:val="000000" w:themeColor="text1"/>
          <w:sz w:val="24"/>
          <w:szCs w:val="24"/>
          <w:lang w:val="ky-KG" w:eastAsia="ru-RU"/>
        </w:rPr>
        <w:t>740600 «Полиграфиялык жана та</w:t>
      </w:r>
      <w:r w:rsidR="00E43676" w:rsidRPr="00F80D81">
        <w:rPr>
          <w:rFonts w:ascii="Times New Roman" w:eastAsia="Times New Roman" w:hAnsi="Times New Roman"/>
          <w:color w:val="000000" w:themeColor="text1"/>
          <w:sz w:val="24"/>
          <w:szCs w:val="24"/>
          <w:lang w:val="ky-KG" w:eastAsia="ru-RU"/>
        </w:rPr>
        <w:t>ң</w:t>
      </w:r>
      <w:r w:rsidRPr="00F80D81">
        <w:rPr>
          <w:rFonts w:ascii="Times New Roman" w:eastAsia="Times New Roman" w:hAnsi="Times New Roman"/>
          <w:color w:val="000000" w:themeColor="text1"/>
          <w:sz w:val="24"/>
          <w:szCs w:val="24"/>
          <w:lang w:val="ky-KG" w:eastAsia="ru-RU"/>
        </w:rPr>
        <w:t xml:space="preserve">гактоо </w:t>
      </w:r>
      <w:r w:rsidR="00B1147B" w:rsidRPr="00F80D81">
        <w:rPr>
          <w:rFonts w:ascii="Times New Roman" w:eastAsia="Times New Roman" w:hAnsi="Times New Roman"/>
          <w:color w:val="000000" w:themeColor="text1"/>
          <w:sz w:val="24"/>
          <w:szCs w:val="24"/>
          <w:lang w:val="ky-KG" w:eastAsia="ru-RU"/>
        </w:rPr>
        <w:t>ө</w:t>
      </w:r>
      <w:r w:rsidRPr="00F80D81">
        <w:rPr>
          <w:rFonts w:ascii="Times New Roman" w:eastAsia="Times New Roman" w:hAnsi="Times New Roman"/>
          <w:color w:val="000000" w:themeColor="text1"/>
          <w:sz w:val="24"/>
          <w:szCs w:val="24"/>
          <w:lang w:val="ky-KG" w:eastAsia="ru-RU"/>
        </w:rPr>
        <w:t>нд</w:t>
      </w:r>
      <w:r w:rsidR="00B1147B" w:rsidRPr="00F80D81">
        <w:rPr>
          <w:rFonts w:ascii="Times New Roman" w:eastAsia="Times New Roman" w:hAnsi="Times New Roman"/>
          <w:color w:val="000000" w:themeColor="text1"/>
          <w:sz w:val="24"/>
          <w:szCs w:val="24"/>
          <w:lang w:val="ky-KG" w:eastAsia="ru-RU"/>
        </w:rPr>
        <w:t>ү</w:t>
      </w:r>
      <w:r w:rsidRPr="00F80D81">
        <w:rPr>
          <w:rFonts w:ascii="Times New Roman" w:eastAsia="Times New Roman" w:hAnsi="Times New Roman"/>
          <w:color w:val="000000" w:themeColor="text1"/>
          <w:sz w:val="24"/>
          <w:szCs w:val="24"/>
          <w:lang w:val="ky-KG" w:eastAsia="ru-RU"/>
        </w:rPr>
        <w:t>р</w:t>
      </w:r>
      <w:r w:rsidR="00B1147B" w:rsidRPr="00F80D81">
        <w:rPr>
          <w:rFonts w:ascii="Times New Roman" w:eastAsia="Times New Roman" w:hAnsi="Times New Roman"/>
          <w:color w:val="000000" w:themeColor="text1"/>
          <w:sz w:val="24"/>
          <w:szCs w:val="24"/>
          <w:lang w:val="ky-KG" w:eastAsia="ru-RU"/>
        </w:rPr>
        <w:t>үшү</w:t>
      </w:r>
      <w:r w:rsidRPr="00F80D81">
        <w:rPr>
          <w:rFonts w:ascii="Times New Roman" w:eastAsia="Times New Roman" w:hAnsi="Times New Roman"/>
          <w:color w:val="000000" w:themeColor="text1"/>
          <w:sz w:val="24"/>
          <w:szCs w:val="24"/>
          <w:lang w:val="ky-KG" w:eastAsia="ru-RU"/>
        </w:rPr>
        <w:t>н</w:t>
      </w:r>
      <w:r w:rsidR="00B1147B" w:rsidRPr="00F80D81">
        <w:rPr>
          <w:rFonts w:ascii="Times New Roman" w:eastAsia="Times New Roman" w:hAnsi="Times New Roman"/>
          <w:color w:val="000000" w:themeColor="text1"/>
          <w:sz w:val="24"/>
          <w:szCs w:val="24"/>
          <w:lang w:val="ky-KG" w:eastAsia="ru-RU"/>
        </w:rPr>
        <w:t>ү</w:t>
      </w:r>
      <w:r w:rsidR="00EB665C" w:rsidRPr="00F80D81">
        <w:rPr>
          <w:rFonts w:ascii="Times New Roman" w:eastAsia="Times New Roman" w:hAnsi="Times New Roman"/>
          <w:color w:val="000000" w:themeColor="text1"/>
          <w:sz w:val="24"/>
          <w:szCs w:val="24"/>
          <w:lang w:val="ky-KG" w:eastAsia="ru-RU"/>
        </w:rPr>
        <w:t>н</w:t>
      </w:r>
      <w:r w:rsidRPr="00F80D81">
        <w:rPr>
          <w:rFonts w:ascii="Times New Roman" w:eastAsia="Times New Roman" w:hAnsi="Times New Roman"/>
          <w:color w:val="000000" w:themeColor="text1"/>
          <w:sz w:val="24"/>
          <w:szCs w:val="24"/>
          <w:lang w:val="ky-KG" w:eastAsia="ru-RU"/>
        </w:rPr>
        <w:t xml:space="preserve"> </w:t>
      </w:r>
      <w:r w:rsidR="00EB665C" w:rsidRPr="00F80D81">
        <w:rPr>
          <w:rFonts w:ascii="Times New Roman" w:eastAsia="Times New Roman" w:hAnsi="Times New Roman"/>
          <w:color w:val="000000" w:themeColor="text1"/>
          <w:sz w:val="24"/>
          <w:szCs w:val="24"/>
          <w:lang w:val="ky-KG" w:eastAsia="ru-RU"/>
        </w:rPr>
        <w:t>тестөөсү</w:t>
      </w:r>
      <w:r w:rsidRPr="00F80D81">
        <w:rPr>
          <w:rFonts w:ascii="Times New Roman" w:eastAsia="Times New Roman" w:hAnsi="Times New Roman"/>
          <w:color w:val="000000" w:themeColor="text1"/>
          <w:sz w:val="24"/>
          <w:szCs w:val="24"/>
          <w:lang w:val="ky-KG" w:eastAsia="ru-RU"/>
        </w:rPr>
        <w:t xml:space="preserve">» багыты боюнча Мамлекеттик жогорку билим берүү стандарты Кыргыз Республикасынын "Билим берүү жөнүндө" </w:t>
      </w:r>
      <w:r w:rsidR="00F93289" w:rsidRPr="00F80D81">
        <w:rPr>
          <w:rFonts w:ascii="Times New Roman" w:eastAsia="Times New Roman" w:hAnsi="Times New Roman"/>
          <w:color w:val="000000" w:themeColor="text1"/>
          <w:sz w:val="24"/>
          <w:szCs w:val="24"/>
          <w:lang w:val="ky-KG" w:eastAsia="ru-RU"/>
        </w:rPr>
        <w:t>М</w:t>
      </w:r>
      <w:r w:rsidRPr="00F80D81">
        <w:rPr>
          <w:rFonts w:ascii="Times New Roman" w:eastAsia="Times New Roman" w:hAnsi="Times New Roman"/>
          <w:color w:val="000000" w:themeColor="text1"/>
          <w:sz w:val="24"/>
          <w:szCs w:val="24"/>
          <w:lang w:val="ky-KG" w:eastAsia="ru-RU"/>
        </w:rPr>
        <w:t>ыйзамына жана Кыргыз Республикасынын Өкмөтү билим берүү жаатында аныктаган башка чене</w:t>
      </w:r>
      <w:r w:rsidR="00F93289" w:rsidRPr="00F80D81">
        <w:rPr>
          <w:rFonts w:ascii="Times New Roman" w:eastAsia="Times New Roman" w:hAnsi="Times New Roman"/>
          <w:color w:val="000000" w:themeColor="text1"/>
          <w:sz w:val="24"/>
          <w:szCs w:val="24"/>
          <w:lang w:val="ky-KG" w:eastAsia="ru-RU"/>
        </w:rPr>
        <w:t xml:space="preserve">мдик укуктук актыларына ылайык </w:t>
      </w:r>
      <w:r w:rsidRPr="00F80D81">
        <w:rPr>
          <w:rFonts w:ascii="Times New Roman" w:eastAsia="Times New Roman" w:hAnsi="Times New Roman"/>
          <w:color w:val="000000" w:themeColor="text1"/>
          <w:sz w:val="24"/>
          <w:szCs w:val="24"/>
          <w:lang w:val="ky-KG" w:eastAsia="ru-RU"/>
        </w:rPr>
        <w:t xml:space="preserve">иштелип чыккан </w:t>
      </w:r>
      <w:r w:rsidR="00442CC4" w:rsidRPr="006A4953">
        <w:rPr>
          <w:rFonts w:ascii="Times New Roman" w:hAnsi="Times New Roman"/>
          <w:sz w:val="24"/>
          <w:szCs w:val="24"/>
          <w:lang w:val="ky-KG"/>
        </w:rPr>
        <w:t>жана Кыргыз Республикасынын Министрлер Кабинети аныктаган тартипте бекитилет.</w:t>
      </w:r>
    </w:p>
    <w:p w14:paraId="09B3A7E2"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Мамлекеттик</w:t>
      </w:r>
      <w:r w:rsidR="0023355D" w:rsidRPr="00F80D81">
        <w:rPr>
          <w:rFonts w:ascii="Times New Roman" w:eastAsia="Times New Roman" w:hAnsi="Times New Roman"/>
          <w:color w:val="000000" w:themeColor="text1"/>
          <w:sz w:val="24"/>
          <w:szCs w:val="24"/>
          <w:lang w:val="ky-KG" w:eastAsia="ru-RU"/>
        </w:rPr>
        <w:t xml:space="preserve"> жогорку</w:t>
      </w:r>
      <w:r w:rsidRPr="00F80D81">
        <w:rPr>
          <w:rFonts w:ascii="Times New Roman" w:eastAsia="Times New Roman" w:hAnsi="Times New Roman"/>
          <w:color w:val="000000" w:themeColor="text1"/>
          <w:sz w:val="24"/>
          <w:szCs w:val="24"/>
          <w:lang w:val="ky-KG" w:eastAsia="ru-RU"/>
        </w:rPr>
        <w:t xml:space="preserve"> билим берүү стандартын аткаруу </w:t>
      </w:r>
      <w:r w:rsidR="00EB665C" w:rsidRPr="00F80D81">
        <w:rPr>
          <w:rFonts w:ascii="Times New Roman" w:eastAsia="Times New Roman" w:hAnsi="Times New Roman"/>
          <w:color w:val="000000" w:themeColor="text1"/>
          <w:sz w:val="24"/>
          <w:szCs w:val="24"/>
          <w:lang w:val="ky-KG" w:eastAsia="ru-RU"/>
        </w:rPr>
        <w:t>магистрлерди</w:t>
      </w:r>
      <w:r w:rsidRPr="00F80D81">
        <w:rPr>
          <w:rFonts w:ascii="Times New Roman" w:eastAsia="Times New Roman" w:hAnsi="Times New Roman"/>
          <w:color w:val="000000" w:themeColor="text1"/>
          <w:sz w:val="24"/>
          <w:szCs w:val="24"/>
          <w:lang w:val="ky-KG" w:eastAsia="ru-RU"/>
        </w:rPr>
        <w:t xml:space="preserve"> даярдоо боюнча</w:t>
      </w:r>
      <w:r w:rsidR="0023355D" w:rsidRPr="00F80D81">
        <w:rPr>
          <w:rFonts w:ascii="Times New Roman" w:eastAsia="Times New Roman" w:hAnsi="Times New Roman"/>
          <w:color w:val="000000" w:themeColor="text1"/>
          <w:sz w:val="24"/>
          <w:szCs w:val="24"/>
          <w:lang w:val="ky-KG" w:eastAsia="ru-RU"/>
        </w:rPr>
        <w:t xml:space="preserve"> жог</w:t>
      </w:r>
      <w:r w:rsidR="00EB665C" w:rsidRPr="00F80D81">
        <w:rPr>
          <w:rFonts w:ascii="Times New Roman" w:eastAsia="Times New Roman" w:hAnsi="Times New Roman"/>
          <w:color w:val="000000" w:themeColor="text1"/>
          <w:sz w:val="24"/>
          <w:szCs w:val="24"/>
          <w:lang w:val="ky-KG" w:eastAsia="ru-RU"/>
        </w:rPr>
        <w:t>о</w:t>
      </w:r>
      <w:r w:rsidR="0023355D" w:rsidRPr="00F80D81">
        <w:rPr>
          <w:rFonts w:ascii="Times New Roman" w:eastAsia="Times New Roman" w:hAnsi="Times New Roman"/>
          <w:color w:val="000000" w:themeColor="text1"/>
          <w:sz w:val="24"/>
          <w:szCs w:val="24"/>
          <w:lang w:val="ky-KG" w:eastAsia="ru-RU"/>
        </w:rPr>
        <w:t>рку</w:t>
      </w:r>
      <w:r w:rsidRPr="00F80D81">
        <w:rPr>
          <w:rFonts w:ascii="Times New Roman" w:eastAsia="Times New Roman" w:hAnsi="Times New Roman"/>
          <w:color w:val="000000" w:themeColor="text1"/>
          <w:sz w:val="24"/>
          <w:szCs w:val="24"/>
          <w:lang w:val="ky-KG" w:eastAsia="ru-RU"/>
        </w:rPr>
        <w:t xml:space="preserve"> кесиптик билим берүү программаларды ишке ашыруучу бардык жождор үчүн, уюштуруучулук-укуктук тариздерине (формаларына) карабастан, милдеттүү болуп эсептелет.</w:t>
      </w:r>
    </w:p>
    <w:p w14:paraId="4C3C41F9" w14:textId="77777777" w:rsidR="00F93289" w:rsidRPr="00F80D81" w:rsidRDefault="00F7613F"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b/>
          <w:color w:val="000000" w:themeColor="text1"/>
          <w:sz w:val="24"/>
          <w:szCs w:val="24"/>
          <w:lang w:val="ky-KG" w:eastAsia="ru-RU"/>
        </w:rPr>
        <w:t>1.2.</w:t>
      </w:r>
      <w:r w:rsidRPr="00F80D81">
        <w:rPr>
          <w:rFonts w:ascii="Times New Roman" w:eastAsia="Times New Roman" w:hAnsi="Times New Roman"/>
          <w:color w:val="000000" w:themeColor="text1"/>
          <w:sz w:val="24"/>
          <w:szCs w:val="24"/>
          <w:lang w:val="ky-KG" w:eastAsia="ru-RU"/>
        </w:rPr>
        <w:t xml:space="preserve"> </w:t>
      </w:r>
      <w:r w:rsidRPr="00F80D81">
        <w:rPr>
          <w:rFonts w:ascii="Times New Roman" w:eastAsia="Times New Roman" w:hAnsi="Times New Roman"/>
          <w:b/>
          <w:color w:val="000000" w:themeColor="text1"/>
          <w:sz w:val="24"/>
          <w:szCs w:val="24"/>
          <w:lang w:val="ky-KG" w:eastAsia="ru-RU"/>
        </w:rPr>
        <w:t>Атоолор (</w:t>
      </w:r>
      <w:r w:rsidR="00EB665C" w:rsidRPr="00F80D81">
        <w:rPr>
          <w:rFonts w:ascii="Times New Roman" w:eastAsia="Times New Roman" w:hAnsi="Times New Roman"/>
          <w:b/>
          <w:color w:val="000000" w:themeColor="text1"/>
          <w:sz w:val="24"/>
          <w:szCs w:val="24"/>
          <w:lang w:val="ky-KG" w:eastAsia="ru-RU"/>
        </w:rPr>
        <w:t>т</w:t>
      </w:r>
      <w:r w:rsidR="00D847A6" w:rsidRPr="00F80D81">
        <w:rPr>
          <w:rFonts w:ascii="Times New Roman" w:eastAsia="Times New Roman" w:hAnsi="Times New Roman"/>
          <w:b/>
          <w:color w:val="000000" w:themeColor="text1"/>
          <w:sz w:val="24"/>
          <w:szCs w:val="24"/>
          <w:lang w:val="ky-KG" w:eastAsia="ru-RU"/>
        </w:rPr>
        <w:t>ерминдер), аныктамалар, белгилөөлөр, кыскартуулар</w:t>
      </w:r>
    </w:p>
    <w:p w14:paraId="7708B64A" w14:textId="77777777" w:rsidR="00442CC4" w:rsidRPr="00506F0C" w:rsidRDefault="00442CC4" w:rsidP="00442CC4">
      <w:pPr>
        <w:widowControl w:val="0"/>
        <w:autoSpaceDE w:val="0"/>
        <w:autoSpaceDN w:val="0"/>
        <w:adjustRightInd w:val="0"/>
        <w:spacing w:after="0" w:line="240" w:lineRule="auto"/>
        <w:ind w:firstLine="567"/>
        <w:jc w:val="both"/>
        <w:rPr>
          <w:rFonts w:ascii="Times New Roman" w:hAnsi="Times New Roman"/>
          <w:sz w:val="24"/>
          <w:szCs w:val="24"/>
          <w:lang w:val="ky-KG"/>
        </w:rPr>
      </w:pPr>
      <w:r w:rsidRPr="006535F7">
        <w:rPr>
          <w:rFonts w:ascii="Times New Roman" w:hAnsi="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sz w:val="24"/>
          <w:szCs w:val="24"/>
          <w:lang w:val="ky-KG"/>
        </w:rPr>
        <w:t>үчүнө кирген</w:t>
      </w:r>
      <w:r w:rsidRPr="006535F7">
        <w:rPr>
          <w:rFonts w:ascii="Times New Roman" w:hAnsi="Times New Roman"/>
          <w:sz w:val="24"/>
          <w:szCs w:val="24"/>
          <w:lang w:val="ky-KG"/>
        </w:rPr>
        <w:t xml:space="preserve"> эл аралык келишимдерге</w:t>
      </w:r>
      <w:r w:rsidRPr="00506F0C">
        <w:rPr>
          <w:rFonts w:ascii="Times New Roman" w:hAnsi="Times New Roman"/>
          <w:sz w:val="24"/>
          <w:szCs w:val="24"/>
          <w:lang w:val="ky-KG"/>
        </w:rPr>
        <w:t xml:space="preserve"> </w:t>
      </w:r>
      <w:r w:rsidRPr="006535F7">
        <w:rPr>
          <w:rFonts w:ascii="Times New Roman" w:hAnsi="Times New Roman"/>
          <w:sz w:val="24"/>
          <w:szCs w:val="24"/>
          <w:lang w:val="ky-KG"/>
        </w:rPr>
        <w:t>ылайык терминдер жана аныктамалар пайдаланылат:</w:t>
      </w:r>
    </w:p>
    <w:p w14:paraId="44132934" w14:textId="77777777" w:rsidR="00D847A6" w:rsidRPr="00F80D81" w:rsidRDefault="00D847A6" w:rsidP="009A37A3">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 xml:space="preserve">- </w:t>
      </w:r>
      <w:r w:rsidRPr="00F80D81">
        <w:rPr>
          <w:rFonts w:ascii="Times New Roman" w:eastAsia="Times New Roman" w:hAnsi="Times New Roman"/>
          <w:b/>
          <w:color w:val="000000" w:themeColor="text1"/>
          <w:sz w:val="24"/>
          <w:szCs w:val="24"/>
          <w:lang w:val="ky-KG" w:eastAsia="ru-RU"/>
        </w:rPr>
        <w:t xml:space="preserve">негизги билим берүү программасы </w:t>
      </w:r>
      <w:r w:rsidR="00F93289" w:rsidRPr="00F80D81">
        <w:rPr>
          <w:rFonts w:ascii="Times New Roman" w:eastAsia="Times New Roman" w:hAnsi="Times New Roman"/>
          <w:color w:val="000000" w:themeColor="text1"/>
          <w:sz w:val="24"/>
          <w:szCs w:val="24"/>
          <w:lang w:val="ky-KG" w:eastAsia="ru-RU"/>
        </w:rPr>
        <w:t xml:space="preserve">– </w:t>
      </w:r>
      <w:r w:rsidR="009A37A3" w:rsidRPr="00F80D81">
        <w:rPr>
          <w:rFonts w:ascii="Times New Roman" w:eastAsia="Times New Roman" w:hAnsi="Times New Roman"/>
          <w:color w:val="000000" w:themeColor="text1"/>
          <w:sz w:val="24"/>
          <w:szCs w:val="24"/>
          <w:lang w:val="ky-KG" w:eastAsia="ru-RU"/>
        </w:rPr>
        <w:t>максаттарды, күтүлүп жаткан натыйжаларды, тиешелүү билим берүү чөйрөсүндө окуу жараянын уюштурууну жөнгө салуучу окуу-усулдук иш кагаздардын топтому</w:t>
      </w:r>
      <w:r w:rsidRPr="00F80D81">
        <w:rPr>
          <w:rFonts w:ascii="Times New Roman" w:eastAsia="Times New Roman" w:hAnsi="Times New Roman"/>
          <w:color w:val="000000" w:themeColor="text1"/>
          <w:sz w:val="24"/>
          <w:szCs w:val="24"/>
          <w:lang w:val="ky-KG" w:eastAsia="ru-RU"/>
        </w:rPr>
        <w:t>;</w:t>
      </w:r>
    </w:p>
    <w:p w14:paraId="2E209917" w14:textId="77777777" w:rsidR="00D847A6" w:rsidRPr="00F80D81" w:rsidRDefault="00D847A6" w:rsidP="006B3D26">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 xml:space="preserve">- </w:t>
      </w:r>
      <w:r w:rsidRPr="00F80D81">
        <w:rPr>
          <w:rFonts w:ascii="Times New Roman" w:eastAsia="Times New Roman" w:hAnsi="Times New Roman"/>
          <w:b/>
          <w:color w:val="000000" w:themeColor="text1"/>
          <w:sz w:val="24"/>
          <w:szCs w:val="24"/>
          <w:lang w:val="ky-KG" w:eastAsia="ru-RU"/>
        </w:rPr>
        <w:t>даярдоонун багыты</w:t>
      </w:r>
      <w:r w:rsidRPr="00F80D81">
        <w:rPr>
          <w:rFonts w:ascii="Times New Roman" w:eastAsia="Times New Roman" w:hAnsi="Times New Roman"/>
          <w:color w:val="000000" w:themeColor="text1"/>
          <w:sz w:val="24"/>
          <w:szCs w:val="24"/>
          <w:lang w:val="ky-KG" w:eastAsia="ru-RU"/>
        </w:rPr>
        <w:t xml:space="preserve"> </w:t>
      </w:r>
      <w:r w:rsidR="009A37A3" w:rsidRPr="00F80D81">
        <w:rPr>
          <w:rFonts w:ascii="Times New Roman" w:eastAsia="Times New Roman" w:hAnsi="Times New Roman"/>
          <w:color w:val="000000" w:themeColor="text1"/>
          <w:sz w:val="24"/>
          <w:szCs w:val="24"/>
          <w:lang w:val="ky-KG" w:eastAsia="ru-RU"/>
        </w:rPr>
        <w:t>–</w:t>
      </w:r>
      <w:r w:rsidRPr="00F80D81">
        <w:rPr>
          <w:rFonts w:ascii="Times New Roman" w:eastAsia="Times New Roman" w:hAnsi="Times New Roman"/>
          <w:color w:val="000000" w:themeColor="text1"/>
          <w:sz w:val="24"/>
          <w:szCs w:val="24"/>
          <w:lang w:val="ky-KG" w:eastAsia="ru-RU"/>
        </w:rPr>
        <w:t xml:space="preserve"> </w:t>
      </w:r>
      <w:r w:rsidR="009A37A3" w:rsidRPr="00F80D81">
        <w:rPr>
          <w:rFonts w:ascii="Times New Roman" w:eastAsia="Times New Roman" w:hAnsi="Times New Roman"/>
          <w:color w:val="000000" w:themeColor="text1"/>
          <w:sz w:val="24"/>
          <w:szCs w:val="24"/>
          <w:lang w:val="ky-KG" w:eastAsia="ru-RU"/>
        </w:rPr>
        <w:t>жалпы фундаменталдык окутуунун базасында интеграцияланган ар кандай профилдеги жогорку кесиптик билимге ээ адистерди (адистер, бакалаврлар жана магистрлер) даярдоо боюнча билим берүү программаларынын жыйындысы</w:t>
      </w:r>
      <w:r w:rsidRPr="00F80D81">
        <w:rPr>
          <w:rFonts w:ascii="Times New Roman" w:eastAsia="Times New Roman" w:hAnsi="Times New Roman"/>
          <w:color w:val="000000" w:themeColor="text1"/>
          <w:sz w:val="24"/>
          <w:szCs w:val="24"/>
          <w:lang w:val="ky-KG" w:eastAsia="ru-RU"/>
        </w:rPr>
        <w:t>;</w:t>
      </w:r>
    </w:p>
    <w:p w14:paraId="339DE218"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 xml:space="preserve">- </w:t>
      </w:r>
      <w:r w:rsidR="0006243E" w:rsidRPr="00F80D81">
        <w:rPr>
          <w:rFonts w:ascii="Times New Roman" w:eastAsia="Times New Roman" w:hAnsi="Times New Roman"/>
          <w:b/>
          <w:color w:val="000000" w:themeColor="text1"/>
          <w:sz w:val="24"/>
          <w:szCs w:val="24"/>
          <w:lang w:val="ky-KG" w:eastAsia="ru-RU"/>
        </w:rPr>
        <w:t>сөңгөгү (</w:t>
      </w:r>
      <w:r w:rsidR="006B3D26" w:rsidRPr="00F80D81">
        <w:rPr>
          <w:rFonts w:ascii="Times New Roman" w:eastAsia="Times New Roman" w:hAnsi="Times New Roman"/>
          <w:b/>
          <w:color w:val="000000" w:themeColor="text1"/>
          <w:sz w:val="24"/>
          <w:szCs w:val="24"/>
          <w:lang w:val="ky-KG" w:eastAsia="ru-RU"/>
        </w:rPr>
        <w:t>профили</w:t>
      </w:r>
      <w:r w:rsidR="0006243E" w:rsidRPr="00F80D81">
        <w:rPr>
          <w:rFonts w:ascii="Times New Roman" w:eastAsia="Times New Roman" w:hAnsi="Times New Roman"/>
          <w:b/>
          <w:color w:val="000000" w:themeColor="text1"/>
          <w:sz w:val="24"/>
          <w:szCs w:val="24"/>
          <w:lang w:val="ky-KG" w:eastAsia="ru-RU"/>
        </w:rPr>
        <w:t>)</w:t>
      </w:r>
      <w:r w:rsidRPr="00F80D81">
        <w:rPr>
          <w:rFonts w:ascii="Times New Roman" w:eastAsia="Times New Roman" w:hAnsi="Times New Roman"/>
          <w:color w:val="000000" w:themeColor="text1"/>
          <w:sz w:val="24"/>
          <w:szCs w:val="24"/>
          <w:lang w:val="ky-KG" w:eastAsia="ru-RU"/>
        </w:rPr>
        <w:t xml:space="preserve"> - негизги билим берүү программасынын </w:t>
      </w:r>
      <w:r w:rsidR="006B3D26" w:rsidRPr="00F80D81">
        <w:rPr>
          <w:rFonts w:ascii="Times New Roman" w:eastAsia="Times New Roman" w:hAnsi="Times New Roman"/>
          <w:color w:val="000000" w:themeColor="text1"/>
          <w:sz w:val="24"/>
          <w:szCs w:val="24"/>
          <w:lang w:val="ky-KG" w:eastAsia="ru-RU"/>
        </w:rPr>
        <w:t>белгилүү</w:t>
      </w:r>
      <w:r w:rsidRPr="00F80D81">
        <w:rPr>
          <w:rFonts w:ascii="Times New Roman" w:eastAsia="Times New Roman" w:hAnsi="Times New Roman"/>
          <w:color w:val="000000" w:themeColor="text1"/>
          <w:sz w:val="24"/>
          <w:szCs w:val="24"/>
          <w:lang w:val="ky-KG" w:eastAsia="ru-RU"/>
        </w:rPr>
        <w:t xml:space="preserve"> бир түргө багытталышы жана (же) кесиптик иш</w:t>
      </w:r>
      <w:r w:rsidR="006B3D26" w:rsidRPr="00F80D81">
        <w:rPr>
          <w:rFonts w:ascii="Times New Roman" w:eastAsia="Times New Roman" w:hAnsi="Times New Roman"/>
          <w:color w:val="000000" w:themeColor="text1"/>
          <w:sz w:val="24"/>
          <w:szCs w:val="24"/>
          <w:lang w:val="ky-KG" w:eastAsia="ru-RU"/>
        </w:rPr>
        <w:t>тин</w:t>
      </w:r>
      <w:r w:rsidRPr="00F80D81">
        <w:rPr>
          <w:rFonts w:ascii="Times New Roman" w:eastAsia="Times New Roman" w:hAnsi="Times New Roman"/>
          <w:color w:val="000000" w:themeColor="text1"/>
          <w:sz w:val="24"/>
          <w:szCs w:val="24"/>
          <w:lang w:val="ky-KG" w:eastAsia="ru-RU"/>
        </w:rPr>
        <w:t xml:space="preserve"> объекти</w:t>
      </w:r>
      <w:r w:rsidR="006B3D26" w:rsidRPr="00F80D81">
        <w:rPr>
          <w:rFonts w:ascii="Times New Roman" w:eastAsia="Times New Roman" w:hAnsi="Times New Roman"/>
          <w:color w:val="000000" w:themeColor="text1"/>
          <w:sz w:val="24"/>
          <w:szCs w:val="24"/>
          <w:lang w:val="ky-KG" w:eastAsia="ru-RU"/>
        </w:rPr>
        <w:t>си</w:t>
      </w:r>
      <w:r w:rsidRPr="00F80D81">
        <w:rPr>
          <w:rFonts w:ascii="Times New Roman" w:eastAsia="Times New Roman" w:hAnsi="Times New Roman"/>
          <w:color w:val="000000" w:themeColor="text1"/>
          <w:sz w:val="24"/>
          <w:szCs w:val="24"/>
          <w:lang w:val="ky-KG" w:eastAsia="ru-RU"/>
        </w:rPr>
        <w:t>;</w:t>
      </w:r>
    </w:p>
    <w:p w14:paraId="4AF78B49" w14:textId="77777777" w:rsidR="00D847A6" w:rsidRPr="00F80D81" w:rsidRDefault="008F4770"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 xml:space="preserve">- </w:t>
      </w:r>
      <w:r w:rsidR="0006243E" w:rsidRPr="00F80D81">
        <w:rPr>
          <w:rFonts w:ascii="Times New Roman" w:eastAsia="Times New Roman" w:hAnsi="Times New Roman"/>
          <w:b/>
          <w:color w:val="000000" w:themeColor="text1"/>
          <w:sz w:val="24"/>
          <w:szCs w:val="24"/>
          <w:lang w:val="ky-KG" w:eastAsia="ru-RU"/>
        </w:rPr>
        <w:t>зиректүүлүк (</w:t>
      </w:r>
      <w:r w:rsidRPr="00F80D81">
        <w:rPr>
          <w:rFonts w:ascii="Times New Roman" w:eastAsia="Times New Roman" w:hAnsi="Times New Roman"/>
          <w:b/>
          <w:color w:val="000000" w:themeColor="text1"/>
          <w:sz w:val="24"/>
          <w:szCs w:val="24"/>
          <w:lang w:val="ky-KG" w:eastAsia="ru-RU"/>
        </w:rPr>
        <w:t>компетенттүүлүк</w:t>
      </w:r>
      <w:r w:rsidR="0006243E" w:rsidRPr="00F80D81">
        <w:rPr>
          <w:rFonts w:ascii="Times New Roman" w:eastAsia="Times New Roman" w:hAnsi="Times New Roman"/>
          <w:b/>
          <w:color w:val="000000" w:themeColor="text1"/>
          <w:sz w:val="24"/>
          <w:szCs w:val="24"/>
          <w:lang w:val="ky-KG" w:eastAsia="ru-RU"/>
        </w:rPr>
        <w:t>)</w:t>
      </w:r>
      <w:r w:rsidRPr="00F80D81">
        <w:rPr>
          <w:rFonts w:ascii="Times New Roman" w:eastAsia="Times New Roman" w:hAnsi="Times New Roman"/>
          <w:b/>
          <w:color w:val="000000" w:themeColor="text1"/>
          <w:sz w:val="24"/>
          <w:szCs w:val="24"/>
          <w:lang w:val="ky-KG" w:eastAsia="ru-RU"/>
        </w:rPr>
        <w:t xml:space="preserve"> - </w:t>
      </w:r>
      <w:r w:rsidRPr="00F80D81">
        <w:rPr>
          <w:rFonts w:ascii="Times New Roman" w:eastAsia="Times New Roman" w:hAnsi="Times New Roman"/>
          <w:color w:val="000000" w:themeColor="text1"/>
          <w:sz w:val="24"/>
          <w:szCs w:val="24"/>
          <w:lang w:val="ky-KG" w:eastAsia="ru-RU"/>
        </w:rPr>
        <w:t>окуучунун (окуп жаткан) билим берүүгө даярдыгы үчүн белгилүү бир чөйрөдөгү натыйжалуу жана жемиштүү иш-аракеттери үчүн алдын ала аныкталган социалдык талап (норма)</w:t>
      </w:r>
      <w:r w:rsidR="00D847A6" w:rsidRPr="00F80D81">
        <w:rPr>
          <w:rFonts w:ascii="Times New Roman" w:eastAsia="Times New Roman" w:hAnsi="Times New Roman"/>
          <w:color w:val="000000" w:themeColor="text1"/>
          <w:sz w:val="24"/>
          <w:szCs w:val="24"/>
          <w:lang w:val="ky-KG" w:eastAsia="ru-RU"/>
        </w:rPr>
        <w:t>;</w:t>
      </w:r>
    </w:p>
    <w:p w14:paraId="15A73DD3" w14:textId="77777777" w:rsidR="00D847A6" w:rsidRPr="009B38E0" w:rsidRDefault="00D847A6" w:rsidP="00412F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9B38E0">
        <w:rPr>
          <w:rFonts w:ascii="Times New Roman" w:eastAsia="Times New Roman" w:hAnsi="Times New Roman"/>
          <w:color w:val="000000" w:themeColor="text1"/>
          <w:sz w:val="24"/>
          <w:szCs w:val="24"/>
          <w:lang w:val="ky-KG" w:eastAsia="ru-RU"/>
        </w:rPr>
        <w:t xml:space="preserve">- </w:t>
      </w:r>
      <w:r w:rsidRPr="009B38E0">
        <w:rPr>
          <w:rFonts w:ascii="Times New Roman" w:eastAsia="Times New Roman" w:hAnsi="Times New Roman"/>
          <w:b/>
          <w:color w:val="000000" w:themeColor="text1"/>
          <w:sz w:val="24"/>
          <w:szCs w:val="24"/>
          <w:lang w:val="ky-KG" w:eastAsia="ru-RU"/>
        </w:rPr>
        <w:t>бакалавр</w:t>
      </w:r>
      <w:r w:rsidRPr="009B38E0">
        <w:rPr>
          <w:rFonts w:ascii="Times New Roman" w:eastAsia="Times New Roman" w:hAnsi="Times New Roman"/>
          <w:color w:val="000000" w:themeColor="text1"/>
          <w:sz w:val="24"/>
          <w:szCs w:val="24"/>
          <w:lang w:val="ky-KG" w:eastAsia="ru-RU"/>
        </w:rPr>
        <w:t xml:space="preserve"> - </w:t>
      </w:r>
      <w:r w:rsidR="00412F50" w:rsidRPr="009B38E0">
        <w:rPr>
          <w:rFonts w:ascii="Times New Roman" w:eastAsia="Times New Roman" w:hAnsi="Times New Roman"/>
          <w:color w:val="000000" w:themeColor="text1"/>
          <w:sz w:val="24"/>
          <w:szCs w:val="24"/>
          <w:lang w:val="ky-KG" w:eastAsia="ru-RU"/>
        </w:rPr>
        <w:t>магистратурага тапшырууга жана кесиптик ишти жүзөгө ашырууга укук берген жогорку кесиптик билимдин квалификациялык деңгээли</w:t>
      </w:r>
      <w:r w:rsidRPr="009B38E0">
        <w:rPr>
          <w:rFonts w:ascii="Times New Roman" w:eastAsia="Times New Roman" w:hAnsi="Times New Roman"/>
          <w:color w:val="000000" w:themeColor="text1"/>
          <w:sz w:val="24"/>
          <w:szCs w:val="24"/>
          <w:lang w:val="ky-KG" w:eastAsia="ru-RU"/>
        </w:rPr>
        <w:t>;</w:t>
      </w:r>
    </w:p>
    <w:p w14:paraId="4BFB7402" w14:textId="77777777" w:rsidR="00412F50" w:rsidRPr="009B38E0" w:rsidRDefault="00412F50" w:rsidP="00412F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9B38E0">
        <w:rPr>
          <w:rFonts w:ascii="Times New Roman" w:eastAsia="Times New Roman" w:hAnsi="Times New Roman"/>
          <w:color w:val="000000" w:themeColor="text1"/>
          <w:sz w:val="24"/>
          <w:szCs w:val="24"/>
          <w:lang w:val="ky-KG" w:eastAsia="ru-RU"/>
        </w:rPr>
        <w:t xml:space="preserve">- </w:t>
      </w:r>
      <w:r w:rsidRPr="009B38E0">
        <w:rPr>
          <w:rFonts w:ascii="Times New Roman" w:eastAsia="Times New Roman" w:hAnsi="Times New Roman"/>
          <w:b/>
          <w:color w:val="000000" w:themeColor="text1"/>
          <w:sz w:val="24"/>
          <w:szCs w:val="24"/>
          <w:lang w:val="ky-KG" w:eastAsia="ru-RU"/>
        </w:rPr>
        <w:t xml:space="preserve">магистр </w:t>
      </w:r>
      <w:r w:rsidRPr="009B38E0">
        <w:rPr>
          <w:rFonts w:ascii="Times New Roman" w:eastAsia="Times New Roman" w:hAnsi="Times New Roman"/>
          <w:color w:val="000000" w:themeColor="text1"/>
          <w:sz w:val="24"/>
          <w:szCs w:val="24"/>
          <w:lang w:val="ky-KG" w:eastAsia="ru-RU"/>
        </w:rPr>
        <w:t>- аспирантурага тапшырууга жана (же) базалык докторантурага (PhD / профили) жана кесиптик иш-аракеттерди жүргүзүүгө укук берген жогорку кесиптик билимдин квалификациялык деңгээли;</w:t>
      </w:r>
    </w:p>
    <w:p w14:paraId="089E5EF3" w14:textId="77777777" w:rsidR="00D847A6" w:rsidRPr="009B38E0"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9B38E0">
        <w:rPr>
          <w:rFonts w:ascii="Times New Roman" w:eastAsia="Times New Roman" w:hAnsi="Times New Roman"/>
          <w:color w:val="000000" w:themeColor="text1"/>
          <w:sz w:val="24"/>
          <w:szCs w:val="24"/>
          <w:lang w:val="ky-KG" w:eastAsia="ru-RU"/>
        </w:rPr>
        <w:t xml:space="preserve">- </w:t>
      </w:r>
      <w:r w:rsidR="004414EE" w:rsidRPr="009B38E0">
        <w:rPr>
          <w:rFonts w:ascii="Times New Roman" w:eastAsia="Times New Roman" w:hAnsi="Times New Roman"/>
          <w:b/>
          <w:color w:val="000000" w:themeColor="text1"/>
          <w:sz w:val="24"/>
          <w:szCs w:val="24"/>
          <w:lang w:val="ky-KG" w:eastAsia="ru-RU"/>
        </w:rPr>
        <w:t xml:space="preserve">кредит </w:t>
      </w:r>
      <w:r w:rsidRPr="009B38E0">
        <w:rPr>
          <w:rFonts w:ascii="Times New Roman" w:eastAsia="Times New Roman" w:hAnsi="Times New Roman"/>
          <w:b/>
          <w:color w:val="000000" w:themeColor="text1"/>
          <w:sz w:val="24"/>
          <w:szCs w:val="24"/>
          <w:lang w:val="ky-KG" w:eastAsia="ru-RU"/>
        </w:rPr>
        <w:t>(</w:t>
      </w:r>
      <w:r w:rsidR="004414EE" w:rsidRPr="009B38E0">
        <w:rPr>
          <w:rFonts w:ascii="Times New Roman" w:eastAsia="Times New Roman" w:hAnsi="Times New Roman"/>
          <w:b/>
          <w:color w:val="000000" w:themeColor="text1"/>
          <w:sz w:val="24"/>
          <w:szCs w:val="24"/>
          <w:lang w:val="ky-KG" w:eastAsia="ru-RU"/>
        </w:rPr>
        <w:t>чегермелик бирдик</w:t>
      </w:r>
      <w:r w:rsidRPr="009B38E0">
        <w:rPr>
          <w:rFonts w:ascii="Times New Roman" w:eastAsia="Times New Roman" w:hAnsi="Times New Roman"/>
          <w:color w:val="000000" w:themeColor="text1"/>
          <w:sz w:val="24"/>
          <w:szCs w:val="24"/>
          <w:lang w:val="ky-KG" w:eastAsia="ru-RU"/>
        </w:rPr>
        <w:t xml:space="preserve">) - негизги кесиптик билим берүү программасынын сыйымдуулугунун шарттуу </w:t>
      </w:r>
      <w:r w:rsidR="00412F50" w:rsidRPr="009B38E0">
        <w:rPr>
          <w:rFonts w:ascii="Times New Roman" w:eastAsia="Times New Roman" w:hAnsi="Times New Roman"/>
          <w:color w:val="000000" w:themeColor="text1"/>
          <w:sz w:val="24"/>
          <w:szCs w:val="24"/>
          <w:lang w:val="ky-KG" w:eastAsia="ru-RU"/>
        </w:rPr>
        <w:t>өлчөмү</w:t>
      </w:r>
      <w:r w:rsidRPr="009B38E0">
        <w:rPr>
          <w:rFonts w:ascii="Times New Roman" w:eastAsia="Times New Roman" w:hAnsi="Times New Roman"/>
          <w:color w:val="000000" w:themeColor="text1"/>
          <w:sz w:val="24"/>
          <w:szCs w:val="24"/>
          <w:lang w:val="ky-KG" w:eastAsia="ru-RU"/>
        </w:rPr>
        <w:t>;</w:t>
      </w:r>
    </w:p>
    <w:p w14:paraId="3EAD4B2C" w14:textId="77777777" w:rsidR="0023355D" w:rsidRPr="009B38E0" w:rsidRDefault="00D847A6" w:rsidP="00C76E50">
      <w:pPr>
        <w:spacing w:after="0" w:line="240" w:lineRule="auto"/>
        <w:ind w:firstLine="578"/>
        <w:jc w:val="both"/>
        <w:rPr>
          <w:rFonts w:ascii="Times New Roman" w:eastAsia="Times New Roman" w:hAnsi="Times New Roman"/>
          <w:color w:val="000000" w:themeColor="text1"/>
          <w:sz w:val="24"/>
          <w:szCs w:val="24"/>
          <w:lang w:val="ky-KG" w:eastAsia="ru-RU"/>
        </w:rPr>
      </w:pPr>
      <w:r w:rsidRPr="009B38E0">
        <w:rPr>
          <w:rFonts w:ascii="Times New Roman" w:eastAsia="Times New Roman" w:hAnsi="Times New Roman"/>
          <w:color w:val="000000" w:themeColor="text1"/>
          <w:sz w:val="24"/>
          <w:szCs w:val="24"/>
          <w:lang w:val="ky-KG" w:eastAsia="ru-RU"/>
        </w:rPr>
        <w:t xml:space="preserve">- </w:t>
      </w:r>
      <w:r w:rsidRPr="009B38E0">
        <w:rPr>
          <w:rFonts w:ascii="Times New Roman" w:eastAsia="Times New Roman" w:hAnsi="Times New Roman"/>
          <w:b/>
          <w:color w:val="000000" w:themeColor="text1"/>
          <w:sz w:val="24"/>
          <w:szCs w:val="24"/>
          <w:lang w:val="ky-KG" w:eastAsia="ru-RU"/>
        </w:rPr>
        <w:t>окутуунун натыйжалары</w:t>
      </w:r>
      <w:r w:rsidRPr="009B38E0">
        <w:rPr>
          <w:rFonts w:ascii="Times New Roman" w:eastAsia="Times New Roman" w:hAnsi="Times New Roman"/>
          <w:color w:val="000000" w:themeColor="text1"/>
          <w:sz w:val="24"/>
          <w:szCs w:val="24"/>
          <w:lang w:val="ky-KG" w:eastAsia="ru-RU"/>
        </w:rPr>
        <w:t xml:space="preserve"> - </w:t>
      </w:r>
      <w:r w:rsidR="00412F50" w:rsidRPr="009B38E0">
        <w:rPr>
          <w:rFonts w:ascii="Times New Roman" w:eastAsia="Times New Roman" w:hAnsi="Times New Roman"/>
          <w:color w:val="000000" w:themeColor="text1"/>
          <w:sz w:val="24"/>
          <w:szCs w:val="24"/>
          <w:lang w:val="ky-KG" w:eastAsia="ru-RU"/>
        </w:rPr>
        <w:t>негизги билим берүү программасы/модулу боюнча окутуунун натыйжасында алынган компетенциялар</w:t>
      </w:r>
      <w:r w:rsidRPr="009B38E0">
        <w:rPr>
          <w:rFonts w:ascii="Times New Roman" w:eastAsia="Times New Roman" w:hAnsi="Times New Roman"/>
          <w:color w:val="000000" w:themeColor="text1"/>
          <w:sz w:val="24"/>
          <w:szCs w:val="24"/>
          <w:lang w:val="ky-KG" w:eastAsia="ru-RU"/>
        </w:rPr>
        <w:t>.</w:t>
      </w:r>
    </w:p>
    <w:p w14:paraId="1929A7FC" w14:textId="77777777" w:rsidR="00E713BB" w:rsidRPr="008B40EA" w:rsidRDefault="00E713BB" w:rsidP="00E713BB">
      <w:pPr>
        <w:spacing w:after="0" w:line="240" w:lineRule="auto"/>
        <w:ind w:firstLine="578"/>
        <w:jc w:val="both"/>
        <w:rPr>
          <w:rFonts w:ascii="Times New Roman" w:eastAsia="Times New Roman" w:hAnsi="Times New Roman"/>
          <w:color w:val="000000" w:themeColor="text1"/>
          <w:sz w:val="24"/>
          <w:szCs w:val="24"/>
          <w:lang w:val="ky-KG" w:eastAsia="ru-RU"/>
        </w:rPr>
      </w:pPr>
      <w:r w:rsidRPr="008B40EA">
        <w:rPr>
          <w:rFonts w:ascii="Times New Roman" w:eastAsia="Times New Roman" w:hAnsi="Times New Roman"/>
          <w:color w:val="000000" w:themeColor="text1"/>
          <w:sz w:val="24"/>
          <w:szCs w:val="24"/>
          <w:lang w:val="ky-KG" w:eastAsia="ru-RU"/>
        </w:rPr>
        <w:t xml:space="preserve">- </w:t>
      </w:r>
      <w:r w:rsidRPr="008B40EA">
        <w:rPr>
          <w:rFonts w:ascii="Times New Roman" w:eastAsia="Times New Roman" w:hAnsi="Times New Roman"/>
          <w:b/>
          <w:color w:val="000000" w:themeColor="text1"/>
          <w:sz w:val="24"/>
          <w:szCs w:val="24"/>
          <w:lang w:val="ky-KG" w:eastAsia="ru-RU"/>
        </w:rPr>
        <w:t>тегиздөө курстары</w:t>
      </w:r>
      <w:r w:rsidRPr="008B40EA">
        <w:rPr>
          <w:rFonts w:ascii="Times New Roman" w:eastAsia="Times New Roman" w:hAnsi="Times New Roman"/>
          <w:color w:val="000000" w:themeColor="text1"/>
          <w:sz w:val="24"/>
          <w:szCs w:val="24"/>
          <w:lang w:val="ky-KG" w:eastAsia="ru-RU"/>
        </w:rPr>
        <w:t xml:space="preserve"> </w:t>
      </w:r>
      <w:r w:rsidR="001A3DCC" w:rsidRPr="008B40EA">
        <w:rPr>
          <w:rFonts w:ascii="Times New Roman" w:eastAsia="Times New Roman" w:hAnsi="Times New Roman"/>
          <w:color w:val="000000" w:themeColor="text1"/>
          <w:sz w:val="24"/>
          <w:szCs w:val="24"/>
          <w:lang w:val="ky-KG" w:eastAsia="ru-RU"/>
        </w:rPr>
        <w:t>–</w:t>
      </w:r>
      <w:r w:rsidRPr="008B40EA">
        <w:rPr>
          <w:rFonts w:ascii="Times New Roman" w:eastAsia="Times New Roman" w:hAnsi="Times New Roman"/>
          <w:color w:val="000000" w:themeColor="text1"/>
          <w:sz w:val="24"/>
          <w:szCs w:val="24"/>
          <w:lang w:val="ky-KG" w:eastAsia="ru-RU"/>
        </w:rPr>
        <w:t xml:space="preserve"> </w:t>
      </w:r>
      <w:r w:rsidR="001A3DCC" w:rsidRPr="008B40EA">
        <w:rPr>
          <w:rFonts w:ascii="Times New Roman" w:eastAsia="Times New Roman" w:hAnsi="Times New Roman"/>
          <w:color w:val="000000" w:themeColor="text1"/>
          <w:sz w:val="24"/>
          <w:szCs w:val="24"/>
          <w:lang w:val="ky-KG" w:eastAsia="ru-RU"/>
        </w:rPr>
        <w:t xml:space="preserve">багыты боюнча </w:t>
      </w:r>
      <w:r w:rsidRPr="008B40EA">
        <w:rPr>
          <w:rFonts w:ascii="Times New Roman" w:eastAsia="Times New Roman" w:hAnsi="Times New Roman"/>
          <w:color w:val="000000" w:themeColor="text1"/>
          <w:sz w:val="24"/>
          <w:szCs w:val="24"/>
          <w:lang w:val="ky-KG" w:eastAsia="ru-RU"/>
        </w:rPr>
        <w:t>магистрлерди даярдоо үчүн негизги билим берүү программасын өздөштүрүү үчүн талап кылынган</w:t>
      </w:r>
      <w:r w:rsidR="001A3DCC" w:rsidRPr="008B40EA">
        <w:rPr>
          <w:rFonts w:ascii="Times New Roman" w:eastAsia="Times New Roman" w:hAnsi="Times New Roman"/>
          <w:color w:val="000000" w:themeColor="text1"/>
          <w:sz w:val="24"/>
          <w:szCs w:val="24"/>
          <w:lang w:val="ky-KG" w:eastAsia="ru-RU"/>
        </w:rPr>
        <w:t xml:space="preserve">, биринчи окуу жылында </w:t>
      </w:r>
      <w:r w:rsidRPr="008B40EA">
        <w:rPr>
          <w:rFonts w:ascii="Times New Roman" w:eastAsia="Times New Roman" w:hAnsi="Times New Roman"/>
          <w:color w:val="000000" w:themeColor="text1"/>
          <w:sz w:val="24"/>
          <w:szCs w:val="24"/>
          <w:lang w:val="ky-KG" w:eastAsia="ru-RU"/>
        </w:rPr>
        <w:t xml:space="preserve"> базалык кесиптик билимди жана компетенттүүлүктү алуу үчүн тийиштүү багытта (адистикте) базалык билими жок студенттерди өздөштүргөн сабактар.</w:t>
      </w:r>
    </w:p>
    <w:p w14:paraId="6E1E2F95" w14:textId="77777777" w:rsidR="0006243E" w:rsidRPr="00F80D81" w:rsidRDefault="001A3DCC" w:rsidP="0006243E">
      <w:pPr>
        <w:spacing w:after="0" w:line="240" w:lineRule="auto"/>
        <w:ind w:firstLine="578"/>
        <w:jc w:val="both"/>
        <w:rPr>
          <w:rFonts w:ascii="Times New Roman" w:eastAsia="Times New Roman" w:hAnsi="Times New Roman"/>
          <w:color w:val="000000" w:themeColor="text1"/>
          <w:sz w:val="24"/>
          <w:szCs w:val="24"/>
          <w:lang w:val="ky-KG" w:eastAsia="ru-RU"/>
        </w:rPr>
      </w:pPr>
      <w:r w:rsidRPr="008B40EA">
        <w:rPr>
          <w:rFonts w:ascii="Times New Roman" w:eastAsia="Times New Roman" w:hAnsi="Times New Roman"/>
          <w:color w:val="000000" w:themeColor="text1"/>
          <w:sz w:val="24"/>
          <w:szCs w:val="24"/>
          <w:lang w:val="ky-KG" w:eastAsia="ru-RU"/>
        </w:rPr>
        <w:t xml:space="preserve">- </w:t>
      </w:r>
      <w:r w:rsidR="0006243E" w:rsidRPr="00F80D81">
        <w:rPr>
          <w:rFonts w:ascii="Times New Roman" w:eastAsia="Times New Roman" w:hAnsi="Times New Roman"/>
          <w:b/>
          <w:color w:val="000000" w:themeColor="text1"/>
          <w:sz w:val="24"/>
          <w:szCs w:val="24"/>
          <w:lang w:val="ky-KG" w:eastAsia="ru-RU"/>
        </w:rPr>
        <w:t>жалпы илимий зиректүүлүк</w:t>
      </w:r>
      <w:r w:rsidR="0006243E" w:rsidRPr="00F80D81">
        <w:rPr>
          <w:rFonts w:ascii="Times New Roman" w:eastAsia="Times New Roman" w:hAnsi="Times New Roman"/>
          <w:color w:val="000000" w:themeColor="text1"/>
          <w:sz w:val="24"/>
          <w:szCs w:val="24"/>
          <w:lang w:val="ky-KG" w:eastAsia="ru-RU"/>
        </w:rPr>
        <w:t xml:space="preserve"> – бүт (же көбүнчө) кесиптик ишкердүүлүктүн түрлөрү үчүн жалпы болгон мүнөздөмө; талдоону жана синтезди ж. б. окуп үйрөнүүгө жөндөмдүүлүгү;</w:t>
      </w:r>
    </w:p>
    <w:p w14:paraId="17145A72" w14:textId="77777777" w:rsidR="0006243E" w:rsidRPr="00F80D81" w:rsidRDefault="0006243E" w:rsidP="0006243E">
      <w:pPr>
        <w:spacing w:after="0" w:line="240" w:lineRule="auto"/>
        <w:ind w:firstLine="578"/>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b/>
          <w:color w:val="000000" w:themeColor="text1"/>
          <w:sz w:val="24"/>
          <w:szCs w:val="24"/>
          <w:lang w:val="ky-KG" w:eastAsia="ru-RU"/>
        </w:rPr>
        <w:t>- аспаптык зиректүүлүк</w:t>
      </w:r>
      <w:r w:rsidRPr="00F80D81">
        <w:rPr>
          <w:rFonts w:ascii="Times New Roman" w:eastAsia="Times New Roman" w:hAnsi="Times New Roman"/>
          <w:color w:val="000000" w:themeColor="text1"/>
          <w:sz w:val="24"/>
          <w:szCs w:val="24"/>
          <w:lang w:val="ky-KG" w:eastAsia="ru-RU"/>
        </w:rPr>
        <w:t xml:space="preserve"> – конгнитивдик жөндөмдүүлүктү, идеяны жана ой жүгүртүүнү түшүнүп жана колдонууга жөндөмдүүлүктү; көйгөйлөрдү чечүү жана чечим кабыл алуу, </w:t>
      </w:r>
      <w:r w:rsidRPr="00F80D81">
        <w:rPr>
          <w:rStyle w:val="FontStyle74"/>
          <w:bCs/>
          <w:color w:val="000000" w:themeColor="text1"/>
          <w:sz w:val="24"/>
          <w:szCs w:val="24"/>
          <w:lang w:val="ky-KG"/>
        </w:rPr>
        <w:t xml:space="preserve">окуп үйрөнүүнүн стратегиясын кураштырууну, убакыты уюштуруу, айлана-чөйрөнү түшүнүү жана башкаруу </w:t>
      </w:r>
      <w:r w:rsidRPr="00F80D81">
        <w:rPr>
          <w:rFonts w:ascii="Times New Roman" w:eastAsia="Times New Roman" w:hAnsi="Times New Roman"/>
          <w:color w:val="000000" w:themeColor="text1"/>
          <w:sz w:val="24"/>
          <w:szCs w:val="24"/>
          <w:lang w:val="ky-KG" w:eastAsia="ru-RU"/>
        </w:rPr>
        <w:t>жөндөмдүүлүктү, методологиялык жөндөмдүүлүктү; маалыматтык башкарууга  жөндөмдүүлүктү жана компьютердик чебердүүлүктү, техниканы колдонууга байланышкан технологиялык жөндөмдүүлүктү; лингвистикалык жөндөмдүүлүктү, коммуникативдик зиректүүлүктү камтыйт;</w:t>
      </w:r>
    </w:p>
    <w:p w14:paraId="02DE8FE0" w14:textId="77777777" w:rsidR="0006243E" w:rsidRPr="00F80D81" w:rsidRDefault="004C6150" w:rsidP="0006243E">
      <w:pPr>
        <w:spacing w:after="0" w:line="240" w:lineRule="auto"/>
        <w:ind w:firstLine="578"/>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 xml:space="preserve">- </w:t>
      </w:r>
      <w:r w:rsidR="0006243E" w:rsidRPr="00F80D81">
        <w:rPr>
          <w:rFonts w:ascii="Times New Roman" w:hAnsi="Times New Roman"/>
          <w:b/>
          <w:color w:val="000000" w:themeColor="text1"/>
          <w:sz w:val="24"/>
          <w:szCs w:val="24"/>
          <w:lang w:val="ky-KG"/>
        </w:rPr>
        <w:t xml:space="preserve">социалдык-инсандык жана жалпы маданий </w:t>
      </w:r>
      <w:r w:rsidR="0006243E" w:rsidRPr="00F80D81">
        <w:rPr>
          <w:rFonts w:ascii="Times New Roman" w:eastAsia="Times New Roman" w:hAnsi="Times New Roman"/>
          <w:b/>
          <w:color w:val="000000" w:themeColor="text1"/>
          <w:sz w:val="24"/>
          <w:szCs w:val="24"/>
          <w:lang w:val="ky-KG" w:eastAsia="ru-RU"/>
        </w:rPr>
        <w:t xml:space="preserve">зиректүүлүк – </w:t>
      </w:r>
      <w:r w:rsidR="0006243E" w:rsidRPr="00F80D81">
        <w:rPr>
          <w:rFonts w:ascii="Times New Roman" w:eastAsia="Times New Roman" w:hAnsi="Times New Roman"/>
          <w:color w:val="000000" w:themeColor="text1"/>
          <w:sz w:val="24"/>
          <w:szCs w:val="24"/>
          <w:lang w:val="ky-KG" w:eastAsia="ru-RU"/>
        </w:rPr>
        <w:t>сын түшүнүүчүлүк жана өзүн өзү сындоо жөндөмдүүлүгүно болгон мамилесин жана сезимин билдирүү жөн</w:t>
      </w:r>
      <w:r w:rsidR="0006243E" w:rsidRPr="00F80D81">
        <w:rPr>
          <w:rFonts w:ascii="Times New Roman" w:eastAsia="Times New Roman" w:hAnsi="Times New Roman"/>
          <w:color w:val="000000" w:themeColor="text1"/>
          <w:sz w:val="24"/>
          <w:szCs w:val="24"/>
          <w:lang w:val="ky-KG" w:eastAsia="ru-RU"/>
        </w:rPr>
        <w:lastRenderedPageBreak/>
        <w:t>дөмүнө байланыштуу, жана ошондой эле социалдык жана этикалык милдеттерди кабыл алууга, топтордо иштөөнү билүүгө,  социалдык (коомдук) өз ара жараяндарга жана кызматаштыктарга байланыштуу жеке жөндомдүүлүк;</w:t>
      </w:r>
    </w:p>
    <w:p w14:paraId="2F422A4A" w14:textId="77777777" w:rsidR="0006243E" w:rsidRPr="00F80D81" w:rsidRDefault="0006243E" w:rsidP="0006243E">
      <w:pPr>
        <w:spacing w:after="0" w:line="240" w:lineRule="auto"/>
        <w:ind w:firstLine="578"/>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 xml:space="preserve">- </w:t>
      </w:r>
      <w:r w:rsidRPr="00F80D81">
        <w:rPr>
          <w:rFonts w:ascii="Times New Roman" w:eastAsia="Times New Roman" w:hAnsi="Times New Roman"/>
          <w:b/>
          <w:color w:val="000000" w:themeColor="text1"/>
          <w:sz w:val="24"/>
          <w:szCs w:val="24"/>
          <w:lang w:val="ky-KG" w:eastAsia="ru-RU"/>
        </w:rPr>
        <w:t>кесиптик стандарт</w:t>
      </w:r>
      <w:r w:rsidRPr="00F80D81">
        <w:rPr>
          <w:rFonts w:ascii="Times New Roman" w:eastAsia="Times New Roman" w:hAnsi="Times New Roman"/>
          <w:color w:val="000000" w:themeColor="text1"/>
          <w:sz w:val="24"/>
          <w:szCs w:val="24"/>
          <w:lang w:val="ky-KG" w:eastAsia="ru-RU"/>
        </w:rPr>
        <w:t xml:space="preserve"> – аткарган ишине карабастан, кандайдыр бир уюмда татыктуу кызмат ордун ээлөөгө дал келген кызматкердин кесиптик сапаттык деңгээлин сүрөттөөчү жана кесиптик иштин белгилүү бир түрүн аныктоочу талаптын мазмунуна жана сапатына ал дал келүүгө милдеттүүлүүгүн аныктоочу  негизги иш кагаз </w:t>
      </w:r>
    </w:p>
    <w:p w14:paraId="185D2F48" w14:textId="77777777" w:rsidR="0006243E" w:rsidRPr="00F80D81" w:rsidRDefault="0006243E" w:rsidP="00C76E50">
      <w:pPr>
        <w:widowControl w:val="0"/>
        <w:autoSpaceDE w:val="0"/>
        <w:autoSpaceDN w:val="0"/>
        <w:adjustRightInd w:val="0"/>
        <w:spacing w:after="0" w:line="240" w:lineRule="auto"/>
        <w:ind w:firstLine="567"/>
        <w:jc w:val="both"/>
        <w:rPr>
          <w:rFonts w:ascii="Times New Roman" w:eastAsia="Times New Roman" w:hAnsi="Times New Roman"/>
          <w:b/>
          <w:color w:val="000000" w:themeColor="text1"/>
          <w:sz w:val="24"/>
          <w:szCs w:val="24"/>
          <w:lang w:val="ky-KG" w:eastAsia="ru-RU"/>
        </w:rPr>
      </w:pPr>
    </w:p>
    <w:p w14:paraId="49EB91D5" w14:textId="77777777" w:rsidR="00440AE1" w:rsidRPr="009B38E0" w:rsidRDefault="00D847A6" w:rsidP="00C76E50">
      <w:pPr>
        <w:widowControl w:val="0"/>
        <w:autoSpaceDE w:val="0"/>
        <w:autoSpaceDN w:val="0"/>
        <w:adjustRightInd w:val="0"/>
        <w:spacing w:after="0" w:line="240" w:lineRule="auto"/>
        <w:ind w:firstLine="567"/>
        <w:jc w:val="both"/>
        <w:rPr>
          <w:rFonts w:ascii="Times New Roman" w:eastAsia="Times New Roman" w:hAnsi="Times New Roman"/>
          <w:b/>
          <w:color w:val="000000" w:themeColor="text1"/>
          <w:sz w:val="24"/>
          <w:szCs w:val="24"/>
          <w:lang w:val="ky-KG" w:eastAsia="ru-RU"/>
        </w:rPr>
      </w:pPr>
      <w:r w:rsidRPr="009B38E0">
        <w:rPr>
          <w:rFonts w:ascii="Times New Roman" w:eastAsia="Times New Roman" w:hAnsi="Times New Roman"/>
          <w:b/>
          <w:color w:val="000000" w:themeColor="text1"/>
          <w:sz w:val="24"/>
          <w:szCs w:val="24"/>
          <w:lang w:val="ky-KG" w:eastAsia="ru-RU"/>
        </w:rPr>
        <w:t>1.3. Кыскартуулар жана белгилөөлөр</w:t>
      </w:r>
    </w:p>
    <w:p w14:paraId="6D466674" w14:textId="77777777" w:rsidR="00D847A6" w:rsidRPr="009B38E0"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9B38E0">
        <w:rPr>
          <w:rFonts w:ascii="Times New Roman" w:eastAsia="Times New Roman" w:hAnsi="Times New Roman"/>
          <w:color w:val="000000" w:themeColor="text1"/>
          <w:sz w:val="24"/>
          <w:szCs w:val="24"/>
          <w:lang w:val="ky-KG" w:eastAsia="ru-RU"/>
        </w:rPr>
        <w:t>Мамлекеттик билим берүү стандартында төмөндөгү кыскартуулар жана белгил</w:t>
      </w:r>
      <w:r w:rsidR="00C01484" w:rsidRPr="009B38E0">
        <w:rPr>
          <w:rFonts w:ascii="Times New Roman" w:eastAsia="Times New Roman" w:hAnsi="Times New Roman"/>
          <w:color w:val="000000" w:themeColor="text1"/>
          <w:sz w:val="24"/>
          <w:szCs w:val="24"/>
          <w:lang w:val="ky-KG" w:eastAsia="ru-RU"/>
        </w:rPr>
        <w:t>өө</w:t>
      </w:r>
      <w:r w:rsidRPr="009B38E0">
        <w:rPr>
          <w:rFonts w:ascii="Times New Roman" w:eastAsia="Times New Roman" w:hAnsi="Times New Roman"/>
          <w:color w:val="000000" w:themeColor="text1"/>
          <w:sz w:val="24"/>
          <w:szCs w:val="24"/>
          <w:lang w:val="ky-KG" w:eastAsia="ru-RU"/>
        </w:rPr>
        <w:t>л</w:t>
      </w:r>
      <w:r w:rsidR="00C01484" w:rsidRPr="009B38E0">
        <w:rPr>
          <w:rFonts w:ascii="Times New Roman" w:eastAsia="Times New Roman" w:hAnsi="Times New Roman"/>
          <w:color w:val="000000" w:themeColor="text1"/>
          <w:sz w:val="24"/>
          <w:szCs w:val="24"/>
          <w:lang w:val="ky-KG" w:eastAsia="ru-RU"/>
        </w:rPr>
        <w:t>ө</w:t>
      </w:r>
      <w:r w:rsidRPr="009B38E0">
        <w:rPr>
          <w:rFonts w:ascii="Times New Roman" w:eastAsia="Times New Roman" w:hAnsi="Times New Roman"/>
          <w:color w:val="000000" w:themeColor="text1"/>
          <w:sz w:val="24"/>
          <w:szCs w:val="24"/>
          <w:lang w:val="ky-KG" w:eastAsia="ru-RU"/>
        </w:rPr>
        <w:t>р  колдонулат:</w:t>
      </w:r>
    </w:p>
    <w:p w14:paraId="40D55452"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МББС - Мамлекеттик билим берүү стандарты;</w:t>
      </w:r>
    </w:p>
    <w:p w14:paraId="5310A215"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ЖКББ - жогорку кесиптик билим берүү;</w:t>
      </w:r>
    </w:p>
    <w:p w14:paraId="4026E6BB"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НББП - негизги билим берүү программасы;</w:t>
      </w:r>
    </w:p>
    <w:p w14:paraId="2F6E6B60"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ОУБ – окуу усулдук бирикме</w:t>
      </w:r>
      <w:r w:rsidR="000C1BEC" w:rsidRPr="00F80D81">
        <w:rPr>
          <w:rFonts w:ascii="Times New Roman" w:eastAsia="Times New Roman" w:hAnsi="Times New Roman"/>
          <w:color w:val="000000" w:themeColor="text1"/>
          <w:sz w:val="24"/>
          <w:szCs w:val="24"/>
          <w:lang w:eastAsia="ru-RU"/>
        </w:rPr>
        <w:t>лери</w:t>
      </w:r>
      <w:r w:rsidRPr="00F80D81">
        <w:rPr>
          <w:rFonts w:ascii="Times New Roman" w:eastAsia="Times New Roman" w:hAnsi="Times New Roman"/>
          <w:color w:val="000000" w:themeColor="text1"/>
          <w:sz w:val="24"/>
          <w:szCs w:val="24"/>
          <w:lang w:eastAsia="ru-RU"/>
        </w:rPr>
        <w:t>;</w:t>
      </w:r>
    </w:p>
    <w:p w14:paraId="3A1A1ABE"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 xml:space="preserve">НББП СМ - негизги билим берүү программасынын сабактар </w:t>
      </w:r>
      <w:r w:rsidR="000C1BEC" w:rsidRPr="00F80D81">
        <w:rPr>
          <w:rFonts w:ascii="Times New Roman" w:eastAsia="Times New Roman" w:hAnsi="Times New Roman"/>
          <w:color w:val="000000" w:themeColor="text1"/>
          <w:sz w:val="24"/>
          <w:szCs w:val="24"/>
          <w:lang w:eastAsia="ru-RU"/>
        </w:rPr>
        <w:t>цикли</w:t>
      </w:r>
      <w:r w:rsidRPr="00F80D81">
        <w:rPr>
          <w:rFonts w:ascii="Times New Roman" w:eastAsia="Times New Roman" w:hAnsi="Times New Roman"/>
          <w:color w:val="000000" w:themeColor="text1"/>
          <w:sz w:val="24"/>
          <w:szCs w:val="24"/>
          <w:lang w:eastAsia="ru-RU"/>
        </w:rPr>
        <w:t>;</w:t>
      </w:r>
    </w:p>
    <w:p w14:paraId="1680AED6" w14:textId="77777777" w:rsidR="0006243E" w:rsidRPr="00F80D81" w:rsidRDefault="0006243E" w:rsidP="0006243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ЖИЗ - жалпы илимий зиректүүлүктөр;</w:t>
      </w:r>
    </w:p>
    <w:p w14:paraId="61C009FA" w14:textId="77777777" w:rsidR="0006243E" w:rsidRPr="00F80D81" w:rsidRDefault="0006243E" w:rsidP="0006243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АЗ – аспаптык зиректүүлүктөр;</w:t>
      </w:r>
    </w:p>
    <w:p w14:paraId="1F4BAB8A" w14:textId="77777777" w:rsidR="0006243E" w:rsidRPr="00F80D81" w:rsidRDefault="0006243E" w:rsidP="0006243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КЗ - кесиптик зиректүүлүктөр;</w:t>
      </w:r>
    </w:p>
    <w:p w14:paraId="3500A04E" w14:textId="77777777" w:rsidR="0006243E" w:rsidRPr="00F80D81" w:rsidRDefault="0006243E" w:rsidP="0006243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СИжЖМЗ - социалдык-инсандык жана жалпы маданияттык зиректүүлүктөр.</w:t>
      </w:r>
    </w:p>
    <w:p w14:paraId="74129BA3" w14:textId="77777777" w:rsidR="00D847A6" w:rsidRPr="00F80D81" w:rsidRDefault="00D847A6" w:rsidP="00C76E50">
      <w:pPr>
        <w:widowControl w:val="0"/>
        <w:autoSpaceDE w:val="0"/>
        <w:autoSpaceDN w:val="0"/>
        <w:adjustRightInd w:val="0"/>
        <w:spacing w:after="0" w:line="240" w:lineRule="auto"/>
        <w:ind w:firstLine="567"/>
        <w:rPr>
          <w:rFonts w:ascii="Times New Roman" w:eastAsia="Times New Roman" w:hAnsi="Times New Roman"/>
          <w:color w:val="000000" w:themeColor="text1"/>
          <w:sz w:val="24"/>
          <w:szCs w:val="24"/>
          <w:lang w:eastAsia="ru-RU"/>
        </w:rPr>
      </w:pPr>
    </w:p>
    <w:p w14:paraId="08E9AB1D" w14:textId="77777777" w:rsidR="00D847A6" w:rsidRPr="00F80D81" w:rsidRDefault="00D847A6" w:rsidP="00C76E50">
      <w:pPr>
        <w:widowControl w:val="0"/>
        <w:autoSpaceDE w:val="0"/>
        <w:autoSpaceDN w:val="0"/>
        <w:adjustRightInd w:val="0"/>
        <w:spacing w:after="0" w:line="240" w:lineRule="auto"/>
        <w:ind w:firstLine="567"/>
        <w:jc w:val="center"/>
        <w:rPr>
          <w:rFonts w:ascii="Times New Roman" w:eastAsia="Times New Roman" w:hAnsi="Times New Roman"/>
          <w:b/>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t>2. Колдонуу тармагы</w:t>
      </w:r>
    </w:p>
    <w:p w14:paraId="0756246C" w14:textId="77777777" w:rsidR="00D847A6" w:rsidRPr="00F80D81" w:rsidRDefault="00D847A6" w:rsidP="00F80D8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t>2.1</w:t>
      </w:r>
      <w:r w:rsidR="00EB5634" w:rsidRPr="00F80D81">
        <w:rPr>
          <w:rFonts w:ascii="Times New Roman" w:eastAsia="Times New Roman" w:hAnsi="Times New Roman"/>
          <w:b/>
          <w:color w:val="000000" w:themeColor="text1"/>
          <w:sz w:val="24"/>
          <w:szCs w:val="24"/>
          <w:lang w:eastAsia="ru-RU"/>
        </w:rPr>
        <w:t>.</w:t>
      </w:r>
      <w:r w:rsidR="00EB665C" w:rsidRPr="00F80D81">
        <w:rPr>
          <w:rFonts w:ascii="Times New Roman" w:eastAsia="Times New Roman" w:hAnsi="Times New Roman"/>
          <w:b/>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Мамлекеттик</w:t>
      </w:r>
      <w:r w:rsidR="00440AE1" w:rsidRPr="00F80D81">
        <w:rPr>
          <w:rFonts w:ascii="Times New Roman" w:eastAsia="Times New Roman" w:hAnsi="Times New Roman"/>
          <w:color w:val="000000" w:themeColor="text1"/>
          <w:sz w:val="24"/>
          <w:szCs w:val="24"/>
          <w:lang w:eastAsia="ru-RU"/>
        </w:rPr>
        <w:t xml:space="preserve"> жогорку</w:t>
      </w:r>
      <w:r w:rsidRPr="00F80D81">
        <w:rPr>
          <w:rFonts w:ascii="Times New Roman" w:eastAsia="Times New Roman" w:hAnsi="Times New Roman"/>
          <w:color w:val="000000" w:themeColor="text1"/>
          <w:sz w:val="24"/>
          <w:szCs w:val="24"/>
          <w:lang w:eastAsia="ru-RU"/>
        </w:rPr>
        <w:t xml:space="preserve"> билим берүү стандарты (мындан ары - ЖКББ МББС) </w:t>
      </w:r>
      <w:r w:rsidR="00EB665C" w:rsidRPr="00F80D81">
        <w:rPr>
          <w:rFonts w:ascii="Times New Roman" w:eastAsia="Times New Roman" w:hAnsi="Times New Roman"/>
          <w:color w:val="000000" w:themeColor="text1"/>
          <w:sz w:val="24"/>
          <w:szCs w:val="24"/>
          <w:lang w:eastAsia="ru-RU"/>
        </w:rPr>
        <w:t>магистрлерди</w:t>
      </w:r>
      <w:r w:rsidRPr="00F80D81">
        <w:rPr>
          <w:rFonts w:ascii="Times New Roman" w:eastAsia="Times New Roman" w:hAnsi="Times New Roman"/>
          <w:color w:val="000000" w:themeColor="text1"/>
          <w:sz w:val="24"/>
          <w:szCs w:val="24"/>
          <w:lang w:eastAsia="ru-RU"/>
        </w:rPr>
        <w:t xml:space="preserve"> даярдоо багыты боюнча негизги билим берүү программаларын ишке ашыруудагы милдеттүү нормалардын, эрежелердин жана талаптардын жыйындысы жана 740600 «Полиграфиялык жана та</w:t>
      </w:r>
      <w:r w:rsidR="00C01484" w:rsidRPr="00F80D81">
        <w:rPr>
          <w:rFonts w:ascii="Times New Roman" w:eastAsia="Times New Roman" w:hAnsi="Times New Roman"/>
          <w:color w:val="000000" w:themeColor="text1"/>
          <w:sz w:val="24"/>
          <w:szCs w:val="24"/>
          <w:lang w:eastAsia="ru-RU"/>
        </w:rPr>
        <w:t>ң</w:t>
      </w:r>
      <w:r w:rsidRPr="00F80D81">
        <w:rPr>
          <w:rFonts w:ascii="Times New Roman" w:eastAsia="Times New Roman" w:hAnsi="Times New Roman"/>
          <w:color w:val="000000" w:themeColor="text1"/>
          <w:sz w:val="24"/>
          <w:szCs w:val="24"/>
          <w:lang w:eastAsia="ru-RU"/>
        </w:rPr>
        <w:t xml:space="preserve">гактоо </w:t>
      </w:r>
      <w:r w:rsidR="00C01484" w:rsidRPr="00F80D81">
        <w:rPr>
          <w:rFonts w:ascii="Times New Roman" w:eastAsia="Times New Roman" w:hAnsi="Times New Roman"/>
          <w:color w:val="000000" w:themeColor="text1"/>
          <w:sz w:val="24"/>
          <w:szCs w:val="24"/>
          <w:lang w:eastAsia="ru-RU"/>
        </w:rPr>
        <w:t>ө</w:t>
      </w:r>
      <w:r w:rsidRPr="00F80D81">
        <w:rPr>
          <w:rFonts w:ascii="Times New Roman" w:eastAsia="Times New Roman" w:hAnsi="Times New Roman"/>
          <w:color w:val="000000" w:themeColor="text1"/>
          <w:sz w:val="24"/>
          <w:szCs w:val="24"/>
          <w:lang w:eastAsia="ru-RU"/>
        </w:rPr>
        <w:t>нд</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р</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ш</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н</w:t>
      </w:r>
      <w:r w:rsidR="00C01484" w:rsidRPr="00F80D81">
        <w:rPr>
          <w:rFonts w:ascii="Times New Roman" w:eastAsia="Times New Roman" w:hAnsi="Times New Roman"/>
          <w:color w:val="000000" w:themeColor="text1"/>
          <w:sz w:val="24"/>
          <w:szCs w:val="24"/>
          <w:lang w:eastAsia="ru-RU"/>
        </w:rPr>
        <w:t>ү</w:t>
      </w:r>
      <w:r w:rsidR="00EB665C" w:rsidRPr="00F80D81">
        <w:rPr>
          <w:rFonts w:ascii="Times New Roman" w:eastAsia="Times New Roman" w:hAnsi="Times New Roman"/>
          <w:color w:val="000000" w:themeColor="text1"/>
          <w:sz w:val="24"/>
          <w:szCs w:val="24"/>
          <w:lang w:eastAsia="ru-RU"/>
        </w:rPr>
        <w:t>н</w:t>
      </w:r>
      <w:r w:rsidRPr="00F80D81">
        <w:rPr>
          <w:rFonts w:ascii="Times New Roman" w:eastAsia="Times New Roman" w:hAnsi="Times New Roman"/>
          <w:color w:val="000000" w:themeColor="text1"/>
          <w:sz w:val="24"/>
          <w:szCs w:val="24"/>
          <w:lang w:eastAsia="ru-RU"/>
        </w:rPr>
        <w:t xml:space="preserve"> </w:t>
      </w:r>
      <w:r w:rsidR="00EB665C" w:rsidRPr="00F80D81">
        <w:rPr>
          <w:rFonts w:ascii="Times New Roman" w:eastAsia="Times New Roman" w:hAnsi="Times New Roman"/>
          <w:color w:val="000000" w:themeColor="text1"/>
          <w:sz w:val="24"/>
          <w:szCs w:val="24"/>
          <w:lang w:eastAsia="ru-RU"/>
        </w:rPr>
        <w:t>тестөөсү</w:t>
      </w:r>
      <w:r w:rsidRPr="00F80D81">
        <w:rPr>
          <w:rFonts w:ascii="Times New Roman" w:eastAsia="Times New Roman" w:hAnsi="Times New Roman"/>
          <w:color w:val="000000" w:themeColor="text1"/>
          <w:sz w:val="24"/>
          <w:szCs w:val="24"/>
          <w:lang w:eastAsia="ru-RU"/>
        </w:rPr>
        <w:t xml:space="preserve">» 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w:t>
      </w:r>
      <w:r w:rsidR="00EB665C" w:rsidRPr="00F80D81">
        <w:rPr>
          <w:rFonts w:ascii="Times New Roman" w:eastAsia="Times New Roman" w:hAnsi="Times New Roman"/>
          <w:color w:val="000000" w:themeColor="text1"/>
          <w:sz w:val="24"/>
          <w:szCs w:val="24"/>
          <w:lang w:eastAsia="ru-RU"/>
        </w:rPr>
        <w:t>жождор</w:t>
      </w:r>
      <w:r w:rsidRPr="00F80D81">
        <w:rPr>
          <w:rFonts w:ascii="Times New Roman" w:eastAsia="Times New Roman" w:hAnsi="Times New Roman"/>
          <w:color w:val="000000" w:themeColor="text1"/>
          <w:sz w:val="24"/>
          <w:szCs w:val="24"/>
          <w:lang w:eastAsia="ru-RU"/>
        </w:rPr>
        <w:t>), уюштуруучулук-укуктук тариздерине карабастан жогорку кесиптик билим берүүнүн негизги билим берүү программаларын өздөштүрүү сапатын баалоо үчүн негиз болуп эсептелет.</w:t>
      </w:r>
    </w:p>
    <w:p w14:paraId="0EBFEF25" w14:textId="77777777" w:rsidR="00D847A6" w:rsidRPr="00F80D81" w:rsidRDefault="00C61D04" w:rsidP="00F80D8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C61D04">
        <w:rPr>
          <w:rFonts w:ascii="Times New Roman" w:eastAsia="Times New Roman" w:hAnsi="Times New Roman"/>
          <w:b/>
          <w:color w:val="000000" w:themeColor="text1"/>
          <w:sz w:val="24"/>
          <w:szCs w:val="24"/>
          <w:lang w:eastAsia="ru-RU"/>
        </w:rPr>
        <w:t>2.2</w:t>
      </w:r>
      <w:r>
        <w:rPr>
          <w:rFonts w:ascii="Times New Roman" w:eastAsia="Times New Roman" w:hAnsi="Times New Roman"/>
          <w:color w:val="000000" w:themeColor="text1"/>
          <w:sz w:val="24"/>
          <w:szCs w:val="24"/>
          <w:lang w:eastAsia="ru-RU"/>
        </w:rPr>
        <w:t xml:space="preserve"> М</w:t>
      </w:r>
      <w:r w:rsidR="00EB665C" w:rsidRPr="00F80D81">
        <w:rPr>
          <w:rFonts w:ascii="Times New Roman" w:eastAsia="Times New Roman" w:hAnsi="Times New Roman"/>
          <w:color w:val="000000" w:themeColor="text1"/>
          <w:sz w:val="24"/>
          <w:szCs w:val="24"/>
          <w:lang w:eastAsia="ru-RU"/>
        </w:rPr>
        <w:t>агистрлерди</w:t>
      </w:r>
      <w:r w:rsidR="00440AE1" w:rsidRPr="00F80D81">
        <w:rPr>
          <w:rFonts w:ascii="Times New Roman" w:eastAsia="Times New Roman" w:hAnsi="Times New Roman"/>
          <w:color w:val="000000" w:themeColor="text1"/>
          <w:sz w:val="24"/>
          <w:szCs w:val="24"/>
          <w:lang w:eastAsia="ru-RU"/>
        </w:rPr>
        <w:t xml:space="preserve"> даяр</w:t>
      </w:r>
      <w:r w:rsidR="00EB665C" w:rsidRPr="00F80D81">
        <w:rPr>
          <w:rFonts w:ascii="Times New Roman" w:eastAsia="Times New Roman" w:hAnsi="Times New Roman"/>
          <w:color w:val="000000" w:themeColor="text1"/>
          <w:sz w:val="24"/>
          <w:szCs w:val="24"/>
          <w:lang w:eastAsia="ru-RU"/>
        </w:rPr>
        <w:t>д</w:t>
      </w:r>
      <w:r w:rsidR="00440AE1" w:rsidRPr="00F80D81">
        <w:rPr>
          <w:rFonts w:ascii="Times New Roman" w:eastAsia="Times New Roman" w:hAnsi="Times New Roman"/>
          <w:color w:val="000000" w:themeColor="text1"/>
          <w:sz w:val="24"/>
          <w:szCs w:val="24"/>
          <w:lang w:eastAsia="ru-RU"/>
        </w:rPr>
        <w:t xml:space="preserve">оо </w:t>
      </w:r>
      <w:r w:rsidR="00D847A6" w:rsidRPr="00F80D81">
        <w:rPr>
          <w:rFonts w:ascii="Times New Roman" w:eastAsia="Times New Roman" w:hAnsi="Times New Roman"/>
          <w:color w:val="000000" w:themeColor="text1"/>
          <w:sz w:val="24"/>
          <w:szCs w:val="24"/>
          <w:lang w:eastAsia="ru-RU"/>
        </w:rPr>
        <w:t>багыты боюнча</w:t>
      </w:r>
      <w:r>
        <w:rPr>
          <w:rFonts w:ascii="Times New Roman" w:eastAsia="Times New Roman" w:hAnsi="Times New Roman"/>
          <w:color w:val="000000" w:themeColor="text1"/>
          <w:sz w:val="24"/>
          <w:szCs w:val="24"/>
          <w:lang w:eastAsia="ru-RU"/>
        </w:rPr>
        <w:t xml:space="preserve"> ушул</w:t>
      </w:r>
      <w:r w:rsidR="00D847A6" w:rsidRPr="00F80D81">
        <w:rPr>
          <w:rFonts w:ascii="Times New Roman" w:eastAsia="Times New Roman" w:hAnsi="Times New Roman"/>
          <w:color w:val="000000" w:themeColor="text1"/>
          <w:sz w:val="24"/>
          <w:szCs w:val="24"/>
          <w:lang w:eastAsia="ru-RU"/>
        </w:rPr>
        <w:t xml:space="preserve"> </w:t>
      </w:r>
      <w:r w:rsidR="00440AE1" w:rsidRPr="00F80D81">
        <w:rPr>
          <w:rFonts w:ascii="Times New Roman" w:eastAsia="Times New Roman" w:hAnsi="Times New Roman"/>
          <w:color w:val="000000" w:themeColor="text1"/>
          <w:sz w:val="24"/>
          <w:szCs w:val="24"/>
          <w:lang w:eastAsia="ru-RU"/>
        </w:rPr>
        <w:t xml:space="preserve">ЖКББ МББСын </w:t>
      </w:r>
      <w:r w:rsidR="00D847A6" w:rsidRPr="00F80D81">
        <w:rPr>
          <w:rFonts w:ascii="Times New Roman" w:eastAsia="Times New Roman" w:hAnsi="Times New Roman"/>
          <w:color w:val="000000" w:themeColor="text1"/>
          <w:sz w:val="24"/>
          <w:szCs w:val="24"/>
          <w:lang w:eastAsia="ru-RU"/>
        </w:rPr>
        <w:t>негизги пайдалануучулар</w:t>
      </w:r>
      <w:r>
        <w:rPr>
          <w:rFonts w:ascii="Times New Roman" w:eastAsia="Times New Roman" w:hAnsi="Times New Roman"/>
          <w:color w:val="000000" w:themeColor="text1"/>
          <w:sz w:val="24"/>
          <w:szCs w:val="24"/>
          <w:lang w:eastAsia="ru-RU"/>
        </w:rPr>
        <w:t>ы</w:t>
      </w:r>
      <w:r w:rsidR="00D847A6" w:rsidRPr="00F80D81">
        <w:rPr>
          <w:rFonts w:ascii="Times New Roman" w:eastAsia="Times New Roman" w:hAnsi="Times New Roman"/>
          <w:color w:val="000000" w:themeColor="text1"/>
          <w:sz w:val="24"/>
          <w:szCs w:val="24"/>
          <w:lang w:eastAsia="ru-RU"/>
        </w:rPr>
        <w:t xml:space="preserve"> </w:t>
      </w:r>
      <w:r w:rsidR="00D847A6" w:rsidRPr="00EA2FBD">
        <w:rPr>
          <w:rFonts w:ascii="Times New Roman" w:eastAsia="Times New Roman" w:hAnsi="Times New Roman"/>
          <w:sz w:val="24"/>
          <w:szCs w:val="24"/>
          <w:lang w:eastAsia="ru-RU"/>
        </w:rPr>
        <w:t>болуп:</w:t>
      </w:r>
    </w:p>
    <w:p w14:paraId="744622D9" w14:textId="77777777" w:rsidR="00D847A6" w:rsidRPr="00F80D81" w:rsidRDefault="00D847A6" w:rsidP="00F80D8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чыгуучулар, натыйжалуу ишке киргизүү жана жаңылоо үчүн жооптуу адамдар;</w:t>
      </w:r>
    </w:p>
    <w:p w14:paraId="41B3D8D1" w14:textId="77777777" w:rsidR="00D847A6" w:rsidRPr="00F80D81" w:rsidRDefault="00D847A6" w:rsidP="00F80D8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 xml:space="preserve">- жождун даярдоонун ошол багытындагы негизги билим берүү программасын өздөштүрүү боюнча өзүнүн окуу ишин натыйжалуу ишке ашыруу үчүн жооптуу </w:t>
      </w:r>
      <w:r w:rsidR="00317B1A" w:rsidRPr="00F80D81">
        <w:rPr>
          <w:rFonts w:ascii="Times New Roman" w:eastAsia="Times New Roman" w:hAnsi="Times New Roman"/>
          <w:color w:val="000000" w:themeColor="text1"/>
          <w:sz w:val="24"/>
          <w:szCs w:val="24"/>
          <w:lang w:eastAsia="ru-RU"/>
        </w:rPr>
        <w:t>студенттер</w:t>
      </w:r>
      <w:r w:rsidRPr="00F80D81">
        <w:rPr>
          <w:rFonts w:ascii="Times New Roman" w:eastAsia="Times New Roman" w:hAnsi="Times New Roman"/>
          <w:color w:val="000000" w:themeColor="text1"/>
          <w:sz w:val="24"/>
          <w:szCs w:val="24"/>
          <w:lang w:eastAsia="ru-RU"/>
        </w:rPr>
        <w:t>;</w:t>
      </w:r>
    </w:p>
    <w:p w14:paraId="2B9198AD" w14:textId="77777777" w:rsidR="00D847A6" w:rsidRPr="00F80D81" w:rsidRDefault="00D847A6" w:rsidP="00F80D8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 тийиштүү кесиптик иш чөйрөсүндөгү адистердин жана иш берүүчүлөрдүн бирикмелери;</w:t>
      </w:r>
    </w:p>
    <w:p w14:paraId="0B9AFB05" w14:textId="77777777" w:rsidR="00D847A6" w:rsidRDefault="00D847A6" w:rsidP="00F80D8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окутуу-усулдук бирикмелер жана кеңештер;</w:t>
      </w:r>
    </w:p>
    <w:p w14:paraId="539C9DF2" w14:textId="77777777" w:rsidR="00EA2FBD" w:rsidRPr="00F80D81" w:rsidRDefault="00EA2FBD" w:rsidP="00F80D81">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жогорку кесиптик билим берүү</w:t>
      </w:r>
      <w:r>
        <w:rPr>
          <w:rFonts w:ascii="Times New Roman" w:eastAsia="Times New Roman" w:hAnsi="Times New Roman"/>
          <w:color w:val="000000" w:themeColor="text1"/>
          <w:sz w:val="24"/>
          <w:szCs w:val="24"/>
          <w:lang w:eastAsia="ru-RU"/>
        </w:rPr>
        <w:t xml:space="preserve"> мекемелерин каржылоо</w:t>
      </w:r>
      <w:r w:rsidR="00E461B1">
        <w:rPr>
          <w:rFonts w:ascii="Times New Roman" w:eastAsia="Times New Roman" w:hAnsi="Times New Roman"/>
          <w:color w:val="000000" w:themeColor="text1"/>
          <w:sz w:val="24"/>
          <w:szCs w:val="24"/>
          <w:lang w:eastAsia="ru-RU"/>
        </w:rPr>
        <w:t>н</w:t>
      </w:r>
      <w:r>
        <w:rPr>
          <w:rFonts w:ascii="Times New Roman" w:eastAsia="Times New Roman" w:hAnsi="Times New Roman"/>
          <w:color w:val="000000" w:themeColor="text1"/>
          <w:sz w:val="24"/>
          <w:szCs w:val="24"/>
          <w:lang w:eastAsia="ru-RU"/>
        </w:rPr>
        <w:t>у</w:t>
      </w:r>
      <w:r w:rsidR="00E461B1">
        <w:rPr>
          <w:rFonts w:ascii="Times New Roman" w:eastAsia="Times New Roman" w:hAnsi="Times New Roman"/>
          <w:color w:val="000000" w:themeColor="text1"/>
          <w:sz w:val="24"/>
          <w:szCs w:val="24"/>
          <w:lang w:eastAsia="ru-RU"/>
        </w:rPr>
        <w:t xml:space="preserve"> камсыз кылган</w:t>
      </w:r>
      <w:r>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мамлекеттик аткаруу бийли</w:t>
      </w:r>
      <w:r>
        <w:rPr>
          <w:rFonts w:ascii="Times New Roman" w:eastAsia="Times New Roman" w:hAnsi="Times New Roman"/>
          <w:color w:val="000000" w:themeColor="text1"/>
          <w:sz w:val="24"/>
          <w:szCs w:val="24"/>
          <w:lang w:eastAsia="ru-RU"/>
        </w:rPr>
        <w:t>к</w:t>
      </w:r>
      <w:r w:rsidRPr="00F80D81">
        <w:rPr>
          <w:rFonts w:ascii="Times New Roman" w:eastAsia="Times New Roman" w:hAnsi="Times New Roman"/>
          <w:color w:val="000000" w:themeColor="text1"/>
          <w:sz w:val="24"/>
          <w:szCs w:val="24"/>
          <w:lang w:eastAsia="ru-RU"/>
        </w:rPr>
        <w:t xml:space="preserve"> </w:t>
      </w:r>
      <w:r>
        <w:rPr>
          <w:rFonts w:ascii="Times New Roman" w:eastAsia="Times New Roman" w:hAnsi="Times New Roman"/>
          <w:color w:val="000000" w:themeColor="text1"/>
          <w:sz w:val="24"/>
          <w:szCs w:val="24"/>
          <w:lang w:eastAsia="ru-RU"/>
        </w:rPr>
        <w:t xml:space="preserve">органдары; </w:t>
      </w:r>
    </w:p>
    <w:p w14:paraId="3A64306B" w14:textId="77777777" w:rsidR="00D847A6" w:rsidRPr="00F80D81" w:rsidRDefault="00D847A6" w:rsidP="00F80D81">
      <w:pPr>
        <w:spacing w:after="0" w:line="240" w:lineRule="auto"/>
        <w:ind w:firstLine="567"/>
        <w:jc w:val="both"/>
        <w:rPr>
          <w:color w:val="000000" w:themeColor="text1"/>
        </w:rPr>
      </w:pPr>
      <w:r w:rsidRPr="00F80D81">
        <w:rPr>
          <w:rFonts w:ascii="Times New Roman" w:eastAsia="Times New Roman" w:hAnsi="Times New Roman"/>
          <w:color w:val="000000" w:themeColor="text1"/>
          <w:sz w:val="24"/>
          <w:szCs w:val="24"/>
          <w:lang w:eastAsia="ru-RU"/>
        </w:rPr>
        <w:t xml:space="preserve">- </w:t>
      </w:r>
      <w:r w:rsidR="009D0A42" w:rsidRPr="00F80D81">
        <w:rPr>
          <w:rFonts w:ascii="Times New Roman" w:eastAsia="Times New Roman" w:hAnsi="Times New Roman"/>
          <w:color w:val="000000" w:themeColor="text1"/>
          <w:sz w:val="24"/>
          <w:szCs w:val="24"/>
          <w:lang w:eastAsia="ru-RU"/>
        </w:rPr>
        <w:t>жогорку кесиптик билим берүү системинде мыйзамдардын сакталышына көзөмөлдү камсыз кылуучу</w:t>
      </w:r>
      <w:r w:rsidR="009D0A42" w:rsidRPr="00F80D81">
        <w:rPr>
          <w:color w:val="000000" w:themeColor="text1"/>
        </w:rPr>
        <w:t xml:space="preserve"> </w:t>
      </w:r>
      <w:r w:rsidR="009D0A42" w:rsidRPr="00F80D81">
        <w:rPr>
          <w:rFonts w:ascii="Times New Roman" w:eastAsia="Times New Roman" w:hAnsi="Times New Roman"/>
          <w:color w:val="000000" w:themeColor="text1"/>
          <w:sz w:val="24"/>
          <w:szCs w:val="24"/>
          <w:lang w:eastAsia="ru-RU"/>
        </w:rPr>
        <w:t>мамлекеттик аткаруу бийлигинин ыйгарым укуктуу мүчөлөрү;</w:t>
      </w:r>
    </w:p>
    <w:p w14:paraId="30A25B1A" w14:textId="77777777" w:rsidR="009D0A42" w:rsidRPr="00F80D81" w:rsidRDefault="009D0A42" w:rsidP="00F80D81">
      <w:pPr>
        <w:widowControl w:val="0"/>
        <w:autoSpaceDE w:val="0"/>
        <w:autoSpaceDN w:val="0"/>
        <w:adjustRightInd w:val="0"/>
        <w:spacing w:after="0" w:line="240" w:lineRule="auto"/>
        <w:ind w:firstLine="567"/>
        <w:jc w:val="both"/>
        <w:rPr>
          <w:rFonts w:ascii="Times New Roman" w:eastAsia="Times New Roman" w:hAnsi="Times New Roman"/>
          <w:b/>
          <w:color w:val="000000" w:themeColor="text1"/>
          <w:sz w:val="24"/>
          <w:szCs w:val="24"/>
          <w:lang w:eastAsia="ru-RU"/>
        </w:rPr>
      </w:pPr>
      <w:r w:rsidRPr="00F80D81">
        <w:rPr>
          <w:rFonts w:ascii="Times New Roman" w:eastAsia="Times New Roman" w:hAnsi="Times New Roman"/>
          <w:color w:val="000000" w:themeColor="text1"/>
          <w:sz w:val="24"/>
          <w:szCs w:val="24"/>
          <w:lang w:val="ky-KG" w:eastAsia="ru-RU"/>
        </w:rPr>
        <w:t>- билим берүү программаларын аккредитациялоону жүргүзгөн аккредитациялык агентстволор.</w:t>
      </w:r>
      <w:r w:rsidRPr="00F80D81">
        <w:rPr>
          <w:rFonts w:ascii="Times New Roman" w:eastAsia="Times New Roman" w:hAnsi="Times New Roman"/>
          <w:b/>
          <w:color w:val="000000" w:themeColor="text1"/>
          <w:sz w:val="24"/>
          <w:szCs w:val="24"/>
          <w:lang w:eastAsia="ru-RU"/>
        </w:rPr>
        <w:t xml:space="preserve"> </w:t>
      </w:r>
    </w:p>
    <w:p w14:paraId="5F8DD34E"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lastRenderedPageBreak/>
        <w:t>2.3</w:t>
      </w:r>
      <w:r w:rsidRPr="00F80D81">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b/>
          <w:color w:val="000000" w:themeColor="text1"/>
          <w:sz w:val="24"/>
          <w:szCs w:val="24"/>
          <w:lang w:eastAsia="ru-RU"/>
        </w:rPr>
        <w:t>Абитуриенттердин (талапкерлердин) даярдыгынын билим деңгээлине талаптар.</w:t>
      </w:r>
    </w:p>
    <w:p w14:paraId="5EF02F86"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t>2.3.1.</w:t>
      </w:r>
      <w:r w:rsidR="006859CF" w:rsidRPr="00F80D81">
        <w:rPr>
          <w:rFonts w:ascii="Times New Roman" w:eastAsia="Times New Roman" w:hAnsi="Times New Roman"/>
          <w:b/>
          <w:color w:val="000000" w:themeColor="text1"/>
          <w:sz w:val="24"/>
          <w:szCs w:val="24"/>
          <w:lang w:eastAsia="ru-RU"/>
        </w:rPr>
        <w:t xml:space="preserve"> </w:t>
      </w:r>
      <w:r w:rsidR="00AD70C1" w:rsidRPr="00F80D81">
        <w:rPr>
          <w:rFonts w:ascii="Times New Roman" w:hAnsi="Times New Roman"/>
          <w:color w:val="000000" w:themeColor="text1"/>
          <w:sz w:val="24"/>
          <w:szCs w:val="24"/>
          <w:lang w:val="ky-KG"/>
        </w:rPr>
        <w:t xml:space="preserve">Жогорку кесиптик билимдүү «Магистр» </w:t>
      </w:r>
      <w:r w:rsidR="00E461B1">
        <w:rPr>
          <w:rFonts w:ascii="Times New Roman" w:hAnsi="Times New Roman"/>
          <w:color w:val="000000" w:themeColor="text1"/>
          <w:sz w:val="24"/>
          <w:szCs w:val="24"/>
          <w:lang w:val="ky-KG"/>
        </w:rPr>
        <w:t xml:space="preserve">дасыктыгын </w:t>
      </w:r>
      <w:r w:rsidR="00AD70C1" w:rsidRPr="00F80D81">
        <w:rPr>
          <w:rFonts w:ascii="Times New Roman" w:hAnsi="Times New Roman"/>
          <w:color w:val="000000" w:themeColor="text1"/>
          <w:sz w:val="24"/>
          <w:szCs w:val="24"/>
          <w:lang w:val="ky-KG"/>
        </w:rPr>
        <w:t xml:space="preserve">алуу үчүн жогорку кесиптик билим алууга талапкер абитуриенттин билим деңгээли – тиешелүү багыт боюнча жогорку адистик билимдүү “бакалавр” </w:t>
      </w:r>
      <w:r w:rsidR="00E461B1">
        <w:rPr>
          <w:rFonts w:ascii="Times New Roman" w:hAnsi="Times New Roman"/>
          <w:color w:val="000000" w:themeColor="text1"/>
          <w:sz w:val="24"/>
          <w:szCs w:val="24"/>
          <w:lang w:val="ky-KG"/>
        </w:rPr>
        <w:t>дасыктыгына</w:t>
      </w:r>
      <w:r w:rsidR="00AD70C1" w:rsidRPr="00F80D81">
        <w:rPr>
          <w:rFonts w:ascii="Times New Roman" w:hAnsi="Times New Roman"/>
          <w:color w:val="000000" w:themeColor="text1"/>
          <w:sz w:val="24"/>
          <w:szCs w:val="24"/>
          <w:lang w:val="ky-KG"/>
        </w:rPr>
        <w:t xml:space="preserve"> ээ болгон же кесиптик жогорку билимдүү багыты боюнча туура келген “адис” болушу зарыл.</w:t>
      </w:r>
    </w:p>
    <w:p w14:paraId="3F5C1FDD" w14:textId="77777777" w:rsidR="002D1E53" w:rsidRPr="00F80D81" w:rsidRDefault="00D847A6" w:rsidP="00AD70C1">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F80D81">
        <w:rPr>
          <w:rFonts w:ascii="Times New Roman" w:eastAsia="Times New Roman" w:hAnsi="Times New Roman"/>
          <w:b/>
          <w:color w:val="000000" w:themeColor="text1"/>
          <w:sz w:val="24"/>
          <w:szCs w:val="24"/>
          <w:lang w:eastAsia="ru-RU"/>
        </w:rPr>
        <w:t>2.3.2.</w:t>
      </w:r>
      <w:r w:rsidR="002D1E53" w:rsidRPr="00F80D81">
        <w:rPr>
          <w:rFonts w:ascii="Times New Roman" w:eastAsia="Times New Roman" w:hAnsi="Times New Roman"/>
          <w:b/>
          <w:color w:val="000000" w:themeColor="text1"/>
          <w:sz w:val="24"/>
          <w:szCs w:val="24"/>
          <w:lang w:eastAsia="ru-RU"/>
        </w:rPr>
        <w:t xml:space="preserve"> </w:t>
      </w:r>
      <w:r w:rsidR="00AD70C1" w:rsidRPr="00F80D81">
        <w:rPr>
          <w:rFonts w:ascii="Times New Roman" w:hAnsi="Times New Roman"/>
          <w:color w:val="000000" w:themeColor="text1"/>
          <w:sz w:val="24"/>
          <w:szCs w:val="24"/>
          <w:lang w:val="ky-KG"/>
        </w:rPr>
        <w:t xml:space="preserve">Абитуриенттин “бакалавр” </w:t>
      </w:r>
      <w:r w:rsidR="00E461B1">
        <w:rPr>
          <w:rFonts w:ascii="Times New Roman" w:hAnsi="Times New Roman"/>
          <w:color w:val="000000" w:themeColor="text1"/>
          <w:sz w:val="24"/>
          <w:szCs w:val="24"/>
          <w:lang w:val="ky-KG"/>
        </w:rPr>
        <w:t>дасыктыгына</w:t>
      </w:r>
      <w:r w:rsidR="00AD70C1" w:rsidRPr="00F80D81">
        <w:rPr>
          <w:rFonts w:ascii="Times New Roman" w:hAnsi="Times New Roman"/>
          <w:color w:val="000000" w:themeColor="text1"/>
          <w:sz w:val="24"/>
          <w:szCs w:val="24"/>
          <w:lang w:val="ky-KG"/>
        </w:rPr>
        <w:t xml:space="preserve"> ээ болгон кесиптик жогорку билими же  кесиптик жогорку билимдүү багыты боюнча туура келген “адистиги”</w:t>
      </w:r>
      <w:r w:rsidR="00E461B1">
        <w:rPr>
          <w:rFonts w:ascii="Times New Roman" w:hAnsi="Times New Roman"/>
          <w:color w:val="000000" w:themeColor="text1"/>
          <w:sz w:val="24"/>
          <w:szCs w:val="24"/>
          <w:lang w:val="ky-KG"/>
        </w:rPr>
        <w:t xml:space="preserve"> </w:t>
      </w:r>
      <w:r w:rsidR="00AD70C1" w:rsidRPr="00F80D81">
        <w:rPr>
          <w:rFonts w:ascii="Times New Roman" w:hAnsi="Times New Roman"/>
          <w:color w:val="000000" w:themeColor="text1"/>
          <w:sz w:val="24"/>
          <w:szCs w:val="24"/>
          <w:lang w:val="ky-KG"/>
        </w:rPr>
        <w:t xml:space="preserve">тууралуу мамлекеттик үлгүдөгү иш кагазы болушу керек. </w:t>
      </w:r>
    </w:p>
    <w:p w14:paraId="4C3F489C" w14:textId="77777777" w:rsidR="00005FFC" w:rsidRPr="00F80D81" w:rsidRDefault="00005FFC" w:rsidP="00C76E50">
      <w:pPr>
        <w:widowControl w:val="0"/>
        <w:autoSpaceDE w:val="0"/>
        <w:autoSpaceDN w:val="0"/>
        <w:adjustRightInd w:val="0"/>
        <w:spacing w:after="0" w:line="240" w:lineRule="auto"/>
        <w:ind w:firstLine="567"/>
        <w:jc w:val="center"/>
        <w:rPr>
          <w:rFonts w:ascii="Times New Roman" w:eastAsia="Times New Roman" w:hAnsi="Times New Roman"/>
          <w:color w:val="000000" w:themeColor="text1"/>
          <w:sz w:val="24"/>
          <w:szCs w:val="24"/>
          <w:lang w:val="ky-KG" w:eastAsia="ru-RU"/>
        </w:rPr>
      </w:pPr>
    </w:p>
    <w:p w14:paraId="32D17505" w14:textId="77777777" w:rsidR="00D847A6" w:rsidRDefault="00D847A6" w:rsidP="00C76E50">
      <w:pPr>
        <w:widowControl w:val="0"/>
        <w:autoSpaceDE w:val="0"/>
        <w:autoSpaceDN w:val="0"/>
        <w:adjustRightInd w:val="0"/>
        <w:spacing w:after="0" w:line="240" w:lineRule="auto"/>
        <w:ind w:firstLine="567"/>
        <w:jc w:val="center"/>
        <w:rPr>
          <w:rFonts w:ascii="Times New Roman" w:eastAsia="Times New Roman" w:hAnsi="Times New Roman"/>
          <w:b/>
          <w:color w:val="000000" w:themeColor="text1"/>
          <w:sz w:val="24"/>
          <w:szCs w:val="24"/>
          <w:lang w:val="ky-KG" w:eastAsia="ru-RU"/>
        </w:rPr>
      </w:pPr>
      <w:r w:rsidRPr="00F80D81">
        <w:rPr>
          <w:rFonts w:ascii="Times New Roman" w:eastAsia="Times New Roman" w:hAnsi="Times New Roman"/>
          <w:b/>
          <w:color w:val="000000" w:themeColor="text1"/>
          <w:sz w:val="24"/>
          <w:szCs w:val="24"/>
          <w:lang w:val="ky-KG" w:eastAsia="ru-RU"/>
        </w:rPr>
        <w:t>3. Даярдоонун багыттарынын жалпы мүнөздөмөсү</w:t>
      </w:r>
    </w:p>
    <w:p w14:paraId="28830D52" w14:textId="77777777" w:rsidR="00E461B1" w:rsidRPr="00F80D81" w:rsidRDefault="00E461B1" w:rsidP="00C76E50">
      <w:pPr>
        <w:widowControl w:val="0"/>
        <w:autoSpaceDE w:val="0"/>
        <w:autoSpaceDN w:val="0"/>
        <w:adjustRightInd w:val="0"/>
        <w:spacing w:after="0" w:line="240" w:lineRule="auto"/>
        <w:ind w:firstLine="567"/>
        <w:jc w:val="center"/>
        <w:rPr>
          <w:rFonts w:ascii="Times New Roman" w:eastAsia="Times New Roman" w:hAnsi="Times New Roman"/>
          <w:b/>
          <w:color w:val="000000" w:themeColor="text1"/>
          <w:sz w:val="24"/>
          <w:szCs w:val="24"/>
          <w:lang w:val="ky-KG" w:eastAsia="ru-RU"/>
        </w:rPr>
      </w:pPr>
    </w:p>
    <w:p w14:paraId="46A2C7B9"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b/>
          <w:color w:val="000000" w:themeColor="text1"/>
          <w:sz w:val="24"/>
          <w:szCs w:val="24"/>
          <w:lang w:val="ky-KG" w:eastAsia="ru-RU"/>
        </w:rPr>
        <w:t>3.1.</w:t>
      </w:r>
      <w:r w:rsidRPr="00F80D81">
        <w:rPr>
          <w:rFonts w:ascii="Times New Roman" w:eastAsia="Times New Roman" w:hAnsi="Times New Roman"/>
          <w:color w:val="000000" w:themeColor="text1"/>
          <w:sz w:val="24"/>
          <w:szCs w:val="24"/>
          <w:lang w:val="ky-KG" w:eastAsia="ru-RU"/>
        </w:rPr>
        <w:t xml:space="preserve"> Кыргыз Республикасында </w:t>
      </w:r>
      <w:r w:rsidRPr="00E461B1">
        <w:rPr>
          <w:rFonts w:ascii="Times New Roman" w:eastAsia="Times New Roman" w:hAnsi="Times New Roman"/>
          <w:b/>
          <w:color w:val="000000" w:themeColor="text1"/>
          <w:sz w:val="24"/>
          <w:szCs w:val="24"/>
          <w:lang w:val="ky-KG" w:eastAsia="ru-RU"/>
        </w:rPr>
        <w:t>740600 «Полиграфиялык жана та</w:t>
      </w:r>
      <w:r w:rsidR="00C01484" w:rsidRPr="00E461B1">
        <w:rPr>
          <w:rFonts w:ascii="Times New Roman" w:eastAsia="Times New Roman" w:hAnsi="Times New Roman"/>
          <w:b/>
          <w:color w:val="000000" w:themeColor="text1"/>
          <w:sz w:val="24"/>
          <w:szCs w:val="24"/>
          <w:lang w:val="ky-KG" w:eastAsia="ru-RU"/>
        </w:rPr>
        <w:t>ң</w:t>
      </w:r>
      <w:r w:rsidRPr="00E461B1">
        <w:rPr>
          <w:rFonts w:ascii="Times New Roman" w:eastAsia="Times New Roman" w:hAnsi="Times New Roman"/>
          <w:b/>
          <w:color w:val="000000" w:themeColor="text1"/>
          <w:sz w:val="24"/>
          <w:szCs w:val="24"/>
          <w:lang w:val="ky-KG" w:eastAsia="ru-RU"/>
        </w:rPr>
        <w:t xml:space="preserve">гактоо </w:t>
      </w:r>
      <w:r w:rsidR="00C01484" w:rsidRPr="00E461B1">
        <w:rPr>
          <w:rFonts w:ascii="Times New Roman" w:eastAsia="Times New Roman" w:hAnsi="Times New Roman"/>
          <w:b/>
          <w:color w:val="000000" w:themeColor="text1"/>
          <w:sz w:val="24"/>
          <w:szCs w:val="24"/>
          <w:lang w:val="ky-KG" w:eastAsia="ru-RU"/>
        </w:rPr>
        <w:t>ө</w:t>
      </w:r>
      <w:r w:rsidRPr="00E461B1">
        <w:rPr>
          <w:rFonts w:ascii="Times New Roman" w:eastAsia="Times New Roman" w:hAnsi="Times New Roman"/>
          <w:b/>
          <w:color w:val="000000" w:themeColor="text1"/>
          <w:sz w:val="24"/>
          <w:szCs w:val="24"/>
          <w:lang w:val="ky-KG" w:eastAsia="ru-RU"/>
        </w:rPr>
        <w:t>нд</w:t>
      </w:r>
      <w:r w:rsidR="00C01484" w:rsidRPr="00E461B1">
        <w:rPr>
          <w:rFonts w:ascii="Times New Roman" w:eastAsia="Times New Roman" w:hAnsi="Times New Roman"/>
          <w:b/>
          <w:color w:val="000000" w:themeColor="text1"/>
          <w:sz w:val="24"/>
          <w:szCs w:val="24"/>
          <w:lang w:val="ky-KG" w:eastAsia="ru-RU"/>
        </w:rPr>
        <w:t>ү</w:t>
      </w:r>
      <w:r w:rsidRPr="00E461B1">
        <w:rPr>
          <w:rFonts w:ascii="Times New Roman" w:eastAsia="Times New Roman" w:hAnsi="Times New Roman"/>
          <w:b/>
          <w:color w:val="000000" w:themeColor="text1"/>
          <w:sz w:val="24"/>
          <w:szCs w:val="24"/>
          <w:lang w:val="ky-KG" w:eastAsia="ru-RU"/>
        </w:rPr>
        <w:t>р</w:t>
      </w:r>
      <w:r w:rsidR="00C01484" w:rsidRPr="00E461B1">
        <w:rPr>
          <w:rFonts w:ascii="Times New Roman" w:eastAsia="Times New Roman" w:hAnsi="Times New Roman"/>
          <w:b/>
          <w:color w:val="000000" w:themeColor="text1"/>
          <w:sz w:val="24"/>
          <w:szCs w:val="24"/>
          <w:lang w:val="ky-KG" w:eastAsia="ru-RU"/>
        </w:rPr>
        <w:t>ү</w:t>
      </w:r>
      <w:r w:rsidRPr="00E461B1">
        <w:rPr>
          <w:rFonts w:ascii="Times New Roman" w:eastAsia="Times New Roman" w:hAnsi="Times New Roman"/>
          <w:b/>
          <w:color w:val="000000" w:themeColor="text1"/>
          <w:sz w:val="24"/>
          <w:szCs w:val="24"/>
          <w:lang w:val="ky-KG" w:eastAsia="ru-RU"/>
        </w:rPr>
        <w:t>ш</w:t>
      </w:r>
      <w:r w:rsidR="00C01484" w:rsidRPr="00E461B1">
        <w:rPr>
          <w:rFonts w:ascii="Times New Roman" w:eastAsia="Times New Roman" w:hAnsi="Times New Roman"/>
          <w:b/>
          <w:color w:val="000000" w:themeColor="text1"/>
          <w:sz w:val="24"/>
          <w:szCs w:val="24"/>
          <w:lang w:val="ky-KG" w:eastAsia="ru-RU"/>
        </w:rPr>
        <w:t>ү</w:t>
      </w:r>
      <w:r w:rsidRPr="00E461B1">
        <w:rPr>
          <w:rFonts w:ascii="Times New Roman" w:eastAsia="Times New Roman" w:hAnsi="Times New Roman"/>
          <w:b/>
          <w:color w:val="000000" w:themeColor="text1"/>
          <w:sz w:val="24"/>
          <w:szCs w:val="24"/>
          <w:lang w:val="ky-KG" w:eastAsia="ru-RU"/>
        </w:rPr>
        <w:t>н</w:t>
      </w:r>
      <w:r w:rsidR="00C01484" w:rsidRPr="00E461B1">
        <w:rPr>
          <w:rFonts w:ascii="Times New Roman" w:eastAsia="Times New Roman" w:hAnsi="Times New Roman"/>
          <w:b/>
          <w:color w:val="000000" w:themeColor="text1"/>
          <w:sz w:val="24"/>
          <w:szCs w:val="24"/>
          <w:lang w:val="ky-KG" w:eastAsia="ru-RU"/>
        </w:rPr>
        <w:t>ү</w:t>
      </w:r>
      <w:r w:rsidR="002D1E53" w:rsidRPr="00E461B1">
        <w:rPr>
          <w:rFonts w:ascii="Times New Roman" w:eastAsia="Times New Roman" w:hAnsi="Times New Roman"/>
          <w:b/>
          <w:color w:val="000000" w:themeColor="text1"/>
          <w:sz w:val="24"/>
          <w:szCs w:val="24"/>
          <w:lang w:val="ky-KG" w:eastAsia="ru-RU"/>
        </w:rPr>
        <w:t>н</w:t>
      </w:r>
      <w:r w:rsidRPr="00E461B1">
        <w:rPr>
          <w:rFonts w:ascii="Times New Roman" w:eastAsia="Times New Roman" w:hAnsi="Times New Roman"/>
          <w:b/>
          <w:color w:val="000000" w:themeColor="text1"/>
          <w:sz w:val="24"/>
          <w:szCs w:val="24"/>
          <w:lang w:val="ky-KG" w:eastAsia="ru-RU"/>
        </w:rPr>
        <w:t xml:space="preserve"> </w:t>
      </w:r>
      <w:r w:rsidR="002D1E53" w:rsidRPr="00E461B1">
        <w:rPr>
          <w:rFonts w:ascii="Times New Roman" w:eastAsia="Times New Roman" w:hAnsi="Times New Roman"/>
          <w:b/>
          <w:color w:val="000000" w:themeColor="text1"/>
          <w:sz w:val="24"/>
          <w:szCs w:val="24"/>
          <w:lang w:val="ky-KG" w:eastAsia="ru-RU"/>
        </w:rPr>
        <w:t>тестөөсү</w:t>
      </w:r>
      <w:r w:rsidRPr="00E461B1">
        <w:rPr>
          <w:rFonts w:ascii="Times New Roman" w:eastAsia="Times New Roman" w:hAnsi="Times New Roman"/>
          <w:b/>
          <w:color w:val="000000" w:themeColor="text1"/>
          <w:sz w:val="24"/>
          <w:szCs w:val="24"/>
          <w:lang w:val="ky-KG" w:eastAsia="ru-RU"/>
        </w:rPr>
        <w:t>»</w:t>
      </w:r>
      <w:r w:rsidR="00440AE1" w:rsidRPr="00F80D81">
        <w:rPr>
          <w:rFonts w:ascii="Times New Roman" w:eastAsia="Times New Roman" w:hAnsi="Times New Roman"/>
          <w:color w:val="000000" w:themeColor="text1"/>
          <w:sz w:val="24"/>
          <w:szCs w:val="24"/>
          <w:lang w:val="ky-KG" w:eastAsia="ru-RU"/>
        </w:rPr>
        <w:t xml:space="preserve"> багытындагы жогорку билимд</w:t>
      </w:r>
      <w:r w:rsidR="00C01484" w:rsidRPr="00F80D81">
        <w:rPr>
          <w:rFonts w:ascii="Times New Roman" w:eastAsia="Times New Roman" w:hAnsi="Times New Roman"/>
          <w:color w:val="000000" w:themeColor="text1"/>
          <w:sz w:val="24"/>
          <w:szCs w:val="24"/>
          <w:lang w:val="ky-KG" w:eastAsia="ru-RU"/>
        </w:rPr>
        <w:t>үү</w:t>
      </w:r>
      <w:r w:rsidR="00440AE1" w:rsidRPr="00F80D81">
        <w:rPr>
          <w:rFonts w:ascii="Times New Roman" w:eastAsia="Times New Roman" w:hAnsi="Times New Roman"/>
          <w:color w:val="000000" w:themeColor="text1"/>
          <w:sz w:val="24"/>
          <w:szCs w:val="24"/>
          <w:lang w:val="ky-KG" w:eastAsia="ru-RU"/>
        </w:rPr>
        <w:t xml:space="preserve"> </w:t>
      </w:r>
      <w:r w:rsidR="002D1E53" w:rsidRPr="00F80D81">
        <w:rPr>
          <w:rFonts w:ascii="Times New Roman" w:eastAsia="Times New Roman" w:hAnsi="Times New Roman"/>
          <w:color w:val="000000" w:themeColor="text1"/>
          <w:sz w:val="24"/>
          <w:szCs w:val="24"/>
          <w:lang w:val="ky-KG" w:eastAsia="ru-RU"/>
        </w:rPr>
        <w:t>магистрлерди</w:t>
      </w:r>
      <w:r w:rsidRPr="00F80D81">
        <w:rPr>
          <w:rFonts w:ascii="Times New Roman" w:eastAsia="Times New Roman" w:hAnsi="Times New Roman"/>
          <w:color w:val="000000" w:themeColor="text1"/>
          <w:sz w:val="24"/>
          <w:szCs w:val="24"/>
          <w:lang w:val="ky-KG" w:eastAsia="ru-RU"/>
        </w:rPr>
        <w:t xml:space="preserve"> даярдоо боюнча төмөнкүлөр ишке ашырылат:</w:t>
      </w:r>
    </w:p>
    <w:p w14:paraId="6DD4E23D"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 бакалаврларды даярдоо боюнча ЖКББ НББП;</w:t>
      </w:r>
    </w:p>
    <w:p w14:paraId="1AF83CCB"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 магистрлерди даярдоо боюнча ЖКББ НББП.</w:t>
      </w:r>
    </w:p>
    <w:p w14:paraId="4040EA53" w14:textId="77777777" w:rsidR="004A096C" w:rsidRPr="00F80D81" w:rsidRDefault="004A096C" w:rsidP="004A096C">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Бакалаврларды </w:t>
      </w:r>
      <w:r w:rsidRPr="00F80D81">
        <w:rPr>
          <w:rFonts w:ascii="Times New Roman" w:eastAsia="Times New Roman" w:hAnsi="Times New Roman"/>
          <w:color w:val="000000" w:themeColor="text1"/>
          <w:sz w:val="24"/>
          <w:szCs w:val="24"/>
          <w:lang w:eastAsia="ru-RU"/>
        </w:rPr>
        <w:t>даярдоо боюнча ЖКББ НББПны толугу менен өздөштүргөн жана белгиленген тартипте мамлекеттик жыйынтыктоочу аттестациядан ийгиликтүү өткөн университеттин бүтүрүүчүлөрүнө "</w:t>
      </w:r>
      <w:r w:rsidRPr="004A096C">
        <w:t xml:space="preserve"> </w:t>
      </w:r>
      <w:r w:rsidRPr="004A096C">
        <w:rPr>
          <w:rFonts w:ascii="Times New Roman" w:eastAsia="Times New Roman" w:hAnsi="Times New Roman"/>
          <w:color w:val="000000" w:themeColor="text1"/>
          <w:sz w:val="24"/>
          <w:szCs w:val="24"/>
          <w:lang w:eastAsia="ru-RU"/>
        </w:rPr>
        <w:t>бакалавр</w:t>
      </w:r>
      <w:r w:rsidRPr="00F80D81">
        <w:rPr>
          <w:rFonts w:ascii="Times New Roman" w:eastAsia="Times New Roman" w:hAnsi="Times New Roman"/>
          <w:color w:val="000000" w:themeColor="text1"/>
          <w:sz w:val="24"/>
          <w:szCs w:val="24"/>
          <w:lang w:eastAsia="ru-RU"/>
        </w:rPr>
        <w:t>" дасыгы менен жогорку билим жөнүндө диплом берилет.</w:t>
      </w:r>
    </w:p>
    <w:p w14:paraId="156A3CEF" w14:textId="77777777" w:rsidR="00C229ED" w:rsidRDefault="00C229ED" w:rsidP="00C229E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Магистрлерди даярдоо боюнча ЖКББ НББПны толугу менен өздөштүргөн жана белгиленген тартипте мамлекеттик жыйынтыктоочу аттестациядан ийгиликтүү өткөн университеттин бүтүрүүчүлөрүнө "магистр" дасыгы менен жогорку билим жөнүндө диплом берилет.</w:t>
      </w:r>
    </w:p>
    <w:p w14:paraId="27B05AF1" w14:textId="77777777" w:rsidR="004A096C" w:rsidRPr="00F80D81" w:rsidRDefault="004A096C" w:rsidP="00C229ED">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Магистрлерди даярдоо багытынын алкагында </w:t>
      </w:r>
      <w:r w:rsidRPr="00F80D81">
        <w:rPr>
          <w:rFonts w:ascii="Times New Roman" w:eastAsia="Times New Roman" w:hAnsi="Times New Roman"/>
          <w:color w:val="000000" w:themeColor="text1"/>
          <w:sz w:val="24"/>
          <w:szCs w:val="24"/>
          <w:lang w:eastAsia="ru-RU"/>
        </w:rPr>
        <w:t>ЖКББ НББП</w:t>
      </w:r>
      <w:r>
        <w:rPr>
          <w:rFonts w:ascii="Times New Roman" w:eastAsia="Times New Roman" w:hAnsi="Times New Roman"/>
          <w:color w:val="000000" w:themeColor="text1"/>
          <w:sz w:val="24"/>
          <w:szCs w:val="24"/>
          <w:lang w:eastAsia="ru-RU"/>
        </w:rPr>
        <w:t xml:space="preserve">нун </w:t>
      </w:r>
      <w:r w:rsidRPr="004A096C">
        <w:rPr>
          <w:rFonts w:ascii="Times New Roman" w:eastAsia="Times New Roman" w:hAnsi="Times New Roman"/>
          <w:color w:val="000000" w:themeColor="text1"/>
          <w:sz w:val="24"/>
          <w:szCs w:val="24"/>
          <w:lang w:eastAsia="ru-RU"/>
        </w:rPr>
        <w:t>сөңгөгү (профили)</w:t>
      </w:r>
      <w:r>
        <w:rPr>
          <w:rFonts w:ascii="Times New Roman" w:eastAsia="Times New Roman" w:hAnsi="Times New Roman"/>
          <w:color w:val="000000" w:themeColor="text1"/>
          <w:sz w:val="24"/>
          <w:szCs w:val="24"/>
          <w:lang w:eastAsia="ru-RU"/>
        </w:rPr>
        <w:t xml:space="preserve"> жож тарабынан тармактык/сектордук дасыктык алкактын (бар болсо) негизинде аныкталат.</w:t>
      </w:r>
    </w:p>
    <w:p w14:paraId="339D9948" w14:textId="77777777" w:rsidR="00AC3E6E" w:rsidRPr="00F80D81" w:rsidRDefault="00D847A6" w:rsidP="00AC3E6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eastAsia="Times New Roman" w:hAnsi="Times New Roman"/>
          <w:b/>
          <w:color w:val="000000" w:themeColor="text1"/>
          <w:sz w:val="24"/>
          <w:szCs w:val="24"/>
          <w:lang w:eastAsia="ru-RU"/>
        </w:rPr>
        <w:t>3.2.</w:t>
      </w:r>
      <w:r w:rsidRPr="00F80D81">
        <w:rPr>
          <w:rFonts w:ascii="Times New Roman" w:eastAsia="Times New Roman" w:hAnsi="Times New Roman"/>
          <w:color w:val="000000" w:themeColor="text1"/>
          <w:sz w:val="24"/>
          <w:szCs w:val="24"/>
          <w:lang w:eastAsia="ru-RU"/>
        </w:rPr>
        <w:t xml:space="preserve"> </w:t>
      </w:r>
      <w:r w:rsidR="00AC3E6E" w:rsidRPr="00F80D81">
        <w:rPr>
          <w:rFonts w:ascii="Times New Roman" w:hAnsi="Times New Roman"/>
          <w:color w:val="000000" w:themeColor="text1"/>
          <w:sz w:val="24"/>
          <w:szCs w:val="24"/>
        </w:rPr>
        <w:t>Күндүзгү окуу формасындагы жалпы орто же кесиптик орто билими байырында 740600 «Полиграфия жана та</w:t>
      </w:r>
      <w:r w:rsidR="00E272B4" w:rsidRPr="00F80D81">
        <w:rPr>
          <w:rFonts w:ascii="Times New Roman" w:hAnsi="Times New Roman"/>
          <w:color w:val="000000" w:themeColor="text1"/>
          <w:sz w:val="24"/>
          <w:szCs w:val="24"/>
        </w:rPr>
        <w:t>ң</w:t>
      </w:r>
      <w:r w:rsidR="00AC3E6E" w:rsidRPr="00F80D81">
        <w:rPr>
          <w:rFonts w:ascii="Times New Roman" w:hAnsi="Times New Roman"/>
          <w:color w:val="000000" w:themeColor="text1"/>
          <w:sz w:val="24"/>
          <w:szCs w:val="24"/>
        </w:rPr>
        <w:t xml:space="preserve">гактоо </w:t>
      </w:r>
      <w:r w:rsidR="00E272B4" w:rsidRPr="00F80D81">
        <w:rPr>
          <w:rFonts w:ascii="Times New Roman" w:hAnsi="Times New Roman"/>
          <w:color w:val="000000" w:themeColor="text1"/>
          <w:sz w:val="24"/>
          <w:szCs w:val="24"/>
        </w:rPr>
        <w:t>ө</w:t>
      </w:r>
      <w:r w:rsidR="00AC3E6E" w:rsidRPr="00F80D81">
        <w:rPr>
          <w:rFonts w:ascii="Times New Roman" w:hAnsi="Times New Roman"/>
          <w:color w:val="000000" w:themeColor="text1"/>
          <w:sz w:val="24"/>
          <w:szCs w:val="24"/>
        </w:rPr>
        <w:t>нд</w:t>
      </w:r>
      <w:r w:rsidR="00E272B4" w:rsidRPr="00F80D81">
        <w:rPr>
          <w:rFonts w:ascii="Times New Roman" w:hAnsi="Times New Roman"/>
          <w:color w:val="000000" w:themeColor="text1"/>
          <w:sz w:val="24"/>
          <w:szCs w:val="24"/>
        </w:rPr>
        <w:t>ү</w:t>
      </w:r>
      <w:r w:rsidR="00AC3E6E" w:rsidRPr="00F80D81">
        <w:rPr>
          <w:rFonts w:ascii="Times New Roman" w:hAnsi="Times New Roman"/>
          <w:color w:val="000000" w:themeColor="text1"/>
          <w:sz w:val="24"/>
          <w:szCs w:val="24"/>
        </w:rPr>
        <w:t>р</w:t>
      </w:r>
      <w:r w:rsidR="00E272B4" w:rsidRPr="00F80D81">
        <w:rPr>
          <w:rFonts w:ascii="Times New Roman" w:hAnsi="Times New Roman"/>
          <w:color w:val="000000" w:themeColor="text1"/>
          <w:sz w:val="24"/>
          <w:szCs w:val="24"/>
        </w:rPr>
        <w:t>ү</w:t>
      </w:r>
      <w:r w:rsidR="00AC3E6E" w:rsidRPr="00F80D81">
        <w:rPr>
          <w:rFonts w:ascii="Times New Roman" w:hAnsi="Times New Roman"/>
          <w:color w:val="000000" w:themeColor="text1"/>
          <w:sz w:val="24"/>
          <w:szCs w:val="24"/>
        </w:rPr>
        <w:t>ш</w:t>
      </w:r>
      <w:r w:rsidR="00E272B4" w:rsidRPr="00F80D81">
        <w:rPr>
          <w:rFonts w:ascii="Times New Roman" w:hAnsi="Times New Roman"/>
          <w:color w:val="000000" w:themeColor="text1"/>
          <w:sz w:val="24"/>
          <w:szCs w:val="24"/>
        </w:rPr>
        <w:t>ү</w:t>
      </w:r>
      <w:r w:rsidR="00AC3E6E" w:rsidRPr="00F80D81">
        <w:rPr>
          <w:rFonts w:ascii="Times New Roman" w:hAnsi="Times New Roman"/>
          <w:color w:val="000000" w:themeColor="text1"/>
          <w:sz w:val="24"/>
          <w:szCs w:val="24"/>
        </w:rPr>
        <w:t>н</w:t>
      </w:r>
      <w:r w:rsidR="00E272B4" w:rsidRPr="00F80D81">
        <w:rPr>
          <w:rFonts w:ascii="Times New Roman" w:hAnsi="Times New Roman"/>
          <w:color w:val="000000" w:themeColor="text1"/>
          <w:sz w:val="24"/>
          <w:szCs w:val="24"/>
        </w:rPr>
        <w:t>ү</w:t>
      </w:r>
      <w:r w:rsidR="00AC3E6E" w:rsidRPr="00F80D81">
        <w:rPr>
          <w:rFonts w:ascii="Times New Roman" w:hAnsi="Times New Roman"/>
          <w:color w:val="000000" w:themeColor="text1"/>
          <w:sz w:val="24"/>
          <w:szCs w:val="24"/>
        </w:rPr>
        <w:t>н тест</w:t>
      </w:r>
      <w:r w:rsidR="00E272B4" w:rsidRPr="00F80D81">
        <w:rPr>
          <w:rFonts w:ascii="Times New Roman" w:hAnsi="Times New Roman"/>
          <w:color w:val="000000" w:themeColor="text1"/>
          <w:sz w:val="24"/>
          <w:szCs w:val="24"/>
        </w:rPr>
        <w:t>өө</w:t>
      </w:r>
      <w:r w:rsidR="00AC3E6E" w:rsidRPr="00F80D81">
        <w:rPr>
          <w:rFonts w:ascii="Times New Roman" w:hAnsi="Times New Roman"/>
          <w:color w:val="000000" w:themeColor="text1"/>
          <w:sz w:val="24"/>
          <w:szCs w:val="24"/>
        </w:rPr>
        <w:t>с</w:t>
      </w:r>
      <w:r w:rsidR="00E272B4" w:rsidRPr="00F80D81">
        <w:rPr>
          <w:rFonts w:ascii="Times New Roman" w:hAnsi="Times New Roman"/>
          <w:color w:val="000000" w:themeColor="text1"/>
          <w:sz w:val="24"/>
          <w:szCs w:val="24"/>
        </w:rPr>
        <w:t>ү</w:t>
      </w:r>
      <w:r w:rsidR="00AC3E6E" w:rsidRPr="00F80D81">
        <w:rPr>
          <w:rFonts w:ascii="Times New Roman" w:hAnsi="Times New Roman"/>
          <w:color w:val="000000" w:themeColor="text1"/>
          <w:sz w:val="24"/>
          <w:szCs w:val="24"/>
        </w:rPr>
        <w:t xml:space="preserve">» магистирлерди даярдоодо ЖКББ НББПны өздөштүрүүнүн ченемдик мөөнөтү 6 жылдан кем эмес жана "бакалавр" </w:t>
      </w:r>
      <w:r w:rsidR="000D13E8" w:rsidRPr="00F80D81">
        <w:rPr>
          <w:rFonts w:ascii="Times New Roman" w:hAnsi="Times New Roman"/>
          <w:color w:val="000000" w:themeColor="text1"/>
          <w:sz w:val="24"/>
          <w:szCs w:val="24"/>
        </w:rPr>
        <w:t>дасыктыгы</w:t>
      </w:r>
      <w:r w:rsidR="00AC3E6E" w:rsidRPr="00F80D81">
        <w:rPr>
          <w:rFonts w:ascii="Times New Roman" w:hAnsi="Times New Roman"/>
          <w:color w:val="000000" w:themeColor="text1"/>
          <w:sz w:val="24"/>
          <w:szCs w:val="24"/>
        </w:rPr>
        <w:t xml:space="preserve"> ыйгарылган, жогорку кесиптик билимдин байырында 2 жылдан кем эмести түзөт.</w:t>
      </w:r>
    </w:p>
    <w:p w14:paraId="400E2ECE" w14:textId="77777777" w:rsidR="00AC3E6E" w:rsidRPr="00F80D81" w:rsidRDefault="00AC3E6E" w:rsidP="00AC3E6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xml:space="preserve">Күндүзгү-сырттан (кечки) жана сырттан окуу тариздери боюнча </w:t>
      </w:r>
      <w:r w:rsidR="000D13E8" w:rsidRPr="00F80D81">
        <w:rPr>
          <w:rFonts w:ascii="Times New Roman" w:hAnsi="Times New Roman"/>
          <w:color w:val="000000" w:themeColor="text1"/>
          <w:sz w:val="24"/>
          <w:szCs w:val="24"/>
        </w:rPr>
        <w:t>магистрлерди</w:t>
      </w:r>
      <w:r w:rsidRPr="00F80D81">
        <w:rPr>
          <w:rFonts w:ascii="Times New Roman" w:hAnsi="Times New Roman"/>
          <w:color w:val="000000" w:themeColor="text1"/>
          <w:sz w:val="24"/>
          <w:szCs w:val="24"/>
        </w:rPr>
        <w:t xml:space="preserve"> даярдоодо ЖКББ НББПны өздөштүрүүнүн, ошондой эле окутуунун ар түрдүү тариздери айкалышкан жана аралыктан билим берүү тест</w:t>
      </w:r>
      <w:r w:rsidR="00E272B4" w:rsidRPr="00F80D81">
        <w:rPr>
          <w:rFonts w:ascii="Times New Roman" w:hAnsi="Times New Roman"/>
          <w:color w:val="000000" w:themeColor="text1"/>
          <w:sz w:val="24"/>
          <w:szCs w:val="24"/>
        </w:rPr>
        <w:t>өө</w:t>
      </w:r>
      <w:r w:rsidRPr="00F80D81">
        <w:rPr>
          <w:rFonts w:ascii="Times New Roman" w:hAnsi="Times New Roman"/>
          <w:color w:val="000000" w:themeColor="text1"/>
          <w:sz w:val="24"/>
          <w:szCs w:val="24"/>
        </w:rPr>
        <w:t>л</w:t>
      </w:r>
      <w:r w:rsidR="00E272B4" w:rsidRPr="00F80D81">
        <w:rPr>
          <w:rFonts w:ascii="Times New Roman" w:hAnsi="Times New Roman"/>
          <w:color w:val="000000" w:themeColor="text1"/>
          <w:sz w:val="24"/>
          <w:szCs w:val="24"/>
        </w:rPr>
        <w:t>ө</w:t>
      </w:r>
      <w:r w:rsidRPr="00F80D81">
        <w:rPr>
          <w:rFonts w:ascii="Times New Roman" w:hAnsi="Times New Roman"/>
          <w:color w:val="000000" w:themeColor="text1"/>
          <w:sz w:val="24"/>
          <w:szCs w:val="24"/>
        </w:rPr>
        <w:t>р</w:t>
      </w:r>
      <w:r w:rsidR="00E272B4" w:rsidRPr="00F80D81">
        <w:rPr>
          <w:rFonts w:ascii="Times New Roman" w:hAnsi="Times New Roman"/>
          <w:color w:val="000000" w:themeColor="text1"/>
          <w:sz w:val="24"/>
          <w:szCs w:val="24"/>
        </w:rPr>
        <w:t>ү</w:t>
      </w:r>
      <w:r w:rsidRPr="00F80D81">
        <w:rPr>
          <w:rFonts w:ascii="Times New Roman" w:hAnsi="Times New Roman"/>
          <w:color w:val="000000" w:themeColor="text1"/>
          <w:sz w:val="24"/>
          <w:szCs w:val="24"/>
        </w:rPr>
        <w:t xml:space="preserve"> пайдаланылган учурдагы мөөнөттөрү жож тарабынан күндүзгү окуу формасындагы өздөштүрүүнүн белгиленген ченемдик мөөнөтүнө салыштырмалуу </w:t>
      </w:r>
      <w:r w:rsidR="000D13E8" w:rsidRPr="00F80D81">
        <w:rPr>
          <w:rFonts w:ascii="Times New Roman" w:hAnsi="Times New Roman"/>
          <w:color w:val="000000" w:themeColor="text1"/>
          <w:sz w:val="24"/>
          <w:szCs w:val="24"/>
        </w:rPr>
        <w:t xml:space="preserve">жарым </w:t>
      </w:r>
      <w:r w:rsidRPr="00F80D81">
        <w:rPr>
          <w:rFonts w:ascii="Times New Roman" w:hAnsi="Times New Roman"/>
          <w:color w:val="000000" w:themeColor="text1"/>
          <w:sz w:val="24"/>
          <w:szCs w:val="24"/>
        </w:rPr>
        <w:t>жылга узартылат.</w:t>
      </w:r>
    </w:p>
    <w:p w14:paraId="7B2671E5" w14:textId="77777777" w:rsidR="000D13E8" w:rsidRPr="00F80D81" w:rsidRDefault="0064087A" w:rsidP="00AC3E6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xml:space="preserve">ЖКББ НББПнын </w:t>
      </w:r>
      <w:r w:rsidR="000D13E8" w:rsidRPr="00F80D81">
        <w:rPr>
          <w:rFonts w:ascii="Times New Roman" w:hAnsi="Times New Roman"/>
          <w:color w:val="000000" w:themeColor="text1"/>
          <w:sz w:val="24"/>
          <w:szCs w:val="24"/>
        </w:rPr>
        <w:t>негизинде магистрлерди жогорку кесиптик билим берүүдө кесиптик билим берүүнү өнүктүрүүнүн мөөнөттөрү "адис" квалификациясын ыйгаруу менен тастыкталган бир жылдан кем эмес.</w:t>
      </w:r>
    </w:p>
    <w:p w14:paraId="0CEC4EF6" w14:textId="77777777" w:rsidR="000D13E8" w:rsidRPr="00F80D81" w:rsidRDefault="0064087A" w:rsidP="0064087A">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"Адис" дасыктыгы менен тастыкталган ЖКББ НББПнын негизинде магистрлерди даярдоону өздөштүрүү шарттары бир жылдан кем эмес.</w:t>
      </w:r>
    </w:p>
    <w:p w14:paraId="609DF514" w14:textId="77777777" w:rsidR="0064087A" w:rsidRPr="00F80D81" w:rsidRDefault="0064087A" w:rsidP="00643C4B">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xml:space="preserve">Бакалаврды даярдоонун жана адистиктердин байланыштырылбаган чөйрөлөрүндө жогорку кесиптик билими бар абитуриенттер үчүн билим берүү программасын өздөштүрүү мөөнөтү тиешелүү адистик боюнча магистрлерди даярдоо үчүн </w:t>
      </w:r>
      <w:r w:rsidR="00643C4B" w:rsidRPr="00F80D81">
        <w:rPr>
          <w:rFonts w:ascii="Times New Roman" w:hAnsi="Times New Roman"/>
          <w:color w:val="000000" w:themeColor="text1"/>
          <w:sz w:val="24"/>
          <w:szCs w:val="24"/>
        </w:rPr>
        <w:t>ЖКББ НББП</w:t>
      </w:r>
      <w:r w:rsidRPr="00F80D81">
        <w:rPr>
          <w:rFonts w:ascii="Times New Roman" w:hAnsi="Times New Roman"/>
          <w:color w:val="000000" w:themeColor="text1"/>
          <w:sz w:val="24"/>
          <w:szCs w:val="24"/>
        </w:rPr>
        <w:t xml:space="preserve">нин базалык кесиптик билимдерин жана </w:t>
      </w:r>
      <w:r w:rsidR="00643C4B" w:rsidRPr="00F80D81">
        <w:rPr>
          <w:rFonts w:ascii="Times New Roman" w:hAnsi="Times New Roman"/>
          <w:color w:val="000000" w:themeColor="text1"/>
          <w:sz w:val="24"/>
          <w:szCs w:val="24"/>
        </w:rPr>
        <w:t>зиректүүлүгүн</w:t>
      </w:r>
      <w:r w:rsidRPr="00F80D81">
        <w:rPr>
          <w:rFonts w:ascii="Times New Roman" w:hAnsi="Times New Roman"/>
          <w:color w:val="000000" w:themeColor="text1"/>
          <w:sz w:val="24"/>
          <w:szCs w:val="24"/>
        </w:rPr>
        <w:t xml:space="preserve"> түзүүчү </w:t>
      </w:r>
      <w:r w:rsidR="00643C4B" w:rsidRPr="00F80D81">
        <w:rPr>
          <w:rFonts w:ascii="Times New Roman" w:hAnsi="Times New Roman"/>
          <w:color w:val="000000" w:themeColor="text1"/>
          <w:sz w:val="24"/>
          <w:szCs w:val="24"/>
        </w:rPr>
        <w:t>тегиздөө</w:t>
      </w:r>
      <w:r w:rsidRPr="00F80D81">
        <w:rPr>
          <w:rFonts w:ascii="Times New Roman" w:hAnsi="Times New Roman"/>
          <w:color w:val="000000" w:themeColor="text1"/>
          <w:sz w:val="24"/>
          <w:szCs w:val="24"/>
        </w:rPr>
        <w:t xml:space="preserve"> курстар</w:t>
      </w:r>
      <w:r w:rsidR="00643C4B" w:rsidRPr="00F80D81">
        <w:rPr>
          <w:rFonts w:ascii="Times New Roman" w:hAnsi="Times New Roman"/>
          <w:color w:val="000000" w:themeColor="text1"/>
          <w:sz w:val="24"/>
          <w:szCs w:val="24"/>
        </w:rPr>
        <w:t>ын</w:t>
      </w:r>
      <w:r w:rsidRPr="00F80D81">
        <w:rPr>
          <w:rFonts w:ascii="Times New Roman" w:hAnsi="Times New Roman"/>
          <w:color w:val="000000" w:themeColor="text1"/>
          <w:sz w:val="24"/>
          <w:szCs w:val="24"/>
        </w:rPr>
        <w:t xml:space="preserve"> өздөштүрүү жолу менен көбөйөт.</w:t>
      </w:r>
    </w:p>
    <w:p w14:paraId="26CFE592" w14:textId="77777777" w:rsidR="00893B7D" w:rsidRPr="00F80D81" w:rsidRDefault="00893B7D" w:rsidP="00893B7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Жеке окуу планы менен оку</w:t>
      </w:r>
      <w:r w:rsidR="008B40EA">
        <w:rPr>
          <w:rFonts w:ascii="Times New Roman" w:hAnsi="Times New Roman"/>
          <w:color w:val="000000" w:themeColor="text1"/>
          <w:sz w:val="24"/>
          <w:szCs w:val="24"/>
        </w:rPr>
        <w:t>тууда, билим алуунун таризине (ф</w:t>
      </w:r>
      <w:r w:rsidRPr="00F80D81">
        <w:rPr>
          <w:rFonts w:ascii="Times New Roman" w:hAnsi="Times New Roman"/>
          <w:color w:val="000000" w:themeColor="text1"/>
          <w:sz w:val="24"/>
          <w:szCs w:val="24"/>
        </w:rPr>
        <w:t>ормасына) карабастан,  окуутуунун ченемдик мөөнөтүн  жож өз алдынча аныктайт.</w:t>
      </w:r>
    </w:p>
    <w:p w14:paraId="10A6DBB2" w14:textId="77777777" w:rsidR="00893B7D" w:rsidRPr="00F80D81" w:rsidRDefault="00893B7D" w:rsidP="00893B7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Мүмкүнчүлүгү чектелген адамдарды жеке окуу планынын негизинде окутууда тиешелүү тариздеги билим алуу үчүн белгиленген ченемдик мөөнөттү жож узартууга укук</w:t>
      </w:r>
      <w:r w:rsidRPr="00F80D81">
        <w:rPr>
          <w:rFonts w:ascii="Times New Roman" w:hAnsi="Times New Roman"/>
          <w:color w:val="000000" w:themeColor="text1"/>
          <w:sz w:val="24"/>
          <w:szCs w:val="24"/>
        </w:rPr>
        <w:lastRenderedPageBreak/>
        <w:t>туу.</w:t>
      </w:r>
    </w:p>
    <w:p w14:paraId="6C470458" w14:textId="3C2D9333" w:rsidR="00893B7D" w:rsidRPr="00F80D81" w:rsidRDefault="00893B7D" w:rsidP="00893B7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xml:space="preserve">Бакалаврларды жана магистрлерди даярдоодогу ЖКББ НББПны өздөштүрүүнүн башка ченемдик мөөнөттөрүн </w:t>
      </w:r>
      <w:r w:rsidR="001D2F60" w:rsidRPr="001D2F60">
        <w:rPr>
          <w:rFonts w:ascii="Times New Roman" w:hAnsi="Times New Roman"/>
          <w:sz w:val="24"/>
          <w:szCs w:val="24"/>
          <w:lang w:val="ky-KG"/>
        </w:rPr>
        <w:t>Кыргыз Республикасынын Министерлер Кабинети белгилейт</w:t>
      </w:r>
      <w:r w:rsidR="001D2F60" w:rsidRPr="001D2F60">
        <w:rPr>
          <w:rFonts w:ascii="Times New Roman" w:hAnsi="Times New Roman"/>
          <w:sz w:val="24"/>
          <w:szCs w:val="24"/>
          <w:lang w:val="ky-KG"/>
        </w:rPr>
        <w:t>.</w:t>
      </w:r>
    </w:p>
    <w:p w14:paraId="7B7E8526" w14:textId="77777777" w:rsidR="00AC3E6E" w:rsidRPr="00F80D81" w:rsidRDefault="00D847A6" w:rsidP="00893B7D">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eastAsia="Times New Roman" w:hAnsi="Times New Roman"/>
          <w:b/>
          <w:color w:val="000000" w:themeColor="text1"/>
          <w:sz w:val="24"/>
          <w:szCs w:val="24"/>
          <w:lang w:eastAsia="ru-RU"/>
        </w:rPr>
        <w:t>3.3.</w:t>
      </w:r>
      <w:r w:rsidRPr="00F80D81">
        <w:rPr>
          <w:rFonts w:ascii="Times New Roman" w:eastAsia="Times New Roman" w:hAnsi="Times New Roman"/>
          <w:color w:val="000000" w:themeColor="text1"/>
          <w:sz w:val="24"/>
          <w:szCs w:val="24"/>
          <w:lang w:eastAsia="ru-RU"/>
        </w:rPr>
        <w:t xml:space="preserve"> </w:t>
      </w:r>
      <w:r w:rsidR="00AC3E6E" w:rsidRPr="00F80D81">
        <w:rPr>
          <w:rFonts w:ascii="Times New Roman" w:hAnsi="Times New Roman"/>
          <w:color w:val="000000" w:themeColor="text1"/>
          <w:sz w:val="24"/>
          <w:szCs w:val="24"/>
        </w:rPr>
        <w:t xml:space="preserve">Жалпы орто же кесиптик орто билими байыры менен күндүзгү окуу таризинде магистирлерди даярдоодогу ЖКББ НББПны өздөштүрүүнүн жалпы эмгек сыйымдуулугу 360тан кем эмес чегеримдик бирдикти түзөт жана "бакалавр" </w:t>
      </w:r>
      <w:r w:rsidR="00477FD1" w:rsidRPr="00F80D81">
        <w:rPr>
          <w:rFonts w:ascii="Times New Roman" w:hAnsi="Times New Roman"/>
          <w:color w:val="000000" w:themeColor="text1"/>
          <w:sz w:val="24"/>
          <w:szCs w:val="24"/>
        </w:rPr>
        <w:t>дасыгы</w:t>
      </w:r>
      <w:r w:rsidR="00AC3E6E" w:rsidRPr="00F80D81">
        <w:rPr>
          <w:rFonts w:ascii="Times New Roman" w:hAnsi="Times New Roman"/>
          <w:color w:val="000000" w:themeColor="text1"/>
          <w:sz w:val="24"/>
          <w:szCs w:val="24"/>
        </w:rPr>
        <w:t xml:space="preserve"> ыйгарылган, жогорку кесиптик билимдин байырында 120 чегеримдик бирдиктен кем эмести түзөт.</w:t>
      </w:r>
    </w:p>
    <w:p w14:paraId="3FC6F346" w14:textId="77777777" w:rsidR="00AC3E6E" w:rsidRPr="00F80D81" w:rsidRDefault="00AC3E6E" w:rsidP="00AC3E6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Күндүзгү окуу таризи боюнча окуу жылындагы ЖКББ НББПнын эмгек сыйымдуулугу 60тан кем эмес чегеримдик бирдикке (кредиттерге) барабар.</w:t>
      </w:r>
    </w:p>
    <w:p w14:paraId="4E6F90A2" w14:textId="77777777" w:rsidR="00AC3E6E" w:rsidRPr="00F80D81" w:rsidRDefault="00AC3E6E" w:rsidP="00AC3E6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Бир окуу семестринин эмгек сыйымдуулугу 30 чегеримдик бирдикке (кредиттерге) барабар (окуу жараяны эки семестрлик болгон учурда).</w:t>
      </w:r>
    </w:p>
    <w:p w14:paraId="290C6647" w14:textId="77777777" w:rsidR="00AC3E6E" w:rsidRPr="00F80D81" w:rsidRDefault="00AC3E6E" w:rsidP="00AC3E6E">
      <w:pPr>
        <w:widowControl w:val="0"/>
        <w:autoSpaceDE w:val="0"/>
        <w:autoSpaceDN w:val="0"/>
        <w:adjustRightInd w:val="0"/>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Бир чегеримдик бирдик (кредит) студенттин окуу ишинин 30 саатына барабар (анын ичинде анын дарсканалык, өз алдынча иштери жана аттестациянын бардык түрлөрү).</w:t>
      </w:r>
    </w:p>
    <w:p w14:paraId="5BBC79F3" w14:textId="77777777" w:rsidR="00D847A6" w:rsidRPr="00F80D81" w:rsidRDefault="00AC3E6E" w:rsidP="00AC3E6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hAnsi="Times New Roman"/>
          <w:color w:val="000000" w:themeColor="text1"/>
          <w:sz w:val="24"/>
          <w:szCs w:val="24"/>
        </w:rPr>
        <w:t xml:space="preserve">Күндүзгү-сырттан (кечки) жана сырттан окуу тариздери боюнча негизги билим берүү программасынын, ошондой эле окутуунун ар түрдүү тариздер айкалышкан </w:t>
      </w:r>
      <w:r w:rsidR="00477FD1" w:rsidRPr="00F80D81">
        <w:rPr>
          <w:rFonts w:ascii="Times New Roman" w:hAnsi="Times New Roman"/>
          <w:color w:val="000000" w:themeColor="text1"/>
          <w:sz w:val="24"/>
          <w:szCs w:val="24"/>
        </w:rPr>
        <w:t>билим берүү түрлөрү</w:t>
      </w:r>
      <w:r w:rsidRPr="00F80D81">
        <w:rPr>
          <w:rFonts w:ascii="Times New Roman" w:hAnsi="Times New Roman"/>
          <w:color w:val="000000" w:themeColor="text1"/>
          <w:sz w:val="24"/>
          <w:szCs w:val="24"/>
        </w:rPr>
        <w:t xml:space="preserve"> пайдаланылган учурдагы эмгек сыйымдуулугу окуу жылы үчүн 48 чегеримдик бирдиктен (кредиттерден) кем эмес болот.</w:t>
      </w:r>
    </w:p>
    <w:p w14:paraId="689F360B" w14:textId="3014E6FE"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t>3.4.</w:t>
      </w:r>
      <w:r w:rsidRPr="00F80D81">
        <w:rPr>
          <w:rFonts w:ascii="Times New Roman" w:eastAsia="Times New Roman" w:hAnsi="Times New Roman"/>
          <w:color w:val="000000" w:themeColor="text1"/>
          <w:sz w:val="24"/>
          <w:szCs w:val="24"/>
          <w:lang w:eastAsia="ru-RU"/>
        </w:rPr>
        <w:t xml:space="preserve"> ЖКББ НББПнын инсанды окутуу жана тарбиялоо жаатындагы даярдоонун 740600 «Полиграфиялык жана та</w:t>
      </w:r>
      <w:r w:rsidR="00C01484" w:rsidRPr="00F80D81">
        <w:rPr>
          <w:rFonts w:ascii="Times New Roman" w:eastAsia="Times New Roman" w:hAnsi="Times New Roman"/>
          <w:color w:val="000000" w:themeColor="text1"/>
          <w:sz w:val="24"/>
          <w:szCs w:val="24"/>
          <w:lang w:eastAsia="ru-RU"/>
        </w:rPr>
        <w:t>ң</w:t>
      </w:r>
      <w:r w:rsidRPr="00F80D81">
        <w:rPr>
          <w:rFonts w:ascii="Times New Roman" w:eastAsia="Times New Roman" w:hAnsi="Times New Roman"/>
          <w:color w:val="000000" w:themeColor="text1"/>
          <w:sz w:val="24"/>
          <w:szCs w:val="24"/>
          <w:lang w:eastAsia="ru-RU"/>
        </w:rPr>
        <w:t xml:space="preserve">гактоо </w:t>
      </w:r>
      <w:r w:rsidR="00C01484" w:rsidRPr="00F80D81">
        <w:rPr>
          <w:rFonts w:ascii="Times New Roman" w:eastAsia="Times New Roman" w:hAnsi="Times New Roman"/>
          <w:color w:val="000000" w:themeColor="text1"/>
          <w:sz w:val="24"/>
          <w:szCs w:val="24"/>
          <w:lang w:eastAsia="ru-RU"/>
        </w:rPr>
        <w:t>ө</w:t>
      </w:r>
      <w:r w:rsidRPr="00F80D81">
        <w:rPr>
          <w:rFonts w:ascii="Times New Roman" w:eastAsia="Times New Roman" w:hAnsi="Times New Roman"/>
          <w:color w:val="000000" w:themeColor="text1"/>
          <w:sz w:val="24"/>
          <w:szCs w:val="24"/>
          <w:lang w:eastAsia="ru-RU"/>
        </w:rPr>
        <w:t>нд</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р</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ш</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н</w:t>
      </w:r>
      <w:r w:rsidR="00C01484" w:rsidRPr="00F80D81">
        <w:rPr>
          <w:rFonts w:ascii="Times New Roman" w:eastAsia="Times New Roman" w:hAnsi="Times New Roman"/>
          <w:color w:val="000000" w:themeColor="text1"/>
          <w:sz w:val="24"/>
          <w:szCs w:val="24"/>
          <w:lang w:eastAsia="ru-RU"/>
        </w:rPr>
        <w:t>ү</w:t>
      </w:r>
      <w:r w:rsidR="00E14389" w:rsidRPr="00F80D81">
        <w:rPr>
          <w:rFonts w:ascii="Times New Roman" w:eastAsia="Times New Roman" w:hAnsi="Times New Roman"/>
          <w:color w:val="000000" w:themeColor="text1"/>
          <w:sz w:val="24"/>
          <w:szCs w:val="24"/>
          <w:lang w:eastAsia="ru-RU"/>
        </w:rPr>
        <w:t>н</w:t>
      </w:r>
      <w:r w:rsidRPr="00F80D81">
        <w:rPr>
          <w:rFonts w:ascii="Times New Roman" w:eastAsia="Times New Roman" w:hAnsi="Times New Roman"/>
          <w:color w:val="000000" w:themeColor="text1"/>
          <w:sz w:val="24"/>
          <w:szCs w:val="24"/>
          <w:lang w:eastAsia="ru-RU"/>
        </w:rPr>
        <w:t xml:space="preserve"> </w:t>
      </w:r>
      <w:r w:rsidR="00EB4B44" w:rsidRPr="00F80D81">
        <w:rPr>
          <w:rFonts w:ascii="Times New Roman" w:eastAsia="Times New Roman" w:hAnsi="Times New Roman"/>
          <w:color w:val="000000" w:themeColor="text1"/>
          <w:sz w:val="24"/>
          <w:szCs w:val="24"/>
          <w:lang w:eastAsia="ru-RU"/>
        </w:rPr>
        <w:t>тестөөсү» багыттары</w:t>
      </w:r>
      <w:r w:rsidRPr="00F80D81">
        <w:rPr>
          <w:rFonts w:ascii="Times New Roman" w:eastAsia="Times New Roman" w:hAnsi="Times New Roman"/>
          <w:color w:val="000000" w:themeColor="text1"/>
          <w:sz w:val="24"/>
          <w:szCs w:val="24"/>
          <w:lang w:eastAsia="ru-RU"/>
        </w:rPr>
        <w:t xml:space="preserve"> боюнча максаттары:</w:t>
      </w:r>
    </w:p>
    <w:p w14:paraId="3EE92ADF" w14:textId="77777777" w:rsidR="00492CDB"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FF0000"/>
          <w:sz w:val="24"/>
          <w:szCs w:val="24"/>
          <w:lang w:eastAsia="ru-RU"/>
        </w:rPr>
      </w:pPr>
      <w:r w:rsidRPr="00F80D81">
        <w:rPr>
          <w:rFonts w:ascii="Times New Roman" w:eastAsia="Times New Roman" w:hAnsi="Times New Roman"/>
          <w:b/>
          <w:color w:val="000000" w:themeColor="text1"/>
          <w:sz w:val="24"/>
          <w:szCs w:val="24"/>
          <w:lang w:eastAsia="ru-RU"/>
        </w:rPr>
        <w:t>3.4.1.</w:t>
      </w:r>
      <w:r w:rsidR="00492CDB">
        <w:rPr>
          <w:rFonts w:ascii="Times New Roman" w:eastAsia="Times New Roman" w:hAnsi="Times New Roman"/>
          <w:b/>
          <w:color w:val="000000" w:themeColor="text1"/>
          <w:sz w:val="24"/>
          <w:szCs w:val="24"/>
          <w:lang w:eastAsia="ru-RU"/>
        </w:rPr>
        <w:t xml:space="preserve"> </w:t>
      </w:r>
      <w:r w:rsidR="00492CDB" w:rsidRPr="00492CDB">
        <w:rPr>
          <w:rFonts w:ascii="Times New Roman" w:eastAsia="Times New Roman" w:hAnsi="Times New Roman"/>
          <w:color w:val="000000" w:themeColor="text1"/>
          <w:sz w:val="24"/>
          <w:szCs w:val="24"/>
          <w:lang w:eastAsia="ru-RU"/>
        </w:rPr>
        <w:t>Окутуу багытында</w:t>
      </w:r>
      <w:r w:rsidR="00492CDB">
        <w:rPr>
          <w:rFonts w:ascii="Times New Roman" w:eastAsia="Times New Roman" w:hAnsi="Times New Roman"/>
          <w:b/>
          <w:color w:val="000000" w:themeColor="text1"/>
          <w:sz w:val="24"/>
          <w:szCs w:val="24"/>
          <w:lang w:eastAsia="ru-RU"/>
        </w:rPr>
        <w:t xml:space="preserve"> </w:t>
      </w:r>
      <w:r w:rsidR="004F0BD2" w:rsidRPr="00492CDB">
        <w:rPr>
          <w:rFonts w:ascii="Times New Roman" w:eastAsia="Times New Roman" w:hAnsi="Times New Roman"/>
          <w:b/>
          <w:color w:val="000000" w:themeColor="text1"/>
          <w:sz w:val="24"/>
          <w:szCs w:val="24"/>
          <w:lang w:eastAsia="ru-RU"/>
        </w:rPr>
        <w:t>740600 «Полиграфиялык жана та</w:t>
      </w:r>
      <w:r w:rsidR="00C01484" w:rsidRPr="00492CDB">
        <w:rPr>
          <w:rFonts w:ascii="Times New Roman" w:eastAsia="Times New Roman" w:hAnsi="Times New Roman"/>
          <w:b/>
          <w:color w:val="000000" w:themeColor="text1"/>
          <w:sz w:val="24"/>
          <w:szCs w:val="24"/>
          <w:lang w:eastAsia="ru-RU"/>
        </w:rPr>
        <w:t>ң</w:t>
      </w:r>
      <w:r w:rsidR="004F0BD2" w:rsidRPr="00492CDB">
        <w:rPr>
          <w:rFonts w:ascii="Times New Roman" w:eastAsia="Times New Roman" w:hAnsi="Times New Roman"/>
          <w:b/>
          <w:color w:val="000000" w:themeColor="text1"/>
          <w:sz w:val="24"/>
          <w:szCs w:val="24"/>
          <w:lang w:eastAsia="ru-RU"/>
        </w:rPr>
        <w:t xml:space="preserve">гактоо </w:t>
      </w:r>
      <w:r w:rsidR="00C01484" w:rsidRPr="00492CDB">
        <w:rPr>
          <w:rFonts w:ascii="Times New Roman" w:eastAsia="Times New Roman" w:hAnsi="Times New Roman"/>
          <w:b/>
          <w:color w:val="000000" w:themeColor="text1"/>
          <w:sz w:val="24"/>
          <w:szCs w:val="24"/>
          <w:lang w:eastAsia="ru-RU"/>
        </w:rPr>
        <w:t>ө</w:t>
      </w:r>
      <w:r w:rsidR="004F0BD2" w:rsidRPr="00492CDB">
        <w:rPr>
          <w:rFonts w:ascii="Times New Roman" w:eastAsia="Times New Roman" w:hAnsi="Times New Roman"/>
          <w:b/>
          <w:color w:val="000000" w:themeColor="text1"/>
          <w:sz w:val="24"/>
          <w:szCs w:val="24"/>
          <w:lang w:eastAsia="ru-RU"/>
        </w:rPr>
        <w:t>нд</w:t>
      </w:r>
      <w:r w:rsidR="00C01484" w:rsidRPr="00492CDB">
        <w:rPr>
          <w:rFonts w:ascii="Times New Roman" w:eastAsia="Times New Roman" w:hAnsi="Times New Roman"/>
          <w:b/>
          <w:color w:val="000000" w:themeColor="text1"/>
          <w:sz w:val="24"/>
          <w:szCs w:val="24"/>
          <w:lang w:eastAsia="ru-RU"/>
        </w:rPr>
        <w:t>ү</w:t>
      </w:r>
      <w:r w:rsidR="004F0BD2" w:rsidRPr="00492CDB">
        <w:rPr>
          <w:rFonts w:ascii="Times New Roman" w:eastAsia="Times New Roman" w:hAnsi="Times New Roman"/>
          <w:b/>
          <w:color w:val="000000" w:themeColor="text1"/>
          <w:sz w:val="24"/>
          <w:szCs w:val="24"/>
          <w:lang w:eastAsia="ru-RU"/>
        </w:rPr>
        <w:t>р</w:t>
      </w:r>
      <w:r w:rsidR="00C01484" w:rsidRPr="00492CDB">
        <w:rPr>
          <w:rFonts w:ascii="Times New Roman" w:eastAsia="Times New Roman" w:hAnsi="Times New Roman"/>
          <w:b/>
          <w:color w:val="000000" w:themeColor="text1"/>
          <w:sz w:val="24"/>
          <w:szCs w:val="24"/>
          <w:lang w:eastAsia="ru-RU"/>
        </w:rPr>
        <w:t>ү</w:t>
      </w:r>
      <w:r w:rsidR="004F0BD2" w:rsidRPr="00492CDB">
        <w:rPr>
          <w:rFonts w:ascii="Times New Roman" w:eastAsia="Times New Roman" w:hAnsi="Times New Roman"/>
          <w:b/>
          <w:color w:val="000000" w:themeColor="text1"/>
          <w:sz w:val="24"/>
          <w:szCs w:val="24"/>
          <w:lang w:eastAsia="ru-RU"/>
        </w:rPr>
        <w:t>ш</w:t>
      </w:r>
      <w:r w:rsidR="00C01484" w:rsidRPr="00492CDB">
        <w:rPr>
          <w:rFonts w:ascii="Times New Roman" w:eastAsia="Times New Roman" w:hAnsi="Times New Roman"/>
          <w:b/>
          <w:color w:val="000000" w:themeColor="text1"/>
          <w:sz w:val="24"/>
          <w:szCs w:val="24"/>
          <w:lang w:eastAsia="ru-RU"/>
        </w:rPr>
        <w:t>ү</w:t>
      </w:r>
      <w:r w:rsidR="004F0BD2" w:rsidRPr="00492CDB">
        <w:rPr>
          <w:rFonts w:ascii="Times New Roman" w:eastAsia="Times New Roman" w:hAnsi="Times New Roman"/>
          <w:b/>
          <w:color w:val="000000" w:themeColor="text1"/>
          <w:sz w:val="24"/>
          <w:szCs w:val="24"/>
          <w:lang w:eastAsia="ru-RU"/>
        </w:rPr>
        <w:t>н</w:t>
      </w:r>
      <w:r w:rsidR="00C01484" w:rsidRPr="00492CDB">
        <w:rPr>
          <w:rFonts w:ascii="Times New Roman" w:eastAsia="Times New Roman" w:hAnsi="Times New Roman"/>
          <w:b/>
          <w:color w:val="000000" w:themeColor="text1"/>
          <w:sz w:val="24"/>
          <w:szCs w:val="24"/>
          <w:lang w:eastAsia="ru-RU"/>
        </w:rPr>
        <w:t>ү</w:t>
      </w:r>
      <w:r w:rsidR="00E14389" w:rsidRPr="00492CDB">
        <w:rPr>
          <w:rFonts w:ascii="Times New Roman" w:eastAsia="Times New Roman" w:hAnsi="Times New Roman"/>
          <w:b/>
          <w:color w:val="000000" w:themeColor="text1"/>
          <w:sz w:val="24"/>
          <w:szCs w:val="24"/>
          <w:lang w:eastAsia="ru-RU"/>
        </w:rPr>
        <w:t>н</w:t>
      </w:r>
      <w:r w:rsidR="004F0BD2" w:rsidRPr="00492CDB">
        <w:rPr>
          <w:rFonts w:ascii="Times New Roman" w:eastAsia="Times New Roman" w:hAnsi="Times New Roman"/>
          <w:b/>
          <w:color w:val="000000" w:themeColor="text1"/>
          <w:sz w:val="24"/>
          <w:szCs w:val="24"/>
          <w:lang w:eastAsia="ru-RU"/>
        </w:rPr>
        <w:t xml:space="preserve"> </w:t>
      </w:r>
      <w:r w:rsidR="00E14389" w:rsidRPr="00492CDB">
        <w:rPr>
          <w:rFonts w:ascii="Times New Roman" w:eastAsia="Times New Roman" w:hAnsi="Times New Roman"/>
          <w:b/>
          <w:color w:val="000000" w:themeColor="text1"/>
          <w:sz w:val="24"/>
          <w:szCs w:val="24"/>
          <w:lang w:eastAsia="ru-RU"/>
        </w:rPr>
        <w:t>тестөөсү</w:t>
      </w:r>
      <w:r w:rsidR="004F0BD2" w:rsidRPr="00492CDB">
        <w:rPr>
          <w:rFonts w:ascii="Times New Roman" w:eastAsia="Times New Roman" w:hAnsi="Times New Roman"/>
          <w:b/>
          <w:color w:val="000000" w:themeColor="text1"/>
          <w:sz w:val="24"/>
          <w:szCs w:val="24"/>
          <w:lang w:eastAsia="ru-RU"/>
        </w:rPr>
        <w:t xml:space="preserve">» </w:t>
      </w:r>
      <w:r w:rsidR="00E14389" w:rsidRPr="00F80D81">
        <w:rPr>
          <w:rFonts w:ascii="Times New Roman" w:eastAsia="Times New Roman" w:hAnsi="Times New Roman"/>
          <w:color w:val="000000" w:themeColor="text1"/>
          <w:sz w:val="24"/>
          <w:szCs w:val="24"/>
          <w:lang w:eastAsia="ru-RU"/>
        </w:rPr>
        <w:t>магистрлерди</w:t>
      </w:r>
      <w:r w:rsidR="004F0BD2" w:rsidRPr="00F80D81">
        <w:rPr>
          <w:rFonts w:ascii="Times New Roman" w:eastAsia="Times New Roman" w:hAnsi="Times New Roman"/>
          <w:color w:val="000000" w:themeColor="text1"/>
          <w:sz w:val="24"/>
          <w:szCs w:val="24"/>
          <w:lang w:eastAsia="ru-RU"/>
        </w:rPr>
        <w:t xml:space="preserve"> даяр</w:t>
      </w:r>
      <w:r w:rsidR="00E14389" w:rsidRPr="00F80D81">
        <w:rPr>
          <w:rFonts w:ascii="Times New Roman" w:eastAsia="Times New Roman" w:hAnsi="Times New Roman"/>
          <w:color w:val="000000" w:themeColor="text1"/>
          <w:sz w:val="24"/>
          <w:szCs w:val="24"/>
          <w:lang w:eastAsia="ru-RU"/>
        </w:rPr>
        <w:t>д</w:t>
      </w:r>
      <w:r w:rsidR="004F0BD2" w:rsidRPr="00F80D81">
        <w:rPr>
          <w:rFonts w:ascii="Times New Roman" w:eastAsia="Times New Roman" w:hAnsi="Times New Roman"/>
          <w:color w:val="000000" w:themeColor="text1"/>
          <w:sz w:val="24"/>
          <w:szCs w:val="24"/>
          <w:lang w:eastAsia="ru-RU"/>
        </w:rPr>
        <w:t xml:space="preserve">оо багыты боюнча ЖКББ </w:t>
      </w:r>
      <w:r w:rsidR="00A231A9" w:rsidRPr="00F80D81">
        <w:rPr>
          <w:rFonts w:ascii="Times New Roman" w:eastAsia="Times New Roman" w:hAnsi="Times New Roman"/>
          <w:color w:val="000000" w:themeColor="text1"/>
          <w:sz w:val="24"/>
          <w:szCs w:val="24"/>
          <w:lang w:eastAsia="ru-RU"/>
        </w:rPr>
        <w:t xml:space="preserve">НББП </w:t>
      </w:r>
      <w:r w:rsidR="004F0BD2" w:rsidRPr="00F80D81">
        <w:rPr>
          <w:rFonts w:ascii="Times New Roman" w:eastAsia="Times New Roman" w:hAnsi="Times New Roman"/>
          <w:color w:val="000000" w:themeColor="text1"/>
          <w:sz w:val="24"/>
          <w:szCs w:val="24"/>
          <w:lang w:eastAsia="ru-RU"/>
        </w:rPr>
        <w:t xml:space="preserve">ын </w:t>
      </w:r>
      <w:r w:rsidRPr="00F80D81">
        <w:rPr>
          <w:rFonts w:ascii="Times New Roman" w:eastAsia="Times New Roman" w:hAnsi="Times New Roman"/>
          <w:color w:val="000000" w:themeColor="text1"/>
          <w:sz w:val="24"/>
          <w:szCs w:val="24"/>
          <w:lang w:eastAsia="ru-RU"/>
        </w:rPr>
        <w:t>максаты болуп</w:t>
      </w:r>
      <w:r w:rsidRPr="00314692">
        <w:rPr>
          <w:rFonts w:ascii="Times New Roman" w:eastAsia="Times New Roman" w:hAnsi="Times New Roman"/>
          <w:color w:val="FF0000"/>
          <w:sz w:val="24"/>
          <w:szCs w:val="24"/>
          <w:lang w:eastAsia="ru-RU"/>
        </w:rPr>
        <w:t xml:space="preserve">: </w:t>
      </w:r>
    </w:p>
    <w:p w14:paraId="121E95EA" w14:textId="77777777" w:rsidR="00A231A9" w:rsidRPr="00F80D81" w:rsidRDefault="00136605" w:rsidP="00A231A9">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Pr>
          <w:rFonts w:ascii="Times New Roman" w:eastAsia="Times New Roman" w:hAnsi="Times New Roman"/>
          <w:color w:val="000000" w:themeColor="text1"/>
          <w:sz w:val="24"/>
          <w:szCs w:val="24"/>
          <w:lang w:eastAsia="ru-RU"/>
        </w:rPr>
        <w:t xml:space="preserve">Полиграфия </w:t>
      </w:r>
      <w:r>
        <w:rPr>
          <w:rFonts w:ascii="Times New Roman" w:eastAsia="Times New Roman" w:hAnsi="Times New Roman"/>
          <w:color w:val="000000" w:themeColor="text1"/>
          <w:sz w:val="24"/>
          <w:szCs w:val="24"/>
          <w:lang w:val="ky-KG" w:eastAsia="ru-RU"/>
        </w:rPr>
        <w:t>жана таңгактоо өндүрүшүн технологиялык жана уюштуруучулук жактан инновациялык кесиптик ишкердүүлүктү ишке ашырууга</w:t>
      </w:r>
      <w:r w:rsidR="00A231A9" w:rsidRPr="00F80D81">
        <w:rPr>
          <w:rFonts w:ascii="Times New Roman" w:eastAsia="Times New Roman" w:hAnsi="Times New Roman"/>
          <w:color w:val="000000" w:themeColor="text1"/>
          <w:sz w:val="24"/>
          <w:szCs w:val="24"/>
          <w:lang w:eastAsia="ru-RU"/>
        </w:rPr>
        <w:t xml:space="preserve">, анын социалдык мобилдүүлүгүнө жана эмгек </w:t>
      </w:r>
      <w:r>
        <w:rPr>
          <w:rFonts w:ascii="Times New Roman" w:eastAsia="Times New Roman" w:hAnsi="Times New Roman"/>
          <w:color w:val="000000" w:themeColor="text1"/>
          <w:sz w:val="24"/>
          <w:szCs w:val="24"/>
          <w:lang w:eastAsia="ru-RU"/>
        </w:rPr>
        <w:t>базары</w:t>
      </w:r>
      <w:r w:rsidR="00A231A9" w:rsidRPr="00F80D81">
        <w:rPr>
          <w:rFonts w:ascii="Times New Roman" w:eastAsia="Times New Roman" w:hAnsi="Times New Roman"/>
          <w:color w:val="000000" w:themeColor="text1"/>
          <w:sz w:val="24"/>
          <w:szCs w:val="24"/>
          <w:lang w:eastAsia="ru-RU"/>
        </w:rPr>
        <w:t>ндагы туруктуулукка өбөлгө түзүүчү универсалдуу жана кесиптик зиректүүлүккө ээ бол</w:t>
      </w:r>
      <w:r>
        <w:rPr>
          <w:rFonts w:ascii="Times New Roman" w:eastAsia="Times New Roman" w:hAnsi="Times New Roman"/>
          <w:color w:val="000000" w:themeColor="text1"/>
          <w:sz w:val="24"/>
          <w:szCs w:val="24"/>
          <w:lang w:eastAsia="ru-RU"/>
        </w:rPr>
        <w:t>г</w:t>
      </w:r>
      <w:r w:rsidR="00492CDB">
        <w:rPr>
          <w:rFonts w:ascii="Times New Roman" w:eastAsia="Times New Roman" w:hAnsi="Times New Roman"/>
          <w:color w:val="000000" w:themeColor="text1"/>
          <w:sz w:val="24"/>
          <w:szCs w:val="24"/>
          <w:lang w:eastAsia="ru-RU"/>
        </w:rPr>
        <w:t>он</w:t>
      </w:r>
      <w:r w:rsidR="00A231A9" w:rsidRPr="00F80D81">
        <w:rPr>
          <w:rFonts w:ascii="Times New Roman" w:eastAsia="Times New Roman" w:hAnsi="Times New Roman"/>
          <w:color w:val="000000" w:themeColor="text1"/>
          <w:sz w:val="24"/>
          <w:szCs w:val="24"/>
          <w:lang w:eastAsia="ru-RU"/>
        </w:rPr>
        <w:t xml:space="preserve"> </w:t>
      </w:r>
      <w:r w:rsidRPr="00136605">
        <w:rPr>
          <w:rFonts w:ascii="Times New Roman" w:eastAsia="Times New Roman" w:hAnsi="Times New Roman"/>
          <w:sz w:val="24"/>
          <w:szCs w:val="24"/>
          <w:lang w:val="ky-KG" w:eastAsia="ru-RU"/>
        </w:rPr>
        <w:t>магстистрлерди даярдоо</w:t>
      </w:r>
      <w:r w:rsidR="00A231A9" w:rsidRPr="00F80D81">
        <w:rPr>
          <w:rFonts w:ascii="Times New Roman" w:eastAsia="Times New Roman" w:hAnsi="Times New Roman"/>
          <w:color w:val="000000" w:themeColor="text1"/>
          <w:sz w:val="24"/>
          <w:szCs w:val="24"/>
          <w:lang w:eastAsia="ru-RU"/>
        </w:rPr>
        <w:t>.</w:t>
      </w:r>
    </w:p>
    <w:p w14:paraId="3A69F0E0" w14:textId="77777777" w:rsidR="00D847A6" w:rsidRPr="00F80D81" w:rsidRDefault="00D847A6" w:rsidP="0062549E">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t>3.4.2.</w:t>
      </w:r>
      <w:r w:rsidR="004F0BD2" w:rsidRPr="00F80D81">
        <w:rPr>
          <w:rFonts w:ascii="Times New Roman" w:eastAsia="Times New Roman" w:hAnsi="Times New Roman"/>
          <w:color w:val="000000" w:themeColor="text1"/>
          <w:sz w:val="24"/>
          <w:szCs w:val="24"/>
          <w:lang w:eastAsia="ru-RU"/>
        </w:rPr>
        <w:t>740600 «Полиграфиялык жана та</w:t>
      </w:r>
      <w:r w:rsidR="00C01484" w:rsidRPr="00F80D81">
        <w:rPr>
          <w:rFonts w:ascii="Times New Roman" w:eastAsia="Times New Roman" w:hAnsi="Times New Roman"/>
          <w:color w:val="000000" w:themeColor="text1"/>
          <w:sz w:val="24"/>
          <w:szCs w:val="24"/>
          <w:lang w:eastAsia="ru-RU"/>
        </w:rPr>
        <w:t>ң</w:t>
      </w:r>
      <w:r w:rsidR="004F0BD2" w:rsidRPr="00F80D81">
        <w:rPr>
          <w:rFonts w:ascii="Times New Roman" w:eastAsia="Times New Roman" w:hAnsi="Times New Roman"/>
          <w:color w:val="000000" w:themeColor="text1"/>
          <w:sz w:val="24"/>
          <w:szCs w:val="24"/>
          <w:lang w:eastAsia="ru-RU"/>
        </w:rPr>
        <w:t xml:space="preserve">гактоо </w:t>
      </w:r>
      <w:r w:rsidR="00C01484" w:rsidRPr="00F80D81">
        <w:rPr>
          <w:rFonts w:ascii="Times New Roman" w:eastAsia="Times New Roman" w:hAnsi="Times New Roman"/>
          <w:color w:val="000000" w:themeColor="text1"/>
          <w:sz w:val="24"/>
          <w:szCs w:val="24"/>
          <w:lang w:eastAsia="ru-RU"/>
        </w:rPr>
        <w:t>ө</w:t>
      </w:r>
      <w:r w:rsidR="004F0BD2" w:rsidRPr="00F80D81">
        <w:rPr>
          <w:rFonts w:ascii="Times New Roman" w:eastAsia="Times New Roman" w:hAnsi="Times New Roman"/>
          <w:color w:val="000000" w:themeColor="text1"/>
          <w:sz w:val="24"/>
          <w:szCs w:val="24"/>
          <w:lang w:eastAsia="ru-RU"/>
        </w:rPr>
        <w:t>нд</w:t>
      </w:r>
      <w:r w:rsidR="00C01484" w:rsidRPr="00F80D81">
        <w:rPr>
          <w:rFonts w:ascii="Times New Roman" w:eastAsia="Times New Roman" w:hAnsi="Times New Roman"/>
          <w:color w:val="000000" w:themeColor="text1"/>
          <w:sz w:val="24"/>
          <w:szCs w:val="24"/>
          <w:lang w:eastAsia="ru-RU"/>
        </w:rPr>
        <w:t>ү</w:t>
      </w:r>
      <w:r w:rsidR="004F0BD2" w:rsidRPr="00F80D81">
        <w:rPr>
          <w:rFonts w:ascii="Times New Roman" w:eastAsia="Times New Roman" w:hAnsi="Times New Roman"/>
          <w:color w:val="000000" w:themeColor="text1"/>
          <w:sz w:val="24"/>
          <w:szCs w:val="24"/>
          <w:lang w:eastAsia="ru-RU"/>
        </w:rPr>
        <w:t>р</w:t>
      </w:r>
      <w:r w:rsidR="00C01484" w:rsidRPr="00F80D81">
        <w:rPr>
          <w:rFonts w:ascii="Times New Roman" w:eastAsia="Times New Roman" w:hAnsi="Times New Roman"/>
          <w:color w:val="000000" w:themeColor="text1"/>
          <w:sz w:val="24"/>
          <w:szCs w:val="24"/>
          <w:lang w:eastAsia="ru-RU"/>
        </w:rPr>
        <w:t>ү</w:t>
      </w:r>
      <w:r w:rsidR="004F0BD2" w:rsidRPr="00F80D81">
        <w:rPr>
          <w:rFonts w:ascii="Times New Roman" w:eastAsia="Times New Roman" w:hAnsi="Times New Roman"/>
          <w:color w:val="000000" w:themeColor="text1"/>
          <w:sz w:val="24"/>
          <w:szCs w:val="24"/>
          <w:lang w:eastAsia="ru-RU"/>
        </w:rPr>
        <w:t>ш</w:t>
      </w:r>
      <w:r w:rsidR="00C01484" w:rsidRPr="00F80D81">
        <w:rPr>
          <w:rFonts w:ascii="Times New Roman" w:eastAsia="Times New Roman" w:hAnsi="Times New Roman"/>
          <w:color w:val="000000" w:themeColor="text1"/>
          <w:sz w:val="24"/>
          <w:szCs w:val="24"/>
          <w:lang w:eastAsia="ru-RU"/>
        </w:rPr>
        <w:t>ү</w:t>
      </w:r>
      <w:r w:rsidR="004F0BD2" w:rsidRPr="00F80D81">
        <w:rPr>
          <w:rFonts w:ascii="Times New Roman" w:eastAsia="Times New Roman" w:hAnsi="Times New Roman"/>
          <w:color w:val="000000" w:themeColor="text1"/>
          <w:sz w:val="24"/>
          <w:szCs w:val="24"/>
          <w:lang w:eastAsia="ru-RU"/>
        </w:rPr>
        <w:t>н</w:t>
      </w:r>
      <w:r w:rsidR="00C01484" w:rsidRPr="00F80D81">
        <w:rPr>
          <w:rFonts w:ascii="Times New Roman" w:eastAsia="Times New Roman" w:hAnsi="Times New Roman"/>
          <w:color w:val="000000" w:themeColor="text1"/>
          <w:sz w:val="24"/>
          <w:szCs w:val="24"/>
          <w:lang w:eastAsia="ru-RU"/>
        </w:rPr>
        <w:t>ү</w:t>
      </w:r>
      <w:r w:rsidR="00E14389" w:rsidRPr="00F80D81">
        <w:rPr>
          <w:rFonts w:ascii="Times New Roman" w:eastAsia="Times New Roman" w:hAnsi="Times New Roman"/>
          <w:color w:val="000000" w:themeColor="text1"/>
          <w:sz w:val="24"/>
          <w:szCs w:val="24"/>
          <w:lang w:eastAsia="ru-RU"/>
        </w:rPr>
        <w:t>н</w:t>
      </w:r>
      <w:r w:rsidR="004F0BD2" w:rsidRPr="00F80D81">
        <w:rPr>
          <w:rFonts w:ascii="Times New Roman" w:eastAsia="Times New Roman" w:hAnsi="Times New Roman"/>
          <w:color w:val="000000" w:themeColor="text1"/>
          <w:sz w:val="24"/>
          <w:szCs w:val="24"/>
          <w:lang w:eastAsia="ru-RU"/>
        </w:rPr>
        <w:t xml:space="preserve"> </w:t>
      </w:r>
      <w:r w:rsidR="00E14389" w:rsidRPr="00F80D81">
        <w:rPr>
          <w:rFonts w:ascii="Times New Roman" w:eastAsia="Times New Roman" w:hAnsi="Times New Roman"/>
          <w:color w:val="000000" w:themeColor="text1"/>
          <w:sz w:val="24"/>
          <w:szCs w:val="24"/>
          <w:lang w:eastAsia="ru-RU"/>
        </w:rPr>
        <w:t>тестөөсүү</w:t>
      </w:r>
      <w:r w:rsidR="004F0BD2" w:rsidRPr="00F80D81">
        <w:rPr>
          <w:rFonts w:ascii="Times New Roman" w:eastAsia="Times New Roman" w:hAnsi="Times New Roman"/>
          <w:color w:val="000000" w:themeColor="text1"/>
          <w:sz w:val="24"/>
          <w:szCs w:val="24"/>
          <w:lang w:eastAsia="ru-RU"/>
        </w:rPr>
        <w:t xml:space="preserve">» </w:t>
      </w:r>
      <w:r w:rsidR="00E14389" w:rsidRPr="00F80D81">
        <w:rPr>
          <w:rFonts w:ascii="Times New Roman" w:eastAsia="Times New Roman" w:hAnsi="Times New Roman"/>
          <w:color w:val="000000" w:themeColor="text1"/>
          <w:sz w:val="24"/>
          <w:szCs w:val="24"/>
          <w:lang w:eastAsia="ru-RU"/>
        </w:rPr>
        <w:t>магистрлерди</w:t>
      </w:r>
      <w:r w:rsidR="004F0BD2" w:rsidRPr="00F80D81">
        <w:rPr>
          <w:rFonts w:ascii="Times New Roman" w:eastAsia="Times New Roman" w:hAnsi="Times New Roman"/>
          <w:color w:val="000000" w:themeColor="text1"/>
          <w:sz w:val="24"/>
          <w:szCs w:val="24"/>
          <w:lang w:eastAsia="ru-RU"/>
        </w:rPr>
        <w:t xml:space="preserve"> даяр</w:t>
      </w:r>
      <w:r w:rsidR="00E14389" w:rsidRPr="00F80D81">
        <w:rPr>
          <w:rFonts w:ascii="Times New Roman" w:eastAsia="Times New Roman" w:hAnsi="Times New Roman"/>
          <w:color w:val="000000" w:themeColor="text1"/>
          <w:sz w:val="24"/>
          <w:szCs w:val="24"/>
          <w:lang w:eastAsia="ru-RU"/>
        </w:rPr>
        <w:t>д</w:t>
      </w:r>
      <w:r w:rsidR="004F0BD2" w:rsidRPr="00F80D81">
        <w:rPr>
          <w:rFonts w:ascii="Times New Roman" w:eastAsia="Times New Roman" w:hAnsi="Times New Roman"/>
          <w:color w:val="000000" w:themeColor="text1"/>
          <w:sz w:val="24"/>
          <w:szCs w:val="24"/>
          <w:lang w:eastAsia="ru-RU"/>
        </w:rPr>
        <w:t xml:space="preserve">оо багыты боюнча ЖКББ </w:t>
      </w:r>
      <w:r w:rsidR="00A231A9" w:rsidRPr="00F80D81">
        <w:rPr>
          <w:rFonts w:ascii="Times New Roman" w:eastAsia="Times New Roman" w:hAnsi="Times New Roman"/>
          <w:color w:val="000000" w:themeColor="text1"/>
          <w:sz w:val="24"/>
          <w:szCs w:val="24"/>
          <w:lang w:eastAsia="ru-RU"/>
        </w:rPr>
        <w:t xml:space="preserve">НББП </w:t>
      </w:r>
      <w:r w:rsidR="004F0BD2" w:rsidRPr="00F80D81">
        <w:rPr>
          <w:rFonts w:ascii="Times New Roman" w:eastAsia="Times New Roman" w:hAnsi="Times New Roman"/>
          <w:color w:val="000000" w:themeColor="text1"/>
          <w:sz w:val="24"/>
          <w:szCs w:val="24"/>
          <w:lang w:eastAsia="ru-RU"/>
        </w:rPr>
        <w:t>ын</w:t>
      </w:r>
      <w:bookmarkStart w:id="0" w:name="_GoBack"/>
      <w:bookmarkEnd w:id="0"/>
      <w:r w:rsidR="004F0BD2" w:rsidRPr="00F80D81">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максаты болуп студенттердин социалдык-инсандык сапаттарынын калыптануусун, максаттуулук, уюштуруучулук, эмгекчилдик, жоопкерчиликтүүлүк, жарандуулук, баймабайлык, токтоолуктук, жалпы маданияттуулук де</w:t>
      </w:r>
      <w:r w:rsidR="00C01484" w:rsidRPr="00F80D81">
        <w:rPr>
          <w:rFonts w:ascii="Times New Roman" w:eastAsia="Times New Roman" w:hAnsi="Times New Roman"/>
          <w:color w:val="000000" w:themeColor="text1"/>
          <w:sz w:val="24"/>
          <w:szCs w:val="24"/>
          <w:lang w:eastAsia="ru-RU"/>
        </w:rPr>
        <w:t>ң</w:t>
      </w:r>
      <w:r w:rsidRPr="00F80D81">
        <w:rPr>
          <w:rFonts w:ascii="Times New Roman" w:eastAsia="Times New Roman" w:hAnsi="Times New Roman"/>
          <w:color w:val="000000" w:themeColor="text1"/>
          <w:sz w:val="24"/>
          <w:szCs w:val="24"/>
          <w:lang w:eastAsia="ru-RU"/>
        </w:rPr>
        <w:t>гээлин жогорулатуу ж.б. инсандык к</w:t>
      </w:r>
      <w:r w:rsidR="00C01484" w:rsidRPr="00F80D81">
        <w:rPr>
          <w:rFonts w:ascii="Times New Roman" w:eastAsia="Times New Roman" w:hAnsi="Times New Roman"/>
          <w:color w:val="000000" w:themeColor="text1"/>
          <w:sz w:val="24"/>
          <w:szCs w:val="24"/>
          <w:lang w:eastAsia="ru-RU"/>
        </w:rPr>
        <w:t>ө</w:t>
      </w:r>
      <w:r w:rsidRPr="00F80D81">
        <w:rPr>
          <w:rFonts w:ascii="Times New Roman" w:eastAsia="Times New Roman" w:hAnsi="Times New Roman"/>
          <w:color w:val="000000" w:themeColor="text1"/>
          <w:sz w:val="24"/>
          <w:szCs w:val="24"/>
          <w:lang w:eastAsia="ru-RU"/>
        </w:rPr>
        <w:t>рс</w:t>
      </w:r>
      <w:r w:rsidR="00C01484" w:rsidRPr="00F80D81">
        <w:rPr>
          <w:rFonts w:ascii="Times New Roman" w:eastAsia="Times New Roman" w:hAnsi="Times New Roman"/>
          <w:color w:val="000000" w:themeColor="text1"/>
          <w:sz w:val="24"/>
          <w:szCs w:val="24"/>
          <w:lang w:eastAsia="ru-RU"/>
        </w:rPr>
        <w:t>ө</w:t>
      </w:r>
      <w:r w:rsidRPr="00F80D81">
        <w:rPr>
          <w:rFonts w:ascii="Times New Roman" w:eastAsia="Times New Roman" w:hAnsi="Times New Roman"/>
          <w:color w:val="000000" w:themeColor="text1"/>
          <w:sz w:val="24"/>
          <w:szCs w:val="24"/>
          <w:lang w:eastAsia="ru-RU"/>
        </w:rPr>
        <w:t>тк</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чт</w:t>
      </w:r>
      <w:r w:rsidR="00C01484" w:rsidRPr="00F80D81">
        <w:rPr>
          <w:rFonts w:ascii="Times New Roman" w:eastAsia="Times New Roman" w:hAnsi="Times New Roman"/>
          <w:color w:val="000000" w:themeColor="text1"/>
          <w:sz w:val="24"/>
          <w:szCs w:val="24"/>
          <w:lang w:eastAsia="ru-RU"/>
        </w:rPr>
        <w:t>ө</w:t>
      </w:r>
      <w:r w:rsidRPr="00F80D81">
        <w:rPr>
          <w:rFonts w:ascii="Times New Roman" w:eastAsia="Times New Roman" w:hAnsi="Times New Roman"/>
          <w:color w:val="000000" w:themeColor="text1"/>
          <w:sz w:val="24"/>
          <w:szCs w:val="24"/>
          <w:lang w:eastAsia="ru-RU"/>
        </w:rPr>
        <w:t>р</w:t>
      </w:r>
      <w:r w:rsidR="00E14389" w:rsidRPr="00F80D81">
        <w:rPr>
          <w:rFonts w:ascii="Times New Roman" w:eastAsia="Times New Roman" w:hAnsi="Times New Roman"/>
          <w:color w:val="000000" w:themeColor="text1"/>
          <w:sz w:val="24"/>
          <w:szCs w:val="24"/>
          <w:lang w:eastAsia="ru-RU"/>
        </w:rPr>
        <w:t xml:space="preserve"> эсептелинет</w:t>
      </w:r>
      <w:r w:rsidRPr="00F80D81">
        <w:rPr>
          <w:rFonts w:ascii="Times New Roman" w:eastAsia="Times New Roman" w:hAnsi="Times New Roman"/>
          <w:color w:val="000000" w:themeColor="text1"/>
          <w:sz w:val="24"/>
          <w:szCs w:val="24"/>
          <w:lang w:eastAsia="ru-RU"/>
        </w:rPr>
        <w:t>.</w:t>
      </w:r>
    </w:p>
    <w:p w14:paraId="0D4A8411" w14:textId="77777777" w:rsidR="00C76E50" w:rsidRPr="00F80D81" w:rsidRDefault="00C76E50" w:rsidP="00C76E50">
      <w:pPr>
        <w:widowControl w:val="0"/>
        <w:autoSpaceDE w:val="0"/>
        <w:autoSpaceDN w:val="0"/>
        <w:adjustRightInd w:val="0"/>
        <w:spacing w:after="0" w:line="240" w:lineRule="auto"/>
        <w:ind w:firstLine="567"/>
        <w:rPr>
          <w:rFonts w:ascii="Times New Roman" w:eastAsia="Times New Roman" w:hAnsi="Times New Roman"/>
          <w:color w:val="000000" w:themeColor="text1"/>
          <w:sz w:val="24"/>
          <w:szCs w:val="24"/>
          <w:lang w:eastAsia="ru-RU"/>
        </w:rPr>
      </w:pPr>
    </w:p>
    <w:p w14:paraId="7EB9269C" w14:textId="77777777" w:rsidR="004F0BD2" w:rsidRPr="00F80D81" w:rsidRDefault="00D847A6" w:rsidP="00C76E50">
      <w:pPr>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t>3.5.</w:t>
      </w:r>
      <w:r w:rsidR="00E14389" w:rsidRPr="00F80D81">
        <w:rPr>
          <w:rFonts w:ascii="Times New Roman" w:eastAsia="Times New Roman" w:hAnsi="Times New Roman"/>
          <w:b/>
          <w:color w:val="000000" w:themeColor="text1"/>
          <w:sz w:val="24"/>
          <w:szCs w:val="24"/>
          <w:lang w:eastAsia="ru-RU"/>
        </w:rPr>
        <w:t xml:space="preserve"> </w:t>
      </w:r>
      <w:r w:rsidRPr="00F80D81">
        <w:rPr>
          <w:rFonts w:ascii="Times New Roman" w:eastAsia="Times New Roman" w:hAnsi="Times New Roman"/>
          <w:b/>
          <w:color w:val="000000" w:themeColor="text1"/>
          <w:sz w:val="24"/>
          <w:szCs w:val="24"/>
          <w:lang w:eastAsia="ru-RU"/>
        </w:rPr>
        <w:t>Бүтүрүүчүлөрдүн</w:t>
      </w:r>
      <w:r w:rsidR="00BD7E56" w:rsidRPr="00F80D81">
        <w:rPr>
          <w:rFonts w:ascii="Times New Roman" w:eastAsia="Times New Roman" w:hAnsi="Times New Roman"/>
          <w:b/>
          <w:color w:val="000000" w:themeColor="text1"/>
          <w:sz w:val="24"/>
          <w:szCs w:val="24"/>
          <w:lang w:eastAsia="ru-RU"/>
        </w:rPr>
        <w:t xml:space="preserve"> </w:t>
      </w:r>
      <w:r w:rsidRPr="00F80D81">
        <w:rPr>
          <w:rFonts w:ascii="Times New Roman" w:eastAsia="Times New Roman" w:hAnsi="Times New Roman"/>
          <w:b/>
          <w:color w:val="000000" w:themeColor="text1"/>
          <w:sz w:val="24"/>
          <w:szCs w:val="24"/>
          <w:lang w:eastAsia="ru-RU"/>
        </w:rPr>
        <w:t>кесиптик</w:t>
      </w:r>
      <w:r w:rsidR="00BD7E56" w:rsidRPr="00F80D81">
        <w:rPr>
          <w:rFonts w:ascii="Times New Roman" w:eastAsia="Times New Roman" w:hAnsi="Times New Roman"/>
          <w:b/>
          <w:color w:val="000000" w:themeColor="text1"/>
          <w:sz w:val="24"/>
          <w:szCs w:val="24"/>
          <w:lang w:eastAsia="ru-RU"/>
        </w:rPr>
        <w:t xml:space="preserve"> </w:t>
      </w:r>
      <w:r w:rsidRPr="00F80D81">
        <w:rPr>
          <w:rFonts w:ascii="Times New Roman" w:eastAsia="Times New Roman" w:hAnsi="Times New Roman"/>
          <w:b/>
          <w:color w:val="000000" w:themeColor="text1"/>
          <w:sz w:val="24"/>
          <w:szCs w:val="24"/>
          <w:lang w:eastAsia="ru-RU"/>
        </w:rPr>
        <w:t>иш</w:t>
      </w:r>
      <w:r w:rsidR="00BD7E56" w:rsidRPr="00F80D81">
        <w:rPr>
          <w:rFonts w:ascii="Times New Roman" w:eastAsia="Times New Roman" w:hAnsi="Times New Roman"/>
          <w:b/>
          <w:color w:val="000000" w:themeColor="text1"/>
          <w:sz w:val="24"/>
          <w:szCs w:val="24"/>
          <w:lang w:eastAsia="ru-RU"/>
        </w:rPr>
        <w:t xml:space="preserve"> </w:t>
      </w:r>
      <w:r w:rsidRPr="00F80D81">
        <w:rPr>
          <w:rFonts w:ascii="Times New Roman" w:eastAsia="Times New Roman" w:hAnsi="Times New Roman"/>
          <w:b/>
          <w:color w:val="000000" w:themeColor="text1"/>
          <w:sz w:val="24"/>
          <w:szCs w:val="24"/>
          <w:lang w:eastAsia="ru-RU"/>
        </w:rPr>
        <w:t>чөйрөсү.</w:t>
      </w:r>
    </w:p>
    <w:p w14:paraId="200B35D8" w14:textId="77777777" w:rsidR="00C76E50" w:rsidRPr="00F80D81" w:rsidRDefault="00D847A6" w:rsidP="00C76E50">
      <w:pPr>
        <w:spacing w:after="0" w:line="240" w:lineRule="auto"/>
        <w:ind w:firstLine="567"/>
        <w:jc w:val="both"/>
        <w:rPr>
          <w:rFonts w:ascii="Times New Roman" w:eastAsia="Times New Roman" w:hAnsi="Times New Roman"/>
          <w:color w:val="000000" w:themeColor="text1"/>
          <w:sz w:val="24"/>
          <w:szCs w:val="24"/>
          <w:lang w:eastAsia="ru-RU"/>
        </w:rPr>
      </w:pPr>
      <w:r w:rsidRPr="007B07B6">
        <w:rPr>
          <w:rFonts w:ascii="Times New Roman" w:eastAsia="Times New Roman" w:hAnsi="Times New Roman"/>
          <w:b/>
          <w:color w:val="000000" w:themeColor="text1"/>
          <w:sz w:val="24"/>
          <w:szCs w:val="24"/>
          <w:lang w:eastAsia="ru-RU"/>
        </w:rPr>
        <w:t>740600</w:t>
      </w:r>
      <w:r w:rsidR="00F16280" w:rsidRPr="007B07B6">
        <w:rPr>
          <w:rFonts w:ascii="Times New Roman" w:eastAsia="Times New Roman" w:hAnsi="Times New Roman"/>
          <w:b/>
          <w:color w:val="000000" w:themeColor="text1"/>
          <w:sz w:val="24"/>
          <w:szCs w:val="24"/>
          <w:lang w:eastAsia="ru-RU"/>
        </w:rPr>
        <w:t xml:space="preserve"> </w:t>
      </w:r>
      <w:r w:rsidRPr="007B07B6">
        <w:rPr>
          <w:rFonts w:ascii="Times New Roman" w:eastAsia="Times New Roman" w:hAnsi="Times New Roman"/>
          <w:b/>
          <w:color w:val="000000" w:themeColor="text1"/>
          <w:sz w:val="24"/>
          <w:szCs w:val="24"/>
          <w:lang w:eastAsia="ru-RU"/>
        </w:rPr>
        <w:t>«</w:t>
      </w:r>
      <w:r w:rsidR="004F0BD2" w:rsidRPr="007B07B6">
        <w:rPr>
          <w:rFonts w:ascii="Times New Roman" w:eastAsia="Times New Roman" w:hAnsi="Times New Roman"/>
          <w:b/>
          <w:color w:val="000000" w:themeColor="text1"/>
          <w:sz w:val="24"/>
          <w:szCs w:val="24"/>
          <w:lang w:eastAsia="ru-RU"/>
        </w:rPr>
        <w:t>Полиграфиялык</w:t>
      </w:r>
      <w:r w:rsidR="00F16280" w:rsidRPr="007B07B6">
        <w:rPr>
          <w:rFonts w:ascii="Times New Roman" w:eastAsia="Times New Roman" w:hAnsi="Times New Roman"/>
          <w:b/>
          <w:color w:val="000000" w:themeColor="text1"/>
          <w:sz w:val="24"/>
          <w:szCs w:val="24"/>
          <w:lang w:eastAsia="ru-RU"/>
        </w:rPr>
        <w:t xml:space="preserve"> </w:t>
      </w:r>
      <w:r w:rsidR="004F0BD2" w:rsidRPr="007B07B6">
        <w:rPr>
          <w:rFonts w:ascii="Times New Roman" w:eastAsia="Times New Roman" w:hAnsi="Times New Roman"/>
          <w:b/>
          <w:color w:val="000000" w:themeColor="text1"/>
          <w:sz w:val="24"/>
          <w:szCs w:val="24"/>
          <w:lang w:eastAsia="ru-RU"/>
        </w:rPr>
        <w:t>жана</w:t>
      </w:r>
      <w:r w:rsidR="00F16280" w:rsidRPr="007B07B6">
        <w:rPr>
          <w:rFonts w:ascii="Times New Roman" w:eastAsia="Times New Roman" w:hAnsi="Times New Roman"/>
          <w:b/>
          <w:color w:val="000000" w:themeColor="text1"/>
          <w:sz w:val="24"/>
          <w:szCs w:val="24"/>
          <w:lang w:eastAsia="ru-RU"/>
        </w:rPr>
        <w:t xml:space="preserve"> </w:t>
      </w:r>
      <w:r w:rsidR="004F0BD2" w:rsidRPr="007B07B6">
        <w:rPr>
          <w:rFonts w:ascii="Times New Roman" w:eastAsia="Times New Roman" w:hAnsi="Times New Roman"/>
          <w:b/>
          <w:color w:val="000000" w:themeColor="text1"/>
          <w:sz w:val="24"/>
          <w:szCs w:val="24"/>
          <w:lang w:eastAsia="ru-RU"/>
        </w:rPr>
        <w:t>та</w:t>
      </w:r>
      <w:r w:rsidR="00C01484" w:rsidRPr="007B07B6">
        <w:rPr>
          <w:rFonts w:ascii="Times New Roman" w:eastAsia="Times New Roman" w:hAnsi="Times New Roman"/>
          <w:b/>
          <w:color w:val="000000" w:themeColor="text1"/>
          <w:sz w:val="24"/>
          <w:szCs w:val="24"/>
          <w:lang w:eastAsia="ru-RU"/>
        </w:rPr>
        <w:t>ң</w:t>
      </w:r>
      <w:r w:rsidR="004F0BD2" w:rsidRPr="007B07B6">
        <w:rPr>
          <w:rFonts w:ascii="Times New Roman" w:eastAsia="Times New Roman" w:hAnsi="Times New Roman"/>
          <w:b/>
          <w:color w:val="000000" w:themeColor="text1"/>
          <w:sz w:val="24"/>
          <w:szCs w:val="24"/>
          <w:lang w:eastAsia="ru-RU"/>
        </w:rPr>
        <w:t>гактоо</w:t>
      </w:r>
      <w:r w:rsidR="00F16280" w:rsidRPr="007B07B6">
        <w:rPr>
          <w:rFonts w:ascii="Times New Roman" w:eastAsia="Times New Roman" w:hAnsi="Times New Roman"/>
          <w:b/>
          <w:color w:val="000000" w:themeColor="text1"/>
          <w:sz w:val="24"/>
          <w:szCs w:val="24"/>
          <w:lang w:eastAsia="ru-RU"/>
        </w:rPr>
        <w:t xml:space="preserve"> </w:t>
      </w:r>
      <w:r w:rsidR="00C01484" w:rsidRPr="007B07B6">
        <w:rPr>
          <w:rFonts w:ascii="Times New Roman" w:eastAsia="Times New Roman" w:hAnsi="Times New Roman"/>
          <w:b/>
          <w:color w:val="000000" w:themeColor="text1"/>
          <w:sz w:val="24"/>
          <w:szCs w:val="24"/>
          <w:lang w:eastAsia="ru-RU"/>
        </w:rPr>
        <w:t>ө</w:t>
      </w:r>
      <w:r w:rsidR="004F0BD2" w:rsidRPr="007B07B6">
        <w:rPr>
          <w:rFonts w:ascii="Times New Roman" w:eastAsia="Times New Roman" w:hAnsi="Times New Roman"/>
          <w:b/>
          <w:color w:val="000000" w:themeColor="text1"/>
          <w:sz w:val="24"/>
          <w:szCs w:val="24"/>
          <w:lang w:eastAsia="ru-RU"/>
        </w:rPr>
        <w:t>нд</w:t>
      </w:r>
      <w:r w:rsidR="00C01484" w:rsidRPr="007B07B6">
        <w:rPr>
          <w:rFonts w:ascii="Times New Roman" w:eastAsia="Times New Roman" w:hAnsi="Times New Roman"/>
          <w:b/>
          <w:color w:val="000000" w:themeColor="text1"/>
          <w:sz w:val="24"/>
          <w:szCs w:val="24"/>
          <w:lang w:eastAsia="ru-RU"/>
        </w:rPr>
        <w:t>ү</w:t>
      </w:r>
      <w:r w:rsidR="004F0BD2" w:rsidRPr="007B07B6">
        <w:rPr>
          <w:rFonts w:ascii="Times New Roman" w:eastAsia="Times New Roman" w:hAnsi="Times New Roman"/>
          <w:b/>
          <w:color w:val="000000" w:themeColor="text1"/>
          <w:sz w:val="24"/>
          <w:szCs w:val="24"/>
          <w:lang w:eastAsia="ru-RU"/>
        </w:rPr>
        <w:t>р</w:t>
      </w:r>
      <w:r w:rsidR="00C01484" w:rsidRPr="007B07B6">
        <w:rPr>
          <w:rFonts w:ascii="Times New Roman" w:eastAsia="Times New Roman" w:hAnsi="Times New Roman"/>
          <w:b/>
          <w:color w:val="000000" w:themeColor="text1"/>
          <w:sz w:val="24"/>
          <w:szCs w:val="24"/>
          <w:lang w:eastAsia="ru-RU"/>
        </w:rPr>
        <w:t>ү</w:t>
      </w:r>
      <w:r w:rsidR="004F0BD2" w:rsidRPr="007B07B6">
        <w:rPr>
          <w:rFonts w:ascii="Times New Roman" w:eastAsia="Times New Roman" w:hAnsi="Times New Roman"/>
          <w:b/>
          <w:color w:val="000000" w:themeColor="text1"/>
          <w:sz w:val="24"/>
          <w:szCs w:val="24"/>
          <w:lang w:eastAsia="ru-RU"/>
        </w:rPr>
        <w:t>ш</w:t>
      </w:r>
      <w:r w:rsidR="00C01484" w:rsidRPr="007B07B6">
        <w:rPr>
          <w:rFonts w:ascii="Times New Roman" w:eastAsia="Times New Roman" w:hAnsi="Times New Roman"/>
          <w:b/>
          <w:color w:val="000000" w:themeColor="text1"/>
          <w:sz w:val="24"/>
          <w:szCs w:val="24"/>
          <w:lang w:eastAsia="ru-RU"/>
        </w:rPr>
        <w:t>ү</w:t>
      </w:r>
      <w:r w:rsidR="004F0BD2" w:rsidRPr="007B07B6">
        <w:rPr>
          <w:rFonts w:ascii="Times New Roman" w:eastAsia="Times New Roman" w:hAnsi="Times New Roman"/>
          <w:b/>
          <w:color w:val="000000" w:themeColor="text1"/>
          <w:sz w:val="24"/>
          <w:szCs w:val="24"/>
          <w:lang w:eastAsia="ru-RU"/>
        </w:rPr>
        <w:t>н</w:t>
      </w:r>
      <w:r w:rsidR="00C01484" w:rsidRPr="007B07B6">
        <w:rPr>
          <w:rFonts w:ascii="Times New Roman" w:eastAsia="Times New Roman" w:hAnsi="Times New Roman"/>
          <w:b/>
          <w:color w:val="000000" w:themeColor="text1"/>
          <w:sz w:val="24"/>
          <w:szCs w:val="24"/>
          <w:lang w:eastAsia="ru-RU"/>
        </w:rPr>
        <w:t>ү</w:t>
      </w:r>
      <w:r w:rsidR="00E14389" w:rsidRPr="007B07B6">
        <w:rPr>
          <w:rFonts w:ascii="Times New Roman" w:eastAsia="Times New Roman" w:hAnsi="Times New Roman"/>
          <w:b/>
          <w:color w:val="000000" w:themeColor="text1"/>
          <w:sz w:val="24"/>
          <w:szCs w:val="24"/>
          <w:lang w:eastAsia="ru-RU"/>
        </w:rPr>
        <w:t>н</w:t>
      </w:r>
      <w:r w:rsidR="00F16280" w:rsidRPr="007B07B6">
        <w:rPr>
          <w:rFonts w:ascii="Times New Roman" w:eastAsia="Times New Roman" w:hAnsi="Times New Roman"/>
          <w:b/>
          <w:color w:val="000000" w:themeColor="text1"/>
          <w:sz w:val="24"/>
          <w:szCs w:val="24"/>
          <w:lang w:eastAsia="ru-RU"/>
        </w:rPr>
        <w:t xml:space="preserve"> </w:t>
      </w:r>
      <w:r w:rsidR="00E14389" w:rsidRPr="007B07B6">
        <w:rPr>
          <w:rFonts w:ascii="Times New Roman" w:eastAsia="Times New Roman" w:hAnsi="Times New Roman"/>
          <w:b/>
          <w:color w:val="000000" w:themeColor="text1"/>
          <w:sz w:val="24"/>
          <w:szCs w:val="24"/>
          <w:lang w:eastAsia="ru-RU"/>
        </w:rPr>
        <w:t>тестөөсү</w:t>
      </w:r>
      <w:r w:rsidR="004F0BD2" w:rsidRPr="007B07B6">
        <w:rPr>
          <w:rFonts w:ascii="Times New Roman" w:eastAsia="Times New Roman" w:hAnsi="Times New Roman"/>
          <w:b/>
          <w:color w:val="000000" w:themeColor="text1"/>
          <w:sz w:val="24"/>
          <w:szCs w:val="24"/>
          <w:lang w:eastAsia="ru-RU"/>
        </w:rPr>
        <w:t>»</w:t>
      </w:r>
      <w:r w:rsidR="004F0BD2" w:rsidRPr="00F80D81">
        <w:rPr>
          <w:rFonts w:ascii="Times New Roman" w:eastAsia="Times New Roman" w:hAnsi="Times New Roman"/>
          <w:color w:val="000000" w:themeColor="text1"/>
          <w:sz w:val="24"/>
          <w:szCs w:val="24"/>
          <w:lang w:eastAsia="ru-RU"/>
        </w:rPr>
        <w:t xml:space="preserve"> багыты</w:t>
      </w:r>
      <w:r w:rsidR="00F16280" w:rsidRPr="00F80D81">
        <w:rPr>
          <w:rFonts w:ascii="Times New Roman" w:eastAsia="Times New Roman" w:hAnsi="Times New Roman"/>
          <w:color w:val="000000" w:themeColor="text1"/>
          <w:sz w:val="24"/>
          <w:szCs w:val="24"/>
          <w:lang w:eastAsia="ru-RU"/>
        </w:rPr>
        <w:t xml:space="preserve"> </w:t>
      </w:r>
      <w:r w:rsidR="004F0BD2" w:rsidRPr="00F80D81">
        <w:rPr>
          <w:rFonts w:ascii="Times New Roman" w:eastAsia="Times New Roman" w:hAnsi="Times New Roman"/>
          <w:color w:val="000000" w:themeColor="text1"/>
          <w:sz w:val="24"/>
          <w:szCs w:val="24"/>
          <w:lang w:eastAsia="ru-RU"/>
        </w:rPr>
        <w:t>боюнча</w:t>
      </w:r>
      <w:r w:rsidR="00F16280" w:rsidRPr="00F80D81">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б</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т</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р</w:t>
      </w:r>
      <w:r w:rsidR="00C01484" w:rsidRPr="00F80D81">
        <w:rPr>
          <w:rFonts w:ascii="Times New Roman" w:eastAsia="Times New Roman" w:hAnsi="Times New Roman"/>
          <w:color w:val="000000" w:themeColor="text1"/>
          <w:sz w:val="24"/>
          <w:szCs w:val="24"/>
          <w:lang w:eastAsia="ru-RU"/>
        </w:rPr>
        <w:t>үү</w:t>
      </w:r>
      <w:r w:rsidRPr="00F80D81">
        <w:rPr>
          <w:rFonts w:ascii="Times New Roman" w:eastAsia="Times New Roman" w:hAnsi="Times New Roman"/>
          <w:color w:val="000000" w:themeColor="text1"/>
          <w:sz w:val="24"/>
          <w:szCs w:val="24"/>
          <w:lang w:eastAsia="ru-RU"/>
        </w:rPr>
        <w:t>ч</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л</w:t>
      </w:r>
      <w:r w:rsidR="00C01484" w:rsidRPr="00F80D81">
        <w:rPr>
          <w:rFonts w:ascii="Times New Roman" w:eastAsia="Times New Roman" w:hAnsi="Times New Roman"/>
          <w:color w:val="000000" w:themeColor="text1"/>
          <w:sz w:val="24"/>
          <w:szCs w:val="24"/>
          <w:lang w:eastAsia="ru-RU"/>
        </w:rPr>
        <w:t>ө</w:t>
      </w:r>
      <w:r w:rsidRPr="00F80D81">
        <w:rPr>
          <w:rFonts w:ascii="Times New Roman" w:eastAsia="Times New Roman" w:hAnsi="Times New Roman"/>
          <w:color w:val="000000" w:themeColor="text1"/>
          <w:sz w:val="24"/>
          <w:szCs w:val="24"/>
          <w:lang w:eastAsia="ru-RU"/>
        </w:rPr>
        <w:t>р</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н</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н</w:t>
      </w:r>
      <w:r w:rsidR="00F16280" w:rsidRPr="00F80D81">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кесиптик</w:t>
      </w:r>
      <w:r w:rsidR="00F16280" w:rsidRPr="00F80D81">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ишмерд</w:t>
      </w:r>
      <w:r w:rsidR="00C01484" w:rsidRPr="00F80D81">
        <w:rPr>
          <w:rFonts w:ascii="Times New Roman" w:eastAsia="Times New Roman" w:hAnsi="Times New Roman"/>
          <w:color w:val="000000" w:themeColor="text1"/>
          <w:sz w:val="24"/>
          <w:szCs w:val="24"/>
          <w:lang w:eastAsia="ru-RU"/>
        </w:rPr>
        <w:t>үү</w:t>
      </w:r>
      <w:r w:rsidRPr="00F80D81">
        <w:rPr>
          <w:rFonts w:ascii="Times New Roman" w:eastAsia="Times New Roman" w:hAnsi="Times New Roman"/>
          <w:color w:val="000000" w:themeColor="text1"/>
          <w:sz w:val="24"/>
          <w:szCs w:val="24"/>
          <w:lang w:eastAsia="ru-RU"/>
        </w:rPr>
        <w:t>л</w:t>
      </w:r>
      <w:r w:rsidR="00C01484"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к</w:t>
      </w:r>
      <w:r w:rsidR="00F16280" w:rsidRPr="00F80D81">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аймагы</w:t>
      </w:r>
      <w:r w:rsidR="00F16280" w:rsidRPr="00F80D81">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 xml:space="preserve">болуп: </w:t>
      </w:r>
    </w:p>
    <w:p w14:paraId="691D6D04" w14:textId="77777777" w:rsidR="00A231A9" w:rsidRDefault="00AF6CCC" w:rsidP="00136605">
      <w:pPr>
        <w:pStyle w:val="a3"/>
        <w:numPr>
          <w:ilvl w:val="0"/>
          <w:numId w:val="38"/>
        </w:numPr>
        <w:spacing w:after="0" w:line="240" w:lineRule="auto"/>
        <w:ind w:left="426" w:hanging="284"/>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э</w:t>
      </w:r>
      <w:r w:rsidR="003E41A3">
        <w:rPr>
          <w:rFonts w:ascii="Times New Roman" w:hAnsi="Times New Roman"/>
          <w:color w:val="000000" w:themeColor="text1"/>
          <w:sz w:val="24"/>
          <w:szCs w:val="24"/>
          <w:lang w:val="ky-KG"/>
        </w:rPr>
        <w:t xml:space="preserve">ффективдүү технологиялык камсыздоолордун эсебинен атаандаштыкка жөндөмдүү өнүмдөрдү түзүүгө жана өндүрүүгө </w:t>
      </w:r>
      <w:r>
        <w:rPr>
          <w:rFonts w:ascii="Times New Roman" w:hAnsi="Times New Roman"/>
          <w:color w:val="000000" w:themeColor="text1"/>
          <w:sz w:val="24"/>
          <w:szCs w:val="24"/>
          <w:lang w:val="ky-KG"/>
        </w:rPr>
        <w:t>багытталган илим жана техниканын ыкмаларынын, каражаттарынын, жөндөмдөрүнүн жана жолдорунун топтомдору</w:t>
      </w:r>
      <w:r w:rsidR="00A231A9" w:rsidRPr="00136605">
        <w:rPr>
          <w:rFonts w:ascii="Times New Roman" w:hAnsi="Times New Roman"/>
          <w:color w:val="000000" w:themeColor="text1"/>
          <w:sz w:val="24"/>
          <w:szCs w:val="24"/>
          <w:lang w:val="ky-KG"/>
        </w:rPr>
        <w:t>;</w:t>
      </w:r>
    </w:p>
    <w:p w14:paraId="28EC3295" w14:textId="77777777" w:rsidR="00190EBC" w:rsidRPr="00136605" w:rsidRDefault="00190EBC" w:rsidP="00136605">
      <w:pPr>
        <w:pStyle w:val="a3"/>
        <w:numPr>
          <w:ilvl w:val="0"/>
          <w:numId w:val="38"/>
        </w:numPr>
        <w:spacing w:after="0" w:line="240" w:lineRule="auto"/>
        <w:ind w:left="426" w:hanging="284"/>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xml:space="preserve">улуттук инновациялык технологиялык чөйрөнү өнүктүрүүгө жана колдоого багытталган жаңы технологияларды жана өнүмдөрдү иштеп чыгуу, ишке ашыруу жана </w:t>
      </w:r>
      <w:r w:rsidR="006C7862">
        <w:rPr>
          <w:rFonts w:ascii="Times New Roman" w:hAnsi="Times New Roman"/>
          <w:color w:val="000000" w:themeColor="text1"/>
          <w:sz w:val="24"/>
          <w:szCs w:val="24"/>
          <w:lang w:val="ky-KG"/>
        </w:rPr>
        <w:t>изилдөө;</w:t>
      </w:r>
    </w:p>
    <w:p w14:paraId="085D48D6" w14:textId="77777777" w:rsidR="009C12AD" w:rsidRDefault="00AF6CCC" w:rsidP="00136605">
      <w:pPr>
        <w:pStyle w:val="a3"/>
        <w:numPr>
          <w:ilvl w:val="0"/>
          <w:numId w:val="38"/>
        </w:numPr>
        <w:spacing w:after="0" w:line="240" w:lineRule="auto"/>
        <w:ind w:left="426" w:hanging="284"/>
        <w:jc w:val="both"/>
        <w:rPr>
          <w:rFonts w:ascii="Times New Roman" w:hAnsi="Times New Roman"/>
          <w:color w:val="000000" w:themeColor="text1"/>
          <w:sz w:val="24"/>
          <w:szCs w:val="24"/>
          <w:lang w:val="ky-KG"/>
        </w:rPr>
      </w:pPr>
      <w:r>
        <w:rPr>
          <w:rFonts w:ascii="Times New Roman" w:hAnsi="Times New Roman"/>
          <w:sz w:val="24"/>
          <w:szCs w:val="24"/>
          <w:lang w:val="ky-KG"/>
        </w:rPr>
        <w:t xml:space="preserve">заманбап </w:t>
      </w:r>
      <w:r>
        <w:rPr>
          <w:rFonts w:ascii="Times New Roman" w:hAnsi="Times New Roman"/>
          <w:color w:val="000000" w:themeColor="text1"/>
          <w:sz w:val="24"/>
          <w:szCs w:val="24"/>
          <w:lang w:val="ky-KG"/>
        </w:rPr>
        <w:t xml:space="preserve">өдүрүштүк жараяндарды жана технолгияларды, долбоорлоонун ыкмаларын, автоматташтыруунун каражаттарын, математикалык, физикалык, жана компьютердик </w:t>
      </w:r>
      <w:r w:rsidR="00190EBC">
        <w:rPr>
          <w:rFonts w:ascii="Times New Roman" w:hAnsi="Times New Roman"/>
          <w:color w:val="000000" w:themeColor="text1"/>
          <w:sz w:val="24"/>
          <w:szCs w:val="24"/>
          <w:lang w:val="ky-KG"/>
        </w:rPr>
        <w:t>моделдөөнү колдонууга жана жаңы түзүүгө</w:t>
      </w:r>
      <w:r>
        <w:rPr>
          <w:rFonts w:ascii="Times New Roman" w:hAnsi="Times New Roman"/>
          <w:color w:val="000000" w:themeColor="text1"/>
          <w:sz w:val="24"/>
          <w:szCs w:val="24"/>
          <w:lang w:val="ky-KG"/>
        </w:rPr>
        <w:t xml:space="preserve"> </w:t>
      </w:r>
      <w:r w:rsidR="00190EBC">
        <w:rPr>
          <w:rFonts w:ascii="Times New Roman" w:hAnsi="Times New Roman"/>
          <w:color w:val="000000" w:themeColor="text1"/>
          <w:sz w:val="24"/>
          <w:szCs w:val="24"/>
          <w:lang w:val="ky-KG"/>
        </w:rPr>
        <w:t>багытталган изилдөөлөр;</w:t>
      </w:r>
    </w:p>
    <w:p w14:paraId="7DBFF0E3" w14:textId="77777777" w:rsidR="00190EBC" w:rsidRPr="00136605" w:rsidRDefault="00D1506F" w:rsidP="00D1506F">
      <w:pPr>
        <w:pStyle w:val="a3"/>
        <w:numPr>
          <w:ilvl w:val="0"/>
          <w:numId w:val="38"/>
        </w:numPr>
        <w:spacing w:after="0" w:line="240" w:lineRule="auto"/>
        <w:ind w:left="426" w:hanging="284"/>
        <w:jc w:val="both"/>
        <w:rPr>
          <w:rFonts w:ascii="Times New Roman" w:hAnsi="Times New Roman"/>
          <w:color w:val="000000" w:themeColor="text1"/>
          <w:sz w:val="24"/>
          <w:szCs w:val="24"/>
          <w:lang w:val="ky-KG"/>
        </w:rPr>
      </w:pPr>
      <w:r w:rsidRPr="00D1506F">
        <w:rPr>
          <w:rFonts w:ascii="Times New Roman" w:hAnsi="Times New Roman"/>
          <w:color w:val="000000" w:themeColor="text1"/>
          <w:sz w:val="24"/>
          <w:szCs w:val="24"/>
          <w:lang w:val="ky-KG"/>
        </w:rPr>
        <w:t xml:space="preserve">ар кандай </w:t>
      </w:r>
      <w:r w:rsidR="00992002">
        <w:rPr>
          <w:rFonts w:ascii="Times New Roman" w:hAnsi="Times New Roman"/>
          <w:color w:val="000000" w:themeColor="text1"/>
          <w:sz w:val="24"/>
          <w:szCs w:val="24"/>
          <w:lang w:val="ky-KG"/>
        </w:rPr>
        <w:t>кызматтык колдонуу</w:t>
      </w:r>
      <w:r w:rsidRPr="00D1506F">
        <w:rPr>
          <w:rFonts w:ascii="Times New Roman" w:hAnsi="Times New Roman"/>
          <w:color w:val="000000" w:themeColor="text1"/>
          <w:sz w:val="24"/>
          <w:szCs w:val="24"/>
          <w:lang w:val="ky-KG"/>
        </w:rPr>
        <w:t xml:space="preserve"> үчүн </w:t>
      </w:r>
      <w:r w:rsidR="00992002">
        <w:rPr>
          <w:rFonts w:ascii="Times New Roman" w:hAnsi="Times New Roman"/>
          <w:color w:val="000000" w:themeColor="text1"/>
          <w:sz w:val="24"/>
          <w:szCs w:val="24"/>
          <w:lang w:val="ky-KG"/>
        </w:rPr>
        <w:t>өнүмдөргө</w:t>
      </w:r>
      <w:r w:rsidRPr="00D1506F">
        <w:rPr>
          <w:rFonts w:ascii="Times New Roman" w:hAnsi="Times New Roman"/>
          <w:color w:val="000000" w:themeColor="text1"/>
          <w:sz w:val="24"/>
          <w:szCs w:val="24"/>
          <w:lang w:val="ky-KG"/>
        </w:rPr>
        <w:t>, аны өндүрүү технологиясына жана сапатты кепилдөөчү ченемдер</w:t>
      </w:r>
      <w:r w:rsidR="00992002">
        <w:rPr>
          <w:rFonts w:ascii="Times New Roman" w:hAnsi="Times New Roman"/>
          <w:color w:val="000000" w:themeColor="text1"/>
          <w:sz w:val="24"/>
          <w:szCs w:val="24"/>
          <w:lang w:val="ky-KG"/>
        </w:rPr>
        <w:t>ге</w:t>
      </w:r>
      <w:r w:rsidRPr="00D1506F">
        <w:rPr>
          <w:rFonts w:ascii="Times New Roman" w:hAnsi="Times New Roman"/>
          <w:color w:val="000000" w:themeColor="text1"/>
          <w:sz w:val="24"/>
          <w:szCs w:val="24"/>
          <w:lang w:val="ky-KG"/>
        </w:rPr>
        <w:t xml:space="preserve">, эрежелерди жана талаптарды негиздөө, иштеп чыгуу, ишке ашыруу жана </w:t>
      </w:r>
      <w:r w:rsidR="00992002">
        <w:rPr>
          <w:rFonts w:ascii="Times New Roman" w:hAnsi="Times New Roman"/>
          <w:color w:val="000000" w:themeColor="text1"/>
          <w:sz w:val="24"/>
          <w:szCs w:val="24"/>
          <w:lang w:val="ky-KG"/>
        </w:rPr>
        <w:t>көзөмөлдөө</w:t>
      </w:r>
      <w:r w:rsidRPr="00D1506F">
        <w:rPr>
          <w:rFonts w:ascii="Times New Roman" w:hAnsi="Times New Roman"/>
          <w:color w:val="000000" w:themeColor="text1"/>
          <w:sz w:val="24"/>
          <w:szCs w:val="24"/>
          <w:lang w:val="ky-KG"/>
        </w:rPr>
        <w:t xml:space="preserve"> максатында изилдөө;</w:t>
      </w:r>
    </w:p>
    <w:p w14:paraId="478928AE" w14:textId="77777777" w:rsidR="0084386E" w:rsidRPr="00136605" w:rsidRDefault="0084386E" w:rsidP="0084386E">
      <w:pPr>
        <w:spacing w:after="0" w:line="240" w:lineRule="auto"/>
        <w:ind w:firstLine="708"/>
        <w:jc w:val="both"/>
        <w:rPr>
          <w:rFonts w:ascii="Times New Roman" w:eastAsia="Times New Roman" w:hAnsi="Times New Roman"/>
          <w:color w:val="000000" w:themeColor="text1"/>
          <w:sz w:val="24"/>
          <w:szCs w:val="24"/>
          <w:lang w:val="ky-KG" w:eastAsia="ru-RU"/>
        </w:rPr>
      </w:pPr>
      <w:r w:rsidRPr="00136605">
        <w:rPr>
          <w:rFonts w:ascii="Times New Roman" w:eastAsia="Times New Roman" w:hAnsi="Times New Roman"/>
          <w:color w:val="000000" w:themeColor="text1"/>
          <w:sz w:val="24"/>
          <w:szCs w:val="24"/>
          <w:lang w:val="ky-KG" w:eastAsia="ru-RU"/>
        </w:rPr>
        <w:t>Бүтүрүүчү, алган билиминин деңгээли жана алган жөндөмү кызматкердин дасыгынын талабына дал келген шартта, башка кесиптик аймактарда жана (же) кесиптик чөйрөдө кесиптик иш жүргүзө алат.</w:t>
      </w:r>
    </w:p>
    <w:p w14:paraId="73EA6A8F" w14:textId="77777777" w:rsidR="004F0BD2" w:rsidRPr="00B12DF6" w:rsidRDefault="00D847A6" w:rsidP="00C76E50">
      <w:pPr>
        <w:spacing w:after="0" w:line="240" w:lineRule="auto"/>
        <w:ind w:firstLine="567"/>
        <w:jc w:val="both"/>
        <w:rPr>
          <w:rFonts w:ascii="Times New Roman" w:eastAsia="Times New Roman" w:hAnsi="Times New Roman"/>
          <w:color w:val="000000" w:themeColor="text1"/>
          <w:sz w:val="24"/>
          <w:szCs w:val="24"/>
          <w:lang w:val="ky-KG" w:eastAsia="ru-RU"/>
        </w:rPr>
      </w:pPr>
      <w:r w:rsidRPr="00B12DF6">
        <w:rPr>
          <w:rFonts w:ascii="Times New Roman" w:eastAsia="Times New Roman" w:hAnsi="Times New Roman"/>
          <w:b/>
          <w:color w:val="000000" w:themeColor="text1"/>
          <w:sz w:val="24"/>
          <w:szCs w:val="24"/>
          <w:lang w:val="ky-KG" w:eastAsia="ru-RU"/>
        </w:rPr>
        <w:t>3.6.</w:t>
      </w:r>
      <w:r w:rsidR="00E14389" w:rsidRPr="00B12DF6">
        <w:rPr>
          <w:rFonts w:ascii="Times New Roman" w:eastAsia="Times New Roman" w:hAnsi="Times New Roman"/>
          <w:b/>
          <w:color w:val="000000" w:themeColor="text1"/>
          <w:sz w:val="24"/>
          <w:szCs w:val="24"/>
          <w:lang w:val="ky-KG" w:eastAsia="ru-RU"/>
        </w:rPr>
        <w:t xml:space="preserve"> </w:t>
      </w:r>
      <w:r w:rsidRPr="00B12DF6">
        <w:rPr>
          <w:rFonts w:ascii="Times New Roman" w:eastAsia="Times New Roman" w:hAnsi="Times New Roman"/>
          <w:b/>
          <w:color w:val="000000" w:themeColor="text1"/>
          <w:sz w:val="24"/>
          <w:szCs w:val="24"/>
          <w:lang w:val="ky-KG" w:eastAsia="ru-RU"/>
        </w:rPr>
        <w:t>Бүтүрүүчүлөрдү</w:t>
      </w:r>
      <w:r w:rsidR="004F0BD2" w:rsidRPr="00B12DF6">
        <w:rPr>
          <w:rFonts w:ascii="Times New Roman" w:eastAsia="Times New Roman" w:hAnsi="Times New Roman"/>
          <w:b/>
          <w:color w:val="000000" w:themeColor="text1"/>
          <w:sz w:val="24"/>
          <w:szCs w:val="24"/>
          <w:lang w:val="ky-KG" w:eastAsia="ru-RU"/>
        </w:rPr>
        <w:t>н</w:t>
      </w:r>
      <w:r w:rsidR="00BD7E56" w:rsidRPr="00B12DF6">
        <w:rPr>
          <w:rFonts w:ascii="Times New Roman" w:eastAsia="Times New Roman" w:hAnsi="Times New Roman"/>
          <w:b/>
          <w:color w:val="000000" w:themeColor="text1"/>
          <w:sz w:val="24"/>
          <w:szCs w:val="24"/>
          <w:lang w:val="ky-KG" w:eastAsia="ru-RU"/>
        </w:rPr>
        <w:t xml:space="preserve"> </w:t>
      </w:r>
      <w:r w:rsidR="004F0BD2" w:rsidRPr="00B12DF6">
        <w:rPr>
          <w:rFonts w:ascii="Times New Roman" w:eastAsia="Times New Roman" w:hAnsi="Times New Roman"/>
          <w:b/>
          <w:color w:val="000000" w:themeColor="text1"/>
          <w:sz w:val="24"/>
          <w:szCs w:val="24"/>
          <w:lang w:val="ky-KG" w:eastAsia="ru-RU"/>
        </w:rPr>
        <w:t>кесиптик</w:t>
      </w:r>
      <w:r w:rsidR="00E14389" w:rsidRPr="00B12DF6">
        <w:rPr>
          <w:rFonts w:ascii="Times New Roman" w:eastAsia="Times New Roman" w:hAnsi="Times New Roman"/>
          <w:b/>
          <w:color w:val="000000" w:themeColor="text1"/>
          <w:sz w:val="24"/>
          <w:szCs w:val="24"/>
          <w:lang w:val="ky-KG" w:eastAsia="ru-RU"/>
        </w:rPr>
        <w:t xml:space="preserve"> </w:t>
      </w:r>
      <w:r w:rsidR="004F0BD2" w:rsidRPr="00B12DF6">
        <w:rPr>
          <w:rFonts w:ascii="Times New Roman" w:eastAsia="Times New Roman" w:hAnsi="Times New Roman"/>
          <w:b/>
          <w:color w:val="000000" w:themeColor="text1"/>
          <w:sz w:val="24"/>
          <w:szCs w:val="24"/>
          <w:lang w:val="ky-KG" w:eastAsia="ru-RU"/>
        </w:rPr>
        <w:t>иштери.</w:t>
      </w:r>
    </w:p>
    <w:p w14:paraId="0306D781" w14:textId="77777777" w:rsidR="00D847A6" w:rsidRPr="00B12DF6" w:rsidRDefault="00D847A6" w:rsidP="00C76E50">
      <w:pPr>
        <w:spacing w:after="0" w:line="240" w:lineRule="auto"/>
        <w:jc w:val="both"/>
        <w:rPr>
          <w:rFonts w:ascii="Times New Roman" w:eastAsia="Times New Roman" w:hAnsi="Times New Roman"/>
          <w:b/>
          <w:color w:val="000000" w:themeColor="text1"/>
          <w:sz w:val="24"/>
          <w:szCs w:val="24"/>
          <w:lang w:val="ky-KG" w:eastAsia="ru-RU"/>
        </w:rPr>
      </w:pPr>
      <w:r w:rsidRPr="00B12DF6">
        <w:rPr>
          <w:rFonts w:ascii="Times New Roman" w:eastAsia="Times New Roman" w:hAnsi="Times New Roman"/>
          <w:color w:val="000000" w:themeColor="text1"/>
          <w:sz w:val="24"/>
          <w:szCs w:val="24"/>
          <w:lang w:val="ky-KG" w:eastAsia="ru-RU"/>
        </w:rPr>
        <w:lastRenderedPageBreak/>
        <w:t xml:space="preserve">740600 </w:t>
      </w:r>
      <w:r w:rsidR="004F0BD2" w:rsidRPr="00B12DF6">
        <w:rPr>
          <w:rFonts w:ascii="Times New Roman" w:eastAsia="Times New Roman" w:hAnsi="Times New Roman"/>
          <w:color w:val="000000" w:themeColor="text1"/>
          <w:sz w:val="24"/>
          <w:szCs w:val="24"/>
          <w:lang w:val="ky-KG" w:eastAsia="ru-RU"/>
        </w:rPr>
        <w:t>«Полиграфиялык</w:t>
      </w:r>
      <w:r w:rsidR="00F16280" w:rsidRPr="00B12DF6">
        <w:rPr>
          <w:rFonts w:ascii="Times New Roman" w:eastAsia="Times New Roman" w:hAnsi="Times New Roman"/>
          <w:color w:val="000000" w:themeColor="text1"/>
          <w:sz w:val="24"/>
          <w:szCs w:val="24"/>
          <w:lang w:val="ky-KG" w:eastAsia="ru-RU"/>
        </w:rPr>
        <w:t xml:space="preserve"> </w:t>
      </w:r>
      <w:r w:rsidR="004F0BD2" w:rsidRPr="00B12DF6">
        <w:rPr>
          <w:rFonts w:ascii="Times New Roman" w:eastAsia="Times New Roman" w:hAnsi="Times New Roman"/>
          <w:color w:val="000000" w:themeColor="text1"/>
          <w:sz w:val="24"/>
          <w:szCs w:val="24"/>
          <w:lang w:val="ky-KG" w:eastAsia="ru-RU"/>
        </w:rPr>
        <w:t>жана</w:t>
      </w:r>
      <w:r w:rsidR="00F16280" w:rsidRPr="00B12DF6">
        <w:rPr>
          <w:rFonts w:ascii="Times New Roman" w:eastAsia="Times New Roman" w:hAnsi="Times New Roman"/>
          <w:color w:val="000000" w:themeColor="text1"/>
          <w:sz w:val="24"/>
          <w:szCs w:val="24"/>
          <w:lang w:val="ky-KG" w:eastAsia="ru-RU"/>
        </w:rPr>
        <w:t xml:space="preserve"> </w:t>
      </w:r>
      <w:r w:rsidR="004F0BD2" w:rsidRPr="00B12DF6">
        <w:rPr>
          <w:rFonts w:ascii="Times New Roman" w:eastAsia="Times New Roman" w:hAnsi="Times New Roman"/>
          <w:color w:val="000000" w:themeColor="text1"/>
          <w:sz w:val="24"/>
          <w:szCs w:val="24"/>
          <w:lang w:val="ky-KG" w:eastAsia="ru-RU"/>
        </w:rPr>
        <w:t>та</w:t>
      </w:r>
      <w:r w:rsidR="00C01484" w:rsidRPr="00B12DF6">
        <w:rPr>
          <w:rFonts w:ascii="Times New Roman" w:eastAsia="Times New Roman" w:hAnsi="Times New Roman"/>
          <w:color w:val="000000" w:themeColor="text1"/>
          <w:sz w:val="24"/>
          <w:szCs w:val="24"/>
          <w:lang w:val="ky-KG" w:eastAsia="ru-RU"/>
        </w:rPr>
        <w:t>ң</w:t>
      </w:r>
      <w:r w:rsidR="004F0BD2" w:rsidRPr="00B12DF6">
        <w:rPr>
          <w:rFonts w:ascii="Times New Roman" w:eastAsia="Times New Roman" w:hAnsi="Times New Roman"/>
          <w:color w:val="000000" w:themeColor="text1"/>
          <w:sz w:val="24"/>
          <w:szCs w:val="24"/>
          <w:lang w:val="ky-KG" w:eastAsia="ru-RU"/>
        </w:rPr>
        <w:t>гактоо</w:t>
      </w:r>
      <w:r w:rsidR="00F16280" w:rsidRPr="00B12DF6">
        <w:rPr>
          <w:rFonts w:ascii="Times New Roman" w:eastAsia="Times New Roman" w:hAnsi="Times New Roman"/>
          <w:color w:val="000000" w:themeColor="text1"/>
          <w:sz w:val="24"/>
          <w:szCs w:val="24"/>
          <w:lang w:val="ky-KG" w:eastAsia="ru-RU"/>
        </w:rPr>
        <w:t xml:space="preserve"> </w:t>
      </w:r>
      <w:r w:rsidR="00C01484" w:rsidRPr="00B12DF6">
        <w:rPr>
          <w:rFonts w:ascii="Times New Roman" w:eastAsia="Times New Roman" w:hAnsi="Times New Roman"/>
          <w:color w:val="000000" w:themeColor="text1"/>
          <w:sz w:val="24"/>
          <w:szCs w:val="24"/>
          <w:lang w:val="ky-KG" w:eastAsia="ru-RU"/>
        </w:rPr>
        <w:t>ө</w:t>
      </w:r>
      <w:r w:rsidR="004F0BD2" w:rsidRPr="00B12DF6">
        <w:rPr>
          <w:rFonts w:ascii="Times New Roman" w:eastAsia="Times New Roman" w:hAnsi="Times New Roman"/>
          <w:color w:val="000000" w:themeColor="text1"/>
          <w:sz w:val="24"/>
          <w:szCs w:val="24"/>
          <w:lang w:val="ky-KG" w:eastAsia="ru-RU"/>
        </w:rPr>
        <w:t>нд</w:t>
      </w:r>
      <w:r w:rsidR="00C01484" w:rsidRPr="00B12DF6">
        <w:rPr>
          <w:rFonts w:ascii="Times New Roman" w:eastAsia="Times New Roman" w:hAnsi="Times New Roman"/>
          <w:color w:val="000000" w:themeColor="text1"/>
          <w:sz w:val="24"/>
          <w:szCs w:val="24"/>
          <w:lang w:val="ky-KG" w:eastAsia="ru-RU"/>
        </w:rPr>
        <w:t>ү</w:t>
      </w:r>
      <w:r w:rsidR="004F0BD2" w:rsidRPr="00B12DF6">
        <w:rPr>
          <w:rFonts w:ascii="Times New Roman" w:eastAsia="Times New Roman" w:hAnsi="Times New Roman"/>
          <w:color w:val="000000" w:themeColor="text1"/>
          <w:sz w:val="24"/>
          <w:szCs w:val="24"/>
          <w:lang w:val="ky-KG" w:eastAsia="ru-RU"/>
        </w:rPr>
        <w:t>р</w:t>
      </w:r>
      <w:r w:rsidR="00C01484" w:rsidRPr="00B12DF6">
        <w:rPr>
          <w:rFonts w:ascii="Times New Roman" w:eastAsia="Times New Roman" w:hAnsi="Times New Roman"/>
          <w:color w:val="000000" w:themeColor="text1"/>
          <w:sz w:val="24"/>
          <w:szCs w:val="24"/>
          <w:lang w:val="ky-KG" w:eastAsia="ru-RU"/>
        </w:rPr>
        <w:t>ү</w:t>
      </w:r>
      <w:r w:rsidR="004F0BD2" w:rsidRPr="00B12DF6">
        <w:rPr>
          <w:rFonts w:ascii="Times New Roman" w:eastAsia="Times New Roman" w:hAnsi="Times New Roman"/>
          <w:color w:val="000000" w:themeColor="text1"/>
          <w:sz w:val="24"/>
          <w:szCs w:val="24"/>
          <w:lang w:val="ky-KG" w:eastAsia="ru-RU"/>
        </w:rPr>
        <w:t>ш</w:t>
      </w:r>
      <w:r w:rsidR="00C01484" w:rsidRPr="00B12DF6">
        <w:rPr>
          <w:rFonts w:ascii="Times New Roman" w:eastAsia="Times New Roman" w:hAnsi="Times New Roman"/>
          <w:color w:val="000000" w:themeColor="text1"/>
          <w:sz w:val="24"/>
          <w:szCs w:val="24"/>
          <w:lang w:val="ky-KG" w:eastAsia="ru-RU"/>
        </w:rPr>
        <w:t>ү</w:t>
      </w:r>
      <w:r w:rsidR="004F0BD2" w:rsidRPr="00B12DF6">
        <w:rPr>
          <w:rFonts w:ascii="Times New Roman" w:eastAsia="Times New Roman" w:hAnsi="Times New Roman"/>
          <w:color w:val="000000" w:themeColor="text1"/>
          <w:sz w:val="24"/>
          <w:szCs w:val="24"/>
          <w:lang w:val="ky-KG" w:eastAsia="ru-RU"/>
        </w:rPr>
        <w:t>н</w:t>
      </w:r>
      <w:r w:rsidR="00C01484" w:rsidRPr="00B12DF6">
        <w:rPr>
          <w:rFonts w:ascii="Times New Roman" w:eastAsia="Times New Roman" w:hAnsi="Times New Roman"/>
          <w:color w:val="000000" w:themeColor="text1"/>
          <w:sz w:val="24"/>
          <w:szCs w:val="24"/>
          <w:lang w:val="ky-KG" w:eastAsia="ru-RU"/>
        </w:rPr>
        <w:t>ү</w:t>
      </w:r>
      <w:r w:rsidR="00E14389" w:rsidRPr="00B12DF6">
        <w:rPr>
          <w:rFonts w:ascii="Times New Roman" w:eastAsia="Times New Roman" w:hAnsi="Times New Roman"/>
          <w:color w:val="000000" w:themeColor="text1"/>
          <w:sz w:val="24"/>
          <w:szCs w:val="24"/>
          <w:lang w:val="ky-KG" w:eastAsia="ru-RU"/>
        </w:rPr>
        <w:t>н</w:t>
      </w:r>
      <w:r w:rsidR="00F16280" w:rsidRPr="00B12DF6">
        <w:rPr>
          <w:rFonts w:ascii="Times New Roman" w:eastAsia="Times New Roman" w:hAnsi="Times New Roman"/>
          <w:color w:val="000000" w:themeColor="text1"/>
          <w:sz w:val="24"/>
          <w:szCs w:val="24"/>
          <w:lang w:val="ky-KG" w:eastAsia="ru-RU"/>
        </w:rPr>
        <w:t xml:space="preserve"> </w:t>
      </w:r>
      <w:r w:rsidR="00E14389" w:rsidRPr="00B12DF6">
        <w:rPr>
          <w:rFonts w:ascii="Times New Roman" w:eastAsia="Times New Roman" w:hAnsi="Times New Roman"/>
          <w:color w:val="000000" w:themeColor="text1"/>
          <w:sz w:val="24"/>
          <w:szCs w:val="24"/>
          <w:lang w:val="ky-KG" w:eastAsia="ru-RU"/>
        </w:rPr>
        <w:t>тестөөсү</w:t>
      </w:r>
      <w:r w:rsidR="004F0BD2" w:rsidRPr="00B12DF6">
        <w:rPr>
          <w:rFonts w:ascii="Times New Roman" w:eastAsia="Times New Roman" w:hAnsi="Times New Roman"/>
          <w:color w:val="000000" w:themeColor="text1"/>
          <w:sz w:val="24"/>
          <w:szCs w:val="24"/>
          <w:lang w:val="ky-KG" w:eastAsia="ru-RU"/>
        </w:rPr>
        <w:t>» багытынын</w:t>
      </w:r>
      <w:r w:rsidR="00F16280" w:rsidRPr="00B12DF6">
        <w:rPr>
          <w:rFonts w:ascii="Times New Roman" w:eastAsia="Times New Roman" w:hAnsi="Times New Roman"/>
          <w:color w:val="000000" w:themeColor="text1"/>
          <w:sz w:val="24"/>
          <w:szCs w:val="24"/>
          <w:lang w:val="ky-KG" w:eastAsia="ru-RU"/>
        </w:rPr>
        <w:t xml:space="preserve"> </w:t>
      </w:r>
      <w:r w:rsidR="004F0BD2" w:rsidRPr="00B12DF6">
        <w:rPr>
          <w:rFonts w:ascii="Times New Roman" w:eastAsia="Times New Roman" w:hAnsi="Times New Roman"/>
          <w:color w:val="000000" w:themeColor="text1"/>
          <w:sz w:val="24"/>
          <w:szCs w:val="24"/>
          <w:lang w:val="ky-KG" w:eastAsia="ru-RU"/>
        </w:rPr>
        <w:t>б</w:t>
      </w:r>
      <w:r w:rsidR="00C01484" w:rsidRPr="00B12DF6">
        <w:rPr>
          <w:rFonts w:ascii="Times New Roman" w:eastAsia="Times New Roman" w:hAnsi="Times New Roman"/>
          <w:color w:val="000000" w:themeColor="text1"/>
          <w:sz w:val="24"/>
          <w:szCs w:val="24"/>
          <w:lang w:val="ky-KG" w:eastAsia="ru-RU"/>
        </w:rPr>
        <w:t>ү</w:t>
      </w:r>
      <w:r w:rsidR="004F0BD2" w:rsidRPr="00B12DF6">
        <w:rPr>
          <w:rFonts w:ascii="Times New Roman" w:eastAsia="Times New Roman" w:hAnsi="Times New Roman"/>
          <w:color w:val="000000" w:themeColor="text1"/>
          <w:sz w:val="24"/>
          <w:szCs w:val="24"/>
          <w:lang w:val="ky-KG" w:eastAsia="ru-RU"/>
        </w:rPr>
        <w:t>т</w:t>
      </w:r>
      <w:r w:rsidR="00C01484" w:rsidRPr="00B12DF6">
        <w:rPr>
          <w:rFonts w:ascii="Times New Roman" w:eastAsia="Times New Roman" w:hAnsi="Times New Roman"/>
          <w:color w:val="000000" w:themeColor="text1"/>
          <w:sz w:val="24"/>
          <w:szCs w:val="24"/>
          <w:lang w:val="ky-KG" w:eastAsia="ru-RU"/>
        </w:rPr>
        <w:t>ү</w:t>
      </w:r>
      <w:r w:rsidR="004F0BD2" w:rsidRPr="00B12DF6">
        <w:rPr>
          <w:rFonts w:ascii="Times New Roman" w:eastAsia="Times New Roman" w:hAnsi="Times New Roman"/>
          <w:color w:val="000000" w:themeColor="text1"/>
          <w:sz w:val="24"/>
          <w:szCs w:val="24"/>
          <w:lang w:val="ky-KG" w:eastAsia="ru-RU"/>
        </w:rPr>
        <w:t>р</w:t>
      </w:r>
      <w:r w:rsidR="00C01484" w:rsidRPr="00B12DF6">
        <w:rPr>
          <w:rFonts w:ascii="Times New Roman" w:eastAsia="Times New Roman" w:hAnsi="Times New Roman"/>
          <w:color w:val="000000" w:themeColor="text1"/>
          <w:sz w:val="24"/>
          <w:szCs w:val="24"/>
          <w:lang w:val="ky-KG" w:eastAsia="ru-RU"/>
        </w:rPr>
        <w:t>үү</w:t>
      </w:r>
      <w:r w:rsidR="004F0BD2" w:rsidRPr="00B12DF6">
        <w:rPr>
          <w:rFonts w:ascii="Times New Roman" w:eastAsia="Times New Roman" w:hAnsi="Times New Roman"/>
          <w:color w:val="000000" w:themeColor="text1"/>
          <w:sz w:val="24"/>
          <w:szCs w:val="24"/>
          <w:lang w:val="ky-KG" w:eastAsia="ru-RU"/>
        </w:rPr>
        <w:t>ч</w:t>
      </w:r>
      <w:r w:rsidR="00C01484" w:rsidRPr="00B12DF6">
        <w:rPr>
          <w:rFonts w:ascii="Times New Roman" w:eastAsia="Times New Roman" w:hAnsi="Times New Roman"/>
          <w:color w:val="000000" w:themeColor="text1"/>
          <w:sz w:val="24"/>
          <w:szCs w:val="24"/>
          <w:lang w:val="ky-KG" w:eastAsia="ru-RU"/>
        </w:rPr>
        <w:t>ү</w:t>
      </w:r>
      <w:r w:rsidR="004F0BD2" w:rsidRPr="00B12DF6">
        <w:rPr>
          <w:rFonts w:ascii="Times New Roman" w:eastAsia="Times New Roman" w:hAnsi="Times New Roman"/>
          <w:color w:val="000000" w:themeColor="text1"/>
          <w:sz w:val="24"/>
          <w:szCs w:val="24"/>
          <w:lang w:val="ky-KG" w:eastAsia="ru-RU"/>
        </w:rPr>
        <w:t>л</w:t>
      </w:r>
      <w:r w:rsidR="00C01484" w:rsidRPr="00B12DF6">
        <w:rPr>
          <w:rFonts w:ascii="Times New Roman" w:eastAsia="Times New Roman" w:hAnsi="Times New Roman"/>
          <w:color w:val="000000" w:themeColor="text1"/>
          <w:sz w:val="24"/>
          <w:szCs w:val="24"/>
          <w:lang w:val="ky-KG" w:eastAsia="ru-RU"/>
        </w:rPr>
        <w:t>ө</w:t>
      </w:r>
      <w:r w:rsidR="004F0BD2" w:rsidRPr="00B12DF6">
        <w:rPr>
          <w:rFonts w:ascii="Times New Roman" w:eastAsia="Times New Roman" w:hAnsi="Times New Roman"/>
          <w:color w:val="000000" w:themeColor="text1"/>
          <w:sz w:val="24"/>
          <w:szCs w:val="24"/>
          <w:lang w:val="ky-KG" w:eastAsia="ru-RU"/>
        </w:rPr>
        <w:t>р</w:t>
      </w:r>
      <w:r w:rsidR="00C01484" w:rsidRPr="00B12DF6">
        <w:rPr>
          <w:rFonts w:ascii="Times New Roman" w:eastAsia="Times New Roman" w:hAnsi="Times New Roman"/>
          <w:color w:val="000000" w:themeColor="text1"/>
          <w:sz w:val="24"/>
          <w:szCs w:val="24"/>
          <w:lang w:val="ky-KG" w:eastAsia="ru-RU"/>
        </w:rPr>
        <w:t>ү</w:t>
      </w:r>
      <w:r w:rsidR="004F0BD2" w:rsidRPr="00B12DF6">
        <w:rPr>
          <w:rFonts w:ascii="Times New Roman" w:eastAsia="Times New Roman" w:hAnsi="Times New Roman"/>
          <w:color w:val="000000" w:themeColor="text1"/>
          <w:sz w:val="24"/>
          <w:szCs w:val="24"/>
          <w:lang w:val="ky-KG" w:eastAsia="ru-RU"/>
        </w:rPr>
        <w:t>н</w:t>
      </w:r>
      <w:r w:rsidR="00F16280" w:rsidRPr="00B12DF6">
        <w:rPr>
          <w:rFonts w:ascii="Times New Roman" w:eastAsia="Times New Roman" w:hAnsi="Times New Roman"/>
          <w:color w:val="000000" w:themeColor="text1"/>
          <w:sz w:val="24"/>
          <w:szCs w:val="24"/>
          <w:lang w:val="ky-KG" w:eastAsia="ru-RU"/>
        </w:rPr>
        <w:t xml:space="preserve"> </w:t>
      </w:r>
      <w:r w:rsidRPr="00B12DF6">
        <w:rPr>
          <w:rFonts w:ascii="Times New Roman" w:eastAsia="Times New Roman" w:hAnsi="Times New Roman"/>
          <w:color w:val="000000" w:themeColor="text1"/>
          <w:sz w:val="24"/>
          <w:szCs w:val="24"/>
          <w:lang w:val="ky-KG" w:eastAsia="ru-RU"/>
        </w:rPr>
        <w:t>кесиптик</w:t>
      </w:r>
      <w:r w:rsidR="00F16280" w:rsidRPr="00B12DF6">
        <w:rPr>
          <w:rFonts w:ascii="Times New Roman" w:eastAsia="Times New Roman" w:hAnsi="Times New Roman"/>
          <w:color w:val="000000" w:themeColor="text1"/>
          <w:sz w:val="24"/>
          <w:szCs w:val="24"/>
          <w:lang w:val="ky-KG" w:eastAsia="ru-RU"/>
        </w:rPr>
        <w:t xml:space="preserve"> </w:t>
      </w:r>
      <w:r w:rsidRPr="00B12DF6">
        <w:rPr>
          <w:rFonts w:ascii="Times New Roman" w:eastAsia="Times New Roman" w:hAnsi="Times New Roman"/>
          <w:color w:val="000000" w:themeColor="text1"/>
          <w:sz w:val="24"/>
          <w:szCs w:val="24"/>
          <w:lang w:val="ky-KG" w:eastAsia="ru-RU"/>
        </w:rPr>
        <w:t>ишмерд</w:t>
      </w:r>
      <w:r w:rsidR="00C01484" w:rsidRPr="00B12DF6">
        <w:rPr>
          <w:rFonts w:ascii="Times New Roman" w:eastAsia="Times New Roman" w:hAnsi="Times New Roman"/>
          <w:color w:val="000000" w:themeColor="text1"/>
          <w:sz w:val="24"/>
          <w:szCs w:val="24"/>
          <w:lang w:val="ky-KG" w:eastAsia="ru-RU"/>
        </w:rPr>
        <w:t>үү</w:t>
      </w:r>
      <w:r w:rsidRPr="00B12DF6">
        <w:rPr>
          <w:rFonts w:ascii="Times New Roman" w:eastAsia="Times New Roman" w:hAnsi="Times New Roman"/>
          <w:color w:val="000000" w:themeColor="text1"/>
          <w:sz w:val="24"/>
          <w:szCs w:val="24"/>
          <w:lang w:val="ky-KG" w:eastAsia="ru-RU"/>
        </w:rPr>
        <w:t>л</w:t>
      </w:r>
      <w:r w:rsidR="00C01484" w:rsidRPr="00B12DF6">
        <w:rPr>
          <w:rFonts w:ascii="Times New Roman" w:eastAsia="Times New Roman" w:hAnsi="Times New Roman"/>
          <w:color w:val="000000" w:themeColor="text1"/>
          <w:sz w:val="24"/>
          <w:szCs w:val="24"/>
          <w:lang w:val="ky-KG" w:eastAsia="ru-RU"/>
        </w:rPr>
        <w:t>ү</w:t>
      </w:r>
      <w:r w:rsidRPr="00B12DF6">
        <w:rPr>
          <w:rFonts w:ascii="Times New Roman" w:eastAsia="Times New Roman" w:hAnsi="Times New Roman"/>
          <w:color w:val="000000" w:themeColor="text1"/>
          <w:sz w:val="24"/>
          <w:szCs w:val="24"/>
          <w:lang w:val="ky-KG" w:eastAsia="ru-RU"/>
        </w:rPr>
        <w:t>к</w:t>
      </w:r>
      <w:r w:rsidR="004F0BD2" w:rsidRPr="00B12DF6">
        <w:rPr>
          <w:rFonts w:ascii="Times New Roman" w:eastAsia="Times New Roman" w:hAnsi="Times New Roman"/>
          <w:color w:val="000000" w:themeColor="text1"/>
          <w:sz w:val="24"/>
          <w:szCs w:val="24"/>
          <w:lang w:val="ky-KG" w:eastAsia="ru-RU"/>
        </w:rPr>
        <w:t>т</w:t>
      </w:r>
      <w:r w:rsidR="00C01484" w:rsidRPr="00B12DF6">
        <w:rPr>
          <w:rFonts w:ascii="Times New Roman" w:eastAsia="Times New Roman" w:hAnsi="Times New Roman"/>
          <w:color w:val="000000" w:themeColor="text1"/>
          <w:sz w:val="24"/>
          <w:szCs w:val="24"/>
          <w:lang w:val="ky-KG" w:eastAsia="ru-RU"/>
        </w:rPr>
        <w:t>ө</w:t>
      </w:r>
      <w:r w:rsidR="004F0BD2" w:rsidRPr="00B12DF6">
        <w:rPr>
          <w:rFonts w:ascii="Times New Roman" w:eastAsia="Times New Roman" w:hAnsi="Times New Roman"/>
          <w:color w:val="000000" w:themeColor="text1"/>
          <w:sz w:val="24"/>
          <w:szCs w:val="24"/>
          <w:lang w:val="ky-KG" w:eastAsia="ru-RU"/>
        </w:rPr>
        <w:t>р</w:t>
      </w:r>
      <w:r w:rsidR="00C01484" w:rsidRPr="00B12DF6">
        <w:rPr>
          <w:rFonts w:ascii="Times New Roman" w:eastAsia="Times New Roman" w:hAnsi="Times New Roman"/>
          <w:color w:val="000000" w:themeColor="text1"/>
          <w:sz w:val="24"/>
          <w:szCs w:val="24"/>
          <w:lang w:val="ky-KG" w:eastAsia="ru-RU"/>
        </w:rPr>
        <w:t>ү</w:t>
      </w:r>
      <w:r w:rsidR="00F16280" w:rsidRPr="00B12DF6">
        <w:rPr>
          <w:rFonts w:ascii="Times New Roman" w:eastAsia="Times New Roman" w:hAnsi="Times New Roman"/>
          <w:color w:val="000000" w:themeColor="text1"/>
          <w:sz w:val="24"/>
          <w:szCs w:val="24"/>
          <w:lang w:val="ky-KG" w:eastAsia="ru-RU"/>
        </w:rPr>
        <w:t xml:space="preserve"> </w:t>
      </w:r>
      <w:r w:rsidRPr="00B12DF6">
        <w:rPr>
          <w:rFonts w:ascii="Times New Roman" w:eastAsia="Times New Roman" w:hAnsi="Times New Roman"/>
          <w:color w:val="000000" w:themeColor="text1"/>
          <w:sz w:val="24"/>
          <w:szCs w:val="24"/>
          <w:lang w:val="ky-KG" w:eastAsia="ru-RU"/>
        </w:rPr>
        <w:t xml:space="preserve">болуп: </w:t>
      </w:r>
      <w:r w:rsidR="001665A1" w:rsidRPr="00B12DF6">
        <w:rPr>
          <w:rFonts w:ascii="Times New Roman" w:eastAsia="Times New Roman" w:hAnsi="Times New Roman"/>
          <w:color w:val="000000" w:themeColor="text1"/>
          <w:sz w:val="24"/>
          <w:szCs w:val="24"/>
          <w:lang w:val="ky-KG" w:eastAsia="ru-RU"/>
        </w:rPr>
        <w:t>тестөөлүк жана маалыматтык жараяндар, өндүрүш тутумдары, жабдуулар, материалдар, программалык камсыздоо, адистештирилген маалымат базалары жана санариптик активдер, инновациялык тестөөлөр, илимий изилдөө жана иштеп чыгуулар, кесиптик кадрларды даярдоо, өндүрүштү башкаруу ыкмаларын иштеп чыгуу жана колдонуу, басып чыгаруу, таңгактоо, ресурстарды жана кадрларды башкаруу ыкмалары. жарнама, ошондой эле өнөр жай продукциялары жана керектөө товарлары жана басып чыгаруу технологияларын колдонуп кызмат көрсөтүү.</w:t>
      </w:r>
    </w:p>
    <w:p w14:paraId="3886248A" w14:textId="77777777" w:rsidR="00AD70C1" w:rsidRPr="00B12DF6" w:rsidRDefault="00AD70C1" w:rsidP="0062549E">
      <w:pPr>
        <w:spacing w:after="0" w:line="252" w:lineRule="auto"/>
        <w:ind w:firstLine="567"/>
        <w:jc w:val="both"/>
        <w:rPr>
          <w:rFonts w:ascii="Times New Roman" w:eastAsia="Times New Roman" w:hAnsi="Times New Roman"/>
          <w:b/>
          <w:color w:val="000000" w:themeColor="text1"/>
          <w:sz w:val="24"/>
          <w:szCs w:val="24"/>
          <w:lang w:val="ky-KG" w:eastAsia="ru-RU"/>
        </w:rPr>
      </w:pPr>
    </w:p>
    <w:p w14:paraId="0D349037" w14:textId="77777777" w:rsidR="00715441" w:rsidRPr="00B12DF6" w:rsidRDefault="00715441" w:rsidP="0062549E">
      <w:pPr>
        <w:spacing w:after="0" w:line="252" w:lineRule="auto"/>
        <w:ind w:firstLine="567"/>
        <w:jc w:val="both"/>
        <w:rPr>
          <w:rFonts w:ascii="Times New Roman" w:eastAsia="Times New Roman" w:hAnsi="Times New Roman"/>
          <w:b/>
          <w:color w:val="000000" w:themeColor="text1"/>
          <w:sz w:val="24"/>
          <w:szCs w:val="24"/>
          <w:lang w:val="ky-KG" w:eastAsia="ru-RU"/>
        </w:rPr>
      </w:pPr>
    </w:p>
    <w:p w14:paraId="348D3C70" w14:textId="77777777" w:rsidR="00D847A6" w:rsidRPr="00F80D81" w:rsidRDefault="00D847A6" w:rsidP="00120836">
      <w:pPr>
        <w:spacing w:after="0" w:line="252"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t>3.7.</w:t>
      </w:r>
      <w:r w:rsidR="00E14389" w:rsidRPr="00F80D81">
        <w:rPr>
          <w:rFonts w:ascii="Times New Roman" w:eastAsia="Times New Roman" w:hAnsi="Times New Roman"/>
          <w:b/>
          <w:color w:val="000000" w:themeColor="text1"/>
          <w:sz w:val="24"/>
          <w:szCs w:val="24"/>
          <w:lang w:eastAsia="ru-RU"/>
        </w:rPr>
        <w:t xml:space="preserve"> </w:t>
      </w:r>
      <w:r w:rsidRPr="00F80D81">
        <w:rPr>
          <w:rFonts w:ascii="Times New Roman" w:eastAsia="Times New Roman" w:hAnsi="Times New Roman"/>
          <w:b/>
          <w:color w:val="000000" w:themeColor="text1"/>
          <w:sz w:val="24"/>
          <w:szCs w:val="24"/>
          <w:lang w:eastAsia="ru-RU"/>
        </w:rPr>
        <w:t>Б</w:t>
      </w:r>
      <w:r w:rsidR="00C01484" w:rsidRPr="00F80D81">
        <w:rPr>
          <w:rFonts w:ascii="Times New Roman" w:eastAsia="Times New Roman" w:hAnsi="Times New Roman"/>
          <w:b/>
          <w:color w:val="000000" w:themeColor="text1"/>
          <w:sz w:val="24"/>
          <w:szCs w:val="24"/>
          <w:lang w:val="en-US" w:eastAsia="ru-RU"/>
        </w:rPr>
        <w:t>ү</w:t>
      </w:r>
      <w:r w:rsidRPr="00F80D81">
        <w:rPr>
          <w:rFonts w:ascii="Times New Roman" w:eastAsia="Times New Roman" w:hAnsi="Times New Roman"/>
          <w:b/>
          <w:color w:val="000000" w:themeColor="text1"/>
          <w:sz w:val="24"/>
          <w:szCs w:val="24"/>
          <w:lang w:eastAsia="ru-RU"/>
        </w:rPr>
        <w:t>т</w:t>
      </w:r>
      <w:r w:rsidR="00C01484" w:rsidRPr="00F80D81">
        <w:rPr>
          <w:rFonts w:ascii="Times New Roman" w:eastAsia="Times New Roman" w:hAnsi="Times New Roman"/>
          <w:b/>
          <w:color w:val="000000" w:themeColor="text1"/>
          <w:sz w:val="24"/>
          <w:szCs w:val="24"/>
          <w:lang w:val="en-US" w:eastAsia="ru-RU"/>
        </w:rPr>
        <w:t>ү</w:t>
      </w:r>
      <w:r w:rsidRPr="00F80D81">
        <w:rPr>
          <w:rFonts w:ascii="Times New Roman" w:eastAsia="Times New Roman" w:hAnsi="Times New Roman"/>
          <w:b/>
          <w:color w:val="000000" w:themeColor="text1"/>
          <w:sz w:val="24"/>
          <w:szCs w:val="24"/>
          <w:lang w:eastAsia="ru-RU"/>
        </w:rPr>
        <w:t>р</w:t>
      </w:r>
      <w:r w:rsidR="00C01484" w:rsidRPr="00F80D81">
        <w:rPr>
          <w:rFonts w:ascii="Times New Roman" w:eastAsia="Times New Roman" w:hAnsi="Times New Roman"/>
          <w:b/>
          <w:color w:val="000000" w:themeColor="text1"/>
          <w:sz w:val="24"/>
          <w:szCs w:val="24"/>
          <w:lang w:val="en-US" w:eastAsia="ru-RU"/>
        </w:rPr>
        <w:t>үү</w:t>
      </w:r>
      <w:r w:rsidRPr="00F80D81">
        <w:rPr>
          <w:rFonts w:ascii="Times New Roman" w:eastAsia="Times New Roman" w:hAnsi="Times New Roman"/>
          <w:b/>
          <w:color w:val="000000" w:themeColor="text1"/>
          <w:sz w:val="24"/>
          <w:szCs w:val="24"/>
          <w:lang w:eastAsia="ru-RU"/>
        </w:rPr>
        <w:t>ч</w:t>
      </w:r>
      <w:r w:rsidR="00C01484" w:rsidRPr="00F80D81">
        <w:rPr>
          <w:rFonts w:ascii="Times New Roman" w:eastAsia="Times New Roman" w:hAnsi="Times New Roman"/>
          <w:b/>
          <w:color w:val="000000" w:themeColor="text1"/>
          <w:sz w:val="24"/>
          <w:szCs w:val="24"/>
          <w:lang w:val="en-US" w:eastAsia="ru-RU"/>
        </w:rPr>
        <w:t>ү</w:t>
      </w:r>
      <w:r w:rsidRPr="00F80D81">
        <w:rPr>
          <w:rFonts w:ascii="Times New Roman" w:eastAsia="Times New Roman" w:hAnsi="Times New Roman"/>
          <w:b/>
          <w:color w:val="000000" w:themeColor="text1"/>
          <w:sz w:val="24"/>
          <w:szCs w:val="24"/>
          <w:lang w:eastAsia="ru-RU"/>
        </w:rPr>
        <w:t>л</w:t>
      </w:r>
      <w:r w:rsidR="00C01484" w:rsidRPr="00F80D81">
        <w:rPr>
          <w:rFonts w:ascii="Times New Roman" w:eastAsia="Times New Roman" w:hAnsi="Times New Roman"/>
          <w:b/>
          <w:color w:val="000000" w:themeColor="text1"/>
          <w:sz w:val="24"/>
          <w:szCs w:val="24"/>
          <w:lang w:val="en-US" w:eastAsia="ru-RU"/>
        </w:rPr>
        <w:t>ө</w:t>
      </w:r>
      <w:r w:rsidRPr="00F80D81">
        <w:rPr>
          <w:rFonts w:ascii="Times New Roman" w:eastAsia="Times New Roman" w:hAnsi="Times New Roman"/>
          <w:b/>
          <w:color w:val="000000" w:themeColor="text1"/>
          <w:sz w:val="24"/>
          <w:szCs w:val="24"/>
          <w:lang w:eastAsia="ru-RU"/>
        </w:rPr>
        <w:t>рд</w:t>
      </w:r>
      <w:r w:rsidR="00C01484" w:rsidRPr="00F80D81">
        <w:rPr>
          <w:rFonts w:ascii="Times New Roman" w:eastAsia="Times New Roman" w:hAnsi="Times New Roman"/>
          <w:b/>
          <w:color w:val="000000" w:themeColor="text1"/>
          <w:sz w:val="24"/>
          <w:szCs w:val="24"/>
          <w:lang w:val="en-US" w:eastAsia="ru-RU"/>
        </w:rPr>
        <w:t>ү</w:t>
      </w:r>
      <w:r w:rsidRPr="00F80D81">
        <w:rPr>
          <w:rFonts w:ascii="Times New Roman" w:eastAsia="Times New Roman" w:hAnsi="Times New Roman"/>
          <w:b/>
          <w:color w:val="000000" w:themeColor="text1"/>
          <w:sz w:val="24"/>
          <w:szCs w:val="24"/>
          <w:lang w:eastAsia="ru-RU"/>
        </w:rPr>
        <w:t>н кесиптик ишмерд</w:t>
      </w:r>
      <w:r w:rsidR="00C01484" w:rsidRPr="00F80D81">
        <w:rPr>
          <w:rFonts w:ascii="Times New Roman" w:eastAsia="Times New Roman" w:hAnsi="Times New Roman"/>
          <w:b/>
          <w:color w:val="000000" w:themeColor="text1"/>
          <w:sz w:val="24"/>
          <w:szCs w:val="24"/>
          <w:lang w:val="en-US" w:eastAsia="ru-RU"/>
        </w:rPr>
        <w:t>үү</w:t>
      </w:r>
      <w:r w:rsidRPr="00F80D81">
        <w:rPr>
          <w:rFonts w:ascii="Times New Roman" w:eastAsia="Times New Roman" w:hAnsi="Times New Roman"/>
          <w:b/>
          <w:color w:val="000000" w:themeColor="text1"/>
          <w:sz w:val="24"/>
          <w:szCs w:val="24"/>
          <w:lang w:eastAsia="ru-RU"/>
        </w:rPr>
        <w:t>л</w:t>
      </w:r>
      <w:r w:rsidR="00C01484" w:rsidRPr="00F80D81">
        <w:rPr>
          <w:rFonts w:ascii="Times New Roman" w:eastAsia="Times New Roman" w:hAnsi="Times New Roman"/>
          <w:b/>
          <w:color w:val="000000" w:themeColor="text1"/>
          <w:sz w:val="24"/>
          <w:szCs w:val="24"/>
          <w:lang w:val="en-US" w:eastAsia="ru-RU"/>
        </w:rPr>
        <w:t>ү</w:t>
      </w:r>
      <w:r w:rsidRPr="00F80D81">
        <w:rPr>
          <w:rFonts w:ascii="Times New Roman" w:eastAsia="Times New Roman" w:hAnsi="Times New Roman"/>
          <w:b/>
          <w:color w:val="000000" w:themeColor="text1"/>
          <w:sz w:val="24"/>
          <w:szCs w:val="24"/>
          <w:lang w:eastAsia="ru-RU"/>
        </w:rPr>
        <w:t>г</w:t>
      </w:r>
      <w:r w:rsidR="00C01484" w:rsidRPr="00F80D81">
        <w:rPr>
          <w:rFonts w:ascii="Times New Roman" w:eastAsia="Times New Roman" w:hAnsi="Times New Roman"/>
          <w:b/>
          <w:color w:val="000000" w:themeColor="text1"/>
          <w:sz w:val="24"/>
          <w:szCs w:val="24"/>
          <w:lang w:val="en-US" w:eastAsia="ru-RU"/>
        </w:rPr>
        <w:t>ү</w:t>
      </w:r>
      <w:r w:rsidRPr="00F80D81">
        <w:rPr>
          <w:rFonts w:ascii="Times New Roman" w:eastAsia="Times New Roman" w:hAnsi="Times New Roman"/>
          <w:b/>
          <w:color w:val="000000" w:themeColor="text1"/>
          <w:sz w:val="24"/>
          <w:szCs w:val="24"/>
          <w:lang w:eastAsia="ru-RU"/>
        </w:rPr>
        <w:t>н</w:t>
      </w:r>
      <w:r w:rsidR="00C01484" w:rsidRPr="00F80D81">
        <w:rPr>
          <w:rFonts w:ascii="Times New Roman" w:eastAsia="Times New Roman" w:hAnsi="Times New Roman"/>
          <w:b/>
          <w:color w:val="000000" w:themeColor="text1"/>
          <w:sz w:val="24"/>
          <w:szCs w:val="24"/>
          <w:lang w:val="en-US" w:eastAsia="ru-RU"/>
        </w:rPr>
        <w:t>ү</w:t>
      </w:r>
      <w:r w:rsidRPr="00F80D81">
        <w:rPr>
          <w:rFonts w:ascii="Times New Roman" w:eastAsia="Times New Roman" w:hAnsi="Times New Roman"/>
          <w:b/>
          <w:color w:val="000000" w:themeColor="text1"/>
          <w:sz w:val="24"/>
          <w:szCs w:val="24"/>
          <w:lang w:eastAsia="ru-RU"/>
        </w:rPr>
        <w:t>н т</w:t>
      </w:r>
      <w:r w:rsidR="00C01484" w:rsidRPr="00F80D81">
        <w:rPr>
          <w:rFonts w:ascii="Times New Roman" w:eastAsia="Times New Roman" w:hAnsi="Times New Roman"/>
          <w:b/>
          <w:color w:val="000000" w:themeColor="text1"/>
          <w:sz w:val="24"/>
          <w:szCs w:val="24"/>
          <w:lang w:val="en-US" w:eastAsia="ru-RU"/>
        </w:rPr>
        <w:t>ү</w:t>
      </w:r>
      <w:r w:rsidRPr="00F80D81">
        <w:rPr>
          <w:rFonts w:ascii="Times New Roman" w:eastAsia="Times New Roman" w:hAnsi="Times New Roman"/>
          <w:b/>
          <w:color w:val="000000" w:themeColor="text1"/>
          <w:sz w:val="24"/>
          <w:szCs w:val="24"/>
          <w:lang w:eastAsia="ru-RU"/>
        </w:rPr>
        <w:t>рл</w:t>
      </w:r>
      <w:r w:rsidR="00C01484" w:rsidRPr="00F80D81">
        <w:rPr>
          <w:rFonts w:ascii="Times New Roman" w:eastAsia="Times New Roman" w:hAnsi="Times New Roman"/>
          <w:b/>
          <w:color w:val="000000" w:themeColor="text1"/>
          <w:sz w:val="24"/>
          <w:szCs w:val="24"/>
          <w:lang w:val="en-US" w:eastAsia="ru-RU"/>
        </w:rPr>
        <w:t>ө</w:t>
      </w:r>
      <w:r w:rsidRPr="00F80D81">
        <w:rPr>
          <w:rFonts w:ascii="Times New Roman" w:eastAsia="Times New Roman" w:hAnsi="Times New Roman"/>
          <w:b/>
          <w:color w:val="000000" w:themeColor="text1"/>
          <w:sz w:val="24"/>
          <w:szCs w:val="24"/>
          <w:lang w:eastAsia="ru-RU"/>
        </w:rPr>
        <w:t>р</w:t>
      </w:r>
      <w:r w:rsidR="00C01484" w:rsidRPr="00F80D81">
        <w:rPr>
          <w:rFonts w:ascii="Times New Roman" w:eastAsia="Times New Roman" w:hAnsi="Times New Roman"/>
          <w:b/>
          <w:color w:val="000000" w:themeColor="text1"/>
          <w:sz w:val="24"/>
          <w:szCs w:val="24"/>
          <w:lang w:val="en-US" w:eastAsia="ru-RU"/>
        </w:rPr>
        <w:t>ү</w:t>
      </w:r>
      <w:r w:rsidRPr="00F80D81">
        <w:rPr>
          <w:rFonts w:ascii="Times New Roman" w:eastAsia="Times New Roman" w:hAnsi="Times New Roman"/>
          <w:b/>
          <w:color w:val="000000" w:themeColor="text1"/>
          <w:sz w:val="24"/>
          <w:szCs w:val="24"/>
          <w:lang w:eastAsia="ru-RU"/>
        </w:rPr>
        <w:t>:</w:t>
      </w:r>
    </w:p>
    <w:p w14:paraId="29545FD8" w14:textId="77777777" w:rsidR="00A31DEB" w:rsidRPr="00F80D81" w:rsidRDefault="00120836" w:rsidP="0062549E">
      <w:pPr>
        <w:numPr>
          <w:ilvl w:val="0"/>
          <w:numId w:val="15"/>
        </w:numPr>
        <w:tabs>
          <w:tab w:val="clear" w:pos="720"/>
          <w:tab w:val="num" w:pos="993"/>
        </w:tabs>
        <w:spacing w:after="0" w:line="252" w:lineRule="auto"/>
        <w:ind w:left="993" w:hanging="426"/>
        <w:jc w:val="both"/>
        <w:rPr>
          <w:rFonts w:ascii="Times New Roman" w:eastAsia="Times New Roman" w:hAnsi="Times New Roman"/>
          <w:i/>
          <w:color w:val="000000" w:themeColor="text1"/>
          <w:sz w:val="24"/>
          <w:szCs w:val="24"/>
          <w:lang w:eastAsia="ru-RU"/>
        </w:rPr>
      </w:pPr>
      <w:r w:rsidRPr="00F80D81">
        <w:rPr>
          <w:rFonts w:ascii="Times New Roman" w:eastAsia="Times New Roman" w:hAnsi="Times New Roman"/>
          <w:i/>
          <w:color w:val="000000" w:themeColor="text1"/>
          <w:sz w:val="24"/>
          <w:szCs w:val="24"/>
          <w:lang w:eastAsia="ru-RU"/>
        </w:rPr>
        <w:t>эсеп-долбоорлук</w:t>
      </w:r>
      <w:r w:rsidR="00A31DEB" w:rsidRPr="00F80D81">
        <w:rPr>
          <w:rFonts w:ascii="Times New Roman" w:eastAsia="Times New Roman" w:hAnsi="Times New Roman"/>
          <w:i/>
          <w:color w:val="000000" w:themeColor="text1"/>
          <w:sz w:val="24"/>
          <w:szCs w:val="24"/>
          <w:lang w:eastAsia="ru-RU"/>
        </w:rPr>
        <w:t>;</w:t>
      </w:r>
    </w:p>
    <w:p w14:paraId="24ED9C11" w14:textId="77777777" w:rsidR="00120836" w:rsidRPr="00F80D81" w:rsidRDefault="00120836" w:rsidP="00120836">
      <w:pPr>
        <w:numPr>
          <w:ilvl w:val="0"/>
          <w:numId w:val="15"/>
        </w:numPr>
        <w:tabs>
          <w:tab w:val="clear" w:pos="720"/>
          <w:tab w:val="num" w:pos="993"/>
        </w:tabs>
        <w:spacing w:after="0" w:line="252" w:lineRule="auto"/>
        <w:ind w:left="993" w:hanging="426"/>
        <w:jc w:val="both"/>
        <w:rPr>
          <w:rFonts w:ascii="Times New Roman" w:eastAsia="Times New Roman" w:hAnsi="Times New Roman"/>
          <w:i/>
          <w:color w:val="000000" w:themeColor="text1"/>
          <w:sz w:val="24"/>
          <w:szCs w:val="24"/>
          <w:lang w:eastAsia="ru-RU"/>
        </w:rPr>
      </w:pPr>
      <w:r w:rsidRPr="00F80D81">
        <w:rPr>
          <w:rFonts w:ascii="Times New Roman" w:eastAsia="Times New Roman" w:hAnsi="Times New Roman"/>
          <w:i/>
          <w:color w:val="000000" w:themeColor="text1"/>
          <w:sz w:val="24"/>
          <w:szCs w:val="24"/>
          <w:lang w:val="en-US" w:eastAsia="ru-RU"/>
        </w:rPr>
        <w:t>ө</w:t>
      </w:r>
      <w:r w:rsidRPr="00F80D81">
        <w:rPr>
          <w:rFonts w:ascii="Times New Roman" w:eastAsia="Times New Roman" w:hAnsi="Times New Roman"/>
          <w:i/>
          <w:color w:val="000000" w:themeColor="text1"/>
          <w:sz w:val="24"/>
          <w:szCs w:val="24"/>
          <w:lang w:eastAsia="ru-RU"/>
        </w:rPr>
        <w:t>нд</w:t>
      </w:r>
      <w:r w:rsidRPr="00F80D81">
        <w:rPr>
          <w:rFonts w:ascii="Times New Roman" w:eastAsia="Times New Roman" w:hAnsi="Times New Roman"/>
          <w:i/>
          <w:color w:val="000000" w:themeColor="text1"/>
          <w:sz w:val="24"/>
          <w:szCs w:val="24"/>
          <w:lang w:val="en-US" w:eastAsia="ru-RU"/>
        </w:rPr>
        <w:t>ү</w:t>
      </w:r>
      <w:r w:rsidRPr="00F80D81">
        <w:rPr>
          <w:rFonts w:ascii="Times New Roman" w:eastAsia="Times New Roman" w:hAnsi="Times New Roman"/>
          <w:i/>
          <w:color w:val="000000" w:themeColor="text1"/>
          <w:sz w:val="24"/>
          <w:szCs w:val="24"/>
          <w:lang w:eastAsia="ru-RU"/>
        </w:rPr>
        <w:t>р</w:t>
      </w:r>
      <w:r w:rsidRPr="00F80D81">
        <w:rPr>
          <w:rFonts w:ascii="Times New Roman" w:eastAsia="Times New Roman" w:hAnsi="Times New Roman"/>
          <w:i/>
          <w:color w:val="000000" w:themeColor="text1"/>
          <w:sz w:val="24"/>
          <w:szCs w:val="24"/>
          <w:lang w:val="en-US" w:eastAsia="ru-RU"/>
        </w:rPr>
        <w:t>ү</w:t>
      </w:r>
      <w:r w:rsidRPr="00F80D81">
        <w:rPr>
          <w:rFonts w:ascii="Times New Roman" w:eastAsia="Times New Roman" w:hAnsi="Times New Roman"/>
          <w:i/>
          <w:color w:val="000000" w:themeColor="text1"/>
          <w:sz w:val="24"/>
          <w:szCs w:val="24"/>
          <w:lang w:eastAsia="ru-RU"/>
        </w:rPr>
        <w:t>шт</w:t>
      </w:r>
      <w:r w:rsidRPr="00F80D81">
        <w:rPr>
          <w:rFonts w:ascii="Times New Roman" w:eastAsia="Times New Roman" w:hAnsi="Times New Roman"/>
          <w:i/>
          <w:color w:val="000000" w:themeColor="text1"/>
          <w:sz w:val="24"/>
          <w:szCs w:val="24"/>
          <w:lang w:val="en-US" w:eastAsia="ru-RU"/>
        </w:rPr>
        <w:t>ү</w:t>
      </w:r>
      <w:r w:rsidRPr="00F80D81">
        <w:rPr>
          <w:rFonts w:ascii="Times New Roman" w:eastAsia="Times New Roman" w:hAnsi="Times New Roman"/>
          <w:i/>
          <w:color w:val="000000" w:themeColor="text1"/>
          <w:sz w:val="24"/>
          <w:szCs w:val="24"/>
          <w:lang w:eastAsia="ru-RU"/>
        </w:rPr>
        <w:t>к–тест</w:t>
      </w:r>
      <w:r w:rsidRPr="00F80D81">
        <w:rPr>
          <w:rFonts w:ascii="Times New Roman" w:eastAsia="Times New Roman" w:hAnsi="Times New Roman"/>
          <w:i/>
          <w:color w:val="000000" w:themeColor="text1"/>
          <w:sz w:val="24"/>
          <w:szCs w:val="24"/>
          <w:lang w:val="en-US" w:eastAsia="ru-RU"/>
        </w:rPr>
        <w:t>өө</w:t>
      </w:r>
      <w:r w:rsidRPr="00F80D81">
        <w:rPr>
          <w:rFonts w:ascii="Times New Roman" w:eastAsia="Times New Roman" w:hAnsi="Times New Roman"/>
          <w:i/>
          <w:color w:val="000000" w:themeColor="text1"/>
          <w:sz w:val="24"/>
          <w:szCs w:val="24"/>
          <w:lang w:eastAsia="ru-RU"/>
        </w:rPr>
        <w:t>л</w:t>
      </w:r>
      <w:r w:rsidRPr="00F80D81">
        <w:rPr>
          <w:rFonts w:ascii="Times New Roman" w:eastAsia="Times New Roman" w:hAnsi="Times New Roman"/>
          <w:i/>
          <w:color w:val="000000" w:themeColor="text1"/>
          <w:sz w:val="24"/>
          <w:szCs w:val="24"/>
          <w:lang w:val="en-US" w:eastAsia="ru-RU"/>
        </w:rPr>
        <w:t>ү</w:t>
      </w:r>
      <w:r w:rsidRPr="00F80D81">
        <w:rPr>
          <w:rFonts w:ascii="Times New Roman" w:eastAsia="Times New Roman" w:hAnsi="Times New Roman"/>
          <w:i/>
          <w:color w:val="000000" w:themeColor="text1"/>
          <w:sz w:val="24"/>
          <w:szCs w:val="24"/>
          <w:lang w:eastAsia="ru-RU"/>
        </w:rPr>
        <w:t>к;</w:t>
      </w:r>
    </w:p>
    <w:p w14:paraId="4A88ED4D" w14:textId="77777777" w:rsidR="00120836" w:rsidRPr="00F80D81" w:rsidRDefault="006B1A2F" w:rsidP="0062549E">
      <w:pPr>
        <w:numPr>
          <w:ilvl w:val="0"/>
          <w:numId w:val="15"/>
        </w:numPr>
        <w:tabs>
          <w:tab w:val="clear" w:pos="720"/>
          <w:tab w:val="num" w:pos="993"/>
        </w:tabs>
        <w:spacing w:after="0" w:line="252" w:lineRule="auto"/>
        <w:ind w:left="993" w:hanging="426"/>
        <w:jc w:val="both"/>
        <w:rPr>
          <w:rFonts w:ascii="Times New Roman" w:eastAsia="Times New Roman" w:hAnsi="Times New Roman"/>
          <w:i/>
          <w:color w:val="000000" w:themeColor="text1"/>
          <w:sz w:val="24"/>
          <w:szCs w:val="24"/>
          <w:lang w:eastAsia="ru-RU"/>
        </w:rPr>
      </w:pPr>
      <w:r>
        <w:rPr>
          <w:rFonts w:ascii="Times New Roman" w:eastAsia="Times New Roman" w:hAnsi="Times New Roman"/>
          <w:i/>
          <w:color w:val="000000" w:themeColor="text1"/>
          <w:sz w:val="24"/>
          <w:szCs w:val="24"/>
          <w:lang w:eastAsia="ru-RU"/>
        </w:rPr>
        <w:t>илимий</w:t>
      </w:r>
      <w:r w:rsidR="00120836" w:rsidRPr="00F80D81">
        <w:rPr>
          <w:rFonts w:ascii="Times New Roman" w:eastAsia="Times New Roman" w:hAnsi="Times New Roman"/>
          <w:i/>
          <w:color w:val="000000" w:themeColor="text1"/>
          <w:sz w:val="24"/>
          <w:szCs w:val="24"/>
          <w:lang w:eastAsia="ru-RU"/>
        </w:rPr>
        <w:t>-изилд</w:t>
      </w:r>
      <w:r w:rsidR="00120836" w:rsidRPr="00F80D81">
        <w:rPr>
          <w:rFonts w:ascii="Times New Roman" w:eastAsia="Times New Roman" w:hAnsi="Times New Roman"/>
          <w:i/>
          <w:color w:val="000000" w:themeColor="text1"/>
          <w:sz w:val="24"/>
          <w:szCs w:val="24"/>
          <w:lang w:val="en-US" w:eastAsia="ru-RU"/>
        </w:rPr>
        <w:t>өө</w:t>
      </w:r>
      <w:r w:rsidR="00120836" w:rsidRPr="00F80D81">
        <w:rPr>
          <w:rFonts w:ascii="Times New Roman" w:eastAsia="Times New Roman" w:hAnsi="Times New Roman"/>
          <w:i/>
          <w:color w:val="000000" w:themeColor="text1"/>
          <w:sz w:val="24"/>
          <w:szCs w:val="24"/>
          <w:lang w:eastAsia="ru-RU"/>
        </w:rPr>
        <w:t>л</w:t>
      </w:r>
      <w:r w:rsidR="00120836" w:rsidRPr="00F80D81">
        <w:rPr>
          <w:rFonts w:ascii="Times New Roman" w:eastAsia="Times New Roman" w:hAnsi="Times New Roman"/>
          <w:i/>
          <w:color w:val="000000" w:themeColor="text1"/>
          <w:sz w:val="24"/>
          <w:szCs w:val="24"/>
          <w:lang w:val="en-US" w:eastAsia="ru-RU"/>
        </w:rPr>
        <w:t>ү</w:t>
      </w:r>
      <w:r w:rsidR="00120836" w:rsidRPr="00F80D81">
        <w:rPr>
          <w:rFonts w:ascii="Times New Roman" w:eastAsia="Times New Roman" w:hAnsi="Times New Roman"/>
          <w:i/>
          <w:color w:val="000000" w:themeColor="text1"/>
          <w:sz w:val="24"/>
          <w:szCs w:val="24"/>
          <w:lang w:eastAsia="ru-RU"/>
        </w:rPr>
        <w:t>к;</w:t>
      </w:r>
    </w:p>
    <w:p w14:paraId="02047480" w14:textId="77777777" w:rsidR="00D847A6" w:rsidRPr="00F80D81" w:rsidRDefault="00D847A6" w:rsidP="0062549E">
      <w:pPr>
        <w:numPr>
          <w:ilvl w:val="0"/>
          <w:numId w:val="15"/>
        </w:numPr>
        <w:tabs>
          <w:tab w:val="clear" w:pos="720"/>
          <w:tab w:val="num" w:pos="993"/>
        </w:tabs>
        <w:spacing w:after="0" w:line="252" w:lineRule="auto"/>
        <w:ind w:left="993" w:hanging="426"/>
        <w:jc w:val="both"/>
        <w:rPr>
          <w:rFonts w:ascii="Times New Roman" w:eastAsia="Times New Roman" w:hAnsi="Times New Roman"/>
          <w:i/>
          <w:color w:val="000000" w:themeColor="text1"/>
          <w:sz w:val="24"/>
          <w:szCs w:val="24"/>
          <w:lang w:eastAsia="ru-RU"/>
        </w:rPr>
      </w:pPr>
      <w:r w:rsidRPr="00F80D81">
        <w:rPr>
          <w:rFonts w:ascii="Times New Roman" w:eastAsia="Times New Roman" w:hAnsi="Times New Roman"/>
          <w:i/>
          <w:color w:val="000000" w:themeColor="text1"/>
          <w:sz w:val="24"/>
          <w:szCs w:val="24"/>
          <w:lang w:eastAsia="ru-RU"/>
        </w:rPr>
        <w:t>уюштуруу</w:t>
      </w:r>
      <w:r w:rsidR="00AD70C1" w:rsidRPr="00F80D81">
        <w:rPr>
          <w:rFonts w:ascii="Times New Roman" w:eastAsia="Times New Roman" w:hAnsi="Times New Roman"/>
          <w:i/>
          <w:color w:val="000000" w:themeColor="text1"/>
          <w:sz w:val="24"/>
          <w:szCs w:val="24"/>
          <w:lang w:eastAsia="ru-RU"/>
        </w:rPr>
        <w:t>-</w:t>
      </w:r>
      <w:r w:rsidRPr="00F80D81">
        <w:rPr>
          <w:rFonts w:ascii="Times New Roman" w:eastAsia="Times New Roman" w:hAnsi="Times New Roman"/>
          <w:i/>
          <w:color w:val="000000" w:themeColor="text1"/>
          <w:sz w:val="24"/>
          <w:szCs w:val="24"/>
          <w:lang w:eastAsia="ru-RU"/>
        </w:rPr>
        <w:t>башкаруучулук;</w:t>
      </w:r>
    </w:p>
    <w:p w14:paraId="7FF5F796" w14:textId="77777777" w:rsidR="00120836" w:rsidRPr="00F80D81" w:rsidRDefault="00120836" w:rsidP="0062549E">
      <w:pPr>
        <w:numPr>
          <w:ilvl w:val="0"/>
          <w:numId w:val="15"/>
        </w:numPr>
        <w:tabs>
          <w:tab w:val="clear" w:pos="720"/>
          <w:tab w:val="num" w:pos="993"/>
        </w:tabs>
        <w:spacing w:after="0" w:line="252" w:lineRule="auto"/>
        <w:ind w:left="993" w:hanging="426"/>
        <w:jc w:val="both"/>
        <w:rPr>
          <w:rFonts w:ascii="Times New Roman" w:eastAsia="Times New Roman" w:hAnsi="Times New Roman"/>
          <w:i/>
          <w:color w:val="000000" w:themeColor="text1"/>
          <w:sz w:val="24"/>
          <w:szCs w:val="24"/>
          <w:lang w:eastAsia="ru-RU"/>
        </w:rPr>
      </w:pPr>
      <w:r w:rsidRPr="00F80D81">
        <w:rPr>
          <w:rFonts w:ascii="Times New Roman" w:hAnsi="Times New Roman"/>
          <w:i/>
          <w:color w:val="000000" w:themeColor="text1"/>
          <w:sz w:val="24"/>
          <w:szCs w:val="24"/>
        </w:rPr>
        <w:t>педагогикалык</w:t>
      </w:r>
    </w:p>
    <w:p w14:paraId="1A283254" w14:textId="0465AF28" w:rsidR="00F16280" w:rsidRPr="00F80D81" w:rsidRDefault="00D847A6" w:rsidP="00B1093D">
      <w:pPr>
        <w:spacing w:after="0" w:line="252"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ab/>
      </w:r>
      <w:r w:rsidR="0030460D" w:rsidRPr="00F80D81">
        <w:rPr>
          <w:rFonts w:ascii="Times New Roman" w:eastAsia="Times New Roman" w:hAnsi="Times New Roman"/>
          <w:color w:val="000000" w:themeColor="text1"/>
          <w:sz w:val="24"/>
          <w:szCs w:val="24"/>
          <w:lang w:eastAsia="ru-RU"/>
        </w:rPr>
        <w:t xml:space="preserve">Негизи даярдалып жаткан бүтүрүүчүнүн </w:t>
      </w:r>
      <w:r w:rsidR="00D41721" w:rsidRPr="00F80D81">
        <w:rPr>
          <w:rFonts w:ascii="Times New Roman" w:eastAsia="Times New Roman" w:hAnsi="Times New Roman"/>
          <w:color w:val="000000" w:themeColor="text1"/>
          <w:sz w:val="24"/>
          <w:szCs w:val="24"/>
          <w:lang w:eastAsia="ru-RU"/>
        </w:rPr>
        <w:t>айкын</w:t>
      </w:r>
      <w:r w:rsidR="0030460D" w:rsidRPr="00F80D81">
        <w:rPr>
          <w:rFonts w:ascii="Times New Roman" w:eastAsia="Times New Roman" w:hAnsi="Times New Roman"/>
          <w:color w:val="000000" w:themeColor="text1"/>
          <w:sz w:val="24"/>
          <w:szCs w:val="24"/>
          <w:lang w:eastAsia="ru-RU"/>
        </w:rPr>
        <w:t xml:space="preserve"> </w:t>
      </w:r>
      <w:r w:rsidRPr="00F80D81">
        <w:rPr>
          <w:rFonts w:ascii="Times New Roman" w:eastAsia="Times New Roman" w:hAnsi="Times New Roman"/>
          <w:color w:val="000000" w:themeColor="text1"/>
          <w:sz w:val="24"/>
          <w:szCs w:val="24"/>
          <w:lang w:eastAsia="ru-RU"/>
        </w:rPr>
        <w:t>кесиптик ишмерд</w:t>
      </w:r>
      <w:r w:rsidR="00DC48DC" w:rsidRPr="00F80D81">
        <w:rPr>
          <w:rFonts w:ascii="Times New Roman" w:eastAsia="Times New Roman" w:hAnsi="Times New Roman"/>
          <w:color w:val="000000" w:themeColor="text1"/>
          <w:sz w:val="24"/>
          <w:szCs w:val="24"/>
          <w:lang w:eastAsia="ru-RU"/>
        </w:rPr>
        <w:t>үү</w:t>
      </w:r>
      <w:r w:rsidRPr="00F80D81">
        <w:rPr>
          <w:rFonts w:ascii="Times New Roman" w:eastAsia="Times New Roman" w:hAnsi="Times New Roman"/>
          <w:color w:val="000000" w:themeColor="text1"/>
          <w:sz w:val="24"/>
          <w:szCs w:val="24"/>
          <w:lang w:eastAsia="ru-RU"/>
        </w:rPr>
        <w:t>л</w:t>
      </w:r>
      <w:r w:rsidR="00DC48DC"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г</w:t>
      </w:r>
      <w:r w:rsidR="00DC48DC"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н</w:t>
      </w:r>
      <w:r w:rsidR="00DC48DC"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н т</w:t>
      </w:r>
      <w:r w:rsidR="00DC48DC" w:rsidRPr="00F80D81">
        <w:rPr>
          <w:rFonts w:ascii="Times New Roman" w:eastAsia="Times New Roman" w:hAnsi="Times New Roman"/>
          <w:color w:val="000000" w:themeColor="text1"/>
          <w:sz w:val="24"/>
          <w:szCs w:val="24"/>
          <w:lang w:eastAsia="ru-RU"/>
        </w:rPr>
        <w:t>ү</w:t>
      </w:r>
      <w:r w:rsidRPr="00F80D81">
        <w:rPr>
          <w:rFonts w:ascii="Times New Roman" w:eastAsia="Times New Roman" w:hAnsi="Times New Roman"/>
          <w:color w:val="000000" w:themeColor="text1"/>
          <w:sz w:val="24"/>
          <w:szCs w:val="24"/>
          <w:lang w:eastAsia="ru-RU"/>
        </w:rPr>
        <w:t>рл</w:t>
      </w:r>
      <w:r w:rsidR="00DC48DC" w:rsidRPr="00F80D81">
        <w:rPr>
          <w:rFonts w:ascii="Times New Roman" w:eastAsia="Times New Roman" w:hAnsi="Times New Roman"/>
          <w:color w:val="000000" w:themeColor="text1"/>
          <w:sz w:val="24"/>
          <w:szCs w:val="24"/>
          <w:lang w:eastAsia="ru-RU"/>
        </w:rPr>
        <w:t>ө</w:t>
      </w:r>
      <w:r w:rsidRPr="00F80D81">
        <w:rPr>
          <w:rFonts w:ascii="Times New Roman" w:eastAsia="Times New Roman" w:hAnsi="Times New Roman"/>
          <w:color w:val="000000" w:themeColor="text1"/>
          <w:sz w:val="24"/>
          <w:szCs w:val="24"/>
          <w:lang w:eastAsia="ru-RU"/>
        </w:rPr>
        <w:t>р</w:t>
      </w:r>
      <w:r w:rsidR="00DC48DC" w:rsidRPr="00F80D81">
        <w:rPr>
          <w:rFonts w:ascii="Times New Roman" w:eastAsia="Times New Roman" w:hAnsi="Times New Roman"/>
          <w:color w:val="000000" w:themeColor="text1"/>
          <w:sz w:val="24"/>
          <w:szCs w:val="24"/>
          <w:lang w:eastAsia="ru-RU"/>
        </w:rPr>
        <w:t>ү</w:t>
      </w:r>
      <w:r w:rsidR="0030460D" w:rsidRPr="00F80D81">
        <w:rPr>
          <w:rFonts w:ascii="Times New Roman" w:eastAsia="Times New Roman" w:hAnsi="Times New Roman"/>
          <w:color w:val="000000" w:themeColor="text1"/>
          <w:sz w:val="24"/>
          <w:szCs w:val="24"/>
          <w:lang w:eastAsia="ru-RU"/>
        </w:rPr>
        <w:t xml:space="preserve">н, </w:t>
      </w:r>
      <w:r w:rsidR="00B1093D" w:rsidRPr="00F80D81">
        <w:rPr>
          <w:rFonts w:ascii="Times New Roman" w:eastAsia="Times New Roman" w:hAnsi="Times New Roman"/>
          <w:color w:val="000000" w:themeColor="text1"/>
          <w:sz w:val="24"/>
          <w:szCs w:val="24"/>
          <w:lang w:eastAsia="ru-RU"/>
        </w:rPr>
        <w:t xml:space="preserve">университет тарабынан иштелип чыккан кесиптик стандарттын негизинде </w:t>
      </w:r>
      <w:r w:rsidR="006B1A2F" w:rsidRPr="00F80D81">
        <w:rPr>
          <w:rFonts w:ascii="Times New Roman" w:hAnsi="Times New Roman"/>
          <w:color w:val="000000" w:themeColor="text1"/>
          <w:sz w:val="24"/>
          <w:szCs w:val="24"/>
        </w:rPr>
        <w:t xml:space="preserve">(бар </w:t>
      </w:r>
      <w:r w:rsidR="00EB4B44" w:rsidRPr="00F80D81">
        <w:rPr>
          <w:rFonts w:ascii="Times New Roman" w:hAnsi="Times New Roman"/>
          <w:color w:val="000000" w:themeColor="text1"/>
          <w:sz w:val="24"/>
          <w:szCs w:val="24"/>
        </w:rPr>
        <w:t xml:space="preserve">болсо) </w:t>
      </w:r>
      <w:r w:rsidR="00EB4B44" w:rsidRPr="00F80D81">
        <w:rPr>
          <w:rFonts w:ascii="Times New Roman" w:eastAsia="Times New Roman" w:hAnsi="Times New Roman"/>
          <w:color w:val="000000" w:themeColor="text1"/>
          <w:sz w:val="24"/>
          <w:szCs w:val="24"/>
          <w:lang w:eastAsia="ru-RU"/>
        </w:rPr>
        <w:t>же</w:t>
      </w:r>
      <w:r w:rsidR="00B1093D" w:rsidRPr="00F80D81">
        <w:rPr>
          <w:rFonts w:ascii="Times New Roman" w:eastAsia="Times New Roman" w:hAnsi="Times New Roman"/>
          <w:color w:val="000000" w:themeColor="text1"/>
          <w:sz w:val="24"/>
          <w:szCs w:val="24"/>
          <w:lang w:eastAsia="ru-RU"/>
        </w:rPr>
        <w:t xml:space="preserve"> болбосо</w:t>
      </w:r>
      <w:r w:rsidR="0030460D" w:rsidRPr="00F80D81">
        <w:rPr>
          <w:rFonts w:ascii="Times New Roman" w:eastAsia="Times New Roman" w:hAnsi="Times New Roman"/>
          <w:color w:val="000000" w:themeColor="text1"/>
          <w:sz w:val="24"/>
          <w:szCs w:val="24"/>
          <w:lang w:eastAsia="ru-RU"/>
        </w:rPr>
        <w:t xml:space="preserve"> кызыктары бар жумуш берүүчүлөрдүн биргелешүүсүндө иштелип</w:t>
      </w:r>
      <w:r w:rsidR="000C0BBC" w:rsidRPr="00F80D81">
        <w:rPr>
          <w:rFonts w:ascii="Times New Roman" w:eastAsia="Times New Roman" w:hAnsi="Times New Roman"/>
          <w:color w:val="000000" w:themeColor="text1"/>
          <w:sz w:val="24"/>
          <w:szCs w:val="24"/>
          <w:lang w:eastAsia="ru-RU"/>
        </w:rPr>
        <w:t xml:space="preserve"> жаткан </w:t>
      </w:r>
      <w:r w:rsidRPr="00F80D81">
        <w:rPr>
          <w:rFonts w:ascii="Times New Roman" w:eastAsia="Times New Roman" w:hAnsi="Times New Roman"/>
          <w:color w:val="000000" w:themeColor="text1"/>
          <w:sz w:val="24"/>
          <w:szCs w:val="24"/>
          <w:lang w:eastAsia="ru-RU"/>
        </w:rPr>
        <w:t>окуу программаларынын</w:t>
      </w:r>
      <w:r w:rsidR="00B31911" w:rsidRPr="00F80D81">
        <w:rPr>
          <w:rFonts w:ascii="Times New Roman" w:eastAsia="Times New Roman" w:hAnsi="Times New Roman"/>
          <w:color w:val="000000" w:themeColor="text1"/>
          <w:sz w:val="24"/>
          <w:szCs w:val="24"/>
          <w:lang w:eastAsia="ru-RU"/>
        </w:rPr>
        <w:t xml:space="preserve"> түзүмү</w:t>
      </w:r>
      <w:r w:rsidRPr="00F80D81">
        <w:rPr>
          <w:rFonts w:ascii="Times New Roman" w:eastAsia="Times New Roman" w:hAnsi="Times New Roman"/>
          <w:color w:val="000000" w:themeColor="text1"/>
          <w:sz w:val="24"/>
          <w:szCs w:val="24"/>
          <w:lang w:eastAsia="ru-RU"/>
        </w:rPr>
        <w:t xml:space="preserve"> </w:t>
      </w:r>
      <w:r w:rsidR="0030460D" w:rsidRPr="00F80D81">
        <w:rPr>
          <w:rFonts w:ascii="Times New Roman" w:eastAsia="Times New Roman" w:hAnsi="Times New Roman"/>
          <w:color w:val="000000" w:themeColor="text1"/>
          <w:sz w:val="24"/>
          <w:szCs w:val="24"/>
          <w:lang w:eastAsia="ru-RU"/>
        </w:rPr>
        <w:t>аныктоосу керек</w:t>
      </w:r>
      <w:r w:rsidR="000C0BBC" w:rsidRPr="00F80D81">
        <w:rPr>
          <w:rFonts w:ascii="Times New Roman" w:eastAsia="Times New Roman" w:hAnsi="Times New Roman"/>
          <w:color w:val="000000" w:themeColor="text1"/>
          <w:sz w:val="24"/>
          <w:szCs w:val="24"/>
          <w:lang w:eastAsia="ru-RU"/>
        </w:rPr>
        <w:t>.</w:t>
      </w:r>
      <w:r w:rsidR="0030460D" w:rsidRPr="00F80D81">
        <w:rPr>
          <w:rFonts w:ascii="Times New Roman" w:eastAsia="Times New Roman" w:hAnsi="Times New Roman"/>
          <w:color w:val="000000" w:themeColor="text1"/>
          <w:sz w:val="24"/>
          <w:szCs w:val="24"/>
          <w:lang w:eastAsia="ru-RU"/>
        </w:rPr>
        <w:t xml:space="preserve"> </w:t>
      </w:r>
    </w:p>
    <w:p w14:paraId="131F7C3D" w14:textId="77777777" w:rsidR="00B1093D" w:rsidRPr="00F80D81" w:rsidRDefault="00D847A6" w:rsidP="00B1093D">
      <w:pPr>
        <w:spacing w:after="0" w:line="252" w:lineRule="auto"/>
        <w:ind w:firstLine="567"/>
        <w:jc w:val="both"/>
        <w:rPr>
          <w:rFonts w:ascii="Times New Roman" w:eastAsia="Times New Roman" w:hAnsi="Times New Roman"/>
          <w:b/>
          <w:i/>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t>3.8.</w:t>
      </w:r>
      <w:r w:rsidR="00B307E0" w:rsidRPr="00F80D81">
        <w:rPr>
          <w:rFonts w:ascii="Times New Roman" w:eastAsia="Times New Roman" w:hAnsi="Times New Roman"/>
          <w:b/>
          <w:color w:val="000000" w:themeColor="text1"/>
          <w:sz w:val="24"/>
          <w:szCs w:val="24"/>
          <w:lang w:eastAsia="ru-RU"/>
        </w:rPr>
        <w:t xml:space="preserve"> </w:t>
      </w:r>
      <w:r w:rsidR="00312D4B">
        <w:rPr>
          <w:rFonts w:ascii="Times New Roman" w:hAnsi="Times New Roman"/>
          <w:color w:val="000000" w:themeColor="text1"/>
          <w:sz w:val="24"/>
          <w:szCs w:val="24"/>
        </w:rPr>
        <w:t>М</w:t>
      </w:r>
      <w:r w:rsidR="00B1093D" w:rsidRPr="00F80D81">
        <w:rPr>
          <w:rFonts w:ascii="Times New Roman" w:hAnsi="Times New Roman"/>
          <w:color w:val="000000" w:themeColor="text1"/>
          <w:sz w:val="24"/>
          <w:szCs w:val="24"/>
        </w:rPr>
        <w:t>агистр</w:t>
      </w:r>
      <w:r w:rsidR="00312D4B">
        <w:rPr>
          <w:rFonts w:ascii="Times New Roman" w:hAnsi="Times New Roman"/>
          <w:color w:val="000000" w:themeColor="text1"/>
          <w:sz w:val="24"/>
          <w:szCs w:val="24"/>
        </w:rPr>
        <w:t>д</w:t>
      </w:r>
      <w:r w:rsidR="00B1093D" w:rsidRPr="00F80D81">
        <w:rPr>
          <w:rFonts w:ascii="Times New Roman" w:hAnsi="Times New Roman"/>
          <w:color w:val="000000" w:themeColor="text1"/>
          <w:sz w:val="24"/>
          <w:szCs w:val="24"/>
        </w:rPr>
        <w:t>и</w:t>
      </w:r>
      <w:r w:rsidR="00312D4B">
        <w:rPr>
          <w:rFonts w:ascii="Times New Roman" w:hAnsi="Times New Roman"/>
          <w:color w:val="000000" w:themeColor="text1"/>
          <w:sz w:val="24"/>
          <w:szCs w:val="24"/>
        </w:rPr>
        <w:t>н</w:t>
      </w:r>
      <w:r w:rsidR="00B1093D" w:rsidRPr="00F80D81">
        <w:rPr>
          <w:rFonts w:ascii="Times New Roman" w:hAnsi="Times New Roman"/>
          <w:color w:val="000000" w:themeColor="text1"/>
          <w:sz w:val="24"/>
          <w:szCs w:val="24"/>
        </w:rPr>
        <w:t xml:space="preserve"> кесиптик ишкердүүлү</w:t>
      </w:r>
      <w:r w:rsidR="00312D4B">
        <w:rPr>
          <w:rFonts w:ascii="Times New Roman" w:hAnsi="Times New Roman"/>
          <w:color w:val="000000" w:themeColor="text1"/>
          <w:sz w:val="24"/>
          <w:szCs w:val="24"/>
        </w:rPr>
        <w:t>г</w:t>
      </w:r>
      <w:r w:rsidR="00B1093D" w:rsidRPr="00F80D81">
        <w:rPr>
          <w:rFonts w:ascii="Times New Roman" w:hAnsi="Times New Roman"/>
          <w:color w:val="000000" w:themeColor="text1"/>
          <w:sz w:val="24"/>
          <w:szCs w:val="24"/>
        </w:rPr>
        <w:t>үн</w:t>
      </w:r>
      <w:r w:rsidR="00312D4B">
        <w:rPr>
          <w:rFonts w:ascii="Times New Roman" w:hAnsi="Times New Roman"/>
          <w:color w:val="000000" w:themeColor="text1"/>
          <w:sz w:val="24"/>
          <w:szCs w:val="24"/>
          <w:lang w:val="ky-KG"/>
        </w:rPr>
        <w:t>ө коюлган талаптар</w:t>
      </w:r>
      <w:r w:rsidR="00B1093D" w:rsidRPr="00F80D81">
        <w:rPr>
          <w:rFonts w:ascii="Times New Roman" w:hAnsi="Times New Roman"/>
          <w:color w:val="000000" w:themeColor="text1"/>
          <w:sz w:val="24"/>
          <w:szCs w:val="24"/>
        </w:rPr>
        <w:t>.</w:t>
      </w:r>
      <w:r w:rsidR="006B1A2F">
        <w:rPr>
          <w:rFonts w:ascii="Times New Roman" w:hAnsi="Times New Roman"/>
          <w:color w:val="000000" w:themeColor="text1"/>
          <w:sz w:val="24"/>
          <w:szCs w:val="24"/>
        </w:rPr>
        <w:t xml:space="preserve"> </w:t>
      </w:r>
    </w:p>
    <w:p w14:paraId="39EDDAB8" w14:textId="77777777" w:rsidR="003E3008" w:rsidRPr="00F80D81" w:rsidRDefault="00B1093D" w:rsidP="00DE2393">
      <w:pPr>
        <w:spacing w:before="120" w:after="0" w:line="235" w:lineRule="auto"/>
        <w:ind w:firstLine="708"/>
        <w:jc w:val="both"/>
        <w:rPr>
          <w:rFonts w:ascii="Times New Roman" w:hAnsi="Times New Roman"/>
          <w:i/>
          <w:color w:val="000000" w:themeColor="text1"/>
          <w:sz w:val="24"/>
          <w:szCs w:val="24"/>
        </w:rPr>
      </w:pPr>
      <w:r w:rsidRPr="00F80D81">
        <w:rPr>
          <w:rFonts w:ascii="Times New Roman" w:hAnsi="Times New Roman"/>
          <w:i/>
          <w:color w:val="000000" w:themeColor="text1"/>
          <w:sz w:val="24"/>
          <w:szCs w:val="24"/>
        </w:rPr>
        <w:t>Эсеп</w:t>
      </w:r>
      <w:r w:rsidR="003E3008" w:rsidRPr="00F80D81">
        <w:rPr>
          <w:rFonts w:ascii="Times New Roman" w:hAnsi="Times New Roman"/>
          <w:i/>
          <w:color w:val="000000" w:themeColor="text1"/>
          <w:sz w:val="24"/>
          <w:szCs w:val="24"/>
        </w:rPr>
        <w:t>-</w:t>
      </w:r>
      <w:r w:rsidRPr="00F80D81">
        <w:rPr>
          <w:rFonts w:ascii="Times New Roman" w:hAnsi="Times New Roman"/>
          <w:i/>
          <w:color w:val="000000" w:themeColor="text1"/>
          <w:sz w:val="24"/>
          <w:szCs w:val="24"/>
        </w:rPr>
        <w:t>долбоорлук</w:t>
      </w:r>
      <w:r w:rsidR="003E3008" w:rsidRPr="00F80D81">
        <w:rPr>
          <w:rFonts w:ascii="Times New Roman" w:hAnsi="Times New Roman"/>
          <w:i/>
          <w:color w:val="000000" w:themeColor="text1"/>
          <w:sz w:val="24"/>
          <w:szCs w:val="24"/>
        </w:rPr>
        <w:t xml:space="preserve"> ишкер</w:t>
      </w:r>
      <w:r w:rsidR="007127EC" w:rsidRPr="00F80D81">
        <w:rPr>
          <w:rFonts w:ascii="Times New Roman" w:hAnsi="Times New Roman"/>
          <w:i/>
          <w:color w:val="000000" w:themeColor="text1"/>
          <w:sz w:val="24"/>
          <w:szCs w:val="24"/>
        </w:rPr>
        <w:t>дүүлүгү</w:t>
      </w:r>
      <w:r w:rsidR="00DE2393" w:rsidRPr="00F80D81">
        <w:rPr>
          <w:rFonts w:ascii="Times New Roman" w:hAnsi="Times New Roman"/>
          <w:i/>
          <w:color w:val="000000" w:themeColor="text1"/>
          <w:sz w:val="24"/>
          <w:szCs w:val="24"/>
        </w:rPr>
        <w:t xml:space="preserve"> боюнча</w:t>
      </w:r>
      <w:r w:rsidR="003E3008" w:rsidRPr="00F80D81">
        <w:rPr>
          <w:rFonts w:ascii="Times New Roman" w:hAnsi="Times New Roman"/>
          <w:i/>
          <w:color w:val="000000" w:themeColor="text1"/>
          <w:sz w:val="24"/>
          <w:szCs w:val="24"/>
        </w:rPr>
        <w:t>:</w:t>
      </w:r>
    </w:p>
    <w:p w14:paraId="74ECA546" w14:textId="77777777" w:rsidR="00234A31" w:rsidRPr="00F80D81" w:rsidRDefault="00234A31" w:rsidP="002A561D">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буюмдун долбоорун, тестөөлүк жараяндарды жана өндүрүштөрдү иштеп чыгууну жетектөө жана алардын техникалык жана экономикалык натыйжалуулугун камсыз кылуу;</w:t>
      </w:r>
    </w:p>
    <w:p w14:paraId="358D65DE" w14:textId="77777777" w:rsidR="00234A31" w:rsidRPr="00F80D81" w:rsidRDefault="00234A31" w:rsidP="002A561D">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инновациялык өндүрүмдөрдү жана өндүрүш те</w:t>
      </w:r>
      <w:r w:rsidR="002A561D" w:rsidRPr="00F80D81">
        <w:rPr>
          <w:rFonts w:ascii="Times New Roman" w:hAnsi="Times New Roman"/>
          <w:color w:val="000000" w:themeColor="text1"/>
          <w:sz w:val="24"/>
          <w:szCs w:val="24"/>
        </w:rPr>
        <w:t>стөөлөрүн</w:t>
      </w:r>
      <w:r w:rsidRPr="00F80D81">
        <w:rPr>
          <w:rFonts w:ascii="Times New Roman" w:hAnsi="Times New Roman"/>
          <w:color w:val="000000" w:themeColor="text1"/>
          <w:sz w:val="24"/>
          <w:szCs w:val="24"/>
        </w:rPr>
        <w:t xml:space="preserve"> түзүүдө, инновацияларды жана ойлоп табууларды өнүктүрүүдө ата мекендик жана чет өлкөлүк тажрыйбаны изилдөө жана жайылтуу;</w:t>
      </w:r>
    </w:p>
    <w:p w14:paraId="0C89BDCF" w14:textId="77777777" w:rsidR="002A561D" w:rsidRPr="00F80D81" w:rsidRDefault="002A561D" w:rsidP="002A561D">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-техникалык шарттарды, стандарттарды жана аларды өндүрүүнүн тестөөлөрүн иштеп чыгуу;</w:t>
      </w:r>
    </w:p>
    <w:p w14:paraId="1B435E9B" w14:textId="77777777" w:rsidR="002A561D" w:rsidRPr="00F80D81" w:rsidRDefault="002A561D" w:rsidP="002A561D">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w:t>
      </w:r>
      <w:r w:rsidRPr="00F80D81">
        <w:rPr>
          <w:color w:val="000000" w:themeColor="text1"/>
        </w:rPr>
        <w:t xml:space="preserve"> </w:t>
      </w:r>
      <w:r w:rsidRPr="00F80D81">
        <w:rPr>
          <w:rFonts w:ascii="Times New Roman" w:hAnsi="Times New Roman"/>
          <w:color w:val="000000" w:themeColor="text1"/>
          <w:sz w:val="24"/>
          <w:szCs w:val="24"/>
        </w:rPr>
        <w:t>долбоорлордун инновациялык потенциалын жана аларды коммерциялаштыруунун натыйжалуулугун баалоо</w:t>
      </w:r>
    </w:p>
    <w:p w14:paraId="029120D3" w14:textId="77777777" w:rsidR="002A561D" w:rsidRPr="00F80D81" w:rsidRDefault="002A561D" w:rsidP="002A561D">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сапатты башкаруу системин иштеп чыгуу;</w:t>
      </w:r>
    </w:p>
    <w:p w14:paraId="14A50131" w14:textId="77777777" w:rsidR="002A561D" w:rsidRPr="00F80D81" w:rsidRDefault="002A561D" w:rsidP="002A561D">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тестөөлүк агымдарды долборлоо;</w:t>
      </w:r>
    </w:p>
    <w:p w14:paraId="192B73AC" w14:textId="77777777" w:rsidR="00DE2393" w:rsidRPr="00F80D81" w:rsidRDefault="00DE2393" w:rsidP="002A561D">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-долбоор боюнча иштерди пландаштыруу жана көзөмөдөө;</w:t>
      </w:r>
    </w:p>
    <w:p w14:paraId="330140D0" w14:textId="77777777" w:rsidR="00DE2393" w:rsidRPr="00F80D81" w:rsidRDefault="00DE2393" w:rsidP="009B4BF8">
      <w:pPr>
        <w:spacing w:after="0" w:line="252" w:lineRule="auto"/>
        <w:ind w:firstLine="567"/>
        <w:jc w:val="both"/>
        <w:rPr>
          <w:rFonts w:ascii="Times New Roman" w:eastAsia="Times New Roman" w:hAnsi="Times New Roman"/>
          <w:i/>
          <w:color w:val="000000" w:themeColor="text1"/>
          <w:sz w:val="24"/>
          <w:szCs w:val="24"/>
          <w:lang w:eastAsia="ru-RU"/>
        </w:rPr>
      </w:pPr>
      <w:r w:rsidRPr="00577A83">
        <w:rPr>
          <w:rFonts w:ascii="Times New Roman" w:eastAsia="Times New Roman" w:hAnsi="Times New Roman"/>
          <w:i/>
          <w:color w:val="000000" w:themeColor="text1"/>
          <w:sz w:val="24"/>
          <w:szCs w:val="24"/>
          <w:lang w:eastAsia="ru-RU"/>
        </w:rPr>
        <w:t>Ө</w:t>
      </w:r>
      <w:r w:rsidRPr="00F80D81">
        <w:rPr>
          <w:rFonts w:ascii="Times New Roman" w:eastAsia="Times New Roman" w:hAnsi="Times New Roman"/>
          <w:i/>
          <w:color w:val="000000" w:themeColor="text1"/>
          <w:sz w:val="24"/>
          <w:szCs w:val="24"/>
          <w:lang w:eastAsia="ru-RU"/>
        </w:rPr>
        <w:t>нд</w:t>
      </w:r>
      <w:r w:rsidRPr="00577A83">
        <w:rPr>
          <w:rFonts w:ascii="Times New Roman" w:eastAsia="Times New Roman" w:hAnsi="Times New Roman"/>
          <w:i/>
          <w:color w:val="000000" w:themeColor="text1"/>
          <w:sz w:val="24"/>
          <w:szCs w:val="24"/>
          <w:lang w:eastAsia="ru-RU"/>
        </w:rPr>
        <w:t>ү</w:t>
      </w:r>
      <w:r w:rsidRPr="00F80D81">
        <w:rPr>
          <w:rFonts w:ascii="Times New Roman" w:eastAsia="Times New Roman" w:hAnsi="Times New Roman"/>
          <w:i/>
          <w:color w:val="000000" w:themeColor="text1"/>
          <w:sz w:val="24"/>
          <w:szCs w:val="24"/>
          <w:lang w:eastAsia="ru-RU"/>
        </w:rPr>
        <w:t>р</w:t>
      </w:r>
      <w:r w:rsidRPr="00577A83">
        <w:rPr>
          <w:rFonts w:ascii="Times New Roman" w:eastAsia="Times New Roman" w:hAnsi="Times New Roman"/>
          <w:i/>
          <w:color w:val="000000" w:themeColor="text1"/>
          <w:sz w:val="24"/>
          <w:szCs w:val="24"/>
          <w:lang w:eastAsia="ru-RU"/>
        </w:rPr>
        <w:t>ү</w:t>
      </w:r>
      <w:r w:rsidRPr="00F80D81">
        <w:rPr>
          <w:rFonts w:ascii="Times New Roman" w:eastAsia="Times New Roman" w:hAnsi="Times New Roman"/>
          <w:i/>
          <w:color w:val="000000" w:themeColor="text1"/>
          <w:sz w:val="24"/>
          <w:szCs w:val="24"/>
          <w:lang w:eastAsia="ru-RU"/>
        </w:rPr>
        <w:t>шт</w:t>
      </w:r>
      <w:r w:rsidRPr="00577A83">
        <w:rPr>
          <w:rFonts w:ascii="Times New Roman" w:eastAsia="Times New Roman" w:hAnsi="Times New Roman"/>
          <w:i/>
          <w:color w:val="000000" w:themeColor="text1"/>
          <w:sz w:val="24"/>
          <w:szCs w:val="24"/>
          <w:lang w:eastAsia="ru-RU"/>
        </w:rPr>
        <w:t>ү</w:t>
      </w:r>
      <w:r w:rsidRPr="00F80D81">
        <w:rPr>
          <w:rFonts w:ascii="Times New Roman" w:eastAsia="Times New Roman" w:hAnsi="Times New Roman"/>
          <w:i/>
          <w:color w:val="000000" w:themeColor="text1"/>
          <w:sz w:val="24"/>
          <w:szCs w:val="24"/>
          <w:lang w:eastAsia="ru-RU"/>
        </w:rPr>
        <w:t>к–тест</w:t>
      </w:r>
      <w:r w:rsidRPr="00577A83">
        <w:rPr>
          <w:rFonts w:ascii="Times New Roman" w:eastAsia="Times New Roman" w:hAnsi="Times New Roman"/>
          <w:i/>
          <w:color w:val="000000" w:themeColor="text1"/>
          <w:sz w:val="24"/>
          <w:szCs w:val="24"/>
          <w:lang w:eastAsia="ru-RU"/>
        </w:rPr>
        <w:t>өө</w:t>
      </w:r>
      <w:r w:rsidRPr="00F80D81">
        <w:rPr>
          <w:rFonts w:ascii="Times New Roman" w:eastAsia="Times New Roman" w:hAnsi="Times New Roman"/>
          <w:i/>
          <w:color w:val="000000" w:themeColor="text1"/>
          <w:sz w:val="24"/>
          <w:szCs w:val="24"/>
          <w:lang w:eastAsia="ru-RU"/>
        </w:rPr>
        <w:t>л</w:t>
      </w:r>
      <w:r w:rsidRPr="00577A83">
        <w:rPr>
          <w:rFonts w:ascii="Times New Roman" w:eastAsia="Times New Roman" w:hAnsi="Times New Roman"/>
          <w:i/>
          <w:color w:val="000000" w:themeColor="text1"/>
          <w:sz w:val="24"/>
          <w:szCs w:val="24"/>
          <w:lang w:eastAsia="ru-RU"/>
        </w:rPr>
        <w:t>ү</w:t>
      </w:r>
      <w:r w:rsidRPr="00F80D81">
        <w:rPr>
          <w:rFonts w:ascii="Times New Roman" w:eastAsia="Times New Roman" w:hAnsi="Times New Roman"/>
          <w:i/>
          <w:color w:val="000000" w:themeColor="text1"/>
          <w:sz w:val="24"/>
          <w:szCs w:val="24"/>
          <w:lang w:eastAsia="ru-RU"/>
        </w:rPr>
        <w:t xml:space="preserve">к </w:t>
      </w:r>
      <w:r w:rsidRPr="00F80D81">
        <w:rPr>
          <w:rFonts w:ascii="Times New Roman" w:hAnsi="Times New Roman"/>
          <w:i/>
          <w:color w:val="000000" w:themeColor="text1"/>
          <w:sz w:val="24"/>
          <w:szCs w:val="24"/>
        </w:rPr>
        <w:t>ишкердүүлүгү боюнча</w:t>
      </w:r>
      <w:r w:rsidR="009B4BF8" w:rsidRPr="00F80D81">
        <w:rPr>
          <w:rFonts w:ascii="Times New Roman" w:eastAsia="Times New Roman" w:hAnsi="Times New Roman"/>
          <w:i/>
          <w:color w:val="000000" w:themeColor="text1"/>
          <w:sz w:val="24"/>
          <w:szCs w:val="24"/>
          <w:lang w:eastAsia="ru-RU"/>
        </w:rPr>
        <w:t>:</w:t>
      </w:r>
    </w:p>
    <w:p w14:paraId="52202F4C" w14:textId="77777777" w:rsidR="00DE2393" w:rsidRPr="00F80D81" w:rsidRDefault="00DE2393" w:rsidP="00DE2393">
      <w:pPr>
        <w:spacing w:after="0" w:line="252"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 полиграфия жана таңгактоо өн</w:t>
      </w:r>
      <w:r w:rsidR="001220E5" w:rsidRPr="00F80D81">
        <w:rPr>
          <w:rFonts w:ascii="Times New Roman" w:eastAsia="Times New Roman" w:hAnsi="Times New Roman"/>
          <w:color w:val="000000" w:themeColor="text1"/>
          <w:sz w:val="24"/>
          <w:szCs w:val="24"/>
          <w:lang w:eastAsia="ru-RU"/>
        </w:rPr>
        <w:t>дүрүшүнүн</w:t>
      </w:r>
      <w:r w:rsidRPr="00F80D81">
        <w:rPr>
          <w:rFonts w:ascii="Times New Roman" w:eastAsia="Times New Roman" w:hAnsi="Times New Roman"/>
          <w:color w:val="000000" w:themeColor="text1"/>
          <w:sz w:val="24"/>
          <w:szCs w:val="24"/>
          <w:lang w:eastAsia="ru-RU"/>
        </w:rPr>
        <w:t xml:space="preserve"> жана </w:t>
      </w:r>
      <w:r w:rsidR="001220E5" w:rsidRPr="00F80D81">
        <w:rPr>
          <w:rFonts w:ascii="Times New Roman" w:eastAsia="Times New Roman" w:hAnsi="Times New Roman"/>
          <w:color w:val="000000" w:themeColor="text1"/>
          <w:sz w:val="24"/>
          <w:szCs w:val="24"/>
          <w:lang w:eastAsia="ru-RU"/>
        </w:rPr>
        <w:t>басуу</w:t>
      </w:r>
      <w:r w:rsidRPr="00F80D81">
        <w:rPr>
          <w:rFonts w:ascii="Times New Roman" w:eastAsia="Times New Roman" w:hAnsi="Times New Roman"/>
          <w:color w:val="000000" w:themeColor="text1"/>
          <w:sz w:val="24"/>
          <w:szCs w:val="24"/>
          <w:lang w:eastAsia="ru-RU"/>
        </w:rPr>
        <w:t xml:space="preserve"> кызмат көрсөтүү уюмдарынын натыйжалуу иштешин камсыз кылуу;</w:t>
      </w:r>
    </w:p>
    <w:p w14:paraId="37C3583E" w14:textId="77777777" w:rsidR="00234A31" w:rsidRPr="00F80D81" w:rsidRDefault="00FA2C2A" w:rsidP="002A561D">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тестөөлүк жараяндарды башкаруу</w:t>
      </w:r>
    </w:p>
    <w:p w14:paraId="5C1D0FFF" w14:textId="77777777" w:rsidR="00FA2C2A" w:rsidRPr="00F80D81" w:rsidRDefault="00FA2C2A"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жабдууларды, шаймандарды, материалдарды жана программалык каражаттарды тандап алуу жөнүндө чечим кабыл алуу;</w:t>
      </w:r>
    </w:p>
    <w:p w14:paraId="61FBA2CB" w14:textId="77777777" w:rsidR="00234A31" w:rsidRPr="00F80D81" w:rsidRDefault="00FA2C2A"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базардын талабына жана тармактын өнүгүү тенденцияларына ылайык продукция өндүрүү үчүн жаңы материалдарды жана тестөөлүк жараяндарды киргизүү жана пайдалануу;</w:t>
      </w:r>
    </w:p>
    <w:p w14:paraId="0DA13AF0" w14:textId="77777777" w:rsidR="00FA2C2A" w:rsidRPr="00F80D81" w:rsidRDefault="00FA2C2A"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өндүрүштү колдоо жана башкаруу үчүн автоматташтырылган системдерди киргизүү жана иштеп чыгуу;</w:t>
      </w:r>
    </w:p>
    <w:p w14:paraId="7D5EBFF5" w14:textId="77777777" w:rsidR="00FA2C2A" w:rsidRPr="00F80D81" w:rsidRDefault="00FA2C2A"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эксплуатациялык нускамада каралган жабдуулар жана шаймандар менен камсыз кылуу, коопсуз эмгек шарттарын түзүү;</w:t>
      </w:r>
    </w:p>
    <w:p w14:paraId="36F711BD" w14:textId="77777777" w:rsidR="00FA2C2A" w:rsidRPr="00F80D81" w:rsidRDefault="00FA2C2A"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өндүрүштүн тестөөлүк даярдыгын уюштуруу;</w:t>
      </w:r>
    </w:p>
    <w:p w14:paraId="3F7063B1" w14:textId="77777777" w:rsidR="009B4BF8" w:rsidRPr="00F80D81" w:rsidRDefault="00312D4B" w:rsidP="009B4BF8">
      <w:pPr>
        <w:spacing w:after="0" w:line="252" w:lineRule="auto"/>
        <w:ind w:firstLine="567"/>
        <w:jc w:val="both"/>
        <w:rPr>
          <w:rFonts w:ascii="Times New Roman" w:eastAsia="Times New Roman" w:hAnsi="Times New Roman"/>
          <w:i/>
          <w:color w:val="000000" w:themeColor="text1"/>
          <w:sz w:val="24"/>
          <w:szCs w:val="24"/>
          <w:lang w:eastAsia="ru-RU"/>
        </w:rPr>
      </w:pPr>
      <w:r>
        <w:rPr>
          <w:rFonts w:ascii="Times New Roman" w:hAnsi="Times New Roman"/>
          <w:i/>
          <w:color w:val="000000" w:themeColor="text1"/>
          <w:sz w:val="24"/>
          <w:szCs w:val="24"/>
          <w:lang w:val="ky-KG"/>
        </w:rPr>
        <w:t>Илимий</w:t>
      </w:r>
      <w:r w:rsidR="00FA2C2A" w:rsidRPr="00F80D81">
        <w:rPr>
          <w:rFonts w:ascii="Times New Roman" w:hAnsi="Times New Roman"/>
          <w:i/>
          <w:color w:val="000000" w:themeColor="text1"/>
          <w:sz w:val="24"/>
          <w:szCs w:val="24"/>
        </w:rPr>
        <w:t>-изилдөөлүк</w:t>
      </w:r>
      <w:r w:rsidR="009B4BF8" w:rsidRPr="00F80D81">
        <w:rPr>
          <w:rFonts w:ascii="Times New Roman" w:hAnsi="Times New Roman"/>
          <w:i/>
          <w:color w:val="000000" w:themeColor="text1"/>
          <w:sz w:val="24"/>
          <w:szCs w:val="24"/>
        </w:rPr>
        <w:t xml:space="preserve"> ишкердүүлүгү боюнча</w:t>
      </w:r>
      <w:r w:rsidR="009B4BF8" w:rsidRPr="00F80D81">
        <w:rPr>
          <w:rFonts w:ascii="Times New Roman" w:eastAsia="Times New Roman" w:hAnsi="Times New Roman"/>
          <w:i/>
          <w:color w:val="000000" w:themeColor="text1"/>
          <w:sz w:val="24"/>
          <w:szCs w:val="24"/>
          <w:lang w:eastAsia="ru-RU"/>
        </w:rPr>
        <w:t>:</w:t>
      </w:r>
    </w:p>
    <w:p w14:paraId="55AD4395" w14:textId="77777777" w:rsidR="00FA2C2A" w:rsidRPr="00F80D81" w:rsidRDefault="009B4BF8"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илимий-техникалык көйгөйлөрдү аныктоо, изилдөө максаттарын түзүү;</w:t>
      </w:r>
    </w:p>
    <w:p w14:paraId="73069380" w14:textId="77777777" w:rsidR="009B4BF8" w:rsidRPr="00F80D81" w:rsidRDefault="009B4BF8"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lastRenderedPageBreak/>
        <w:t>- басып чыгаруу жана таңгактоо өндүрүшү жана графикалык кызмат көрсөтүү чөйрөсүндө илимий-изилдөө программаларын иштеп чыгуу;</w:t>
      </w:r>
    </w:p>
    <w:p w14:paraId="5E5596AD" w14:textId="77777777" w:rsidR="009B4BF8" w:rsidRPr="00F80D81" w:rsidRDefault="009B4BF8"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кесиптик иш багыты боюнча ата мекендик жана чет өлкөлүк тажрыйбанын илимий-техникалык маалыматтын колдонулушун талдоо, системалаштыруу жана пайдалануу;</w:t>
      </w:r>
    </w:p>
    <w:p w14:paraId="14824A62" w14:textId="77777777" w:rsidR="00FA2C2A" w:rsidRPr="00F80D81" w:rsidRDefault="009B4BF8"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xml:space="preserve">- илимий-изилдөө иштеринин натыйжалары боюнча </w:t>
      </w:r>
      <w:r w:rsidR="000E3155" w:rsidRPr="00F80D81">
        <w:rPr>
          <w:rFonts w:ascii="Times New Roman" w:hAnsi="Times New Roman"/>
          <w:color w:val="000000" w:themeColor="text1"/>
          <w:sz w:val="24"/>
          <w:szCs w:val="24"/>
        </w:rPr>
        <w:t>илимий-техникалык отчетторду жана макалаларды</w:t>
      </w:r>
      <w:r w:rsidRPr="00F80D81">
        <w:rPr>
          <w:rFonts w:ascii="Times New Roman" w:hAnsi="Times New Roman"/>
          <w:color w:val="000000" w:themeColor="text1"/>
          <w:sz w:val="24"/>
          <w:szCs w:val="24"/>
        </w:rPr>
        <w:t xml:space="preserve"> даярдоо;</w:t>
      </w:r>
    </w:p>
    <w:p w14:paraId="656C5BC7" w14:textId="77777777" w:rsidR="000E3155" w:rsidRPr="00F80D81" w:rsidRDefault="000E3155" w:rsidP="009B4BF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патенттик изилдөөлөрдү жүргүзүү;</w:t>
      </w:r>
    </w:p>
    <w:p w14:paraId="0909DAC1" w14:textId="77777777" w:rsidR="000E3155" w:rsidRPr="00F80D81" w:rsidRDefault="000E3155" w:rsidP="000E3155">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интеллектуалдык менчик объектилерин мамлекеттик каттоого жана коргоого материалдарды даярдоо үчүн патенттик анализ жүргүзүү;</w:t>
      </w:r>
    </w:p>
    <w:p w14:paraId="5A19E272" w14:textId="77777777" w:rsidR="000E3155" w:rsidRPr="00F80D81" w:rsidRDefault="000E3155" w:rsidP="000E3155">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илимий консультациялык жана эксперттик иш-аракеттер;</w:t>
      </w:r>
    </w:p>
    <w:p w14:paraId="2E11226E" w14:textId="77777777" w:rsidR="000E3155" w:rsidRPr="00F80D81" w:rsidRDefault="000E3155" w:rsidP="000E3155">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изилдөө жана иштеп чыгуунун натыйжаларын өндүрүшкө киргизүү.</w:t>
      </w:r>
    </w:p>
    <w:p w14:paraId="6262A8D4" w14:textId="77777777" w:rsidR="00234A31" w:rsidRPr="00F80D81" w:rsidRDefault="00494383" w:rsidP="00494383">
      <w:pPr>
        <w:spacing w:after="0" w:line="240" w:lineRule="auto"/>
        <w:jc w:val="both"/>
        <w:rPr>
          <w:rFonts w:ascii="Times New Roman" w:hAnsi="Times New Roman"/>
          <w:i/>
          <w:color w:val="000000" w:themeColor="text1"/>
          <w:sz w:val="24"/>
          <w:szCs w:val="24"/>
        </w:rPr>
      </w:pPr>
      <w:r w:rsidRPr="00F80D81">
        <w:rPr>
          <w:rFonts w:ascii="Times New Roman" w:hAnsi="Times New Roman"/>
          <w:i/>
          <w:color w:val="000000" w:themeColor="text1"/>
          <w:sz w:val="24"/>
          <w:szCs w:val="24"/>
        </w:rPr>
        <w:t>Уюштуруу-башкаруучулук ишкердүүлүгү боюнча</w:t>
      </w:r>
      <w:r w:rsidRPr="00F80D81">
        <w:rPr>
          <w:rFonts w:ascii="Times New Roman" w:eastAsia="Times New Roman" w:hAnsi="Times New Roman"/>
          <w:i/>
          <w:color w:val="000000" w:themeColor="text1"/>
          <w:sz w:val="24"/>
          <w:szCs w:val="24"/>
          <w:lang w:eastAsia="ru-RU"/>
        </w:rPr>
        <w:t>:</w:t>
      </w:r>
    </w:p>
    <w:p w14:paraId="7DF3C92B" w14:textId="77777777" w:rsidR="00494383" w:rsidRPr="00F80D81" w:rsidRDefault="00494383" w:rsidP="00494383">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өндүрүштү өнүктүрүү стратегиясын иштеп чыгуу, өндүрүштүк ишмердүүлүктү пландаштыруу, сарамжалдоо, мониторинг жана болжолдоо;</w:t>
      </w:r>
    </w:p>
    <w:p w14:paraId="0C797601" w14:textId="77777777" w:rsidR="00494383" w:rsidRPr="00F80D81" w:rsidRDefault="00494383" w:rsidP="00494383">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өндүрүштүк топтун ишин уюштуруу жана башкаруу;</w:t>
      </w:r>
    </w:p>
    <w:p w14:paraId="2AB0AFC0" w14:textId="77777777" w:rsidR="00494383" w:rsidRPr="00F80D81" w:rsidRDefault="00494383" w:rsidP="00494383">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бизнести өнүктүрүү үчүн сатуу жана сатуу түзүмдөрүн уюштуруу, басып чыгаруу жана таңгактоо продукциялар рыногунда анын туруктуулугун жана атаандаштыкка жөндөмдүүлүгүн жогорулатуу;</w:t>
      </w:r>
    </w:p>
    <w:p w14:paraId="575312BE" w14:textId="77777777" w:rsidR="00494383" w:rsidRPr="00F80D81" w:rsidRDefault="00494383" w:rsidP="00494383">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тармактын ишканаларында, уюмдарында жана башка түзүмдөрүндө сапатты башкаруу системинин иштешин камсыз кылуу;</w:t>
      </w:r>
    </w:p>
    <w:p w14:paraId="2902F37E" w14:textId="77777777" w:rsidR="00494383" w:rsidRPr="00F80D81" w:rsidRDefault="00494383" w:rsidP="00494383">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xml:space="preserve">- </w:t>
      </w:r>
      <w:r w:rsidR="00AC48C0" w:rsidRPr="00F80D81">
        <w:rPr>
          <w:rFonts w:ascii="Times New Roman" w:hAnsi="Times New Roman"/>
          <w:color w:val="000000" w:themeColor="text1"/>
          <w:sz w:val="24"/>
          <w:szCs w:val="24"/>
        </w:rPr>
        <w:t>аймактарда</w:t>
      </w:r>
      <w:r w:rsidRPr="00F80D81">
        <w:rPr>
          <w:rFonts w:ascii="Times New Roman" w:hAnsi="Times New Roman"/>
          <w:color w:val="000000" w:themeColor="text1"/>
          <w:sz w:val="24"/>
          <w:szCs w:val="24"/>
        </w:rPr>
        <w:t xml:space="preserve">, цехтерде жана </w:t>
      </w:r>
      <w:r w:rsidR="00AC48C0" w:rsidRPr="00F80D81">
        <w:rPr>
          <w:rFonts w:ascii="Times New Roman" w:hAnsi="Times New Roman"/>
          <w:color w:val="000000" w:themeColor="text1"/>
          <w:sz w:val="24"/>
          <w:szCs w:val="24"/>
        </w:rPr>
        <w:t>ар тармактуу ишканалар</w:t>
      </w:r>
      <w:r w:rsidRPr="00F80D81">
        <w:rPr>
          <w:rFonts w:ascii="Times New Roman" w:hAnsi="Times New Roman"/>
          <w:color w:val="000000" w:themeColor="text1"/>
          <w:sz w:val="24"/>
          <w:szCs w:val="24"/>
        </w:rPr>
        <w:t>да технологиялык агымдарды башкаруу;</w:t>
      </w:r>
    </w:p>
    <w:p w14:paraId="7143F4E6" w14:textId="77777777" w:rsidR="00AC48C0" w:rsidRPr="00F80D81" w:rsidRDefault="00AC48C0" w:rsidP="00AC48C0">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персоналды башкаруу, кызматкерлердин квалификациясын жогорулатуу жана окутуу;</w:t>
      </w:r>
    </w:p>
    <w:p w14:paraId="57170A5F" w14:textId="77777777" w:rsidR="00AC48C0" w:rsidRPr="00F80D81" w:rsidRDefault="00AC48C0" w:rsidP="00AC48C0">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эмгекти коргоо стандарттарынын, өндүрүштүн экологиялык коопсуздугун жана эмгек тартибин сактоону камсыз кылуу.</w:t>
      </w:r>
    </w:p>
    <w:p w14:paraId="29F5D13B" w14:textId="77777777" w:rsidR="00AC48C0" w:rsidRDefault="00AC48C0" w:rsidP="00AC48C0">
      <w:pPr>
        <w:spacing w:after="0" w:line="240" w:lineRule="auto"/>
        <w:jc w:val="both"/>
        <w:rPr>
          <w:rFonts w:ascii="Times New Roman" w:eastAsia="Times New Roman" w:hAnsi="Times New Roman"/>
          <w:i/>
          <w:color w:val="000000" w:themeColor="text1"/>
          <w:sz w:val="24"/>
          <w:szCs w:val="24"/>
          <w:lang w:eastAsia="ru-RU"/>
        </w:rPr>
      </w:pPr>
      <w:r w:rsidRPr="00F80D81">
        <w:rPr>
          <w:rFonts w:ascii="Times New Roman" w:hAnsi="Times New Roman"/>
          <w:i/>
          <w:color w:val="000000" w:themeColor="text1"/>
          <w:sz w:val="24"/>
          <w:szCs w:val="24"/>
        </w:rPr>
        <w:t>Педагогикалык ишкердүүлүгү боюнча</w:t>
      </w:r>
      <w:r w:rsidRPr="00F80D81">
        <w:rPr>
          <w:rFonts w:ascii="Times New Roman" w:eastAsia="Times New Roman" w:hAnsi="Times New Roman"/>
          <w:i/>
          <w:color w:val="000000" w:themeColor="text1"/>
          <w:sz w:val="24"/>
          <w:szCs w:val="24"/>
          <w:lang w:eastAsia="ru-RU"/>
        </w:rPr>
        <w:t>:</w:t>
      </w:r>
    </w:p>
    <w:p w14:paraId="56687B6E" w14:textId="77777777" w:rsidR="00B12DF6" w:rsidRDefault="00B12DF6" w:rsidP="00AC48C0">
      <w:pPr>
        <w:spacing w:after="0" w:line="240" w:lineRule="auto"/>
        <w:jc w:val="both"/>
        <w:rPr>
          <w:rFonts w:ascii="Times New Roman" w:eastAsia="Times New Roman" w:hAnsi="Times New Roman"/>
          <w:color w:val="000000" w:themeColor="text1"/>
          <w:sz w:val="24"/>
          <w:szCs w:val="24"/>
          <w:lang w:val="ky-KG" w:eastAsia="ru-RU"/>
        </w:rPr>
      </w:pPr>
      <w:r>
        <w:rPr>
          <w:rFonts w:ascii="Times New Roman" w:eastAsia="Times New Roman" w:hAnsi="Times New Roman"/>
          <w:i/>
          <w:color w:val="000000" w:themeColor="text1"/>
          <w:sz w:val="24"/>
          <w:szCs w:val="24"/>
          <w:lang w:eastAsia="ru-RU"/>
        </w:rPr>
        <w:t>-</w:t>
      </w:r>
      <w:r>
        <w:rPr>
          <w:rFonts w:ascii="Times New Roman" w:eastAsia="Times New Roman" w:hAnsi="Times New Roman"/>
          <w:color w:val="000000" w:themeColor="text1"/>
          <w:sz w:val="24"/>
          <w:szCs w:val="24"/>
          <w:lang w:eastAsia="ru-RU"/>
        </w:rPr>
        <w:t xml:space="preserve"> илимий, техникалык жана илимий-усулдук адабияттардын жана ошондой эле жеке изилдөөлөрдүн натыйжасын</w:t>
      </w:r>
      <w:r>
        <w:rPr>
          <w:rFonts w:ascii="Times New Roman" w:eastAsia="Times New Roman" w:hAnsi="Times New Roman"/>
          <w:color w:val="000000" w:themeColor="text1"/>
          <w:sz w:val="24"/>
          <w:szCs w:val="24"/>
          <w:lang w:val="ky-KG" w:eastAsia="ru-RU"/>
        </w:rPr>
        <w:t>ын негизинде окуу сабактардык программаларын жана курстарын иштеп чыгуу жана ишке ашыруу;</w:t>
      </w:r>
    </w:p>
    <w:p w14:paraId="0154113E" w14:textId="77777777" w:rsidR="00B12DF6" w:rsidRDefault="00B12DF6" w:rsidP="00AC48C0">
      <w:pPr>
        <w:spacing w:after="0" w:line="240" w:lineRule="auto"/>
        <w:jc w:val="both"/>
        <w:rPr>
          <w:rFonts w:ascii="Times New Roman" w:eastAsia="Times New Roman" w:hAnsi="Times New Roman"/>
          <w:color w:val="000000" w:themeColor="text1"/>
          <w:sz w:val="24"/>
          <w:szCs w:val="24"/>
          <w:lang w:val="ky-KG" w:eastAsia="ru-RU"/>
        </w:rPr>
      </w:pPr>
      <w:r>
        <w:rPr>
          <w:rFonts w:ascii="Times New Roman" w:eastAsia="Times New Roman" w:hAnsi="Times New Roman"/>
          <w:color w:val="000000" w:themeColor="text1"/>
          <w:sz w:val="24"/>
          <w:szCs w:val="24"/>
          <w:lang w:val="ky-KG" w:eastAsia="ru-RU"/>
        </w:rPr>
        <w:t xml:space="preserve">- студенттердин жашын жана жеке өзгүчөлүктөрүн </w:t>
      </w:r>
      <w:r w:rsidR="00275C6C">
        <w:rPr>
          <w:rFonts w:ascii="Times New Roman" w:eastAsia="Times New Roman" w:hAnsi="Times New Roman"/>
          <w:color w:val="000000" w:themeColor="text1"/>
          <w:sz w:val="24"/>
          <w:szCs w:val="24"/>
          <w:lang w:val="ky-KG" w:eastAsia="ru-RU"/>
        </w:rPr>
        <w:t>эске алуу менен кесиптик-адеп-ахлактык сапатын жана мамилесин түзүү;</w:t>
      </w:r>
    </w:p>
    <w:p w14:paraId="112628AE" w14:textId="77777777" w:rsidR="00275C6C" w:rsidRDefault="00275C6C" w:rsidP="00AC48C0">
      <w:pPr>
        <w:spacing w:after="0" w:line="240" w:lineRule="auto"/>
        <w:jc w:val="both"/>
        <w:rPr>
          <w:rFonts w:ascii="Times New Roman" w:eastAsia="Times New Roman" w:hAnsi="Times New Roman"/>
          <w:color w:val="000000" w:themeColor="text1"/>
          <w:sz w:val="24"/>
          <w:szCs w:val="24"/>
          <w:lang w:val="ky-KG" w:eastAsia="ru-RU"/>
        </w:rPr>
      </w:pPr>
      <w:r>
        <w:rPr>
          <w:rFonts w:ascii="Times New Roman" w:eastAsia="Times New Roman" w:hAnsi="Times New Roman"/>
          <w:color w:val="000000" w:themeColor="text1"/>
          <w:sz w:val="24"/>
          <w:szCs w:val="24"/>
          <w:lang w:val="ky-KG" w:eastAsia="ru-RU"/>
        </w:rPr>
        <w:t xml:space="preserve">- аталган багыттагы сабактар боюнча </w:t>
      </w:r>
      <w:r w:rsidR="007A2290">
        <w:rPr>
          <w:rFonts w:ascii="Times New Roman" w:eastAsia="Times New Roman" w:hAnsi="Times New Roman"/>
          <w:color w:val="000000" w:themeColor="text1"/>
          <w:sz w:val="24"/>
          <w:szCs w:val="24"/>
          <w:lang w:val="ky-KG" w:eastAsia="ru-RU"/>
        </w:rPr>
        <w:t>кээ бир тажрыйбалык иштер жана амалият иштерин койуу жана модернизациялоо;</w:t>
      </w:r>
    </w:p>
    <w:p w14:paraId="7FF354AE" w14:textId="77777777" w:rsidR="007A2290" w:rsidRDefault="007A2290" w:rsidP="00AC48C0">
      <w:pPr>
        <w:spacing w:after="0" w:line="240" w:lineRule="auto"/>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xml:space="preserve">- </w:t>
      </w:r>
      <w:r w:rsidR="00102D10">
        <w:rPr>
          <w:rFonts w:ascii="Times New Roman" w:hAnsi="Times New Roman"/>
          <w:color w:val="000000" w:themeColor="text1"/>
          <w:sz w:val="24"/>
          <w:szCs w:val="24"/>
          <w:lang w:val="ky-KG"/>
        </w:rPr>
        <w:t>тажрыйбалык жана амлияттык иштери менен кошо,</w:t>
      </w:r>
      <w:r w:rsidR="00102D10" w:rsidRPr="00102D10">
        <w:rPr>
          <w:rFonts w:ascii="Times New Roman" w:hAnsi="Times New Roman"/>
          <w:color w:val="000000" w:themeColor="text1"/>
          <w:sz w:val="24"/>
          <w:szCs w:val="24"/>
          <w:lang w:val="ky-KG"/>
        </w:rPr>
        <w:t xml:space="preserve"> </w:t>
      </w:r>
      <w:r w:rsidRPr="00102D10">
        <w:rPr>
          <w:rFonts w:ascii="Times New Roman" w:hAnsi="Times New Roman"/>
          <w:color w:val="000000" w:themeColor="text1"/>
          <w:sz w:val="24"/>
          <w:szCs w:val="24"/>
          <w:lang w:val="ky-KG"/>
        </w:rPr>
        <w:t xml:space="preserve">кээ бир </w:t>
      </w:r>
      <w:r w:rsidR="00102D10" w:rsidRPr="00102D10">
        <w:rPr>
          <w:rFonts w:ascii="Times New Roman" w:hAnsi="Times New Roman"/>
          <w:color w:val="000000" w:themeColor="text1"/>
          <w:sz w:val="24"/>
          <w:szCs w:val="24"/>
          <w:lang w:val="ky-KG"/>
        </w:rPr>
        <w:t xml:space="preserve">аудиториялык </w:t>
      </w:r>
      <w:r w:rsidRPr="00102D10">
        <w:rPr>
          <w:rFonts w:ascii="Times New Roman" w:hAnsi="Times New Roman"/>
          <w:color w:val="000000" w:themeColor="text1"/>
          <w:sz w:val="24"/>
          <w:szCs w:val="24"/>
          <w:lang w:val="ky-KG"/>
        </w:rPr>
        <w:t xml:space="preserve">окуу сабактарынын </w:t>
      </w:r>
      <w:r w:rsidR="00102D10" w:rsidRPr="00102D10">
        <w:rPr>
          <w:rFonts w:ascii="Times New Roman" w:hAnsi="Times New Roman"/>
          <w:color w:val="000000" w:themeColor="text1"/>
          <w:sz w:val="24"/>
          <w:szCs w:val="24"/>
          <w:lang w:val="ky-KG"/>
        </w:rPr>
        <w:t>т</w:t>
      </w:r>
      <w:r w:rsidR="00102D10">
        <w:rPr>
          <w:rFonts w:ascii="Times New Roman" w:hAnsi="Times New Roman"/>
          <w:color w:val="000000" w:themeColor="text1"/>
          <w:sz w:val="24"/>
          <w:szCs w:val="24"/>
          <w:lang w:val="ky-KG"/>
        </w:rPr>
        <w:t>үрлөрүн өтүү, жана ошондой эле студенттердин илим-изилдөө иштерин камсыздоо;</w:t>
      </w:r>
    </w:p>
    <w:p w14:paraId="350488C4" w14:textId="77777777" w:rsidR="00102D10" w:rsidRDefault="00102D10" w:rsidP="00AC48C0">
      <w:pPr>
        <w:spacing w:after="0" w:line="240" w:lineRule="auto"/>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электрондук окуу системи жана аралыктан билим берүү технологиялары менен кошо жаңы билим берүү технологияларын колдонуу;</w:t>
      </w:r>
    </w:p>
    <w:p w14:paraId="09FF9881" w14:textId="77777777" w:rsidR="00696D38" w:rsidRPr="00BB451E" w:rsidRDefault="00102D10" w:rsidP="00696D38">
      <w:pPr>
        <w:spacing w:after="0" w:line="240" w:lineRule="auto"/>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ө</w:t>
      </w:r>
      <w:r w:rsidR="00BB451E">
        <w:rPr>
          <w:rFonts w:ascii="Times New Roman" w:hAnsi="Times New Roman"/>
          <w:color w:val="000000" w:themeColor="text1"/>
          <w:sz w:val="24"/>
          <w:szCs w:val="24"/>
          <w:lang w:val="ky-KG"/>
        </w:rPr>
        <w:t>ндүрүштө куроолук-технологиялар менен алектенген бөлүмдөрдө иштеген кызматкерлердин дасыгын жогорулатуу боюнча иштерди жүргүзүү</w:t>
      </w:r>
      <w:r w:rsidR="00696D38" w:rsidRPr="00BB451E">
        <w:rPr>
          <w:rFonts w:ascii="Times New Roman" w:hAnsi="Times New Roman"/>
          <w:color w:val="000000" w:themeColor="text1"/>
          <w:sz w:val="24"/>
          <w:szCs w:val="24"/>
          <w:lang w:val="ky-KG"/>
        </w:rPr>
        <w:t>.</w:t>
      </w:r>
    </w:p>
    <w:p w14:paraId="2D8A436A" w14:textId="77777777" w:rsidR="00965DA8" w:rsidRPr="00BB451E" w:rsidRDefault="00965DA8" w:rsidP="00494383">
      <w:pPr>
        <w:spacing w:after="0" w:line="240" w:lineRule="auto"/>
        <w:jc w:val="both"/>
        <w:rPr>
          <w:rFonts w:ascii="Times New Roman" w:hAnsi="Times New Roman"/>
          <w:color w:val="000000" w:themeColor="text1"/>
          <w:sz w:val="24"/>
          <w:szCs w:val="24"/>
          <w:lang w:val="ky-KG"/>
        </w:rPr>
      </w:pPr>
    </w:p>
    <w:p w14:paraId="2C48F5FA" w14:textId="77777777" w:rsidR="00696D38" w:rsidRPr="00F80D81" w:rsidRDefault="00696D38" w:rsidP="00696D38">
      <w:pPr>
        <w:spacing w:after="0" w:line="240" w:lineRule="auto"/>
        <w:jc w:val="both"/>
        <w:rPr>
          <w:rFonts w:ascii="Times New Roman" w:hAnsi="Times New Roman"/>
          <w:b/>
          <w:color w:val="000000" w:themeColor="text1"/>
          <w:sz w:val="24"/>
          <w:szCs w:val="24"/>
        </w:rPr>
      </w:pPr>
      <w:r w:rsidRPr="00F80D81">
        <w:rPr>
          <w:rFonts w:ascii="Times New Roman" w:hAnsi="Times New Roman"/>
          <w:b/>
          <w:color w:val="000000" w:themeColor="text1"/>
          <w:sz w:val="24"/>
          <w:szCs w:val="24"/>
        </w:rPr>
        <w:t>4. НББПны ишке ашыруунун шарттарына карата жалпы талаптар</w:t>
      </w:r>
    </w:p>
    <w:p w14:paraId="061141B4" w14:textId="4E5E6E9F" w:rsidR="00696D38" w:rsidRPr="00F80D81" w:rsidRDefault="00696D38" w:rsidP="00696D38">
      <w:pPr>
        <w:spacing w:after="0" w:line="240" w:lineRule="auto"/>
        <w:jc w:val="both"/>
        <w:rPr>
          <w:rFonts w:ascii="Times New Roman" w:hAnsi="Times New Roman"/>
          <w:b/>
          <w:color w:val="000000" w:themeColor="text1"/>
          <w:sz w:val="24"/>
          <w:szCs w:val="24"/>
        </w:rPr>
      </w:pPr>
      <w:r w:rsidRPr="00F80D81">
        <w:rPr>
          <w:rFonts w:ascii="Times New Roman" w:hAnsi="Times New Roman"/>
          <w:b/>
          <w:color w:val="000000" w:themeColor="text1"/>
          <w:sz w:val="24"/>
          <w:szCs w:val="24"/>
        </w:rPr>
        <w:t xml:space="preserve">4.1 Жождун НББПны ишке ашыруудагы укуктарына жана милдеттүүлүктөрүнө </w:t>
      </w:r>
      <w:r w:rsidR="00EB4B44" w:rsidRPr="00F80D81">
        <w:rPr>
          <w:rFonts w:ascii="Times New Roman" w:hAnsi="Times New Roman"/>
          <w:b/>
          <w:color w:val="000000" w:themeColor="text1"/>
          <w:sz w:val="24"/>
          <w:szCs w:val="24"/>
        </w:rPr>
        <w:t>карата</w:t>
      </w:r>
      <w:r w:rsidRPr="00F80D81">
        <w:rPr>
          <w:rFonts w:ascii="Times New Roman" w:hAnsi="Times New Roman"/>
          <w:b/>
          <w:color w:val="000000" w:themeColor="text1"/>
          <w:sz w:val="24"/>
          <w:szCs w:val="24"/>
        </w:rPr>
        <w:t xml:space="preserve"> жалпы талаптар.</w:t>
      </w:r>
    </w:p>
    <w:p w14:paraId="5F124D9C" w14:textId="77777777" w:rsidR="00696D38" w:rsidRPr="00F80D81" w:rsidRDefault="00696D38" w:rsidP="00696D38">
      <w:pPr>
        <w:spacing w:after="0" w:line="240" w:lineRule="auto"/>
        <w:jc w:val="both"/>
        <w:rPr>
          <w:rFonts w:ascii="Times New Roman" w:hAnsi="Times New Roman"/>
          <w:b/>
          <w:color w:val="000000" w:themeColor="text1"/>
          <w:sz w:val="24"/>
          <w:szCs w:val="24"/>
        </w:rPr>
      </w:pPr>
    </w:p>
    <w:p w14:paraId="5C3854DA" w14:textId="77777777" w:rsidR="00696D38" w:rsidRPr="00F80D81" w:rsidRDefault="00696D38" w:rsidP="00DA5683">
      <w:pPr>
        <w:spacing w:after="0" w:line="240" w:lineRule="auto"/>
        <w:ind w:firstLine="708"/>
        <w:jc w:val="both"/>
        <w:rPr>
          <w:rFonts w:ascii="Times New Roman" w:hAnsi="Times New Roman"/>
          <w:color w:val="000000" w:themeColor="text1"/>
          <w:sz w:val="24"/>
          <w:szCs w:val="24"/>
        </w:rPr>
      </w:pPr>
      <w:r w:rsidRPr="00991983">
        <w:rPr>
          <w:rFonts w:ascii="Times New Roman" w:hAnsi="Times New Roman"/>
          <w:b/>
          <w:sz w:val="24"/>
          <w:szCs w:val="24"/>
        </w:rPr>
        <w:t>4.1.1.</w:t>
      </w:r>
      <w:r w:rsidRPr="00991983">
        <w:rPr>
          <w:rFonts w:ascii="Times New Roman" w:hAnsi="Times New Roman"/>
          <w:sz w:val="24"/>
          <w:szCs w:val="24"/>
        </w:rPr>
        <w:t xml:space="preserve"> </w:t>
      </w:r>
      <w:r w:rsidRPr="00F80D81">
        <w:rPr>
          <w:rFonts w:ascii="Times New Roman" w:hAnsi="Times New Roman"/>
          <w:color w:val="000000" w:themeColor="text1"/>
          <w:sz w:val="24"/>
          <w:szCs w:val="24"/>
        </w:rPr>
        <w:t>Жождор даярдоонун багыты боюнча негизги билим берүү программасын өз алдынча иштеп чыгышат. НББП Кыргыз Республикасынын даярдоо багыттары боюнча тийиштүү мамлекеттик билим берүү стандартынын негизинде иштелип чыгылат</w:t>
      </w:r>
      <w:r w:rsidR="00991983">
        <w:rPr>
          <w:rFonts w:ascii="Times New Roman" w:hAnsi="Times New Roman"/>
          <w:color w:val="000000" w:themeColor="text1"/>
          <w:sz w:val="24"/>
          <w:szCs w:val="24"/>
          <w:lang w:val="ky-KG"/>
        </w:rPr>
        <w:t xml:space="preserve"> жана жождун окумуштуулар кеңеши тарабынан бекитилет</w:t>
      </w:r>
      <w:r w:rsidRPr="00F80D81">
        <w:rPr>
          <w:rFonts w:ascii="Times New Roman" w:hAnsi="Times New Roman"/>
          <w:color w:val="000000" w:themeColor="text1"/>
          <w:sz w:val="24"/>
          <w:szCs w:val="24"/>
        </w:rPr>
        <w:t>.</w:t>
      </w:r>
    </w:p>
    <w:p w14:paraId="781C20B5" w14:textId="77777777" w:rsidR="00696D38" w:rsidRPr="00F80D81" w:rsidRDefault="00696D38" w:rsidP="00DA5683">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xml:space="preserve">Жождор НББПны илимдин, маданияттын, үнөмдүн, техниканын, технологиянын жана социалдык чөйрөнүн өнүгүүсүн эсепке алып, жождо билим берүүнүн сапатынын </w:t>
      </w:r>
      <w:r w:rsidRPr="00F80D81">
        <w:rPr>
          <w:rFonts w:ascii="Times New Roman" w:hAnsi="Times New Roman"/>
          <w:color w:val="000000" w:themeColor="text1"/>
          <w:sz w:val="24"/>
          <w:szCs w:val="24"/>
        </w:rPr>
        <w:lastRenderedPageBreak/>
        <w:t xml:space="preserve">кепилдигин камсыз кылуу боюнча төмөндөгүлөрдө камтылган сунуш-көрсөтмөлөрдү кармануу менен </w:t>
      </w:r>
      <w:r w:rsidR="00991983">
        <w:rPr>
          <w:rFonts w:ascii="Times New Roman" w:hAnsi="Times New Roman"/>
          <w:color w:val="000000" w:themeColor="text1"/>
          <w:sz w:val="24"/>
          <w:szCs w:val="24"/>
          <w:lang w:val="ky-KG"/>
        </w:rPr>
        <w:t xml:space="preserve">5 </w:t>
      </w:r>
      <w:r w:rsidRPr="00F80D81">
        <w:rPr>
          <w:rFonts w:ascii="Times New Roman" w:hAnsi="Times New Roman"/>
          <w:color w:val="000000" w:themeColor="text1"/>
          <w:sz w:val="24"/>
          <w:szCs w:val="24"/>
        </w:rPr>
        <w:t>жыл</w:t>
      </w:r>
      <w:r w:rsidR="00991983">
        <w:rPr>
          <w:rFonts w:ascii="Times New Roman" w:hAnsi="Times New Roman"/>
          <w:color w:val="000000" w:themeColor="text1"/>
          <w:sz w:val="24"/>
          <w:szCs w:val="24"/>
          <w:lang w:val="ky-KG"/>
        </w:rPr>
        <w:t xml:space="preserve">дан кем эмес убакыт </w:t>
      </w:r>
      <w:r w:rsidRPr="00F80D81">
        <w:rPr>
          <w:rFonts w:ascii="Times New Roman" w:hAnsi="Times New Roman"/>
          <w:color w:val="000000" w:themeColor="text1"/>
          <w:sz w:val="24"/>
          <w:szCs w:val="24"/>
        </w:rPr>
        <w:t>сайын жаңылап турууга милдеттүү:</w:t>
      </w:r>
    </w:p>
    <w:p w14:paraId="6A1FC712" w14:textId="77777777" w:rsidR="00696D38" w:rsidRPr="00F80D81" w:rsidRDefault="00696D38" w:rsidP="00696D3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бүтүрүүчүлөрдү даярдоонун сапатын камсыз кылуу боюнча стратегиялардын иштелмесинде;</w:t>
      </w:r>
    </w:p>
    <w:p w14:paraId="6024FF8A" w14:textId="77777777" w:rsidR="00696D38" w:rsidRPr="00F80D81" w:rsidRDefault="00696D38" w:rsidP="00696D3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билим берүү программаларын мезгил-мезгили менен рецензиялоонун мониторин-гинде;</w:t>
      </w:r>
    </w:p>
    <w:p w14:paraId="066C3098" w14:textId="77777777" w:rsidR="00696D38" w:rsidRPr="00F80D81" w:rsidRDefault="00696D38" w:rsidP="00696D3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так макулдашылган чендин негизинде студенттердин билимдеринин жана билги-чтиктеринин, бүтүрүүчүлөрдүн зиректүүлүгүнүн деңгээлин баалоонун объективдүү өтүү тартиптеринин иштелмелеринде;</w:t>
      </w:r>
    </w:p>
    <w:p w14:paraId="7F90FA6D" w14:textId="77777777" w:rsidR="00696D38" w:rsidRPr="00F80D81" w:rsidRDefault="00696D38" w:rsidP="00696D3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окутуучулар курамынын сапатын жана зиректүүлүгүн камсыз кылууда;</w:t>
      </w:r>
    </w:p>
    <w:p w14:paraId="77E4252D" w14:textId="77777777" w:rsidR="00696D38" w:rsidRPr="00F80D81" w:rsidRDefault="00696D38" w:rsidP="00696D3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бардык ишке ашырылуучу билим берүү программаларын жетиштүү каражаттар менен камсыз кылууда, аларды колдонуунун натыйжалуулугун көзөмөдөлдө, мунун ичинде окуп жаткандарды сурап билүү жолу менен;</w:t>
      </w:r>
    </w:p>
    <w:p w14:paraId="067319AD" w14:textId="77777777" w:rsidR="00696D38" w:rsidRPr="00F80D81" w:rsidRDefault="00696D38" w:rsidP="00696D3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өзүнүн ишмердүүлүгүн (стратегиясын) баалоо жана башка шайкеш билим берүү мекемелери менен катар коюп салыштыруу үчүн макулдашылган чендер боюнча өзүн өзү изилдөөнүүзгүлтүксүз жүргүзүүдө;</w:t>
      </w:r>
    </w:p>
    <w:p w14:paraId="08ACABBC" w14:textId="77777777" w:rsidR="00965DA8" w:rsidRPr="00F80D81" w:rsidRDefault="00696D38" w:rsidP="00696D38">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 коомчулукту өзүнүн изилдөөлөрүнүн жыйынтыктары, максаттары, жаңылоолору тууралуу маалымдоодо.</w:t>
      </w:r>
    </w:p>
    <w:p w14:paraId="63451360" w14:textId="77777777" w:rsidR="00DA5683" w:rsidRPr="00F80D81" w:rsidRDefault="00DA5683" w:rsidP="00DA5683">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4.1.2.</w:t>
      </w:r>
      <w:r w:rsidRPr="00F80D81">
        <w:rPr>
          <w:rFonts w:ascii="Times New Roman" w:hAnsi="Times New Roman"/>
          <w:color w:val="000000" w:themeColor="text1"/>
          <w:sz w:val="24"/>
          <w:szCs w:val="24"/>
        </w:rPr>
        <w:t xml:space="preserve"> Студенттерди жана бүтүрүүчүлөрдү даярдоонун сапатын баалоо алардын күндөгү, аралыктык жана жыйынтык мамлекеттик аттестациясын камтышы керек. Баалоочу каражаттардын байырларын жож иштеп чыгат жана беки-тет.</w:t>
      </w:r>
    </w:p>
    <w:p w14:paraId="6C054009" w14:textId="77777777" w:rsidR="00DA5683" w:rsidRPr="00F80D81" w:rsidRDefault="00DA5683" w:rsidP="00DA5683">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Бүтүрүп чыгаруучу квалификациялуу иштердин мазмунуна, көлөмүнө жана түзүмүнө карата талаптар жогорку окуу жайларынын бүтүрүүчүлөрүн жыйынтыктоочу мамлекеттик аттестациялоо жөнүндө Жобонун негизинде аныкталат.</w:t>
      </w:r>
    </w:p>
    <w:p w14:paraId="20768445" w14:textId="77777777" w:rsidR="00DA5683" w:rsidRPr="00F80D81" w:rsidRDefault="00DA5683" w:rsidP="00DA5683">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4.1.3.</w:t>
      </w:r>
      <w:r w:rsidRPr="00F80D81">
        <w:rPr>
          <w:rFonts w:ascii="Times New Roman" w:hAnsi="Times New Roman"/>
          <w:color w:val="000000" w:themeColor="text1"/>
          <w:sz w:val="24"/>
          <w:szCs w:val="24"/>
        </w:rPr>
        <w:t xml:space="preserve"> НББПны иштеп чыгууда жожду бүтүрүүчүлөрдүн социалдык-инсандык зирек-тигин (мисалы, социалдык өз ара аракеттенүү зиректерин, өзүн өзү уюштурууну жана си-стемдик-ишмердүүлүк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өнүгүүсүүчүн зарыл шарттарды түзүүгө милдеттүү.</w:t>
      </w:r>
    </w:p>
    <w:p w14:paraId="7DBD0D3A" w14:textId="77777777" w:rsidR="00DA5683" w:rsidRPr="00F80D81" w:rsidRDefault="00DA5683" w:rsidP="00DA5683">
      <w:pPr>
        <w:spacing w:after="0" w:line="240" w:lineRule="auto"/>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Жож окуу жараянынын социалдык-тарбиялык бөлүгүн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14:paraId="58B152D2" w14:textId="77777777" w:rsidR="00B909F5" w:rsidRPr="00F80D81" w:rsidRDefault="00B909F5" w:rsidP="00B909F5">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4.1.4.</w:t>
      </w:r>
      <w:r w:rsidRPr="00F80D81">
        <w:rPr>
          <w:rFonts w:ascii="Times New Roman" w:hAnsi="Times New Roman"/>
          <w:color w:val="000000" w:themeColor="text1"/>
          <w:sz w:val="24"/>
          <w:szCs w:val="24"/>
        </w:rPr>
        <w:t xml:space="preserve"> Жогорку окуу жайынын НББПсы студенттин тандоосу боюнча сабактарды </w:t>
      </w:r>
      <w:r w:rsidR="00996640">
        <w:rPr>
          <w:rFonts w:ascii="Times New Roman" w:hAnsi="Times New Roman"/>
          <w:color w:val="000000" w:themeColor="text1"/>
          <w:sz w:val="24"/>
          <w:szCs w:val="24"/>
          <w:lang w:val="ky-KG"/>
        </w:rPr>
        <w:t>камтуусу</w:t>
      </w:r>
      <w:r w:rsidRPr="00F80D81">
        <w:rPr>
          <w:rFonts w:ascii="Times New Roman" w:hAnsi="Times New Roman"/>
          <w:color w:val="000000" w:themeColor="text1"/>
          <w:sz w:val="24"/>
          <w:szCs w:val="24"/>
        </w:rPr>
        <w:t xml:space="preserve"> керек. Студенттин тандоосу боюнча сабактарды түзүүнүн тартибин жождун илимий кеңеши аныктайт.</w:t>
      </w:r>
    </w:p>
    <w:p w14:paraId="25C319BB" w14:textId="77777777" w:rsidR="00B909F5" w:rsidRPr="00F80D81" w:rsidRDefault="00B909F5" w:rsidP="00B909F5">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4.1.5.</w:t>
      </w:r>
      <w:r w:rsidRPr="00F80D81">
        <w:rPr>
          <w:rFonts w:ascii="Times New Roman" w:hAnsi="Times New Roman"/>
          <w:color w:val="000000" w:themeColor="text1"/>
          <w:sz w:val="24"/>
          <w:szCs w:val="24"/>
        </w:rPr>
        <w:t xml:space="preserve"> Жож студенттердин өзүнүн окуу программасын түзүүгө катышуусунун реал-дуу мүмкүнчүлүгүн камсыз кылууга милдеттүү.</w:t>
      </w:r>
    </w:p>
    <w:p w14:paraId="48BEF3CC" w14:textId="77777777" w:rsidR="00965DA8" w:rsidRPr="00F80D81" w:rsidRDefault="00B909F5" w:rsidP="00B909F5">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4.1.6.</w:t>
      </w:r>
      <w:r w:rsidRPr="00F80D81">
        <w:rPr>
          <w:rFonts w:ascii="Times New Roman" w:hAnsi="Times New Roman"/>
          <w:color w:val="000000" w:themeColor="text1"/>
          <w:sz w:val="24"/>
          <w:szCs w:val="24"/>
        </w:rPr>
        <w:t xml:space="preserve"> Жож НББПны түзүүдө студенттерди алардын укуктары жана мил-деттүүлүктөрү менен тааныштырууга, студенттер тандап алган сабактар алар үчүн мил-деттүү болуп эсептелинерин, ал эми алардын суммалык эмгек сыйымдуулугу окуу мер-чеминде каралгандан кем болбошу керектигин түшүндүрүүгө милдеттүү.</w:t>
      </w:r>
    </w:p>
    <w:p w14:paraId="609BC348" w14:textId="77777777" w:rsidR="00B909F5" w:rsidRPr="00F80D81" w:rsidRDefault="00B909F5" w:rsidP="00B909F5">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4.2.</w:t>
      </w:r>
      <w:r w:rsidRPr="00F80D81">
        <w:rPr>
          <w:rFonts w:ascii="Times New Roman" w:hAnsi="Times New Roman"/>
          <w:color w:val="000000" w:themeColor="text1"/>
          <w:sz w:val="24"/>
          <w:szCs w:val="24"/>
        </w:rPr>
        <w:t xml:space="preserve"> Студенттин НББПны ишке ашыруудагы укуктарына жана милдеттүүлүктөрүнө карата жалпы талаптар.</w:t>
      </w:r>
    </w:p>
    <w:p w14:paraId="529F89C1" w14:textId="77777777" w:rsidR="00B909F5" w:rsidRPr="00F80D81" w:rsidRDefault="00B909F5" w:rsidP="00B909F5">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4.2.1.</w:t>
      </w:r>
      <w:r w:rsidRPr="00F80D81">
        <w:rPr>
          <w:rFonts w:ascii="Times New Roman" w:hAnsi="Times New Roman"/>
          <w:color w:val="000000" w:themeColor="text1"/>
          <w:sz w:val="24"/>
          <w:szCs w:val="24"/>
        </w:rPr>
        <w:t xml:space="preserve"> Студенттер, студенттин тандоосу боюнча окуу сабактарын өздөштүрүүгө бөлүнгөн окуу убактысынын көлөмүнүн чектеринде, НББПда алдын ала каралган кон-креттүү сабакты тандап алууга укуктуу.</w:t>
      </w:r>
    </w:p>
    <w:p w14:paraId="4D74A0D5" w14:textId="77777777" w:rsidR="00B909F5" w:rsidRPr="00F80D81" w:rsidRDefault="00B909F5" w:rsidP="00B909F5">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4.2.2.</w:t>
      </w:r>
      <w:r w:rsidRPr="00F80D81">
        <w:rPr>
          <w:rFonts w:ascii="Times New Roman" w:hAnsi="Times New Roman"/>
          <w:color w:val="000000" w:themeColor="text1"/>
          <w:sz w:val="24"/>
          <w:szCs w:val="24"/>
        </w:rPr>
        <w:t xml:space="preserve"> Студент өзүнүн жекече билим берүү траекториясын түзүүдө сабакты тандоо боюнча жождо кеъеш алуу жана алардын даярдоонун (адистештирүүнүн) болочок ба-гытына таасир этүү укугуна ээ.</w:t>
      </w:r>
    </w:p>
    <w:p w14:paraId="0E4ADE8D" w14:textId="77777777" w:rsidR="00B909F5" w:rsidRPr="00F80D81" w:rsidRDefault="00B909F5" w:rsidP="00B909F5">
      <w:pPr>
        <w:spacing w:after="0" w:line="240" w:lineRule="auto"/>
        <w:ind w:firstLine="708"/>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4.2.3.</w:t>
      </w:r>
      <w:r w:rsidRPr="00F80D81">
        <w:rPr>
          <w:rFonts w:ascii="Times New Roman" w:hAnsi="Times New Roman"/>
          <w:color w:val="000000" w:themeColor="text1"/>
          <w:sz w:val="24"/>
          <w:szCs w:val="24"/>
        </w:rPr>
        <w:t xml:space="preserve"> НББПны өздөштүрүүдө натыйжалуулукка жетишүү максатында СИЖМЗны өнүктүрүү бөлүгүндө студенттер студенттик өз алдынча башкарууну өнүктүрүүгө, ко-</w:t>
      </w:r>
      <w:r w:rsidRPr="00F80D81">
        <w:rPr>
          <w:rFonts w:ascii="Times New Roman" w:hAnsi="Times New Roman"/>
          <w:color w:val="000000" w:themeColor="text1"/>
          <w:sz w:val="24"/>
          <w:szCs w:val="24"/>
        </w:rPr>
        <w:lastRenderedPageBreak/>
        <w:t>омдук уюмдардын, спорттук жана чыгармачылык клубдардын, илимий студенттик ко-омдордун ишине катышууга милдеттүү.</w:t>
      </w:r>
    </w:p>
    <w:p w14:paraId="69489286" w14:textId="77777777" w:rsidR="00B909F5" w:rsidRPr="00F80D81" w:rsidRDefault="00B909F5" w:rsidP="00B909F5">
      <w:pPr>
        <w:spacing w:after="0" w:line="240" w:lineRule="auto"/>
        <w:ind w:firstLine="567"/>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4.2.4.</w:t>
      </w:r>
      <w:r w:rsidRPr="00F80D81">
        <w:rPr>
          <w:rFonts w:ascii="Times New Roman" w:hAnsi="Times New Roman"/>
          <w:color w:val="000000" w:themeColor="text1"/>
          <w:sz w:val="24"/>
          <w:szCs w:val="24"/>
        </w:rPr>
        <w:t xml:space="preserve"> Студенттер жождун НББПсында алдын ала каралган бардык тапшырмаларды аныкталып белгиленген мөөнөттөрдө аткарууга милдеттүү.</w:t>
      </w:r>
    </w:p>
    <w:p w14:paraId="202A0D93" w14:textId="77777777" w:rsidR="000E247C" w:rsidRPr="00F80D81" w:rsidRDefault="000E247C" w:rsidP="000E247C">
      <w:pPr>
        <w:spacing w:after="0" w:line="240" w:lineRule="auto"/>
        <w:ind w:firstLine="567"/>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4.3.</w:t>
      </w:r>
      <w:r w:rsidRPr="00F80D81">
        <w:rPr>
          <w:rFonts w:ascii="Times New Roman" w:hAnsi="Times New Roman"/>
          <w:color w:val="000000" w:themeColor="text1"/>
          <w:sz w:val="24"/>
          <w:szCs w:val="24"/>
        </w:rPr>
        <w:t xml:space="preserve"> Студенттин окуу жүгүнүн максималдуу көлөмү анын аудиториялык жана ауди-ториядан тышкаркы (өз алдынча) окуу ишинин бардык түрлөрүн камтуу менен, жумасына 45 саат болуп белгиленет.</w:t>
      </w:r>
    </w:p>
    <w:p w14:paraId="085793A7" w14:textId="77777777" w:rsidR="000E247C" w:rsidRPr="00F80D81" w:rsidRDefault="000E247C" w:rsidP="000E247C">
      <w:pPr>
        <w:spacing w:after="0" w:line="240" w:lineRule="auto"/>
        <w:ind w:firstLine="567"/>
        <w:jc w:val="both"/>
        <w:rPr>
          <w:rFonts w:ascii="Times New Roman" w:hAnsi="Times New Roman"/>
          <w:color w:val="000000" w:themeColor="text1"/>
          <w:sz w:val="24"/>
          <w:szCs w:val="24"/>
        </w:rPr>
      </w:pPr>
      <w:r w:rsidRPr="00F80D81">
        <w:rPr>
          <w:rFonts w:ascii="Times New Roman" w:hAnsi="Times New Roman"/>
          <w:color w:val="000000" w:themeColor="text1"/>
          <w:sz w:val="24"/>
          <w:szCs w:val="24"/>
        </w:rPr>
        <w:t>Жумасына аудиториялык сабактардын күндүзгү окуу таризиндеги көлөмүн, ЖКББ-нын деңгээлин жана даярдоонун багытынын өзгөчөлүгүн эсепке алуу менен, ар бир окуу сабагын үйрөнүүгө бөлүнгөн жалпы көлөмдүн 25%нан кем эмес чектеринде, мамлекеттик билим берүү стандарты аныктайт.</w:t>
      </w:r>
    </w:p>
    <w:p w14:paraId="22C81994" w14:textId="77777777" w:rsidR="000E247C" w:rsidRPr="00F80D81" w:rsidRDefault="000E247C" w:rsidP="000E247C">
      <w:pPr>
        <w:spacing w:after="0" w:line="240" w:lineRule="auto"/>
        <w:ind w:firstLine="567"/>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4.4.</w:t>
      </w:r>
      <w:r w:rsidRPr="00F80D81">
        <w:rPr>
          <w:rFonts w:ascii="Times New Roman" w:hAnsi="Times New Roman"/>
          <w:color w:val="000000" w:themeColor="text1"/>
          <w:sz w:val="24"/>
          <w:szCs w:val="24"/>
        </w:rPr>
        <w:t xml:space="preserve"> Күндүзгү-сырттан (кечки) окуу таризинде аудитордук сабактардын көлөмү жумасына 16 сааттан аз болбошу керек.</w:t>
      </w:r>
    </w:p>
    <w:p w14:paraId="718A072C" w14:textId="77777777" w:rsidR="000E247C" w:rsidRPr="00F80D81" w:rsidRDefault="000E247C" w:rsidP="000E247C">
      <w:pPr>
        <w:spacing w:after="0" w:line="240" w:lineRule="auto"/>
        <w:ind w:firstLine="567"/>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4.5.</w:t>
      </w:r>
      <w:r w:rsidRPr="00F80D81">
        <w:rPr>
          <w:rFonts w:ascii="Times New Roman" w:hAnsi="Times New Roman"/>
          <w:color w:val="000000" w:themeColor="text1"/>
          <w:sz w:val="24"/>
          <w:szCs w:val="24"/>
        </w:rPr>
        <w:t xml:space="preserve"> Сырттан окуу формасында окутуучу менен сабак окуу мүмкүнчүлүгү студентке жылына 160 сааттан аз эмес көлөмдө камсыз кылынуусу керек.</w:t>
      </w:r>
    </w:p>
    <w:p w14:paraId="57421CF7" w14:textId="77777777" w:rsidR="000E247C" w:rsidRPr="00F80D81" w:rsidRDefault="000E247C" w:rsidP="000E247C">
      <w:pPr>
        <w:spacing w:after="0" w:line="240" w:lineRule="auto"/>
        <w:ind w:firstLine="567"/>
        <w:jc w:val="both"/>
        <w:rPr>
          <w:rFonts w:ascii="Times New Roman" w:hAnsi="Times New Roman"/>
          <w:color w:val="000000" w:themeColor="text1"/>
          <w:sz w:val="24"/>
          <w:szCs w:val="24"/>
        </w:rPr>
      </w:pPr>
      <w:r w:rsidRPr="00F80D81">
        <w:rPr>
          <w:rFonts w:ascii="Times New Roman" w:hAnsi="Times New Roman"/>
          <w:b/>
          <w:color w:val="000000" w:themeColor="text1"/>
          <w:sz w:val="24"/>
          <w:szCs w:val="24"/>
        </w:rPr>
        <w:t>4.6.</w:t>
      </w:r>
      <w:r w:rsidRPr="00F80D81">
        <w:rPr>
          <w:rFonts w:ascii="Times New Roman" w:hAnsi="Times New Roman"/>
          <w:color w:val="000000" w:themeColor="text1"/>
          <w:sz w:val="24"/>
          <w:szCs w:val="24"/>
        </w:rPr>
        <w:t xml:space="preserve"> Окуу жылындагы каникулдук убакыттын жалпы көлөмү 7</w:t>
      </w:r>
      <w:r w:rsidR="00996640">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rPr>
        <w:t>жума</w:t>
      </w:r>
      <w:r w:rsidR="00996640">
        <w:rPr>
          <w:rFonts w:ascii="Times New Roman" w:hAnsi="Times New Roman"/>
          <w:color w:val="000000" w:themeColor="text1"/>
          <w:sz w:val="24"/>
          <w:szCs w:val="24"/>
          <w:lang w:val="ky-KG"/>
        </w:rPr>
        <w:t>дан кем эмес убакытты</w:t>
      </w:r>
      <w:r w:rsidRPr="00F80D81">
        <w:rPr>
          <w:rFonts w:ascii="Times New Roman" w:hAnsi="Times New Roman"/>
          <w:color w:val="000000" w:themeColor="text1"/>
          <w:sz w:val="24"/>
          <w:szCs w:val="24"/>
        </w:rPr>
        <w:t xml:space="preserve"> түзүүсү керек, мунун ичинде кыш мезгилинде 2 жума </w:t>
      </w:r>
      <w:r w:rsidR="00996640">
        <w:rPr>
          <w:rFonts w:ascii="Times New Roman" w:hAnsi="Times New Roman"/>
          <w:color w:val="000000" w:themeColor="text1"/>
          <w:sz w:val="24"/>
          <w:szCs w:val="24"/>
          <w:lang w:val="ky-KG"/>
        </w:rPr>
        <w:t xml:space="preserve">жана </w:t>
      </w:r>
      <w:r w:rsidRPr="00F80D81">
        <w:rPr>
          <w:rFonts w:ascii="Times New Roman" w:hAnsi="Times New Roman"/>
          <w:color w:val="000000" w:themeColor="text1"/>
          <w:sz w:val="24"/>
          <w:szCs w:val="24"/>
        </w:rPr>
        <w:t>4 жумалык дипломдон кийинки өргүү.</w:t>
      </w:r>
    </w:p>
    <w:p w14:paraId="1E5E24D9" w14:textId="77777777" w:rsidR="00D847A6" w:rsidRPr="00F80D81" w:rsidRDefault="00D847A6" w:rsidP="00C76E50">
      <w:pPr>
        <w:widowControl w:val="0"/>
        <w:autoSpaceDE w:val="0"/>
        <w:autoSpaceDN w:val="0"/>
        <w:adjustRightInd w:val="0"/>
        <w:spacing w:after="0" w:line="240" w:lineRule="auto"/>
        <w:ind w:firstLine="567"/>
        <w:rPr>
          <w:rFonts w:ascii="Times New Roman" w:eastAsia="Times New Roman" w:hAnsi="Times New Roman"/>
          <w:color w:val="000000" w:themeColor="text1"/>
          <w:sz w:val="24"/>
          <w:szCs w:val="24"/>
          <w:lang w:eastAsia="ru-RU"/>
        </w:rPr>
      </w:pPr>
    </w:p>
    <w:p w14:paraId="1CB848A4" w14:textId="77777777" w:rsidR="00D847A6" w:rsidRDefault="00D847A6" w:rsidP="00C76E50">
      <w:pPr>
        <w:widowControl w:val="0"/>
        <w:autoSpaceDE w:val="0"/>
        <w:autoSpaceDN w:val="0"/>
        <w:adjustRightInd w:val="0"/>
        <w:spacing w:after="0" w:line="240" w:lineRule="auto"/>
        <w:ind w:firstLine="567"/>
        <w:rPr>
          <w:rFonts w:ascii="Times New Roman" w:eastAsia="Times New Roman" w:hAnsi="Times New Roman"/>
          <w:b/>
          <w:color w:val="000000" w:themeColor="text1"/>
          <w:sz w:val="24"/>
          <w:szCs w:val="24"/>
          <w:lang w:eastAsia="ru-RU"/>
        </w:rPr>
      </w:pPr>
      <w:r w:rsidRPr="00BB451E">
        <w:rPr>
          <w:rFonts w:ascii="Times New Roman" w:eastAsia="Times New Roman" w:hAnsi="Times New Roman"/>
          <w:b/>
          <w:sz w:val="24"/>
          <w:szCs w:val="24"/>
          <w:lang w:eastAsia="ru-RU"/>
        </w:rPr>
        <w:t xml:space="preserve">5. </w:t>
      </w:r>
      <w:r w:rsidR="0023784E" w:rsidRPr="00BB451E">
        <w:rPr>
          <w:rFonts w:ascii="Times New Roman" w:hAnsi="Times New Roman"/>
          <w:b/>
          <w:sz w:val="24"/>
          <w:szCs w:val="24"/>
        </w:rPr>
        <w:t xml:space="preserve">Магистирлерди </w:t>
      </w:r>
      <w:r w:rsidRPr="00F80D81">
        <w:rPr>
          <w:rFonts w:ascii="Times New Roman" w:eastAsia="Times New Roman" w:hAnsi="Times New Roman"/>
          <w:b/>
          <w:color w:val="000000" w:themeColor="text1"/>
          <w:sz w:val="24"/>
          <w:szCs w:val="24"/>
          <w:lang w:eastAsia="ru-RU"/>
        </w:rPr>
        <w:t>даярдоонун НББПсынын талаптары</w:t>
      </w:r>
    </w:p>
    <w:p w14:paraId="64C76AB5" w14:textId="77777777" w:rsidR="00BB451E" w:rsidRPr="00F80D81" w:rsidRDefault="00BB451E" w:rsidP="00C76E50">
      <w:pPr>
        <w:widowControl w:val="0"/>
        <w:autoSpaceDE w:val="0"/>
        <w:autoSpaceDN w:val="0"/>
        <w:adjustRightInd w:val="0"/>
        <w:spacing w:after="0" w:line="240" w:lineRule="auto"/>
        <w:ind w:firstLine="567"/>
        <w:rPr>
          <w:rFonts w:ascii="Times New Roman" w:eastAsia="Times New Roman" w:hAnsi="Times New Roman"/>
          <w:b/>
          <w:color w:val="000000" w:themeColor="text1"/>
          <w:sz w:val="24"/>
          <w:szCs w:val="24"/>
          <w:lang w:eastAsia="ru-RU"/>
        </w:rPr>
      </w:pPr>
    </w:p>
    <w:p w14:paraId="51558542" w14:textId="77777777" w:rsidR="00D847A6" w:rsidRPr="00F80D81" w:rsidRDefault="00D847A6"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b/>
          <w:color w:val="000000" w:themeColor="text1"/>
          <w:sz w:val="24"/>
          <w:szCs w:val="24"/>
          <w:lang w:eastAsia="ru-RU"/>
        </w:rPr>
        <w:t>5.1.</w:t>
      </w:r>
      <w:r w:rsidRPr="00F80D81">
        <w:rPr>
          <w:rFonts w:ascii="Times New Roman" w:eastAsia="Times New Roman" w:hAnsi="Times New Roman"/>
          <w:color w:val="000000" w:themeColor="text1"/>
          <w:sz w:val="24"/>
          <w:szCs w:val="24"/>
          <w:lang w:eastAsia="ru-RU"/>
        </w:rPr>
        <w:t xml:space="preserve"> </w:t>
      </w:r>
      <w:r w:rsidR="0023784E" w:rsidRPr="00F80D81">
        <w:rPr>
          <w:rFonts w:ascii="Times New Roman" w:hAnsi="Times New Roman"/>
          <w:color w:val="000000" w:themeColor="text1"/>
          <w:sz w:val="24"/>
          <w:szCs w:val="24"/>
        </w:rPr>
        <w:t>Магистирлерди</w:t>
      </w:r>
      <w:r w:rsidR="0023784E" w:rsidRPr="00F80D81">
        <w:rPr>
          <w:rFonts w:ascii="Times New Roman" w:hAnsi="Times New Roman"/>
          <w:b/>
          <w:color w:val="000000" w:themeColor="text1"/>
          <w:sz w:val="24"/>
          <w:szCs w:val="24"/>
        </w:rPr>
        <w:t xml:space="preserve"> </w:t>
      </w:r>
      <w:r w:rsidRPr="00F80D81">
        <w:rPr>
          <w:rFonts w:ascii="Times New Roman" w:eastAsia="Times New Roman" w:hAnsi="Times New Roman"/>
          <w:color w:val="000000" w:themeColor="text1"/>
          <w:sz w:val="24"/>
          <w:szCs w:val="24"/>
          <w:lang w:eastAsia="ru-RU"/>
        </w:rPr>
        <w:t>даярдоонун НББПсын өздөштүрүүнүн натыйжаларына карата талаптар.</w:t>
      </w:r>
    </w:p>
    <w:p w14:paraId="58E61735" w14:textId="77777777" w:rsidR="0023784E" w:rsidRPr="00F80D81" w:rsidRDefault="00D847A6" w:rsidP="0023784E">
      <w:pPr>
        <w:spacing w:after="0" w:line="240" w:lineRule="auto"/>
        <w:ind w:firstLine="567"/>
        <w:jc w:val="both"/>
        <w:rPr>
          <w:rFonts w:ascii="Times New Roman" w:hAnsi="Times New Roman"/>
          <w:color w:val="000000" w:themeColor="text1"/>
          <w:sz w:val="24"/>
          <w:szCs w:val="24"/>
        </w:rPr>
      </w:pPr>
      <w:r w:rsidRPr="00F80D81">
        <w:rPr>
          <w:rFonts w:ascii="Times New Roman" w:eastAsia="Times New Roman" w:hAnsi="Times New Roman"/>
          <w:color w:val="000000" w:themeColor="text1"/>
          <w:sz w:val="24"/>
          <w:szCs w:val="24"/>
          <w:lang w:eastAsia="ru-RU"/>
        </w:rPr>
        <w:t xml:space="preserve">740600 «Полиграфия» </w:t>
      </w:r>
      <w:r w:rsidR="0023784E" w:rsidRPr="00F80D81">
        <w:rPr>
          <w:rFonts w:ascii="Times New Roman" w:hAnsi="Times New Roman"/>
          <w:color w:val="000000" w:themeColor="text1"/>
          <w:sz w:val="24"/>
          <w:szCs w:val="24"/>
        </w:rPr>
        <w:t>даярдоонун багыты боюнча бүтүрүүчү "магистр" академиялык даражасын ыйгаруу менен негизги билим берүү программасынын максаттар</w:t>
      </w:r>
      <w:r w:rsidR="00BB451E">
        <w:rPr>
          <w:rFonts w:ascii="Times New Roman" w:hAnsi="Times New Roman"/>
          <w:color w:val="000000" w:themeColor="text1"/>
          <w:sz w:val="24"/>
          <w:szCs w:val="24"/>
        </w:rPr>
        <w:t>ына жана ушул ЖКББ МББСнын 3.4.</w:t>
      </w:r>
      <w:r w:rsidR="00940206">
        <w:rPr>
          <w:rFonts w:ascii="Times New Roman" w:hAnsi="Times New Roman"/>
          <w:color w:val="000000" w:themeColor="text1"/>
          <w:sz w:val="24"/>
          <w:szCs w:val="24"/>
          <w:lang w:val="ky-KG"/>
        </w:rPr>
        <w:t xml:space="preserve"> </w:t>
      </w:r>
      <w:r w:rsidR="00BB451E">
        <w:rPr>
          <w:rFonts w:ascii="Times New Roman" w:hAnsi="Times New Roman"/>
          <w:color w:val="000000" w:themeColor="text1"/>
          <w:sz w:val="24"/>
          <w:szCs w:val="24"/>
        </w:rPr>
        <w:t xml:space="preserve">жана </w:t>
      </w:r>
      <w:r w:rsidR="0023784E" w:rsidRPr="00F80D81">
        <w:rPr>
          <w:rFonts w:ascii="Times New Roman" w:hAnsi="Times New Roman"/>
          <w:color w:val="000000" w:themeColor="text1"/>
          <w:sz w:val="24"/>
          <w:szCs w:val="24"/>
        </w:rPr>
        <w:t>3.8-пункттарында көрсөтүлгөн кесиптик иштин тапшырмаларына ылайык төмөндөгү зиректүүлүктөргө ээ болушу керек:</w:t>
      </w:r>
    </w:p>
    <w:p w14:paraId="0E152B1E" w14:textId="77777777" w:rsidR="000A5AEC" w:rsidRDefault="000A5AEC" w:rsidP="0023784E">
      <w:pPr>
        <w:spacing w:after="0" w:line="240" w:lineRule="auto"/>
        <w:ind w:firstLine="567"/>
        <w:jc w:val="both"/>
        <w:rPr>
          <w:rFonts w:ascii="Times New Roman" w:hAnsi="Times New Roman"/>
          <w:b/>
          <w:i/>
          <w:color w:val="000000" w:themeColor="text1"/>
          <w:sz w:val="24"/>
          <w:szCs w:val="24"/>
        </w:rPr>
      </w:pPr>
      <w:r w:rsidRPr="00F80D81">
        <w:rPr>
          <w:rFonts w:ascii="Times New Roman" w:hAnsi="Times New Roman"/>
          <w:b/>
          <w:i/>
          <w:color w:val="000000" w:themeColor="text1"/>
          <w:sz w:val="24"/>
          <w:szCs w:val="24"/>
        </w:rPr>
        <w:t>а) универсалдык:</w:t>
      </w:r>
    </w:p>
    <w:p w14:paraId="5D23CFB9" w14:textId="77777777" w:rsidR="00BB451E" w:rsidRPr="00BB451E" w:rsidRDefault="00BB451E" w:rsidP="0023784E">
      <w:pPr>
        <w:spacing w:after="0" w:line="240" w:lineRule="auto"/>
        <w:ind w:firstLine="567"/>
        <w:jc w:val="both"/>
        <w:rPr>
          <w:rFonts w:ascii="Times New Roman" w:hAnsi="Times New Roman"/>
          <w:b/>
          <w:i/>
          <w:color w:val="000000" w:themeColor="text1"/>
          <w:sz w:val="24"/>
          <w:szCs w:val="24"/>
          <w:lang w:val="ky-KG"/>
        </w:rPr>
      </w:pPr>
      <w:r>
        <w:rPr>
          <w:rFonts w:ascii="Times New Roman" w:hAnsi="Times New Roman"/>
          <w:b/>
          <w:i/>
          <w:color w:val="000000" w:themeColor="text1"/>
          <w:sz w:val="24"/>
          <w:szCs w:val="24"/>
          <w:lang w:val="ky-KG"/>
        </w:rPr>
        <w:t>-  жалпы илимий(ЖИК)</w:t>
      </w:r>
    </w:p>
    <w:p w14:paraId="41E4E464" w14:textId="77777777" w:rsidR="00486C61" w:rsidRPr="00F80D81" w:rsidRDefault="00486C61" w:rsidP="00486C61">
      <w:pPr>
        <w:tabs>
          <w:tab w:val="left" w:pos="567"/>
        </w:tabs>
        <w:spacing w:after="0" w:line="240" w:lineRule="auto"/>
        <w:ind w:left="851" w:hanging="284"/>
        <w:jc w:val="both"/>
        <w:rPr>
          <w:rFonts w:ascii="Times New Roman" w:hAnsi="Times New Roman"/>
          <w:b/>
          <w:i/>
          <w:color w:val="000000" w:themeColor="text1"/>
          <w:sz w:val="24"/>
          <w:szCs w:val="24"/>
          <w:lang w:val="ky-KG"/>
        </w:rPr>
      </w:pPr>
      <w:r w:rsidRPr="00F80D81">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ab/>
        <w:t>дисциплиналар аралык жана</w:t>
      </w:r>
      <w:r w:rsidR="00A22008">
        <w:rPr>
          <w:rFonts w:ascii="Times New Roman" w:hAnsi="Times New Roman"/>
          <w:color w:val="000000" w:themeColor="text1"/>
          <w:sz w:val="24"/>
          <w:szCs w:val="24"/>
          <w:lang w:val="ky-KG"/>
        </w:rPr>
        <w:t xml:space="preserve"> инновациялык ыкмалардын негизинде жарандык демократиялык коомдун баалуулуктарын өнүктүрүүгө багытталган социалдык теңдештикти камсыздоочу, </w:t>
      </w:r>
      <w:r w:rsidR="00DC17A5">
        <w:rPr>
          <w:rFonts w:ascii="Times New Roman" w:hAnsi="Times New Roman"/>
          <w:color w:val="000000" w:themeColor="text1"/>
          <w:sz w:val="24"/>
          <w:szCs w:val="24"/>
          <w:lang w:val="ky-KG"/>
        </w:rPr>
        <w:t>дүйнө таанымдык, социалдык жана жеке маанилүү көйгөйлөрдү чечичү стратегиялык маселелрди талдоого жана чечүүгө жөндөмдүү</w:t>
      </w:r>
      <w:r w:rsidRPr="00F80D81">
        <w:rPr>
          <w:rFonts w:ascii="Times New Roman" w:hAnsi="Times New Roman"/>
          <w:color w:val="000000" w:themeColor="text1"/>
          <w:sz w:val="24"/>
          <w:szCs w:val="24"/>
          <w:lang w:val="ky-KG"/>
        </w:rPr>
        <w:t xml:space="preserve"> </w:t>
      </w:r>
      <w:r w:rsidR="00A22008">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(ЖИК-1)</w:t>
      </w:r>
      <w:r w:rsidR="00DC17A5">
        <w:rPr>
          <w:rFonts w:ascii="Times New Roman" w:hAnsi="Times New Roman"/>
          <w:color w:val="000000" w:themeColor="text1"/>
          <w:sz w:val="24"/>
          <w:szCs w:val="24"/>
          <w:lang w:val="ky-KG"/>
        </w:rPr>
        <w:t>.</w:t>
      </w:r>
    </w:p>
    <w:p w14:paraId="051AB7A8" w14:textId="77777777" w:rsidR="00486C61" w:rsidRPr="00F80D81" w:rsidRDefault="00486C61" w:rsidP="00486C61">
      <w:pPr>
        <w:spacing w:after="0" w:line="240" w:lineRule="auto"/>
        <w:ind w:firstLine="567"/>
        <w:rPr>
          <w:rFonts w:ascii="Times New Roman" w:hAnsi="Times New Roman"/>
          <w:color w:val="000000" w:themeColor="text1"/>
          <w:sz w:val="24"/>
          <w:szCs w:val="24"/>
          <w:lang w:val="ky-KG"/>
        </w:rPr>
      </w:pPr>
      <w:r w:rsidRPr="00F80D81">
        <w:rPr>
          <w:rFonts w:ascii="Times New Roman" w:hAnsi="Times New Roman"/>
          <w:b/>
          <w:color w:val="000000" w:themeColor="text1"/>
          <w:sz w:val="24"/>
          <w:szCs w:val="24"/>
          <w:lang w:val="ky-KG"/>
        </w:rPr>
        <w:t>- аспаптык (АК):</w:t>
      </w:r>
    </w:p>
    <w:p w14:paraId="6D046E03" w14:textId="77777777" w:rsidR="00486C61" w:rsidRPr="00F80D81" w:rsidRDefault="00486C61" w:rsidP="00AA6FF6">
      <w:pPr>
        <w:spacing w:after="0" w:line="240" w:lineRule="auto"/>
        <w:ind w:left="851" w:hanging="284"/>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w:t>
      </w:r>
      <w:r w:rsidRPr="00F80D81">
        <w:rPr>
          <w:rFonts w:ascii="Times New Roman" w:hAnsi="Times New Roman"/>
          <w:color w:val="000000" w:themeColor="text1"/>
          <w:sz w:val="24"/>
          <w:szCs w:val="24"/>
          <w:lang w:val="ky-KG"/>
        </w:rPr>
        <w:tab/>
      </w:r>
      <w:r w:rsidR="00AA6FF6" w:rsidRPr="00F80D81">
        <w:rPr>
          <w:rFonts w:ascii="Times New Roman" w:hAnsi="Times New Roman"/>
          <w:color w:val="000000" w:themeColor="text1"/>
          <w:sz w:val="24"/>
          <w:szCs w:val="24"/>
          <w:lang w:val="ky-KG"/>
        </w:rPr>
        <w:t>чет тилд</w:t>
      </w:r>
      <w:r w:rsidR="00AA6FF6">
        <w:rPr>
          <w:rFonts w:ascii="Times New Roman" w:hAnsi="Times New Roman"/>
          <w:color w:val="000000" w:themeColor="text1"/>
          <w:sz w:val="24"/>
          <w:szCs w:val="24"/>
          <w:lang w:val="ky-KG"/>
        </w:rPr>
        <w:t xml:space="preserve">ердин биринде сөңгөктүк жана чектеш тармактардын деңгээлинде </w:t>
      </w:r>
      <w:r w:rsidR="00AA6FF6" w:rsidRPr="00F80D81">
        <w:rPr>
          <w:rFonts w:ascii="Times New Roman" w:hAnsi="Times New Roman"/>
          <w:color w:val="000000" w:themeColor="text1"/>
          <w:sz w:val="24"/>
          <w:szCs w:val="24"/>
          <w:lang w:val="ky-KG"/>
        </w:rPr>
        <w:t xml:space="preserve"> кесиптик баарлашуу </w:t>
      </w:r>
      <w:r w:rsidR="008E6D52">
        <w:rPr>
          <w:rFonts w:ascii="Times New Roman" w:hAnsi="Times New Roman"/>
          <w:color w:val="000000" w:themeColor="text1"/>
          <w:sz w:val="24"/>
          <w:szCs w:val="24"/>
          <w:lang w:val="ky-KG"/>
        </w:rPr>
        <w:t xml:space="preserve">жүргүзүүгө жөндөмдүү </w:t>
      </w:r>
      <w:r w:rsidRPr="00F80D81">
        <w:rPr>
          <w:rFonts w:ascii="Times New Roman" w:hAnsi="Times New Roman"/>
          <w:color w:val="000000" w:themeColor="text1"/>
          <w:sz w:val="24"/>
          <w:szCs w:val="24"/>
          <w:lang w:val="ky-KG"/>
        </w:rPr>
        <w:t>(АК-1);</w:t>
      </w:r>
    </w:p>
    <w:p w14:paraId="5DFD5BF4" w14:textId="77777777" w:rsidR="00486C61" w:rsidRPr="00F80D81" w:rsidRDefault="00486C61" w:rsidP="00486C61">
      <w:pPr>
        <w:spacing w:after="0" w:line="240" w:lineRule="auto"/>
        <w:ind w:left="851" w:hanging="284"/>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ab/>
      </w:r>
      <w:r w:rsidR="008E6D52">
        <w:rPr>
          <w:rFonts w:ascii="Times New Roman" w:hAnsi="Times New Roman"/>
          <w:color w:val="000000" w:themeColor="text1"/>
          <w:sz w:val="24"/>
          <w:szCs w:val="24"/>
          <w:lang w:val="ky-KG"/>
        </w:rPr>
        <w:t xml:space="preserve">инновациялык жана илимий иш-аракеттерде колдонуу үчүн маалыматтык технологияларды жана чоң берилиштерди пайдалануу менен жаңыбилимди жаратууга </w:t>
      </w:r>
      <w:r w:rsidRPr="00F80D81">
        <w:rPr>
          <w:rFonts w:ascii="Times New Roman" w:hAnsi="Times New Roman"/>
          <w:color w:val="000000" w:themeColor="text1"/>
          <w:sz w:val="24"/>
          <w:szCs w:val="24"/>
          <w:lang w:val="ky-KG"/>
        </w:rPr>
        <w:t xml:space="preserve"> </w:t>
      </w:r>
      <w:r w:rsidR="008E6D52">
        <w:rPr>
          <w:rFonts w:ascii="Times New Roman" w:hAnsi="Times New Roman"/>
          <w:color w:val="000000" w:themeColor="text1"/>
          <w:sz w:val="24"/>
          <w:szCs w:val="24"/>
          <w:lang w:val="ky-KG"/>
        </w:rPr>
        <w:t xml:space="preserve">жөндөмдүү </w:t>
      </w:r>
      <w:r w:rsidRPr="00F80D81">
        <w:rPr>
          <w:rFonts w:ascii="Times New Roman" w:hAnsi="Times New Roman"/>
          <w:color w:val="000000" w:themeColor="text1"/>
          <w:sz w:val="24"/>
          <w:szCs w:val="24"/>
          <w:lang w:val="ky-KG"/>
        </w:rPr>
        <w:t>(АК-2);</w:t>
      </w:r>
    </w:p>
    <w:p w14:paraId="5BBD8B03" w14:textId="77777777" w:rsidR="00486C61" w:rsidRPr="00F80D81" w:rsidRDefault="00486C61" w:rsidP="00486C61">
      <w:pPr>
        <w:spacing w:after="0" w:line="240" w:lineRule="auto"/>
        <w:ind w:firstLine="567"/>
        <w:jc w:val="both"/>
        <w:rPr>
          <w:rFonts w:ascii="Times New Roman" w:hAnsi="Times New Roman"/>
          <w:b/>
          <w:color w:val="000000" w:themeColor="text1"/>
          <w:sz w:val="24"/>
          <w:szCs w:val="24"/>
          <w:lang w:val="ky-KG"/>
        </w:rPr>
      </w:pPr>
      <w:r w:rsidRPr="00F80D81">
        <w:rPr>
          <w:rFonts w:ascii="Times New Roman" w:hAnsi="Times New Roman"/>
          <w:b/>
          <w:color w:val="000000" w:themeColor="text1"/>
          <w:sz w:val="24"/>
          <w:szCs w:val="24"/>
          <w:lang w:val="ky-KG"/>
        </w:rPr>
        <w:t>- социалдык-инсандык жана жалпы маданий (СИЖМК):</w:t>
      </w:r>
    </w:p>
    <w:p w14:paraId="118AD719" w14:textId="77777777" w:rsidR="00486C61" w:rsidRPr="00F80D81" w:rsidRDefault="00486C61" w:rsidP="00486C61">
      <w:pPr>
        <w:spacing w:after="0" w:line="240" w:lineRule="auto"/>
        <w:ind w:left="851" w:hanging="284"/>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ab/>
      </w:r>
      <w:r w:rsidR="00D64A8A">
        <w:rPr>
          <w:rFonts w:ascii="Times New Roman" w:hAnsi="Times New Roman"/>
          <w:color w:val="000000" w:themeColor="text1"/>
          <w:sz w:val="24"/>
          <w:szCs w:val="24"/>
          <w:lang w:val="ky-KG"/>
        </w:rPr>
        <w:t xml:space="preserve">максатка жетүү үчүн эксперттик/кесиптик топтордун/уюмдардын иш-аракеттерин уюштурууга </w:t>
      </w:r>
      <w:r w:rsidRPr="00F80D81">
        <w:rPr>
          <w:rFonts w:ascii="Times New Roman" w:hAnsi="Times New Roman"/>
          <w:color w:val="000000" w:themeColor="text1"/>
          <w:sz w:val="24"/>
          <w:szCs w:val="24"/>
          <w:lang w:val="ky-KG"/>
        </w:rPr>
        <w:t>жөндөмдүү (СИЖМК-1);</w:t>
      </w:r>
    </w:p>
    <w:p w14:paraId="166A87DE" w14:textId="77777777" w:rsidR="00D847A6" w:rsidRPr="00F80D81" w:rsidRDefault="00D64A8A" w:rsidP="00D64A8A">
      <w:pPr>
        <w:spacing w:after="0" w:line="240" w:lineRule="auto"/>
        <w:ind w:firstLine="567"/>
        <w:jc w:val="both"/>
        <w:rPr>
          <w:rFonts w:ascii="Times New Roman" w:hAnsi="Times New Roman"/>
          <w:b/>
          <w:i/>
          <w:color w:val="000000" w:themeColor="text1"/>
          <w:sz w:val="24"/>
          <w:szCs w:val="24"/>
          <w:lang w:val="ky-KG"/>
        </w:rPr>
      </w:pPr>
      <w:r>
        <w:rPr>
          <w:rFonts w:ascii="Times New Roman" w:hAnsi="Times New Roman"/>
          <w:b/>
          <w:i/>
          <w:color w:val="000000" w:themeColor="text1"/>
          <w:sz w:val="24"/>
          <w:szCs w:val="24"/>
          <w:lang w:val="ky-KG"/>
        </w:rPr>
        <w:t>б) к</w:t>
      </w:r>
      <w:r w:rsidR="00D847A6" w:rsidRPr="00F80D81">
        <w:rPr>
          <w:rFonts w:ascii="Times New Roman" w:hAnsi="Times New Roman"/>
          <w:b/>
          <w:i/>
          <w:color w:val="000000" w:themeColor="text1"/>
          <w:sz w:val="24"/>
          <w:szCs w:val="24"/>
          <w:lang w:val="ky-KG"/>
        </w:rPr>
        <w:t xml:space="preserve">есиптик </w:t>
      </w:r>
      <w:r w:rsidR="00060D2A" w:rsidRPr="00F80D81">
        <w:rPr>
          <w:rFonts w:ascii="Times New Roman" w:hAnsi="Times New Roman"/>
          <w:b/>
          <w:i/>
          <w:color w:val="000000" w:themeColor="text1"/>
          <w:sz w:val="24"/>
          <w:szCs w:val="24"/>
          <w:lang w:val="ky-KG"/>
        </w:rPr>
        <w:t>компетенция (зирект</w:t>
      </w:r>
      <w:r w:rsidR="00232E92" w:rsidRPr="00F80D81">
        <w:rPr>
          <w:rFonts w:ascii="Times New Roman" w:hAnsi="Times New Roman"/>
          <w:b/>
          <w:i/>
          <w:color w:val="000000" w:themeColor="text1"/>
          <w:sz w:val="24"/>
          <w:szCs w:val="24"/>
          <w:lang w:val="ky-KG"/>
        </w:rPr>
        <w:t>үү</w:t>
      </w:r>
      <w:r w:rsidR="00060D2A" w:rsidRPr="00F80D81">
        <w:rPr>
          <w:rFonts w:ascii="Times New Roman" w:hAnsi="Times New Roman"/>
          <w:b/>
          <w:i/>
          <w:color w:val="000000" w:themeColor="text1"/>
          <w:sz w:val="24"/>
          <w:szCs w:val="24"/>
          <w:lang w:val="ky-KG"/>
        </w:rPr>
        <w:t>л</w:t>
      </w:r>
      <w:r w:rsidR="00232E92" w:rsidRPr="00F80D81">
        <w:rPr>
          <w:rFonts w:ascii="Times New Roman" w:hAnsi="Times New Roman"/>
          <w:b/>
          <w:i/>
          <w:color w:val="000000" w:themeColor="text1"/>
          <w:sz w:val="24"/>
          <w:szCs w:val="24"/>
          <w:lang w:val="ky-KG"/>
        </w:rPr>
        <w:t>ү</w:t>
      </w:r>
      <w:r w:rsidR="00060D2A" w:rsidRPr="00F80D81">
        <w:rPr>
          <w:rFonts w:ascii="Times New Roman" w:hAnsi="Times New Roman"/>
          <w:b/>
          <w:i/>
          <w:color w:val="000000" w:themeColor="text1"/>
          <w:sz w:val="24"/>
          <w:szCs w:val="24"/>
          <w:lang w:val="ky-KG"/>
        </w:rPr>
        <w:t>к)</w:t>
      </w:r>
      <w:r w:rsidR="00D847A6" w:rsidRPr="00F80D81">
        <w:rPr>
          <w:rFonts w:ascii="Times New Roman" w:hAnsi="Times New Roman"/>
          <w:b/>
          <w:i/>
          <w:color w:val="000000" w:themeColor="text1"/>
          <w:sz w:val="24"/>
          <w:szCs w:val="24"/>
          <w:lang w:val="ky-KG"/>
        </w:rPr>
        <w:t xml:space="preserve"> (К</w:t>
      </w:r>
      <w:r w:rsidR="00F16280" w:rsidRPr="00F80D81">
        <w:rPr>
          <w:rFonts w:ascii="Times New Roman" w:hAnsi="Times New Roman"/>
          <w:b/>
          <w:i/>
          <w:color w:val="000000" w:themeColor="text1"/>
          <w:sz w:val="24"/>
          <w:szCs w:val="24"/>
          <w:lang w:val="ky-KG"/>
        </w:rPr>
        <w:t>К</w:t>
      </w:r>
      <w:r w:rsidR="00D847A6" w:rsidRPr="00F80D81">
        <w:rPr>
          <w:rFonts w:ascii="Times New Roman" w:hAnsi="Times New Roman"/>
          <w:b/>
          <w:i/>
          <w:color w:val="000000" w:themeColor="text1"/>
          <w:sz w:val="24"/>
          <w:szCs w:val="24"/>
          <w:lang w:val="ky-KG"/>
        </w:rPr>
        <w:t>)</w:t>
      </w:r>
      <w:r w:rsidR="00EB5634" w:rsidRPr="00F80D81">
        <w:rPr>
          <w:rFonts w:ascii="Times New Roman" w:hAnsi="Times New Roman"/>
          <w:b/>
          <w:i/>
          <w:color w:val="000000" w:themeColor="text1"/>
          <w:sz w:val="24"/>
          <w:szCs w:val="24"/>
          <w:lang w:val="ky-KG"/>
        </w:rPr>
        <w:t>:</w:t>
      </w:r>
    </w:p>
    <w:p w14:paraId="0FEB0274" w14:textId="77777777" w:rsidR="00DE144C" w:rsidRPr="00856A9F" w:rsidRDefault="00D64A8A" w:rsidP="00D64A8A">
      <w:pPr>
        <w:spacing w:after="0" w:line="240" w:lineRule="auto"/>
        <w:ind w:firstLine="567"/>
        <w:jc w:val="both"/>
        <w:rPr>
          <w:rFonts w:ascii="Times New Roman" w:hAnsi="Times New Roman"/>
          <w:b/>
          <w:i/>
          <w:color w:val="000000" w:themeColor="text1"/>
          <w:sz w:val="24"/>
          <w:szCs w:val="24"/>
          <w:lang w:val="ky-KG"/>
        </w:rPr>
      </w:pPr>
      <w:r>
        <w:rPr>
          <w:rFonts w:ascii="Times New Roman" w:hAnsi="Times New Roman"/>
          <w:b/>
          <w:i/>
          <w:color w:val="000000" w:themeColor="text1"/>
          <w:sz w:val="24"/>
          <w:szCs w:val="24"/>
          <w:lang w:val="ky-KG"/>
        </w:rPr>
        <w:t>- э</w:t>
      </w:r>
      <w:r w:rsidR="00AC681E" w:rsidRPr="00856A9F">
        <w:rPr>
          <w:rFonts w:ascii="Times New Roman" w:hAnsi="Times New Roman"/>
          <w:b/>
          <w:i/>
          <w:color w:val="000000" w:themeColor="text1"/>
          <w:sz w:val="24"/>
          <w:szCs w:val="24"/>
          <w:lang w:val="ky-KG"/>
        </w:rPr>
        <w:t>сеп</w:t>
      </w:r>
      <w:r w:rsidR="00DE144C" w:rsidRPr="00856A9F">
        <w:rPr>
          <w:rFonts w:ascii="Times New Roman" w:hAnsi="Times New Roman"/>
          <w:b/>
          <w:i/>
          <w:color w:val="000000" w:themeColor="text1"/>
          <w:sz w:val="24"/>
          <w:szCs w:val="24"/>
          <w:lang w:val="ky-KG"/>
        </w:rPr>
        <w:t>-</w:t>
      </w:r>
      <w:r w:rsidR="00AC681E" w:rsidRPr="00856A9F">
        <w:rPr>
          <w:rFonts w:ascii="Times New Roman" w:hAnsi="Times New Roman"/>
          <w:b/>
          <w:i/>
          <w:color w:val="000000" w:themeColor="text1"/>
          <w:sz w:val="24"/>
          <w:szCs w:val="24"/>
          <w:lang w:val="ky-KG"/>
        </w:rPr>
        <w:t>долборлук</w:t>
      </w:r>
      <w:r w:rsidR="00DE144C" w:rsidRPr="00856A9F">
        <w:rPr>
          <w:rFonts w:ascii="Times New Roman" w:hAnsi="Times New Roman"/>
          <w:b/>
          <w:i/>
          <w:color w:val="000000" w:themeColor="text1"/>
          <w:sz w:val="24"/>
          <w:szCs w:val="24"/>
          <w:lang w:val="ky-KG"/>
        </w:rPr>
        <w:t xml:space="preserve"> ишкердүүлүгүндө:</w:t>
      </w:r>
    </w:p>
    <w:p w14:paraId="45C9D576" w14:textId="77777777" w:rsidR="00AC681E" w:rsidRPr="00F80D81" w:rsidRDefault="00AC681E" w:rsidP="00275D47">
      <w:pPr>
        <w:spacing w:after="0" w:line="240" w:lineRule="auto"/>
        <w:ind w:left="567"/>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долбоорду иштеп чыгуу үчүн техникалык мүнөздөмөлөрдү түзө билүү</w:t>
      </w:r>
      <w:r w:rsidR="00275D47">
        <w:rPr>
          <w:rFonts w:ascii="Times New Roman" w:hAnsi="Times New Roman"/>
          <w:color w:val="000000" w:themeColor="text1"/>
          <w:sz w:val="24"/>
          <w:szCs w:val="24"/>
          <w:lang w:val="ky-KG"/>
        </w:rPr>
        <w:t>гө</w:t>
      </w:r>
      <w:r w:rsidRPr="00F80D81">
        <w:rPr>
          <w:rFonts w:ascii="Times New Roman" w:hAnsi="Times New Roman"/>
          <w:color w:val="000000" w:themeColor="text1"/>
          <w:sz w:val="24"/>
          <w:szCs w:val="24"/>
          <w:lang w:val="ky-KG"/>
        </w:rPr>
        <w:t xml:space="preserve">, китептерди, гезиттерди, журналдарды, жарнамаларды, таңгактарды жана башка </w:t>
      </w:r>
      <w:r w:rsidR="00275D47">
        <w:rPr>
          <w:rFonts w:ascii="Times New Roman" w:hAnsi="Times New Roman"/>
          <w:color w:val="000000" w:themeColor="text1"/>
          <w:sz w:val="24"/>
          <w:szCs w:val="24"/>
          <w:lang w:val="ky-KG"/>
        </w:rPr>
        <w:t>өнүмдөрдү</w:t>
      </w:r>
      <w:r w:rsidRPr="00F80D81">
        <w:rPr>
          <w:rFonts w:ascii="Times New Roman" w:hAnsi="Times New Roman"/>
          <w:color w:val="000000" w:themeColor="text1"/>
          <w:sz w:val="24"/>
          <w:szCs w:val="24"/>
          <w:lang w:val="ky-KG"/>
        </w:rPr>
        <w:t xml:space="preserve"> өндүрүү боюнча жаңы долбоорлорду жана тестөөлөрдү иштеп чыгуу</w:t>
      </w:r>
      <w:r w:rsidR="00275D47">
        <w:rPr>
          <w:rFonts w:ascii="Times New Roman" w:hAnsi="Times New Roman"/>
          <w:color w:val="000000" w:themeColor="text1"/>
          <w:sz w:val="24"/>
          <w:szCs w:val="24"/>
          <w:lang w:val="ky-KG"/>
        </w:rPr>
        <w:t xml:space="preserve">га </w:t>
      </w:r>
      <w:r w:rsidR="00275D47" w:rsidRPr="00F80D81">
        <w:rPr>
          <w:rFonts w:ascii="Times New Roman" w:hAnsi="Times New Roman"/>
          <w:color w:val="000000" w:themeColor="text1"/>
          <w:sz w:val="24"/>
          <w:szCs w:val="24"/>
          <w:lang w:val="ky-KG"/>
        </w:rPr>
        <w:t xml:space="preserve">жөндөмдүү </w:t>
      </w:r>
      <w:r w:rsidRPr="00F80D81">
        <w:rPr>
          <w:rFonts w:ascii="Times New Roman" w:hAnsi="Times New Roman"/>
          <w:color w:val="000000" w:themeColor="text1"/>
          <w:sz w:val="24"/>
          <w:szCs w:val="24"/>
          <w:lang w:val="ky-KG"/>
        </w:rPr>
        <w:t>(КК-1);</w:t>
      </w:r>
    </w:p>
    <w:p w14:paraId="6B0EE7FB" w14:textId="77777777" w:rsidR="00AC681E" w:rsidRPr="00F80D81" w:rsidRDefault="00AC681E" w:rsidP="00275D47">
      <w:pPr>
        <w:spacing w:after="0" w:line="240" w:lineRule="auto"/>
        <w:ind w:left="567"/>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жаңы өнүмдөр</w:t>
      </w:r>
      <w:r w:rsidR="00275D47">
        <w:rPr>
          <w:rFonts w:ascii="Times New Roman" w:hAnsi="Times New Roman"/>
          <w:color w:val="000000" w:themeColor="text1"/>
          <w:sz w:val="24"/>
          <w:szCs w:val="24"/>
          <w:lang w:val="ky-KG"/>
        </w:rPr>
        <w:t>дүн</w:t>
      </w:r>
      <w:r w:rsidRPr="00F80D81">
        <w:rPr>
          <w:rFonts w:ascii="Times New Roman" w:hAnsi="Times New Roman"/>
          <w:color w:val="000000" w:themeColor="text1"/>
          <w:sz w:val="24"/>
          <w:szCs w:val="24"/>
          <w:lang w:val="ky-KG"/>
        </w:rPr>
        <w:t xml:space="preserve"> жана тестөөлөр</w:t>
      </w:r>
      <w:r w:rsidR="00275D47">
        <w:rPr>
          <w:rFonts w:ascii="Times New Roman" w:hAnsi="Times New Roman"/>
          <w:color w:val="000000" w:themeColor="text1"/>
          <w:sz w:val="24"/>
          <w:szCs w:val="24"/>
          <w:lang w:val="ky-KG"/>
        </w:rPr>
        <w:t>дүн</w:t>
      </w:r>
      <w:r w:rsidRPr="00F80D81">
        <w:rPr>
          <w:rFonts w:ascii="Times New Roman" w:hAnsi="Times New Roman"/>
          <w:color w:val="000000" w:themeColor="text1"/>
          <w:sz w:val="24"/>
          <w:szCs w:val="24"/>
          <w:lang w:val="ky-KG"/>
        </w:rPr>
        <w:t xml:space="preserve"> тестөөлүк регламенттери</w:t>
      </w:r>
      <w:r w:rsidR="00275D47">
        <w:rPr>
          <w:rFonts w:ascii="Times New Roman" w:hAnsi="Times New Roman"/>
          <w:color w:val="000000" w:themeColor="text1"/>
          <w:sz w:val="24"/>
          <w:szCs w:val="24"/>
          <w:lang w:val="ky-KG"/>
        </w:rPr>
        <w:t>н</w:t>
      </w:r>
      <w:r w:rsidRPr="00F80D81">
        <w:rPr>
          <w:rFonts w:ascii="Times New Roman" w:hAnsi="Times New Roman"/>
          <w:color w:val="000000" w:themeColor="text1"/>
          <w:sz w:val="24"/>
          <w:szCs w:val="24"/>
          <w:lang w:val="ky-KG"/>
        </w:rPr>
        <w:t xml:space="preserve"> жана стандарттары</w:t>
      </w:r>
      <w:r w:rsidR="00275D47">
        <w:rPr>
          <w:rFonts w:ascii="Times New Roman" w:hAnsi="Times New Roman"/>
          <w:color w:val="000000" w:themeColor="text1"/>
          <w:sz w:val="24"/>
          <w:szCs w:val="24"/>
          <w:lang w:val="ky-KG"/>
        </w:rPr>
        <w:t>н</w:t>
      </w:r>
      <w:r w:rsidRPr="00F80D81">
        <w:rPr>
          <w:rFonts w:ascii="Times New Roman" w:hAnsi="Times New Roman"/>
          <w:color w:val="000000" w:themeColor="text1"/>
          <w:sz w:val="24"/>
          <w:szCs w:val="24"/>
          <w:lang w:val="ky-KG"/>
        </w:rPr>
        <w:t xml:space="preserve"> иштеп чыгууга катышуу</w:t>
      </w:r>
      <w:r w:rsidR="00275D47">
        <w:rPr>
          <w:rFonts w:ascii="Times New Roman" w:hAnsi="Times New Roman"/>
          <w:color w:val="000000" w:themeColor="text1"/>
          <w:sz w:val="24"/>
          <w:szCs w:val="24"/>
          <w:lang w:val="ky-KG"/>
        </w:rPr>
        <w:t>га</w:t>
      </w:r>
      <w:r w:rsidRPr="00F80D81">
        <w:rPr>
          <w:rFonts w:ascii="Times New Roman" w:hAnsi="Times New Roman"/>
          <w:color w:val="000000" w:themeColor="text1"/>
          <w:sz w:val="24"/>
          <w:szCs w:val="24"/>
          <w:lang w:val="ky-KG"/>
        </w:rPr>
        <w:t xml:space="preserve"> </w:t>
      </w:r>
      <w:r w:rsidR="00275D47" w:rsidRPr="00F80D81">
        <w:rPr>
          <w:rFonts w:ascii="Times New Roman" w:hAnsi="Times New Roman"/>
          <w:color w:val="000000" w:themeColor="text1"/>
          <w:sz w:val="24"/>
          <w:szCs w:val="24"/>
          <w:lang w:val="ky-KG"/>
        </w:rPr>
        <w:t xml:space="preserve">жөндөмдүү </w:t>
      </w:r>
      <w:r w:rsidRPr="00F80D81">
        <w:rPr>
          <w:rFonts w:ascii="Times New Roman" w:hAnsi="Times New Roman"/>
          <w:color w:val="000000" w:themeColor="text1"/>
          <w:sz w:val="24"/>
          <w:szCs w:val="24"/>
          <w:lang w:val="ky-KG"/>
        </w:rPr>
        <w:t>(КК-2);</w:t>
      </w:r>
    </w:p>
    <w:p w14:paraId="35E67967" w14:textId="77777777" w:rsidR="00AC681E" w:rsidRPr="00F80D81" w:rsidRDefault="00AC681E" w:rsidP="00275D47">
      <w:pPr>
        <w:spacing w:after="0" w:line="240" w:lineRule="auto"/>
        <w:ind w:left="284" w:hanging="284"/>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lastRenderedPageBreak/>
        <w:t>- оптималдуу д</w:t>
      </w:r>
      <w:r w:rsidR="00B820F5" w:rsidRPr="00F80D81">
        <w:rPr>
          <w:rFonts w:ascii="Times New Roman" w:hAnsi="Times New Roman"/>
          <w:color w:val="000000" w:themeColor="text1"/>
          <w:sz w:val="24"/>
          <w:szCs w:val="24"/>
          <w:lang w:val="ky-KG"/>
        </w:rPr>
        <w:t>олбоорлук</w:t>
      </w:r>
      <w:r w:rsidRPr="00F80D81">
        <w:rPr>
          <w:rFonts w:ascii="Times New Roman" w:hAnsi="Times New Roman"/>
          <w:color w:val="000000" w:themeColor="text1"/>
          <w:sz w:val="24"/>
          <w:szCs w:val="24"/>
          <w:lang w:val="ky-KG"/>
        </w:rPr>
        <w:t xml:space="preserve"> чечимдерди иштеп чыгуу жана </w:t>
      </w:r>
      <w:r w:rsidR="002D7755">
        <w:rPr>
          <w:rFonts w:ascii="Times New Roman" w:hAnsi="Times New Roman"/>
          <w:color w:val="000000" w:themeColor="text1"/>
          <w:sz w:val="24"/>
          <w:szCs w:val="24"/>
          <w:lang w:val="ky-KG"/>
        </w:rPr>
        <w:t>талдоо</w:t>
      </w:r>
      <w:r w:rsidRPr="00F80D81">
        <w:rPr>
          <w:rFonts w:ascii="Times New Roman" w:hAnsi="Times New Roman"/>
          <w:color w:val="000000" w:themeColor="text1"/>
          <w:sz w:val="24"/>
          <w:szCs w:val="24"/>
          <w:lang w:val="ky-KG"/>
        </w:rPr>
        <w:t xml:space="preserve"> ыкмаларын колдоно билүү</w:t>
      </w:r>
      <w:r w:rsidR="002D7755">
        <w:rPr>
          <w:rFonts w:ascii="Times New Roman" w:hAnsi="Times New Roman"/>
          <w:color w:val="000000" w:themeColor="text1"/>
          <w:sz w:val="24"/>
          <w:szCs w:val="24"/>
          <w:lang w:val="ky-KG"/>
        </w:rPr>
        <w:t>гө</w:t>
      </w:r>
      <w:r w:rsidR="002D7755" w:rsidRPr="002D7755">
        <w:rPr>
          <w:rFonts w:ascii="Times New Roman" w:hAnsi="Times New Roman"/>
          <w:color w:val="000000" w:themeColor="text1"/>
          <w:sz w:val="24"/>
          <w:szCs w:val="24"/>
          <w:lang w:val="ky-KG"/>
        </w:rPr>
        <w:t xml:space="preserve"> </w:t>
      </w:r>
      <w:r w:rsidR="002D7755" w:rsidRPr="00F80D81">
        <w:rPr>
          <w:rFonts w:ascii="Times New Roman" w:hAnsi="Times New Roman"/>
          <w:color w:val="000000" w:themeColor="text1"/>
          <w:sz w:val="24"/>
          <w:szCs w:val="24"/>
          <w:lang w:val="ky-KG"/>
        </w:rPr>
        <w:t>жөндөмдүү</w:t>
      </w:r>
      <w:r w:rsidR="002D7755">
        <w:rPr>
          <w:rFonts w:ascii="Times New Roman" w:hAnsi="Times New Roman"/>
          <w:color w:val="000000" w:themeColor="text1"/>
          <w:sz w:val="24"/>
          <w:szCs w:val="24"/>
          <w:lang w:val="ky-KG"/>
        </w:rPr>
        <w:t xml:space="preserve"> </w:t>
      </w:r>
      <w:r w:rsidR="0088182E" w:rsidRPr="00F80D81">
        <w:rPr>
          <w:rFonts w:ascii="Times New Roman" w:hAnsi="Times New Roman"/>
          <w:color w:val="000000" w:themeColor="text1"/>
          <w:sz w:val="24"/>
          <w:szCs w:val="24"/>
          <w:lang w:val="ky-KG"/>
        </w:rPr>
        <w:t>(КК-3);</w:t>
      </w:r>
      <w:r w:rsidR="00D64A8A">
        <w:rPr>
          <w:rFonts w:ascii="Times New Roman" w:hAnsi="Times New Roman"/>
          <w:color w:val="000000" w:themeColor="text1"/>
          <w:sz w:val="24"/>
          <w:szCs w:val="24"/>
          <w:lang w:val="ky-KG"/>
        </w:rPr>
        <w:t xml:space="preserve"> </w:t>
      </w:r>
    </w:p>
    <w:p w14:paraId="65CC2993" w14:textId="77777777" w:rsidR="00B820F5" w:rsidRDefault="00B820F5" w:rsidP="00F80D81">
      <w:pPr>
        <w:spacing w:after="0" w:line="240" w:lineRule="auto"/>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 </w:t>
      </w:r>
      <w:r w:rsidR="002D7755">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 xml:space="preserve">инновациялык тестөөлөрдү иш жүзүндө жайылтууга катышууга </w:t>
      </w:r>
      <w:r w:rsidR="002D7755" w:rsidRPr="00F80D81">
        <w:rPr>
          <w:rFonts w:ascii="Times New Roman" w:hAnsi="Times New Roman"/>
          <w:color w:val="000000" w:themeColor="text1"/>
          <w:sz w:val="24"/>
          <w:szCs w:val="24"/>
          <w:lang w:val="ky-KG"/>
        </w:rPr>
        <w:t xml:space="preserve">жөндөмдүү </w:t>
      </w:r>
      <w:r w:rsidR="0088182E" w:rsidRPr="00F80D81">
        <w:rPr>
          <w:rFonts w:ascii="Times New Roman" w:hAnsi="Times New Roman"/>
          <w:color w:val="000000" w:themeColor="text1"/>
          <w:sz w:val="24"/>
          <w:szCs w:val="24"/>
          <w:lang w:val="ky-KG"/>
        </w:rPr>
        <w:t>(КК-4);</w:t>
      </w:r>
    </w:p>
    <w:p w14:paraId="6463DF57" w14:textId="77777777" w:rsidR="002D7755" w:rsidRPr="00F80D81" w:rsidRDefault="00F53140" w:rsidP="00F80D81">
      <w:pPr>
        <w:spacing w:after="0" w:line="240" w:lineRule="auto"/>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xml:space="preserve">- </w:t>
      </w:r>
      <w:r w:rsidR="002D7755">
        <w:rPr>
          <w:rFonts w:ascii="Times New Roman" w:hAnsi="Times New Roman"/>
          <w:color w:val="000000" w:themeColor="text1"/>
          <w:sz w:val="24"/>
          <w:szCs w:val="24"/>
          <w:lang w:val="ky-KG"/>
        </w:rPr>
        <w:t xml:space="preserve">буюмдарды өндүрүүнүн эффективдүү инновациялык тестөөсүн киргизүүгө жана аткарылган иштердин баасын жана </w:t>
      </w:r>
      <w:r>
        <w:rPr>
          <w:rFonts w:ascii="Times New Roman" w:hAnsi="Times New Roman"/>
          <w:color w:val="000000" w:themeColor="text1"/>
          <w:sz w:val="24"/>
          <w:szCs w:val="24"/>
          <w:lang w:val="ky-KG"/>
        </w:rPr>
        <w:t>параметрлерин аныктоону иштеп чыгуу үчүн ченемдик иш-кагаздарды жана укуктук актыларды колдонууга</w:t>
      </w:r>
      <w:r w:rsidRPr="00F53140">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жөндөмдүү</w:t>
      </w:r>
      <w:r>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(КК-5)</w:t>
      </w:r>
      <w:r>
        <w:rPr>
          <w:rFonts w:ascii="Times New Roman" w:hAnsi="Times New Roman"/>
          <w:color w:val="000000" w:themeColor="text1"/>
          <w:sz w:val="24"/>
          <w:szCs w:val="24"/>
          <w:lang w:val="ky-KG"/>
        </w:rPr>
        <w:t xml:space="preserve">.  </w:t>
      </w:r>
    </w:p>
    <w:p w14:paraId="667BFEDE" w14:textId="77777777" w:rsidR="00AC681E" w:rsidRPr="00F80D81" w:rsidRDefault="0092264D" w:rsidP="00F80D81">
      <w:pPr>
        <w:spacing w:after="0" w:line="240" w:lineRule="auto"/>
        <w:jc w:val="both"/>
        <w:rPr>
          <w:rFonts w:ascii="Times New Roman" w:hAnsi="Times New Roman"/>
          <w:color w:val="000000" w:themeColor="text1"/>
          <w:sz w:val="24"/>
          <w:szCs w:val="24"/>
          <w:lang w:val="ky-KG"/>
        </w:rPr>
      </w:pPr>
      <w:r w:rsidRPr="00856A9F">
        <w:rPr>
          <w:rFonts w:ascii="Times New Roman" w:hAnsi="Times New Roman"/>
          <w:b/>
          <w:i/>
          <w:color w:val="000000" w:themeColor="text1"/>
          <w:sz w:val="24"/>
          <w:szCs w:val="24"/>
          <w:lang w:val="ky-KG"/>
        </w:rPr>
        <w:t>Өндүрүштүк–тестөөлүк</w:t>
      </w:r>
      <w:r w:rsidRPr="00856A9F">
        <w:rPr>
          <w:rFonts w:ascii="Times New Roman" w:hAnsi="Times New Roman"/>
          <w:b/>
          <w:color w:val="000000" w:themeColor="text1"/>
          <w:sz w:val="24"/>
          <w:szCs w:val="24"/>
          <w:lang w:val="ky-KG"/>
        </w:rPr>
        <w:t xml:space="preserve"> </w:t>
      </w:r>
      <w:r w:rsidRPr="00856A9F">
        <w:rPr>
          <w:rFonts w:ascii="Times New Roman" w:hAnsi="Times New Roman"/>
          <w:b/>
          <w:i/>
          <w:color w:val="000000" w:themeColor="text1"/>
          <w:sz w:val="24"/>
          <w:szCs w:val="24"/>
          <w:lang w:val="ky-KG"/>
        </w:rPr>
        <w:t>ишкердүүлүгүндө</w:t>
      </w:r>
      <w:r w:rsidRPr="00F80D81">
        <w:rPr>
          <w:rFonts w:ascii="Times New Roman" w:hAnsi="Times New Roman"/>
          <w:i/>
          <w:color w:val="000000" w:themeColor="text1"/>
          <w:sz w:val="24"/>
          <w:szCs w:val="24"/>
          <w:lang w:val="ky-KG"/>
        </w:rPr>
        <w:t>:</w:t>
      </w:r>
    </w:p>
    <w:p w14:paraId="3DED8AED" w14:textId="77777777" w:rsidR="006044C6" w:rsidRDefault="0092264D" w:rsidP="00F80D81">
      <w:pPr>
        <w:spacing w:after="0" w:line="240" w:lineRule="auto"/>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 </w:t>
      </w:r>
      <w:r w:rsidRPr="00895552">
        <w:rPr>
          <w:rFonts w:ascii="Times New Roman" w:hAnsi="Times New Roman"/>
          <w:sz w:val="24"/>
          <w:szCs w:val="24"/>
          <w:lang w:val="ky-KG"/>
        </w:rPr>
        <w:t>өндүрүшт</w:t>
      </w:r>
      <w:r w:rsidR="006044C6" w:rsidRPr="00895552">
        <w:rPr>
          <w:rFonts w:ascii="Times New Roman" w:hAnsi="Times New Roman"/>
          <w:sz w:val="24"/>
          <w:szCs w:val="24"/>
          <w:lang w:val="ky-KG"/>
        </w:rPr>
        <w:t>ү</w:t>
      </w:r>
      <w:r w:rsidRPr="00895552">
        <w:rPr>
          <w:rFonts w:ascii="Times New Roman" w:hAnsi="Times New Roman"/>
          <w:sz w:val="24"/>
          <w:szCs w:val="24"/>
          <w:lang w:val="ky-KG"/>
        </w:rPr>
        <w:t xml:space="preserve"> </w:t>
      </w:r>
      <w:r w:rsidR="00895552" w:rsidRPr="00895552">
        <w:rPr>
          <w:rFonts w:ascii="Times New Roman" w:hAnsi="Times New Roman"/>
          <w:sz w:val="24"/>
          <w:szCs w:val="24"/>
          <w:lang w:val="ky-KG"/>
        </w:rPr>
        <w:t xml:space="preserve">даярдоочу автоматташтырылган </w:t>
      </w:r>
      <w:r w:rsidRPr="00895552">
        <w:rPr>
          <w:rFonts w:ascii="Times New Roman" w:hAnsi="Times New Roman"/>
          <w:sz w:val="24"/>
          <w:szCs w:val="24"/>
          <w:lang w:val="ky-KG"/>
        </w:rPr>
        <w:t xml:space="preserve">тестөөлүк </w:t>
      </w:r>
      <w:r w:rsidR="006044C6" w:rsidRPr="00895552">
        <w:rPr>
          <w:rFonts w:ascii="Times New Roman" w:hAnsi="Times New Roman"/>
          <w:sz w:val="24"/>
          <w:szCs w:val="24"/>
          <w:lang w:val="ky-KG"/>
        </w:rPr>
        <w:t xml:space="preserve">системдерди колдонуу менен ар түрдүү максаттагы </w:t>
      </w:r>
      <w:r w:rsidR="00895552" w:rsidRPr="00895552">
        <w:rPr>
          <w:rFonts w:ascii="Times New Roman" w:hAnsi="Times New Roman"/>
          <w:sz w:val="24"/>
          <w:szCs w:val="24"/>
          <w:lang w:val="ky-KG"/>
        </w:rPr>
        <w:t xml:space="preserve">иштеп жаткан өндүруштөрдү автоматташтыруу жана модернизациялоо жана жаңы өндүрүштөрдү долбролоо боюнча иш алып барууга, аларды камыздоочу </w:t>
      </w:r>
      <w:r w:rsidR="006044C6" w:rsidRPr="00895552">
        <w:rPr>
          <w:rFonts w:ascii="Times New Roman" w:hAnsi="Times New Roman"/>
          <w:sz w:val="24"/>
          <w:szCs w:val="24"/>
          <w:lang w:val="ky-KG"/>
        </w:rPr>
        <w:t>каражаттарды жана системдерди</w:t>
      </w:r>
      <w:r w:rsidR="00895552" w:rsidRPr="00895552">
        <w:rPr>
          <w:rFonts w:ascii="Times New Roman" w:hAnsi="Times New Roman"/>
          <w:sz w:val="24"/>
          <w:szCs w:val="24"/>
          <w:lang w:val="ky-KG"/>
        </w:rPr>
        <w:t xml:space="preserve">, өндүрүштүк жана тестөөлүк жараяндарды, буюмдарды өндүрүүнүн эффективдүү тестөөлөрүн иштеп чыгууга жана киргизүүгө </w:t>
      </w:r>
      <w:r w:rsidR="00895552" w:rsidRPr="00F80D81">
        <w:rPr>
          <w:rFonts w:ascii="Times New Roman" w:hAnsi="Times New Roman"/>
          <w:color w:val="000000" w:themeColor="text1"/>
          <w:sz w:val="24"/>
          <w:szCs w:val="24"/>
          <w:lang w:val="ky-KG"/>
        </w:rPr>
        <w:t>жөндөмдүү</w:t>
      </w:r>
      <w:r w:rsidR="00895552">
        <w:rPr>
          <w:rFonts w:ascii="Times New Roman" w:hAnsi="Times New Roman"/>
          <w:color w:val="FF0000"/>
          <w:sz w:val="24"/>
          <w:szCs w:val="24"/>
          <w:lang w:val="ky-KG"/>
        </w:rPr>
        <w:t xml:space="preserve"> </w:t>
      </w:r>
      <w:r w:rsidR="00895552" w:rsidRPr="00F80D81">
        <w:rPr>
          <w:rFonts w:ascii="Times New Roman" w:hAnsi="Times New Roman"/>
          <w:color w:val="000000" w:themeColor="text1"/>
          <w:sz w:val="24"/>
          <w:szCs w:val="24"/>
          <w:lang w:val="ky-KG"/>
        </w:rPr>
        <w:t>(КК-6);</w:t>
      </w:r>
    </w:p>
    <w:p w14:paraId="5CF77EBD" w14:textId="77777777" w:rsidR="0092264D" w:rsidRPr="00F80D81" w:rsidRDefault="0092264D" w:rsidP="00F80D81">
      <w:pPr>
        <w:spacing w:after="0" w:line="240" w:lineRule="auto"/>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өндүрүшт</w:t>
      </w:r>
      <w:r w:rsidR="002C7F09">
        <w:rPr>
          <w:rFonts w:ascii="Times New Roman" w:hAnsi="Times New Roman"/>
          <w:color w:val="000000" w:themeColor="text1"/>
          <w:sz w:val="24"/>
          <w:szCs w:val="24"/>
          <w:lang w:val="ky-KG"/>
        </w:rPr>
        <w:t xml:space="preserve">үн техникалыык жана иштетүүчүлүк мүнөздөсүн, тестөөлүк жараяндарынын параметрлерин эсептөөнүн жана тандоонун программасын жана алгоритмин, тектерди, жабдууларды, шаймандарды, тестөөлүк аспаптарды, көзөмөлдөөнү, диагностиканы, башкарууну эффективдүү колдонууга </w:t>
      </w:r>
      <w:r w:rsidR="002C7F09" w:rsidRPr="00F80D81">
        <w:rPr>
          <w:rFonts w:ascii="Times New Roman" w:hAnsi="Times New Roman"/>
          <w:color w:val="000000" w:themeColor="text1"/>
          <w:sz w:val="24"/>
          <w:szCs w:val="24"/>
          <w:lang w:val="ky-KG"/>
        </w:rPr>
        <w:t>жөндөмдүү</w:t>
      </w:r>
      <w:r w:rsidRPr="00F80D81">
        <w:rPr>
          <w:rFonts w:ascii="Times New Roman" w:hAnsi="Times New Roman"/>
          <w:color w:val="000000" w:themeColor="text1"/>
          <w:sz w:val="24"/>
          <w:szCs w:val="24"/>
          <w:lang w:val="ky-KG"/>
        </w:rPr>
        <w:t xml:space="preserve"> </w:t>
      </w:r>
      <w:r w:rsidR="00963F90" w:rsidRPr="00F80D81">
        <w:rPr>
          <w:rFonts w:ascii="Times New Roman" w:hAnsi="Times New Roman"/>
          <w:color w:val="000000" w:themeColor="text1"/>
          <w:sz w:val="24"/>
          <w:szCs w:val="24"/>
          <w:lang w:val="ky-KG"/>
        </w:rPr>
        <w:t>(КК-7);</w:t>
      </w:r>
    </w:p>
    <w:p w14:paraId="1DC5EDEE" w14:textId="77777777" w:rsidR="00963F90" w:rsidRDefault="00963F90" w:rsidP="00F80D81">
      <w:pPr>
        <w:spacing w:after="0" w:line="240" w:lineRule="auto"/>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 </w:t>
      </w:r>
      <w:r w:rsidR="00C21A59">
        <w:rPr>
          <w:rFonts w:ascii="Times New Roman" w:hAnsi="Times New Roman"/>
          <w:color w:val="000000" w:themeColor="text1"/>
          <w:sz w:val="24"/>
          <w:szCs w:val="24"/>
          <w:lang w:val="ky-KG"/>
        </w:rPr>
        <w:t xml:space="preserve">өндүрүштүн эффективдүү иштешин төмөндөткөн тышкы факторлордун өзгөрүүсүндө </w:t>
      </w:r>
      <w:r w:rsidR="0020337C">
        <w:rPr>
          <w:rFonts w:ascii="Times New Roman" w:hAnsi="Times New Roman"/>
          <w:color w:val="000000" w:themeColor="text1"/>
          <w:sz w:val="24"/>
          <w:szCs w:val="24"/>
          <w:lang w:val="ky-KG"/>
        </w:rPr>
        <w:t xml:space="preserve">өндүрүштүн элементтеринин зарыл болгон ишенимдүүлүгүн камсыздоо боюнча иш- чараларды иштеп чыгууга, </w:t>
      </w:r>
      <w:r w:rsidRPr="00F80D81">
        <w:rPr>
          <w:rFonts w:ascii="Times New Roman" w:hAnsi="Times New Roman"/>
          <w:color w:val="000000" w:themeColor="text1"/>
          <w:sz w:val="24"/>
          <w:szCs w:val="24"/>
          <w:lang w:val="ky-KG"/>
        </w:rPr>
        <w:t xml:space="preserve">өнүмдөрдүн </w:t>
      </w:r>
      <w:r w:rsidR="00C21A59" w:rsidRPr="00F80D81">
        <w:rPr>
          <w:rFonts w:ascii="Times New Roman" w:hAnsi="Times New Roman"/>
          <w:color w:val="000000" w:themeColor="text1"/>
          <w:sz w:val="24"/>
          <w:szCs w:val="24"/>
          <w:lang w:val="ky-KG"/>
        </w:rPr>
        <w:t xml:space="preserve">сапатын </w:t>
      </w:r>
      <w:r w:rsidR="00C21A59">
        <w:rPr>
          <w:rFonts w:ascii="Times New Roman" w:hAnsi="Times New Roman"/>
          <w:color w:val="000000" w:themeColor="text1"/>
          <w:sz w:val="24"/>
          <w:szCs w:val="24"/>
          <w:lang w:val="ky-KG"/>
        </w:rPr>
        <w:t xml:space="preserve">дайыма жакшыртуу боюнча </w:t>
      </w:r>
      <w:r w:rsidR="0020337C">
        <w:rPr>
          <w:rFonts w:ascii="Times New Roman" w:hAnsi="Times New Roman"/>
          <w:color w:val="000000" w:themeColor="text1"/>
          <w:sz w:val="24"/>
          <w:szCs w:val="24"/>
          <w:lang w:val="ky-KG"/>
        </w:rPr>
        <w:t xml:space="preserve">иш-чараларды пландоого </w:t>
      </w:r>
      <w:r w:rsidR="00C21A59">
        <w:rPr>
          <w:rFonts w:ascii="Times New Roman" w:hAnsi="Times New Roman"/>
          <w:color w:val="000000" w:themeColor="text1"/>
          <w:sz w:val="24"/>
          <w:szCs w:val="24"/>
          <w:lang w:val="ky-KG"/>
        </w:rPr>
        <w:t xml:space="preserve"> </w:t>
      </w:r>
      <w:r w:rsidR="0020337C" w:rsidRPr="00F80D81">
        <w:rPr>
          <w:rFonts w:ascii="Times New Roman" w:hAnsi="Times New Roman"/>
          <w:color w:val="000000" w:themeColor="text1"/>
          <w:sz w:val="24"/>
          <w:szCs w:val="24"/>
          <w:lang w:val="ky-KG"/>
        </w:rPr>
        <w:t>жөндөмдүү</w:t>
      </w:r>
      <w:r w:rsidR="00C21A59">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(КК-8);</w:t>
      </w:r>
    </w:p>
    <w:p w14:paraId="4D45920F" w14:textId="77777777" w:rsidR="0020337C" w:rsidRPr="0020337C" w:rsidRDefault="0020337C" w:rsidP="0020337C">
      <w:pPr>
        <w:spacing w:after="0" w:line="240" w:lineRule="auto"/>
        <w:jc w:val="both"/>
        <w:rPr>
          <w:rFonts w:ascii="Times New Roman" w:hAnsi="Times New Roman"/>
          <w:b/>
          <w:i/>
          <w:sz w:val="24"/>
          <w:szCs w:val="24"/>
          <w:lang w:val="ky-KG"/>
        </w:rPr>
      </w:pPr>
      <w:r w:rsidRPr="0020337C">
        <w:rPr>
          <w:rFonts w:ascii="Times New Roman" w:hAnsi="Times New Roman"/>
          <w:b/>
          <w:i/>
          <w:sz w:val="24"/>
          <w:szCs w:val="24"/>
          <w:lang w:val="ky-KG"/>
        </w:rPr>
        <w:t>Илимий-изилдөөлүк ишкердүүлүгүндө:</w:t>
      </w:r>
    </w:p>
    <w:p w14:paraId="0101380C" w14:textId="77777777" w:rsidR="00963F90" w:rsidRPr="00F80D81" w:rsidRDefault="00963F90" w:rsidP="00F80D81">
      <w:pPr>
        <w:spacing w:after="0" w:line="240" w:lineRule="auto"/>
        <w:jc w:val="both"/>
        <w:rPr>
          <w:rFonts w:ascii="Times New Roman" w:eastAsia="Times New Roman" w:hAnsi="Times New Roman"/>
          <w:color w:val="000000" w:themeColor="text1"/>
          <w:sz w:val="24"/>
          <w:szCs w:val="24"/>
          <w:lang w:val="ky-KG"/>
        </w:rPr>
      </w:pPr>
      <w:r w:rsidRPr="00C23280">
        <w:rPr>
          <w:rFonts w:ascii="Times New Roman" w:hAnsi="Times New Roman"/>
          <w:sz w:val="24"/>
          <w:szCs w:val="24"/>
          <w:lang w:val="ky-KG"/>
        </w:rPr>
        <w:t xml:space="preserve">- </w:t>
      </w:r>
      <w:r w:rsidR="00C23280" w:rsidRPr="00C23280">
        <w:rPr>
          <w:rFonts w:ascii="Times New Roman" w:hAnsi="Times New Roman"/>
          <w:sz w:val="24"/>
          <w:szCs w:val="24"/>
          <w:lang w:val="ky-KG"/>
        </w:rPr>
        <w:t xml:space="preserve">милдеттерди койууга, ыкмаларды тандоого, изилдөө жүргүзүүгө, алардын натыйжасын илимий-техникалык отчет, илимий доклад, бизнес-пландар түрүндө чечмелөөгө жана көрсөтүүгө </w:t>
      </w:r>
      <w:r w:rsidR="00C23280" w:rsidRPr="00F80D81">
        <w:rPr>
          <w:rFonts w:ascii="Times New Roman" w:hAnsi="Times New Roman"/>
          <w:color w:val="000000" w:themeColor="text1"/>
          <w:sz w:val="24"/>
          <w:szCs w:val="24"/>
          <w:lang w:val="ky-KG"/>
        </w:rPr>
        <w:t>жөндөмдүү</w:t>
      </w:r>
      <w:r w:rsidR="00C23280">
        <w:rPr>
          <w:rFonts w:ascii="Times New Roman" w:hAnsi="Times New Roman"/>
          <w:color w:val="FF0000"/>
          <w:sz w:val="24"/>
          <w:szCs w:val="24"/>
          <w:lang w:val="ky-KG"/>
        </w:rPr>
        <w:t xml:space="preserve"> </w:t>
      </w:r>
      <w:r w:rsidRPr="00F80D81">
        <w:rPr>
          <w:rFonts w:ascii="Times New Roman" w:eastAsia="Times New Roman" w:hAnsi="Times New Roman"/>
          <w:color w:val="000000" w:themeColor="text1"/>
          <w:sz w:val="24"/>
          <w:szCs w:val="24"/>
          <w:lang w:val="ky-KG"/>
        </w:rPr>
        <w:t>(КК-9);</w:t>
      </w:r>
    </w:p>
    <w:p w14:paraId="26CFDBBC" w14:textId="77777777" w:rsidR="00963F90" w:rsidRPr="00F80D81" w:rsidRDefault="00963F90" w:rsidP="00F80D81">
      <w:pPr>
        <w:spacing w:after="0" w:line="240" w:lineRule="auto"/>
        <w:jc w:val="both"/>
        <w:rPr>
          <w:rFonts w:ascii="Times New Roman" w:eastAsia="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 </w:t>
      </w:r>
      <w:r w:rsidR="002A0657">
        <w:rPr>
          <w:rFonts w:ascii="Times New Roman" w:hAnsi="Times New Roman"/>
          <w:color w:val="000000" w:themeColor="text1"/>
          <w:sz w:val="24"/>
          <w:szCs w:val="24"/>
          <w:lang w:val="ky-KG"/>
        </w:rPr>
        <w:t xml:space="preserve">илимий изилдөөлөрдүн натыйжаларын практикада колдонуу боюнча </w:t>
      </w:r>
      <w:r w:rsidR="002A0657" w:rsidRPr="00F80D81">
        <w:rPr>
          <w:rFonts w:ascii="Times New Roman" w:hAnsi="Times New Roman"/>
          <w:color w:val="000000" w:themeColor="text1"/>
          <w:sz w:val="24"/>
          <w:lang w:val="ky-KG"/>
        </w:rPr>
        <w:t>көйгөйлөрдү</w:t>
      </w:r>
      <w:r w:rsidR="002A0657">
        <w:rPr>
          <w:rFonts w:ascii="Times New Roman" w:hAnsi="Times New Roman"/>
          <w:color w:val="000000" w:themeColor="text1"/>
          <w:sz w:val="24"/>
          <w:szCs w:val="24"/>
          <w:lang w:val="ky-KG"/>
        </w:rPr>
        <w:t xml:space="preserve"> чечүүгө жана </w:t>
      </w:r>
      <w:r w:rsidRPr="00F80D81">
        <w:rPr>
          <w:rFonts w:ascii="Times New Roman" w:hAnsi="Times New Roman"/>
          <w:color w:val="000000" w:themeColor="text1"/>
          <w:sz w:val="24"/>
          <w:szCs w:val="24"/>
          <w:lang w:val="ky-KG"/>
        </w:rPr>
        <w:t xml:space="preserve"> </w:t>
      </w:r>
      <w:r w:rsidR="002A0657">
        <w:rPr>
          <w:rFonts w:ascii="Times New Roman" w:hAnsi="Times New Roman"/>
          <w:color w:val="000000" w:themeColor="text1"/>
          <w:sz w:val="24"/>
          <w:szCs w:val="24"/>
          <w:lang w:val="ky-KG"/>
        </w:rPr>
        <w:t>аларды өндүрүшкө киргизүүгө катышууга</w:t>
      </w:r>
      <w:r w:rsidR="002A0657" w:rsidRPr="002A0657">
        <w:rPr>
          <w:rFonts w:ascii="Times New Roman" w:hAnsi="Times New Roman"/>
          <w:color w:val="000000" w:themeColor="text1"/>
          <w:sz w:val="24"/>
          <w:szCs w:val="24"/>
          <w:lang w:val="ky-KG"/>
        </w:rPr>
        <w:t xml:space="preserve"> </w:t>
      </w:r>
      <w:r w:rsidR="002A0657" w:rsidRPr="00F80D81">
        <w:rPr>
          <w:rFonts w:ascii="Times New Roman" w:hAnsi="Times New Roman"/>
          <w:color w:val="000000" w:themeColor="text1"/>
          <w:sz w:val="24"/>
          <w:szCs w:val="24"/>
          <w:lang w:val="ky-KG"/>
        </w:rPr>
        <w:t>жөндөмдүү</w:t>
      </w:r>
      <w:r w:rsidR="002A0657">
        <w:rPr>
          <w:rFonts w:ascii="Times New Roman" w:hAnsi="Times New Roman"/>
          <w:color w:val="000000" w:themeColor="text1"/>
          <w:sz w:val="24"/>
          <w:szCs w:val="24"/>
          <w:lang w:val="ky-KG"/>
        </w:rPr>
        <w:t xml:space="preserve"> </w:t>
      </w:r>
      <w:r w:rsidRPr="00F80D81">
        <w:rPr>
          <w:rFonts w:ascii="Times New Roman" w:eastAsia="Times New Roman" w:hAnsi="Times New Roman"/>
          <w:color w:val="000000" w:themeColor="text1"/>
          <w:sz w:val="24"/>
          <w:szCs w:val="24"/>
          <w:lang w:val="ky-KG"/>
        </w:rPr>
        <w:t>(КК-10);</w:t>
      </w:r>
    </w:p>
    <w:p w14:paraId="0F2D77B2" w14:textId="77777777" w:rsidR="00F47167" w:rsidRDefault="006F4EDC" w:rsidP="00F80D81">
      <w:pPr>
        <w:spacing w:after="0" w:line="240" w:lineRule="auto"/>
        <w:jc w:val="both"/>
        <w:rPr>
          <w:rFonts w:ascii="Times New Roman" w:eastAsia="Times New Roman" w:hAnsi="Times New Roman"/>
          <w:color w:val="000000" w:themeColor="text1"/>
          <w:sz w:val="24"/>
          <w:szCs w:val="24"/>
          <w:lang w:val="ky-KG"/>
        </w:rPr>
      </w:pPr>
      <w:r w:rsidRPr="00F80D81">
        <w:rPr>
          <w:rFonts w:ascii="Times New Roman" w:eastAsia="Times New Roman" w:hAnsi="Times New Roman"/>
          <w:color w:val="000000" w:themeColor="text1"/>
          <w:sz w:val="24"/>
          <w:szCs w:val="24"/>
          <w:lang w:val="ky-KG"/>
        </w:rPr>
        <w:t xml:space="preserve">- </w:t>
      </w:r>
      <w:r w:rsidR="00F47167" w:rsidRPr="00F80D81">
        <w:rPr>
          <w:rFonts w:ascii="Times New Roman" w:hAnsi="Times New Roman"/>
          <w:color w:val="000000" w:themeColor="text1"/>
          <w:sz w:val="24"/>
          <w:lang w:val="ky-KG"/>
        </w:rPr>
        <w:t>патенттик изилдөө жүргүзүү</w:t>
      </w:r>
      <w:r w:rsidR="00F47167">
        <w:rPr>
          <w:rFonts w:ascii="Times New Roman" w:hAnsi="Times New Roman"/>
          <w:color w:val="000000" w:themeColor="text1"/>
          <w:sz w:val="24"/>
          <w:lang w:val="ky-KG"/>
        </w:rPr>
        <w:t>гө</w:t>
      </w:r>
      <w:r w:rsidR="00F47167" w:rsidRPr="00F80D81">
        <w:rPr>
          <w:rFonts w:ascii="Times New Roman" w:hAnsi="Times New Roman"/>
          <w:color w:val="000000" w:themeColor="text1"/>
          <w:sz w:val="24"/>
          <w:lang w:val="ky-KG"/>
        </w:rPr>
        <w:t xml:space="preserve"> жана интеллектуалдык менчик укуктарын каттоого </w:t>
      </w:r>
      <w:r w:rsidR="00F47167" w:rsidRPr="00F80D81">
        <w:rPr>
          <w:rFonts w:ascii="Times New Roman" w:hAnsi="Times New Roman"/>
          <w:color w:val="000000" w:themeColor="text1"/>
          <w:sz w:val="24"/>
          <w:szCs w:val="24"/>
          <w:lang w:val="ky-KG"/>
        </w:rPr>
        <w:t>жөндөмдүү</w:t>
      </w:r>
      <w:r w:rsidR="00F47167">
        <w:rPr>
          <w:rFonts w:ascii="Times New Roman" w:hAnsi="Times New Roman"/>
          <w:color w:val="000000" w:themeColor="text1"/>
          <w:sz w:val="24"/>
          <w:szCs w:val="24"/>
          <w:lang w:val="ky-KG"/>
        </w:rPr>
        <w:t xml:space="preserve"> </w:t>
      </w:r>
      <w:r w:rsidR="00F47167" w:rsidRPr="00F80D81">
        <w:rPr>
          <w:rFonts w:ascii="Times New Roman" w:eastAsia="Times New Roman" w:hAnsi="Times New Roman"/>
          <w:color w:val="000000" w:themeColor="text1"/>
          <w:sz w:val="24"/>
          <w:szCs w:val="24"/>
          <w:lang w:val="ky-KG"/>
        </w:rPr>
        <w:t>(КК-11);</w:t>
      </w:r>
    </w:p>
    <w:p w14:paraId="5E558FB6" w14:textId="77777777" w:rsidR="00F47167" w:rsidRPr="00F80D81" w:rsidRDefault="00F47167" w:rsidP="00F47167">
      <w:pPr>
        <w:spacing w:after="0" w:line="240" w:lineRule="auto"/>
        <w:jc w:val="both"/>
        <w:rPr>
          <w:rFonts w:ascii="Times New Roman" w:eastAsia="Times New Roman" w:hAnsi="Times New Roman"/>
          <w:color w:val="000000" w:themeColor="text1"/>
          <w:sz w:val="24"/>
          <w:szCs w:val="24"/>
          <w:lang w:val="ky-KG"/>
        </w:rPr>
      </w:pPr>
      <w:r>
        <w:rPr>
          <w:rFonts w:ascii="Times New Roman" w:eastAsia="Times New Roman" w:hAnsi="Times New Roman"/>
          <w:color w:val="000000" w:themeColor="text1"/>
          <w:sz w:val="24"/>
          <w:szCs w:val="24"/>
          <w:lang w:val="ky-KG"/>
        </w:rPr>
        <w:t xml:space="preserve">-  оригиналдуу идеялар жана/же илимий изилдөөлөр үчүн </w:t>
      </w:r>
      <w:r w:rsidR="00A920BF">
        <w:rPr>
          <w:rFonts w:ascii="Times New Roman" w:eastAsia="Times New Roman" w:hAnsi="Times New Roman"/>
          <w:color w:val="000000" w:themeColor="text1"/>
          <w:sz w:val="24"/>
          <w:szCs w:val="24"/>
          <w:lang w:val="ky-KG"/>
        </w:rPr>
        <w:t>инновациялык кесиптик иш-чараларды</w:t>
      </w:r>
      <w:r w:rsidR="00A920BF" w:rsidRPr="00A920BF">
        <w:rPr>
          <w:rFonts w:ascii="Times New Roman" w:eastAsia="Times New Roman" w:hAnsi="Times New Roman"/>
          <w:color w:val="000000" w:themeColor="text1"/>
          <w:sz w:val="24"/>
          <w:szCs w:val="24"/>
          <w:lang w:val="ky-KG"/>
        </w:rPr>
        <w:t xml:space="preserve"> </w:t>
      </w:r>
      <w:r w:rsidR="00A920BF">
        <w:rPr>
          <w:rFonts w:ascii="Times New Roman" w:eastAsia="Times New Roman" w:hAnsi="Times New Roman"/>
          <w:color w:val="000000" w:themeColor="text1"/>
          <w:sz w:val="24"/>
          <w:szCs w:val="24"/>
          <w:lang w:val="ky-KG"/>
        </w:rPr>
        <w:t>жана/же жаңы билимдерди жаратуу үчүн</w:t>
      </w:r>
      <w:r w:rsidR="00A920BF" w:rsidRPr="00F80D81">
        <w:rPr>
          <w:rFonts w:ascii="Times New Roman" w:eastAsia="Times New Roman" w:hAnsi="Times New Roman"/>
          <w:color w:val="000000" w:themeColor="text1"/>
          <w:sz w:val="24"/>
          <w:szCs w:val="24"/>
          <w:lang w:val="ky-KG"/>
        </w:rPr>
        <w:t xml:space="preserve"> </w:t>
      </w:r>
      <w:r w:rsidR="00A920BF">
        <w:rPr>
          <w:rFonts w:ascii="Times New Roman" w:eastAsia="Times New Roman" w:hAnsi="Times New Roman"/>
          <w:color w:val="000000" w:themeColor="text1"/>
          <w:sz w:val="24"/>
          <w:szCs w:val="24"/>
          <w:lang w:val="ky-KG"/>
        </w:rPr>
        <w:t xml:space="preserve">илимий изилдөөлөрдү жүргүзүүдөгү көйгөйлөрдү жана стратегиялык маселелерди чечүүгө </w:t>
      </w:r>
      <w:r w:rsidR="00A920BF" w:rsidRPr="00F80D81">
        <w:rPr>
          <w:rFonts w:ascii="Times New Roman" w:hAnsi="Times New Roman"/>
          <w:color w:val="000000" w:themeColor="text1"/>
          <w:sz w:val="24"/>
          <w:szCs w:val="24"/>
          <w:lang w:val="ky-KG"/>
        </w:rPr>
        <w:t>жөндөмдүү</w:t>
      </w:r>
      <w:r w:rsidR="00A920BF">
        <w:rPr>
          <w:rFonts w:ascii="Times New Roman" w:eastAsia="Times New Roman" w:hAnsi="Times New Roman"/>
          <w:color w:val="000000" w:themeColor="text1"/>
          <w:sz w:val="24"/>
          <w:szCs w:val="24"/>
          <w:lang w:val="ky-KG"/>
        </w:rPr>
        <w:t xml:space="preserve"> </w:t>
      </w:r>
      <w:r w:rsidRPr="00F80D81">
        <w:rPr>
          <w:rFonts w:ascii="Times New Roman" w:eastAsia="Times New Roman" w:hAnsi="Times New Roman"/>
          <w:color w:val="000000" w:themeColor="text1"/>
          <w:sz w:val="24"/>
          <w:szCs w:val="24"/>
          <w:lang w:val="ky-KG"/>
        </w:rPr>
        <w:t>(КК-12);</w:t>
      </w:r>
    </w:p>
    <w:p w14:paraId="1377297A" w14:textId="77777777" w:rsidR="00AB3B8A" w:rsidRPr="00856A9F" w:rsidRDefault="00AB3B8A" w:rsidP="00AB3B8A">
      <w:pPr>
        <w:spacing w:after="0" w:line="240" w:lineRule="auto"/>
        <w:jc w:val="both"/>
        <w:rPr>
          <w:rFonts w:ascii="Times New Roman" w:hAnsi="Times New Roman"/>
          <w:b/>
          <w:i/>
          <w:color w:val="000000" w:themeColor="text1"/>
          <w:sz w:val="24"/>
          <w:szCs w:val="24"/>
          <w:lang w:val="ky-KG"/>
        </w:rPr>
      </w:pPr>
      <w:r w:rsidRPr="00856A9F">
        <w:rPr>
          <w:rFonts w:ascii="Times New Roman" w:hAnsi="Times New Roman"/>
          <w:b/>
          <w:i/>
          <w:color w:val="000000" w:themeColor="text1"/>
          <w:sz w:val="24"/>
          <w:lang w:val="ky-KG"/>
        </w:rPr>
        <w:t xml:space="preserve">Уюштуруу-башкаруучулук </w:t>
      </w:r>
      <w:r w:rsidRPr="00856A9F">
        <w:rPr>
          <w:rFonts w:ascii="Times New Roman" w:hAnsi="Times New Roman"/>
          <w:b/>
          <w:i/>
          <w:color w:val="000000" w:themeColor="text1"/>
          <w:sz w:val="24"/>
          <w:szCs w:val="24"/>
          <w:lang w:val="ky-KG"/>
        </w:rPr>
        <w:t>ишкердүүлүгүндө:</w:t>
      </w:r>
    </w:p>
    <w:p w14:paraId="5D7EDBC6" w14:textId="77777777" w:rsidR="00F47167" w:rsidRPr="00F80D81" w:rsidRDefault="00F47167" w:rsidP="00F47167">
      <w:pPr>
        <w:pStyle w:val="3"/>
        <w:spacing w:before="0" w:line="240" w:lineRule="auto"/>
        <w:jc w:val="both"/>
        <w:rPr>
          <w:rFonts w:ascii="Times New Roman" w:eastAsia="Times New Roman" w:hAnsi="Times New Roman"/>
          <w:b w:val="0"/>
          <w:color w:val="000000" w:themeColor="text1"/>
          <w:sz w:val="24"/>
          <w:szCs w:val="24"/>
          <w:lang w:val="ky-KG"/>
        </w:rPr>
      </w:pPr>
      <w:r w:rsidRPr="00F80D81">
        <w:rPr>
          <w:rFonts w:ascii="Times New Roman" w:hAnsi="Times New Roman"/>
          <w:b w:val="0"/>
          <w:color w:val="000000" w:themeColor="text1"/>
          <w:sz w:val="24"/>
          <w:szCs w:val="24"/>
          <w:lang w:val="ky-KG"/>
        </w:rPr>
        <w:t xml:space="preserve">- </w:t>
      </w:r>
      <w:r w:rsidR="00AB3B8A">
        <w:rPr>
          <w:rFonts w:ascii="Times New Roman" w:hAnsi="Times New Roman"/>
          <w:b w:val="0"/>
          <w:color w:val="000000" w:themeColor="text1"/>
          <w:sz w:val="24"/>
          <w:szCs w:val="24"/>
          <w:lang w:val="ky-KG"/>
        </w:rPr>
        <w:t xml:space="preserve"> инновациялык ыкманы колдонуп татаал күтүүсүз иш же окуу чөйрөсүн өхгөртүүгө жана башкарууга  </w:t>
      </w:r>
      <w:r w:rsidR="00AB3B8A" w:rsidRPr="00AB3B8A">
        <w:rPr>
          <w:rFonts w:ascii="Times New Roman" w:hAnsi="Times New Roman"/>
          <w:b w:val="0"/>
          <w:color w:val="000000" w:themeColor="text1"/>
          <w:sz w:val="24"/>
          <w:szCs w:val="24"/>
          <w:lang w:val="ky-KG"/>
        </w:rPr>
        <w:t>жөндөмдүү</w:t>
      </w:r>
      <w:r w:rsidR="00AB3B8A">
        <w:rPr>
          <w:rFonts w:ascii="Times New Roman" w:hAnsi="Times New Roman"/>
          <w:b w:val="0"/>
          <w:color w:val="000000" w:themeColor="text1"/>
          <w:sz w:val="24"/>
          <w:szCs w:val="24"/>
          <w:lang w:val="ky-KG"/>
        </w:rPr>
        <w:t xml:space="preserve"> </w:t>
      </w:r>
      <w:r w:rsidRPr="00F80D81">
        <w:rPr>
          <w:rFonts w:ascii="Times New Roman" w:eastAsia="Times New Roman" w:hAnsi="Times New Roman"/>
          <w:b w:val="0"/>
          <w:color w:val="000000" w:themeColor="text1"/>
          <w:sz w:val="24"/>
          <w:szCs w:val="24"/>
          <w:lang w:val="ky-KG"/>
        </w:rPr>
        <w:t>(КК-13);</w:t>
      </w:r>
    </w:p>
    <w:p w14:paraId="66C22C72" w14:textId="77777777" w:rsidR="00F47167" w:rsidRDefault="00AB3B8A" w:rsidP="00F80D81">
      <w:pPr>
        <w:spacing w:after="0" w:line="240" w:lineRule="auto"/>
        <w:jc w:val="both"/>
        <w:rPr>
          <w:rFonts w:ascii="Times New Roman" w:eastAsia="Times New Roman" w:hAnsi="Times New Roman"/>
          <w:color w:val="000000" w:themeColor="text1"/>
          <w:sz w:val="24"/>
          <w:szCs w:val="24"/>
          <w:lang w:val="ky-KG"/>
        </w:rPr>
      </w:pPr>
      <w:r>
        <w:rPr>
          <w:rFonts w:ascii="Times New Roman" w:eastAsia="Times New Roman" w:hAnsi="Times New Roman"/>
          <w:color w:val="000000" w:themeColor="text1"/>
          <w:sz w:val="24"/>
          <w:szCs w:val="24"/>
          <w:lang w:val="ky-KG"/>
        </w:rPr>
        <w:t xml:space="preserve">- жумушчулардын иштеринин натыйжалуулугун жана </w:t>
      </w:r>
      <w:r w:rsidR="00236A40">
        <w:rPr>
          <w:rFonts w:ascii="Times New Roman" w:eastAsia="Times New Roman" w:hAnsi="Times New Roman"/>
          <w:color w:val="000000" w:themeColor="text1"/>
          <w:sz w:val="24"/>
          <w:szCs w:val="24"/>
          <w:lang w:val="ky-KG"/>
        </w:rPr>
        <w:t>сапатты</w:t>
      </w:r>
      <w:r w:rsidR="00E80EA2">
        <w:rPr>
          <w:rFonts w:ascii="Times New Roman" w:eastAsia="Times New Roman" w:hAnsi="Times New Roman"/>
          <w:color w:val="000000" w:themeColor="text1"/>
          <w:sz w:val="24"/>
          <w:szCs w:val="24"/>
          <w:lang w:val="ky-KG"/>
        </w:rPr>
        <w:t>н</w:t>
      </w:r>
      <w:r w:rsidR="00236A40">
        <w:rPr>
          <w:rFonts w:ascii="Times New Roman" w:eastAsia="Times New Roman" w:hAnsi="Times New Roman"/>
          <w:color w:val="000000" w:themeColor="text1"/>
          <w:sz w:val="24"/>
          <w:szCs w:val="24"/>
          <w:lang w:val="ky-KG"/>
        </w:rPr>
        <w:t xml:space="preserve"> баалоонун ыкмаларын колдонууга, персонал менен өз ара аракеттенүүдө иштөө ыкмаларын жана жолдордун кеңири</w:t>
      </w:r>
      <w:r w:rsidR="00E80EA2">
        <w:rPr>
          <w:rFonts w:ascii="Times New Roman" w:eastAsia="Times New Roman" w:hAnsi="Times New Roman"/>
          <w:color w:val="000000" w:themeColor="text1"/>
          <w:sz w:val="24"/>
          <w:szCs w:val="24"/>
          <w:lang w:val="ky-KG"/>
        </w:rPr>
        <w:t xml:space="preserve"> </w:t>
      </w:r>
      <w:r w:rsidR="00236A40">
        <w:rPr>
          <w:rFonts w:ascii="Times New Roman" w:eastAsia="Times New Roman" w:hAnsi="Times New Roman"/>
          <w:color w:val="000000" w:themeColor="text1"/>
          <w:sz w:val="24"/>
          <w:szCs w:val="24"/>
          <w:lang w:val="ky-KG"/>
        </w:rPr>
        <w:t>топтомун</w:t>
      </w:r>
      <w:r w:rsidR="00E80EA2">
        <w:rPr>
          <w:rFonts w:ascii="Times New Roman" w:eastAsia="Times New Roman" w:hAnsi="Times New Roman"/>
          <w:color w:val="000000" w:themeColor="text1"/>
          <w:sz w:val="24"/>
          <w:szCs w:val="24"/>
          <w:lang w:val="ky-KG"/>
        </w:rPr>
        <w:t xml:space="preserve">, анын ичинде </w:t>
      </w:r>
      <w:r w:rsidR="00236A40">
        <w:rPr>
          <w:rFonts w:ascii="Times New Roman" w:eastAsia="Times New Roman" w:hAnsi="Times New Roman"/>
          <w:color w:val="000000" w:themeColor="text1"/>
          <w:sz w:val="24"/>
          <w:szCs w:val="24"/>
          <w:lang w:val="ky-KG"/>
        </w:rPr>
        <w:t>инноваци</w:t>
      </w:r>
      <w:r w:rsidR="00E80EA2">
        <w:rPr>
          <w:rFonts w:ascii="Times New Roman" w:eastAsia="Times New Roman" w:hAnsi="Times New Roman"/>
          <w:color w:val="000000" w:themeColor="text1"/>
          <w:sz w:val="24"/>
          <w:szCs w:val="24"/>
          <w:lang w:val="ky-KG"/>
        </w:rPr>
        <w:t xml:space="preserve">ялык, колдонууга </w:t>
      </w:r>
      <w:r>
        <w:rPr>
          <w:rFonts w:ascii="Times New Roman" w:eastAsia="Times New Roman" w:hAnsi="Times New Roman"/>
          <w:color w:val="000000" w:themeColor="text1"/>
          <w:sz w:val="24"/>
          <w:szCs w:val="24"/>
          <w:lang w:val="ky-KG"/>
        </w:rPr>
        <w:t xml:space="preserve"> </w:t>
      </w:r>
      <w:r w:rsidR="00E80EA2" w:rsidRPr="00F80D81">
        <w:rPr>
          <w:rFonts w:ascii="Times New Roman" w:hAnsi="Times New Roman"/>
          <w:color w:val="000000" w:themeColor="text1"/>
          <w:sz w:val="24"/>
          <w:szCs w:val="24"/>
          <w:lang w:val="ky-KG"/>
        </w:rPr>
        <w:t>жөндөмдүү</w:t>
      </w:r>
      <w:r>
        <w:rPr>
          <w:rFonts w:ascii="Times New Roman" w:eastAsia="Times New Roman" w:hAnsi="Times New Roman"/>
          <w:color w:val="000000" w:themeColor="text1"/>
          <w:sz w:val="24"/>
          <w:szCs w:val="24"/>
          <w:lang w:val="ky-KG"/>
        </w:rPr>
        <w:t xml:space="preserve">    </w:t>
      </w:r>
      <w:r w:rsidRPr="00F80D81">
        <w:rPr>
          <w:rFonts w:ascii="Times New Roman" w:eastAsia="Times New Roman" w:hAnsi="Times New Roman"/>
          <w:color w:val="000000" w:themeColor="text1"/>
          <w:sz w:val="24"/>
          <w:szCs w:val="24"/>
          <w:lang w:val="ky-KG"/>
        </w:rPr>
        <w:t>(КК-14);</w:t>
      </w:r>
    </w:p>
    <w:p w14:paraId="422FF25F" w14:textId="77777777" w:rsidR="00E80EA2" w:rsidRDefault="00E80EA2" w:rsidP="00F80D81">
      <w:pPr>
        <w:spacing w:after="0" w:line="240" w:lineRule="auto"/>
        <w:jc w:val="both"/>
        <w:rPr>
          <w:rFonts w:ascii="Times New Roman" w:eastAsia="Times New Roman" w:hAnsi="Times New Roman"/>
          <w:color w:val="000000" w:themeColor="text1"/>
          <w:sz w:val="24"/>
          <w:szCs w:val="24"/>
          <w:lang w:val="ky-KG"/>
        </w:rPr>
      </w:pPr>
      <w:r>
        <w:rPr>
          <w:rFonts w:ascii="Times New Roman" w:eastAsia="Times New Roman" w:hAnsi="Times New Roman"/>
          <w:color w:val="000000" w:themeColor="text1"/>
          <w:sz w:val="24"/>
          <w:szCs w:val="24"/>
          <w:lang w:val="ky-KG"/>
        </w:rPr>
        <w:t xml:space="preserve">- </w:t>
      </w:r>
      <w:r w:rsidR="00045470">
        <w:rPr>
          <w:rFonts w:ascii="Times New Roman" w:eastAsia="Times New Roman" w:hAnsi="Times New Roman"/>
          <w:color w:val="000000" w:themeColor="text1"/>
          <w:sz w:val="24"/>
          <w:szCs w:val="24"/>
          <w:lang w:val="ky-KG"/>
        </w:rPr>
        <w:t xml:space="preserve">күтүүсүз шарттарда чечим кабыл алуу үчүн жоопкерчиликти алууга, ошондой эле топтун стратегиялык көрсөткүчтөрүн баалоого </w:t>
      </w:r>
      <w:r w:rsidR="00045470" w:rsidRPr="00F80D81">
        <w:rPr>
          <w:rFonts w:ascii="Times New Roman" w:hAnsi="Times New Roman"/>
          <w:color w:val="000000" w:themeColor="text1"/>
          <w:sz w:val="24"/>
          <w:szCs w:val="24"/>
          <w:lang w:val="ky-KG"/>
        </w:rPr>
        <w:t>жөндөмдүү</w:t>
      </w:r>
      <w:r w:rsidR="00045470">
        <w:rPr>
          <w:rFonts w:ascii="Times New Roman" w:hAnsi="Times New Roman"/>
          <w:color w:val="000000" w:themeColor="text1"/>
          <w:sz w:val="24"/>
          <w:szCs w:val="24"/>
          <w:lang w:val="ky-KG"/>
        </w:rPr>
        <w:t xml:space="preserve"> </w:t>
      </w:r>
      <w:r w:rsidR="00045470" w:rsidRPr="00F80D81">
        <w:rPr>
          <w:rFonts w:ascii="Times New Roman" w:eastAsia="Times New Roman" w:hAnsi="Times New Roman"/>
          <w:color w:val="000000" w:themeColor="text1"/>
          <w:sz w:val="24"/>
          <w:szCs w:val="24"/>
          <w:lang w:val="ky-KG"/>
        </w:rPr>
        <w:t>(КК-15);</w:t>
      </w:r>
    </w:p>
    <w:p w14:paraId="44720200" w14:textId="77777777" w:rsidR="00E80EA2" w:rsidRDefault="00045470" w:rsidP="00F80D81">
      <w:pPr>
        <w:spacing w:after="0" w:line="240" w:lineRule="auto"/>
        <w:jc w:val="both"/>
        <w:rPr>
          <w:rFonts w:ascii="Times New Roman" w:hAnsi="Times New Roman"/>
          <w:color w:val="000000" w:themeColor="text1"/>
          <w:sz w:val="24"/>
          <w:szCs w:val="24"/>
          <w:lang w:val="ky-KG"/>
        </w:rPr>
      </w:pPr>
      <w:r>
        <w:rPr>
          <w:rFonts w:ascii="Times New Roman" w:hAnsi="Times New Roman"/>
          <w:color w:val="000000" w:themeColor="text1"/>
          <w:sz w:val="24"/>
          <w:lang w:val="ky-KG"/>
        </w:rPr>
        <w:t xml:space="preserve">- </w:t>
      </w:r>
      <w:r w:rsidRPr="00F80D81">
        <w:rPr>
          <w:rFonts w:ascii="Times New Roman" w:hAnsi="Times New Roman"/>
          <w:color w:val="000000" w:themeColor="text1"/>
          <w:sz w:val="24"/>
          <w:lang w:val="ky-KG"/>
        </w:rPr>
        <w:t>эксперттик</w:t>
      </w:r>
      <w:r>
        <w:rPr>
          <w:rFonts w:ascii="Times New Roman" w:hAnsi="Times New Roman"/>
          <w:color w:val="000000" w:themeColor="text1"/>
          <w:sz w:val="24"/>
          <w:lang w:val="ky-KG"/>
        </w:rPr>
        <w:t>/кесиптик</w:t>
      </w:r>
      <w:r w:rsidRPr="00F80D81">
        <w:rPr>
          <w:rFonts w:ascii="Times New Roman" w:hAnsi="Times New Roman"/>
          <w:color w:val="000000" w:themeColor="text1"/>
          <w:sz w:val="24"/>
          <w:lang w:val="ky-KG"/>
        </w:rPr>
        <w:t xml:space="preserve"> </w:t>
      </w:r>
      <w:r>
        <w:rPr>
          <w:rFonts w:ascii="Times New Roman" w:hAnsi="Times New Roman"/>
          <w:color w:val="000000" w:themeColor="text1"/>
          <w:sz w:val="24"/>
          <w:lang w:val="ky-KG"/>
        </w:rPr>
        <w:t xml:space="preserve">топтордун/уюмдардын </w:t>
      </w:r>
      <w:r w:rsidRPr="00F80D81">
        <w:rPr>
          <w:rFonts w:ascii="Times New Roman" w:hAnsi="Times New Roman"/>
          <w:color w:val="000000" w:themeColor="text1"/>
          <w:sz w:val="24"/>
          <w:lang w:val="ky-KG"/>
        </w:rPr>
        <w:t>иш-аракеттери</w:t>
      </w:r>
      <w:r>
        <w:rPr>
          <w:rFonts w:ascii="Times New Roman" w:hAnsi="Times New Roman"/>
          <w:color w:val="000000" w:themeColor="text1"/>
          <w:sz w:val="24"/>
          <w:lang w:val="ky-KG"/>
        </w:rPr>
        <w:t xml:space="preserve">н уюштурууга, алардын </w:t>
      </w:r>
      <w:r w:rsidR="001A4820">
        <w:rPr>
          <w:rFonts w:ascii="Times New Roman" w:hAnsi="Times New Roman"/>
          <w:color w:val="000000" w:themeColor="text1"/>
          <w:sz w:val="24"/>
          <w:lang w:val="ky-KG"/>
        </w:rPr>
        <w:t xml:space="preserve">иштеринин натыйжаларын көрсотүүгө </w:t>
      </w:r>
      <w:r w:rsidRPr="00F80D81">
        <w:rPr>
          <w:rFonts w:ascii="Times New Roman" w:hAnsi="Times New Roman"/>
          <w:color w:val="000000" w:themeColor="text1"/>
          <w:sz w:val="24"/>
          <w:lang w:val="ky-KG"/>
        </w:rPr>
        <w:t xml:space="preserve"> </w:t>
      </w:r>
      <w:r w:rsidR="001A4820" w:rsidRPr="00F80D81">
        <w:rPr>
          <w:rFonts w:ascii="Times New Roman" w:hAnsi="Times New Roman"/>
          <w:color w:val="000000" w:themeColor="text1"/>
          <w:sz w:val="24"/>
          <w:szCs w:val="24"/>
          <w:lang w:val="ky-KG"/>
        </w:rPr>
        <w:t>жөндөмдүү</w:t>
      </w:r>
      <w:r w:rsidR="001A4820">
        <w:rPr>
          <w:rFonts w:ascii="Times New Roman" w:hAnsi="Times New Roman"/>
          <w:color w:val="000000" w:themeColor="text1"/>
          <w:sz w:val="24"/>
          <w:szCs w:val="24"/>
          <w:lang w:val="ky-KG"/>
        </w:rPr>
        <w:t xml:space="preserve"> </w:t>
      </w:r>
      <w:r w:rsidR="001A4820" w:rsidRPr="00F80D81">
        <w:rPr>
          <w:rFonts w:ascii="Times New Roman" w:eastAsia="Times New Roman" w:hAnsi="Times New Roman"/>
          <w:color w:val="000000" w:themeColor="text1"/>
          <w:sz w:val="24"/>
          <w:szCs w:val="24"/>
          <w:lang w:val="ky-KG"/>
        </w:rPr>
        <w:t>(КК-16);</w:t>
      </w:r>
    </w:p>
    <w:p w14:paraId="64C38B85" w14:textId="77777777" w:rsidR="001A4820" w:rsidRDefault="001A4820" w:rsidP="00F80D81">
      <w:pPr>
        <w:spacing w:after="0" w:line="240" w:lineRule="auto"/>
        <w:jc w:val="both"/>
        <w:rPr>
          <w:rFonts w:ascii="Times New Roman" w:eastAsia="Times New Roman" w:hAnsi="Times New Roman"/>
          <w:color w:val="000000" w:themeColor="text1"/>
          <w:sz w:val="24"/>
          <w:szCs w:val="24"/>
          <w:lang w:val="ky-KG"/>
        </w:rPr>
      </w:pPr>
      <w:r>
        <w:rPr>
          <w:rFonts w:ascii="Times New Roman" w:hAnsi="Times New Roman"/>
          <w:color w:val="000000" w:themeColor="text1"/>
          <w:sz w:val="24"/>
          <w:szCs w:val="24"/>
          <w:lang w:val="ky-KG"/>
        </w:rPr>
        <w:t xml:space="preserve">- сөңгөктүк деңгээлде жана чектеш тармактарда кесиптик маектешүүгө, бүткүл иш чөйрөсундө </w:t>
      </w:r>
      <w:r w:rsidR="008C406B">
        <w:rPr>
          <w:rFonts w:ascii="Times New Roman" w:hAnsi="Times New Roman"/>
          <w:color w:val="000000" w:themeColor="text1"/>
          <w:sz w:val="24"/>
          <w:szCs w:val="24"/>
          <w:lang w:val="ky-KG"/>
        </w:rPr>
        <w:t>коммуникациялык маселелерди чечүүгө</w:t>
      </w:r>
      <w:r>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жөндөмдүү</w:t>
      </w:r>
      <w:r>
        <w:rPr>
          <w:rFonts w:ascii="Times New Roman" w:hAnsi="Times New Roman"/>
          <w:color w:val="000000" w:themeColor="text1"/>
          <w:sz w:val="24"/>
          <w:szCs w:val="24"/>
          <w:lang w:val="ky-KG"/>
        </w:rPr>
        <w:t xml:space="preserve"> </w:t>
      </w:r>
      <w:r w:rsidRPr="00F80D81">
        <w:rPr>
          <w:rFonts w:ascii="Times New Roman" w:eastAsia="Times New Roman" w:hAnsi="Times New Roman"/>
          <w:color w:val="000000" w:themeColor="text1"/>
          <w:sz w:val="24"/>
          <w:szCs w:val="24"/>
          <w:lang w:val="ky-KG"/>
        </w:rPr>
        <w:t>(КК-17);</w:t>
      </w:r>
    </w:p>
    <w:p w14:paraId="3CCC5F22" w14:textId="77777777" w:rsidR="008C406B" w:rsidRPr="00856A9F" w:rsidRDefault="008C406B" w:rsidP="008C406B">
      <w:pPr>
        <w:spacing w:after="0" w:line="240" w:lineRule="auto"/>
        <w:jc w:val="both"/>
        <w:rPr>
          <w:rFonts w:ascii="Times New Roman" w:hAnsi="Times New Roman"/>
          <w:b/>
          <w:i/>
          <w:color w:val="000000" w:themeColor="text1"/>
          <w:sz w:val="24"/>
          <w:szCs w:val="24"/>
          <w:lang w:val="ky-KG"/>
        </w:rPr>
      </w:pPr>
      <w:r w:rsidRPr="00856A9F">
        <w:rPr>
          <w:rFonts w:ascii="Times New Roman" w:hAnsi="Times New Roman"/>
          <w:b/>
          <w:i/>
          <w:color w:val="000000" w:themeColor="text1"/>
          <w:sz w:val="24"/>
          <w:lang w:val="ky-KG"/>
        </w:rPr>
        <w:t xml:space="preserve">Педагогикалык </w:t>
      </w:r>
      <w:r w:rsidRPr="00856A9F">
        <w:rPr>
          <w:rFonts w:ascii="Times New Roman" w:hAnsi="Times New Roman"/>
          <w:b/>
          <w:i/>
          <w:color w:val="000000" w:themeColor="text1"/>
          <w:sz w:val="24"/>
          <w:szCs w:val="24"/>
          <w:lang w:val="ky-KG"/>
        </w:rPr>
        <w:t>ишкердүүлүгүндө:</w:t>
      </w:r>
    </w:p>
    <w:p w14:paraId="076A71D3" w14:textId="77777777" w:rsidR="008C406B" w:rsidRDefault="008C406B" w:rsidP="008C406B">
      <w:pPr>
        <w:pStyle w:val="a3"/>
        <w:numPr>
          <w:ilvl w:val="0"/>
          <w:numId w:val="15"/>
        </w:numPr>
        <w:tabs>
          <w:tab w:val="clear" w:pos="720"/>
          <w:tab w:val="num" w:pos="567"/>
        </w:tabs>
        <w:spacing w:after="0" w:line="240" w:lineRule="auto"/>
        <w:ind w:left="284" w:hanging="284"/>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илимий, техникалык жана илимий-усулдук адабияттарды</w:t>
      </w:r>
      <w:r w:rsidR="00873AC9">
        <w:rPr>
          <w:rFonts w:ascii="Times New Roman" w:hAnsi="Times New Roman"/>
          <w:color w:val="000000" w:themeColor="text1"/>
          <w:sz w:val="24"/>
          <w:szCs w:val="24"/>
          <w:lang w:val="ky-KG"/>
        </w:rPr>
        <w:t>н</w:t>
      </w:r>
      <w:r>
        <w:rPr>
          <w:rFonts w:ascii="Times New Roman" w:hAnsi="Times New Roman"/>
          <w:color w:val="000000" w:themeColor="text1"/>
          <w:sz w:val="24"/>
          <w:szCs w:val="24"/>
          <w:lang w:val="ky-KG"/>
        </w:rPr>
        <w:t>, жана ошондой эле</w:t>
      </w:r>
      <w:r w:rsidR="00873AC9">
        <w:rPr>
          <w:rFonts w:ascii="Times New Roman" w:hAnsi="Times New Roman"/>
          <w:color w:val="000000" w:themeColor="text1"/>
          <w:sz w:val="24"/>
          <w:szCs w:val="24"/>
          <w:lang w:val="ky-KG"/>
        </w:rPr>
        <w:t xml:space="preserve"> жеке изилдөөлөрүнүн натыйжаларынын негизинде окуу дициплиналардын жана курстардын программаларын иштеп чыгууга катышууга </w:t>
      </w:r>
      <w:r w:rsidR="00873AC9" w:rsidRPr="00F80D81">
        <w:rPr>
          <w:rFonts w:ascii="Times New Roman" w:hAnsi="Times New Roman"/>
          <w:color w:val="000000" w:themeColor="text1"/>
          <w:sz w:val="24"/>
          <w:szCs w:val="24"/>
          <w:lang w:val="ky-KG"/>
        </w:rPr>
        <w:t>жөндөмдүү</w:t>
      </w:r>
      <w:r>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(КК-18);</w:t>
      </w:r>
    </w:p>
    <w:p w14:paraId="199D504C" w14:textId="77777777" w:rsidR="00873AC9" w:rsidRDefault="00873AC9" w:rsidP="008C406B">
      <w:pPr>
        <w:pStyle w:val="a3"/>
        <w:numPr>
          <w:ilvl w:val="0"/>
          <w:numId w:val="15"/>
        </w:numPr>
        <w:tabs>
          <w:tab w:val="clear" w:pos="720"/>
          <w:tab w:val="num" w:pos="567"/>
        </w:tabs>
        <w:spacing w:after="0" w:line="240" w:lineRule="auto"/>
        <w:ind w:left="284" w:hanging="284"/>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тажрыйбалык жана амлияттык иштери менен кошо,</w:t>
      </w:r>
      <w:r w:rsidRPr="00102D10">
        <w:rPr>
          <w:rFonts w:ascii="Times New Roman" w:hAnsi="Times New Roman"/>
          <w:color w:val="000000" w:themeColor="text1"/>
          <w:sz w:val="24"/>
          <w:szCs w:val="24"/>
          <w:lang w:val="ky-KG"/>
        </w:rPr>
        <w:t xml:space="preserve"> кээ бир аудиториялык окуу сабактарынын т</w:t>
      </w:r>
      <w:r>
        <w:rPr>
          <w:rFonts w:ascii="Times New Roman" w:hAnsi="Times New Roman"/>
          <w:color w:val="000000" w:themeColor="text1"/>
          <w:sz w:val="24"/>
          <w:szCs w:val="24"/>
          <w:lang w:val="ky-KG"/>
        </w:rPr>
        <w:t xml:space="preserve">үрлөрүн өтүүгө, жана ошондой эле студенттердин илим-изилдөө иштерин камсыздоого </w:t>
      </w:r>
      <w:r w:rsidRPr="00F80D81">
        <w:rPr>
          <w:rFonts w:ascii="Times New Roman" w:hAnsi="Times New Roman"/>
          <w:color w:val="000000" w:themeColor="text1"/>
          <w:sz w:val="24"/>
          <w:szCs w:val="24"/>
          <w:lang w:val="ky-KG"/>
        </w:rPr>
        <w:t>жөндөмдүү</w:t>
      </w:r>
      <w:r>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(КК-19);</w:t>
      </w:r>
    </w:p>
    <w:p w14:paraId="431E2044" w14:textId="77777777" w:rsidR="00873AC9" w:rsidRPr="008C406B" w:rsidRDefault="00AD79A9" w:rsidP="00AD79A9">
      <w:pPr>
        <w:pStyle w:val="a3"/>
        <w:numPr>
          <w:ilvl w:val="0"/>
          <w:numId w:val="15"/>
        </w:numPr>
        <w:tabs>
          <w:tab w:val="clear" w:pos="720"/>
        </w:tabs>
        <w:spacing w:after="0" w:line="240" w:lineRule="auto"/>
        <w:ind w:left="284" w:hanging="284"/>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xml:space="preserve">окутуунун ыкмаларын жана каражаттарын, заманбап билим берүү тестөөлөрүн, билим берүүдөгү санариптик тестөөлөрдү жана </w:t>
      </w:r>
      <w:r w:rsidRPr="00AD79A9">
        <w:rPr>
          <w:rFonts w:ascii="Times New Roman" w:hAnsi="Times New Roman"/>
          <w:color w:val="000000" w:themeColor="text1"/>
          <w:sz w:val="24"/>
          <w:szCs w:val="24"/>
          <w:lang w:val="ky-KG"/>
        </w:rPr>
        <w:t>студенттердин жашын жана жеке өзгүчөлүк</w:t>
      </w:r>
      <w:r w:rsidRPr="00AD79A9">
        <w:rPr>
          <w:rFonts w:ascii="Times New Roman" w:hAnsi="Times New Roman"/>
          <w:color w:val="000000" w:themeColor="text1"/>
          <w:sz w:val="24"/>
          <w:szCs w:val="24"/>
          <w:lang w:val="ky-KG"/>
        </w:rPr>
        <w:lastRenderedPageBreak/>
        <w:t xml:space="preserve">төрүн эске алуу менен </w:t>
      </w:r>
      <w:r w:rsidR="008E7ECB">
        <w:rPr>
          <w:rFonts w:ascii="Times New Roman" w:hAnsi="Times New Roman"/>
          <w:color w:val="000000" w:themeColor="text1"/>
          <w:sz w:val="24"/>
          <w:szCs w:val="24"/>
          <w:lang w:val="ky-KG"/>
        </w:rPr>
        <w:t xml:space="preserve">руханий жана </w:t>
      </w:r>
      <w:r w:rsidRPr="00AD79A9">
        <w:rPr>
          <w:rFonts w:ascii="Times New Roman" w:hAnsi="Times New Roman"/>
          <w:color w:val="000000" w:themeColor="text1"/>
          <w:sz w:val="24"/>
          <w:szCs w:val="24"/>
          <w:lang w:val="ky-KG"/>
        </w:rPr>
        <w:t xml:space="preserve">адеп-ахлактык </w:t>
      </w:r>
      <w:r w:rsidR="008E7ECB">
        <w:rPr>
          <w:rFonts w:ascii="Times New Roman" w:hAnsi="Times New Roman"/>
          <w:color w:val="000000" w:themeColor="text1"/>
          <w:sz w:val="24"/>
          <w:szCs w:val="24"/>
          <w:lang w:val="ky-KG"/>
        </w:rPr>
        <w:t xml:space="preserve">тарбиялоонун ыкмаларын жана жолдорун </w:t>
      </w:r>
      <w:r>
        <w:rPr>
          <w:rFonts w:ascii="Times New Roman" w:hAnsi="Times New Roman"/>
          <w:color w:val="000000" w:themeColor="text1"/>
          <w:sz w:val="24"/>
          <w:szCs w:val="24"/>
          <w:lang w:val="ky-KG"/>
        </w:rPr>
        <w:t>колдонууга</w:t>
      </w:r>
      <w:r w:rsidR="008E7ECB">
        <w:rPr>
          <w:rFonts w:ascii="Times New Roman" w:hAnsi="Times New Roman"/>
          <w:color w:val="000000" w:themeColor="text1"/>
          <w:sz w:val="24"/>
          <w:szCs w:val="24"/>
          <w:lang w:val="ky-KG"/>
        </w:rPr>
        <w:t xml:space="preserve"> </w:t>
      </w:r>
      <w:r w:rsidR="008E7ECB" w:rsidRPr="00F80D81">
        <w:rPr>
          <w:rFonts w:ascii="Times New Roman" w:hAnsi="Times New Roman"/>
          <w:color w:val="000000" w:themeColor="text1"/>
          <w:sz w:val="24"/>
          <w:szCs w:val="24"/>
          <w:lang w:val="ky-KG"/>
        </w:rPr>
        <w:t>жөндөмдүү</w:t>
      </w:r>
      <w:r>
        <w:rPr>
          <w:rFonts w:ascii="Times New Roman" w:hAnsi="Times New Roman"/>
          <w:color w:val="000000" w:themeColor="text1"/>
          <w:sz w:val="24"/>
          <w:szCs w:val="24"/>
          <w:lang w:val="ky-KG"/>
        </w:rPr>
        <w:t xml:space="preserve"> </w:t>
      </w:r>
      <w:r w:rsidR="008E7ECB" w:rsidRPr="00F80D81">
        <w:rPr>
          <w:rFonts w:ascii="Times New Roman" w:hAnsi="Times New Roman"/>
          <w:color w:val="000000" w:themeColor="text1"/>
          <w:sz w:val="24"/>
          <w:szCs w:val="24"/>
          <w:lang w:val="ky-KG"/>
        </w:rPr>
        <w:t>(КК-20);</w:t>
      </w:r>
      <w:r>
        <w:rPr>
          <w:rFonts w:ascii="Times New Roman" w:hAnsi="Times New Roman"/>
          <w:color w:val="000000" w:themeColor="text1"/>
          <w:sz w:val="24"/>
          <w:szCs w:val="24"/>
          <w:lang w:val="ky-KG"/>
        </w:rPr>
        <w:t xml:space="preserve">             </w:t>
      </w:r>
    </w:p>
    <w:p w14:paraId="75C8B46E" w14:textId="77777777" w:rsidR="000B7E27" w:rsidRPr="000B7E27" w:rsidRDefault="000B7E27" w:rsidP="000B7E27">
      <w:pPr>
        <w:spacing w:after="0" w:line="240" w:lineRule="auto"/>
        <w:ind w:firstLine="284"/>
        <w:jc w:val="both"/>
        <w:rPr>
          <w:rFonts w:ascii="Times New Roman" w:eastAsia="Times New Roman" w:hAnsi="Times New Roman"/>
          <w:color w:val="000000" w:themeColor="text1"/>
          <w:sz w:val="24"/>
          <w:szCs w:val="24"/>
          <w:lang w:val="ky-KG"/>
        </w:rPr>
      </w:pPr>
      <w:r w:rsidRPr="000B7E27">
        <w:rPr>
          <w:rFonts w:ascii="Times New Roman" w:eastAsia="Times New Roman" w:hAnsi="Times New Roman"/>
          <w:color w:val="000000" w:themeColor="text1"/>
          <w:sz w:val="24"/>
          <w:szCs w:val="24"/>
          <w:lang w:val="ky-KG"/>
        </w:rPr>
        <w:t>Магистр</w:t>
      </w:r>
      <w:r w:rsidR="00E87BAD">
        <w:rPr>
          <w:rFonts w:ascii="Times New Roman" w:eastAsia="Times New Roman" w:hAnsi="Times New Roman"/>
          <w:color w:val="000000" w:themeColor="text1"/>
          <w:sz w:val="24"/>
          <w:szCs w:val="24"/>
          <w:lang w:val="ky-KG"/>
        </w:rPr>
        <w:t>лерди даярдоо</w:t>
      </w:r>
      <w:r w:rsidRPr="000B7E27">
        <w:rPr>
          <w:rFonts w:ascii="Times New Roman" w:eastAsia="Times New Roman" w:hAnsi="Times New Roman"/>
          <w:color w:val="000000" w:themeColor="text1"/>
          <w:sz w:val="24"/>
          <w:szCs w:val="24"/>
          <w:lang w:val="ky-KG"/>
        </w:rPr>
        <w:t xml:space="preserve"> билим берүү программасын иштеп чыгууда бардык универсалдык </w:t>
      </w:r>
      <w:r w:rsidR="00E87BAD">
        <w:rPr>
          <w:rFonts w:ascii="Times New Roman" w:eastAsia="Times New Roman" w:hAnsi="Times New Roman"/>
          <w:color w:val="000000" w:themeColor="text1"/>
          <w:sz w:val="24"/>
          <w:szCs w:val="24"/>
          <w:lang w:val="ky-KG"/>
        </w:rPr>
        <w:t>зирек</w:t>
      </w:r>
      <w:r w:rsidRPr="000B7E27">
        <w:rPr>
          <w:rFonts w:ascii="Times New Roman" w:eastAsia="Times New Roman" w:hAnsi="Times New Roman"/>
          <w:color w:val="000000" w:themeColor="text1"/>
          <w:sz w:val="24"/>
          <w:szCs w:val="24"/>
          <w:lang w:val="ky-KG"/>
        </w:rPr>
        <w:t xml:space="preserve">түүлүктөр, ошондой эле ушул программа багытталган кесиптик иш-аракеттердин түрлөрүнө байланыштуу кесиптик </w:t>
      </w:r>
      <w:r w:rsidR="00E87BAD">
        <w:rPr>
          <w:rFonts w:ascii="Times New Roman" w:eastAsia="Times New Roman" w:hAnsi="Times New Roman"/>
          <w:color w:val="000000" w:themeColor="text1"/>
          <w:sz w:val="24"/>
          <w:szCs w:val="24"/>
          <w:lang w:val="ky-KG"/>
        </w:rPr>
        <w:t>зирек</w:t>
      </w:r>
      <w:r w:rsidRPr="000B7E27">
        <w:rPr>
          <w:rFonts w:ascii="Times New Roman" w:eastAsia="Times New Roman" w:hAnsi="Times New Roman"/>
          <w:color w:val="000000" w:themeColor="text1"/>
          <w:sz w:val="24"/>
          <w:szCs w:val="24"/>
          <w:lang w:val="ky-KG"/>
        </w:rPr>
        <w:t xml:space="preserve">түүлүктөр программанын талап кылынган окутуунун натыйжаларынын жыйындысына кошулат. Окутуу </w:t>
      </w:r>
      <w:r w:rsidR="00E87BAD">
        <w:rPr>
          <w:rFonts w:ascii="Times New Roman" w:eastAsia="Times New Roman" w:hAnsi="Times New Roman"/>
          <w:color w:val="000000" w:themeColor="text1"/>
          <w:sz w:val="24"/>
          <w:szCs w:val="24"/>
          <w:lang w:val="ky-KG"/>
        </w:rPr>
        <w:t>жараянында</w:t>
      </w:r>
      <w:r w:rsidRPr="000B7E27">
        <w:rPr>
          <w:rFonts w:ascii="Times New Roman" w:eastAsia="Times New Roman" w:hAnsi="Times New Roman"/>
          <w:color w:val="000000" w:themeColor="text1"/>
          <w:sz w:val="24"/>
          <w:szCs w:val="24"/>
          <w:lang w:val="ky-KG"/>
        </w:rPr>
        <w:t xml:space="preserve"> студент өзүнүн окутуусунун белгилүү бир </w:t>
      </w:r>
      <w:r w:rsidR="00E87BAD">
        <w:rPr>
          <w:rFonts w:ascii="Times New Roman" w:eastAsia="Times New Roman" w:hAnsi="Times New Roman"/>
          <w:color w:val="000000" w:themeColor="text1"/>
          <w:sz w:val="24"/>
          <w:szCs w:val="24"/>
          <w:lang w:val="ky-KG"/>
        </w:rPr>
        <w:t>сөңгөгүнө</w:t>
      </w:r>
      <w:r w:rsidRPr="000B7E27">
        <w:rPr>
          <w:rFonts w:ascii="Times New Roman" w:eastAsia="Times New Roman" w:hAnsi="Times New Roman"/>
          <w:color w:val="000000" w:themeColor="text1"/>
          <w:sz w:val="24"/>
          <w:szCs w:val="24"/>
          <w:lang w:val="ky-KG"/>
        </w:rPr>
        <w:t xml:space="preserve"> байланыштуу башка (атайын кесиптик) </w:t>
      </w:r>
      <w:r w:rsidR="00E87BAD">
        <w:rPr>
          <w:rFonts w:ascii="Times New Roman" w:eastAsia="Times New Roman" w:hAnsi="Times New Roman"/>
          <w:color w:val="000000" w:themeColor="text1"/>
          <w:sz w:val="24"/>
          <w:szCs w:val="24"/>
          <w:lang w:val="ky-KG"/>
        </w:rPr>
        <w:t>зирек</w:t>
      </w:r>
      <w:r w:rsidRPr="000B7E27">
        <w:rPr>
          <w:rFonts w:ascii="Times New Roman" w:eastAsia="Times New Roman" w:hAnsi="Times New Roman"/>
          <w:color w:val="000000" w:themeColor="text1"/>
          <w:sz w:val="24"/>
          <w:szCs w:val="24"/>
          <w:lang w:val="ky-KG"/>
        </w:rPr>
        <w:t>түүлүктөргө ээ боло алат.</w:t>
      </w:r>
    </w:p>
    <w:p w14:paraId="2FBED719" w14:textId="77777777" w:rsidR="008C406B" w:rsidRDefault="00CF34C6" w:rsidP="000B7E27">
      <w:pPr>
        <w:spacing w:after="0" w:line="240" w:lineRule="auto"/>
        <w:ind w:firstLine="284"/>
        <w:jc w:val="both"/>
        <w:rPr>
          <w:rFonts w:ascii="Times New Roman" w:eastAsia="Times New Roman" w:hAnsi="Times New Roman"/>
          <w:color w:val="000000" w:themeColor="text1"/>
          <w:sz w:val="24"/>
          <w:szCs w:val="24"/>
          <w:lang w:val="ky-KG"/>
        </w:rPr>
      </w:pPr>
      <w:r>
        <w:rPr>
          <w:rFonts w:ascii="Times New Roman" w:eastAsia="Times New Roman" w:hAnsi="Times New Roman"/>
          <w:color w:val="000000" w:themeColor="text1"/>
          <w:sz w:val="24"/>
          <w:szCs w:val="24"/>
          <w:lang w:val="ky-KG"/>
        </w:rPr>
        <w:t>Сөңгөк</w:t>
      </w:r>
      <w:r w:rsidR="000B7E27" w:rsidRPr="000B7E27">
        <w:rPr>
          <w:rFonts w:ascii="Times New Roman" w:eastAsia="Times New Roman" w:hAnsi="Times New Roman"/>
          <w:color w:val="000000" w:themeColor="text1"/>
          <w:sz w:val="24"/>
          <w:szCs w:val="24"/>
          <w:lang w:val="ky-KG"/>
        </w:rPr>
        <w:t xml:space="preserve"> 5 наамдан ашпаган кошумча атайын кесиптик </w:t>
      </w:r>
      <w:r>
        <w:rPr>
          <w:rFonts w:ascii="Times New Roman" w:eastAsia="Times New Roman" w:hAnsi="Times New Roman"/>
          <w:color w:val="000000" w:themeColor="text1"/>
          <w:sz w:val="24"/>
          <w:szCs w:val="24"/>
          <w:lang w:val="ky-KG"/>
        </w:rPr>
        <w:t>зиректүү</w:t>
      </w:r>
      <w:r w:rsidR="000B7E27" w:rsidRPr="000B7E27">
        <w:rPr>
          <w:rFonts w:ascii="Times New Roman" w:eastAsia="Times New Roman" w:hAnsi="Times New Roman"/>
          <w:color w:val="000000" w:themeColor="text1"/>
          <w:sz w:val="24"/>
          <w:szCs w:val="24"/>
          <w:lang w:val="ky-KG"/>
        </w:rPr>
        <w:t xml:space="preserve">лүк менен аныкталат жана ЖОЖ тарабынан өз алдынча аныкталат. Профилдердин тизмеси </w:t>
      </w:r>
      <w:r w:rsidR="000B7E27">
        <w:rPr>
          <w:rFonts w:ascii="Times New Roman" w:eastAsia="Times New Roman" w:hAnsi="Times New Roman"/>
          <w:color w:val="000000" w:themeColor="text1"/>
          <w:sz w:val="24"/>
          <w:szCs w:val="24"/>
          <w:lang w:val="ky-KG"/>
        </w:rPr>
        <w:t>ОУБ</w:t>
      </w:r>
      <w:r w:rsidR="000B7E27" w:rsidRPr="000B7E27">
        <w:rPr>
          <w:rFonts w:ascii="Times New Roman" w:eastAsia="Times New Roman" w:hAnsi="Times New Roman"/>
          <w:color w:val="000000" w:themeColor="text1"/>
          <w:sz w:val="24"/>
          <w:szCs w:val="24"/>
          <w:lang w:val="ky-KG"/>
        </w:rPr>
        <w:t xml:space="preserve"> тарабынан бекитилген. Кошумча </w:t>
      </w:r>
      <w:r>
        <w:rPr>
          <w:rFonts w:ascii="Times New Roman" w:eastAsia="Times New Roman" w:hAnsi="Times New Roman"/>
          <w:color w:val="000000" w:themeColor="text1"/>
          <w:sz w:val="24"/>
          <w:szCs w:val="24"/>
          <w:lang w:val="ky-KG"/>
        </w:rPr>
        <w:t>зиректүүлүктөрдүн</w:t>
      </w:r>
      <w:r w:rsidR="000B7E27" w:rsidRPr="000B7E27">
        <w:rPr>
          <w:rFonts w:ascii="Times New Roman" w:eastAsia="Times New Roman" w:hAnsi="Times New Roman"/>
          <w:color w:val="000000" w:themeColor="text1"/>
          <w:sz w:val="24"/>
          <w:szCs w:val="24"/>
          <w:lang w:val="ky-KG"/>
        </w:rPr>
        <w:t xml:space="preserve"> тизмелери улуттук </w:t>
      </w:r>
      <w:r>
        <w:rPr>
          <w:rFonts w:ascii="Times New Roman" w:eastAsia="Times New Roman" w:hAnsi="Times New Roman"/>
          <w:color w:val="000000" w:themeColor="text1"/>
          <w:sz w:val="24"/>
          <w:szCs w:val="24"/>
          <w:lang w:val="ky-KG"/>
        </w:rPr>
        <w:t>дасыктык</w:t>
      </w:r>
      <w:r w:rsidR="000B7E27" w:rsidRPr="000B7E27">
        <w:rPr>
          <w:rFonts w:ascii="Times New Roman" w:eastAsia="Times New Roman" w:hAnsi="Times New Roman"/>
          <w:color w:val="000000" w:themeColor="text1"/>
          <w:sz w:val="24"/>
          <w:szCs w:val="24"/>
          <w:lang w:val="ky-KG"/>
        </w:rPr>
        <w:t xml:space="preserve"> алкактын, тармактык</w:t>
      </w:r>
      <w:r w:rsidR="000B7E27">
        <w:rPr>
          <w:rFonts w:ascii="Times New Roman" w:eastAsia="Times New Roman" w:hAnsi="Times New Roman"/>
          <w:color w:val="000000" w:themeColor="text1"/>
          <w:sz w:val="24"/>
          <w:szCs w:val="24"/>
          <w:lang w:val="ky-KG"/>
        </w:rPr>
        <w:t>/с</w:t>
      </w:r>
      <w:r>
        <w:rPr>
          <w:rFonts w:ascii="Times New Roman" w:eastAsia="Times New Roman" w:hAnsi="Times New Roman"/>
          <w:color w:val="000000" w:themeColor="text1"/>
          <w:sz w:val="24"/>
          <w:szCs w:val="24"/>
          <w:lang w:val="ky-KG"/>
        </w:rPr>
        <w:t>ектордук</w:t>
      </w:r>
      <w:r w:rsidR="000B7E27" w:rsidRPr="000B7E27">
        <w:rPr>
          <w:rFonts w:ascii="Times New Roman" w:eastAsia="Times New Roman" w:hAnsi="Times New Roman"/>
          <w:color w:val="000000" w:themeColor="text1"/>
          <w:sz w:val="24"/>
          <w:szCs w:val="24"/>
          <w:lang w:val="ky-KG"/>
        </w:rPr>
        <w:t xml:space="preserve"> </w:t>
      </w:r>
      <w:r>
        <w:rPr>
          <w:rFonts w:ascii="Times New Roman" w:eastAsia="Times New Roman" w:hAnsi="Times New Roman"/>
          <w:color w:val="000000" w:themeColor="text1"/>
          <w:sz w:val="24"/>
          <w:szCs w:val="24"/>
          <w:lang w:val="ky-KG"/>
        </w:rPr>
        <w:t>дасыктык</w:t>
      </w:r>
      <w:r w:rsidR="000B7E27" w:rsidRPr="000B7E27">
        <w:rPr>
          <w:rFonts w:ascii="Times New Roman" w:eastAsia="Times New Roman" w:hAnsi="Times New Roman"/>
          <w:color w:val="000000" w:themeColor="text1"/>
          <w:sz w:val="24"/>
          <w:szCs w:val="24"/>
          <w:lang w:val="ky-KG"/>
        </w:rPr>
        <w:t xml:space="preserve"> алкактын жана кесиптик стандарттардын (эгер бар болсо) негизинде аныкталат.</w:t>
      </w:r>
    </w:p>
    <w:p w14:paraId="474EACBA" w14:textId="77777777" w:rsidR="008C406B" w:rsidRDefault="000B7E27" w:rsidP="00F80D81">
      <w:pPr>
        <w:spacing w:after="0" w:line="240" w:lineRule="auto"/>
        <w:jc w:val="both"/>
        <w:rPr>
          <w:rFonts w:ascii="Times New Roman" w:eastAsia="Times New Roman" w:hAnsi="Times New Roman"/>
          <w:color w:val="000000" w:themeColor="text1"/>
          <w:sz w:val="24"/>
          <w:szCs w:val="24"/>
          <w:lang w:val="ky-KG"/>
        </w:rPr>
      </w:pPr>
      <w:r>
        <w:rPr>
          <w:rFonts w:ascii="Times New Roman" w:eastAsia="Times New Roman" w:hAnsi="Times New Roman"/>
          <w:color w:val="000000" w:themeColor="text1"/>
          <w:sz w:val="24"/>
          <w:szCs w:val="24"/>
          <w:lang w:val="ky-KG"/>
        </w:rPr>
        <w:t xml:space="preserve"> </w:t>
      </w:r>
    </w:p>
    <w:p w14:paraId="304542D3" w14:textId="77777777" w:rsidR="000730A4" w:rsidRPr="00F80D81" w:rsidRDefault="000730A4" w:rsidP="000730A4">
      <w:pPr>
        <w:pStyle w:val="3"/>
        <w:spacing w:before="0" w:line="240" w:lineRule="auto"/>
        <w:rPr>
          <w:rFonts w:ascii="Times New Roman" w:hAnsi="Times New Roman"/>
          <w:color w:val="000000" w:themeColor="text1"/>
          <w:sz w:val="24"/>
          <w:szCs w:val="24"/>
          <w:lang w:val="ky-KG"/>
        </w:rPr>
      </w:pPr>
      <w:r w:rsidRPr="00E87BAD">
        <w:rPr>
          <w:rFonts w:ascii="Times New Roman" w:hAnsi="Times New Roman"/>
          <w:color w:val="auto"/>
          <w:sz w:val="24"/>
          <w:szCs w:val="24"/>
          <w:lang w:val="ky-KG"/>
        </w:rPr>
        <w:t xml:space="preserve">5.2. </w:t>
      </w:r>
      <w:r w:rsidRPr="00F80D81">
        <w:rPr>
          <w:rFonts w:ascii="Times New Roman" w:hAnsi="Times New Roman"/>
          <w:color w:val="000000" w:themeColor="text1"/>
          <w:sz w:val="24"/>
          <w:szCs w:val="24"/>
          <w:lang w:val="ky-KG"/>
        </w:rPr>
        <w:t>Магистрлерди даярдоонун НББПнын түзүмүнө талаптар.</w:t>
      </w:r>
    </w:p>
    <w:p w14:paraId="6C2157AA" w14:textId="77777777" w:rsidR="00617D5A" w:rsidRPr="00F80D81" w:rsidRDefault="000730A4" w:rsidP="00617D5A">
      <w:pPr>
        <w:pStyle w:val="a5"/>
        <w:spacing w:after="0"/>
        <w:rPr>
          <w:color w:val="000000" w:themeColor="text1"/>
          <w:lang w:val="ky-KG"/>
        </w:rPr>
      </w:pPr>
      <w:r w:rsidRPr="00F80D81">
        <w:rPr>
          <w:color w:val="000000" w:themeColor="text1"/>
          <w:lang w:val="ky-KG"/>
        </w:rPr>
        <w:t xml:space="preserve">Магистрлерди даярдоодо </w:t>
      </w:r>
      <w:r w:rsidR="00617D5A" w:rsidRPr="00F80D81">
        <w:rPr>
          <w:color w:val="000000" w:themeColor="text1"/>
          <w:lang w:val="ky-KG"/>
        </w:rPr>
        <w:t>НББП төмөнкү окуу бөлүктөрдөн (блоктордон) турат:</w:t>
      </w:r>
    </w:p>
    <w:p w14:paraId="562D0BBE" w14:textId="77777777" w:rsidR="00617D5A" w:rsidRPr="00F80D81" w:rsidRDefault="00617D5A" w:rsidP="00617D5A">
      <w:pPr>
        <w:pStyle w:val="ae"/>
        <w:spacing w:after="0" w:line="240" w:lineRule="auto"/>
        <w:ind w:firstLine="708"/>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1 Блок: «Сабак (модулдар)»</w:t>
      </w:r>
    </w:p>
    <w:p w14:paraId="192862F3" w14:textId="77777777" w:rsidR="00617D5A" w:rsidRPr="00F80D81" w:rsidRDefault="00617D5A" w:rsidP="00617D5A">
      <w:pPr>
        <w:pStyle w:val="ae"/>
        <w:spacing w:after="0" w:line="240" w:lineRule="auto"/>
        <w:ind w:firstLine="708"/>
        <w:jc w:val="both"/>
        <w:rPr>
          <w:rFonts w:ascii="Times New Roman" w:eastAsia="Times New Roman" w:hAnsi="Times New Roman"/>
          <w:color w:val="000000" w:themeColor="text1"/>
          <w:sz w:val="24"/>
          <w:szCs w:val="24"/>
          <w:lang w:val="ky-KG" w:eastAsia="ru-RU"/>
        </w:rPr>
      </w:pPr>
      <w:r w:rsidRPr="00F80D81">
        <w:rPr>
          <w:rFonts w:ascii="Times New Roman" w:eastAsia="Times New Roman" w:hAnsi="Times New Roman"/>
          <w:color w:val="000000" w:themeColor="text1"/>
          <w:sz w:val="24"/>
          <w:szCs w:val="24"/>
          <w:lang w:val="ky-KG" w:eastAsia="ru-RU"/>
        </w:rPr>
        <w:t>2 Блок: «Амалият»</w:t>
      </w:r>
    </w:p>
    <w:p w14:paraId="3D68BF79" w14:textId="77777777" w:rsidR="000730A4" w:rsidRPr="00F80D81" w:rsidRDefault="00617D5A" w:rsidP="00617D5A">
      <w:pPr>
        <w:pStyle w:val="ae"/>
        <w:spacing w:after="0" w:line="240" w:lineRule="auto"/>
        <w:ind w:left="567" w:firstLine="141"/>
        <w:jc w:val="both"/>
        <w:rPr>
          <w:rFonts w:ascii="Times New Roman" w:hAnsi="Times New Roman"/>
          <w:color w:val="000000" w:themeColor="text1"/>
          <w:sz w:val="24"/>
          <w:szCs w:val="24"/>
          <w:lang w:val="ky-KG"/>
        </w:rPr>
      </w:pPr>
      <w:r w:rsidRPr="00F80D81">
        <w:rPr>
          <w:rFonts w:ascii="Times New Roman" w:eastAsia="Times New Roman" w:hAnsi="Times New Roman"/>
          <w:color w:val="000000" w:themeColor="text1"/>
          <w:sz w:val="24"/>
          <w:szCs w:val="24"/>
          <w:lang w:val="ky-KG" w:eastAsia="ru-RU"/>
        </w:rPr>
        <w:t>3 Блок: «Мамлекеттик жыйынтыктоочу сынак»</w:t>
      </w:r>
      <w:r w:rsidR="000730A4" w:rsidRPr="00F80D81">
        <w:rPr>
          <w:rFonts w:ascii="Times New Roman" w:hAnsi="Times New Roman"/>
          <w:color w:val="000000" w:themeColor="text1"/>
          <w:sz w:val="24"/>
          <w:szCs w:val="24"/>
          <w:lang w:val="ky-KG"/>
        </w:rPr>
        <w:t>;</w:t>
      </w:r>
    </w:p>
    <w:p w14:paraId="76864B76" w14:textId="77777777" w:rsidR="007E277C" w:rsidRPr="00F80D81" w:rsidRDefault="007E277C" w:rsidP="00C76E50">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val="ky-K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528"/>
        <w:gridCol w:w="3083"/>
      </w:tblGrid>
      <w:tr w:rsidR="00617D5A" w:rsidRPr="00F80D81" w14:paraId="0017A146" w14:textId="77777777" w:rsidTr="00991983">
        <w:tc>
          <w:tcPr>
            <w:tcW w:w="6487" w:type="dxa"/>
            <w:gridSpan w:val="2"/>
            <w:shd w:val="clear" w:color="auto" w:fill="auto"/>
          </w:tcPr>
          <w:p w14:paraId="1909EB26" w14:textId="77777777" w:rsidR="00617D5A" w:rsidRPr="00F80D81" w:rsidRDefault="00FB7764" w:rsidP="0099198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val="ky-KG" w:eastAsia="ru-RU"/>
              </w:rPr>
              <w:t>Магистрлерди</w:t>
            </w:r>
            <w:r w:rsidR="00617D5A" w:rsidRPr="00F80D81">
              <w:rPr>
                <w:rFonts w:ascii="Times New Roman" w:eastAsia="Times New Roman" w:hAnsi="Times New Roman"/>
                <w:color w:val="000000" w:themeColor="text1"/>
                <w:sz w:val="24"/>
                <w:szCs w:val="24"/>
                <w:lang w:val="ky-KG" w:eastAsia="ru-RU"/>
              </w:rPr>
              <w:t xml:space="preserve"> даярдоо </w:t>
            </w:r>
            <w:r w:rsidR="00617D5A" w:rsidRPr="00F80D81">
              <w:rPr>
                <w:rFonts w:ascii="Times New Roman" w:eastAsia="Times New Roman" w:hAnsi="Times New Roman"/>
                <w:b/>
                <w:color w:val="000000" w:themeColor="text1"/>
                <w:sz w:val="24"/>
                <w:szCs w:val="24"/>
                <w:lang w:eastAsia="ru-RU"/>
              </w:rPr>
              <w:t>НББПнын түзүмү</w:t>
            </w:r>
            <w:r w:rsidR="00617D5A" w:rsidRPr="00F80D81">
              <w:rPr>
                <w:rFonts w:ascii="Times New Roman" w:eastAsia="Times New Roman" w:hAnsi="Times New Roman"/>
                <w:color w:val="000000" w:themeColor="text1"/>
                <w:sz w:val="24"/>
                <w:szCs w:val="24"/>
                <w:lang w:val="ky-KG" w:eastAsia="ru-RU"/>
              </w:rPr>
              <w:t xml:space="preserve"> </w:t>
            </w:r>
          </w:p>
        </w:tc>
        <w:tc>
          <w:tcPr>
            <w:tcW w:w="3083" w:type="dxa"/>
            <w:shd w:val="clear" w:color="auto" w:fill="auto"/>
          </w:tcPr>
          <w:p w14:paraId="2C8EDF42" w14:textId="77777777" w:rsidR="00617D5A" w:rsidRPr="00F80D81" w:rsidRDefault="00FB7764" w:rsidP="0099198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val="ky-KG" w:eastAsia="ru-RU"/>
              </w:rPr>
              <w:t>Магистрлерди</w:t>
            </w:r>
            <w:r w:rsidR="00617D5A" w:rsidRPr="00F80D81">
              <w:rPr>
                <w:rFonts w:ascii="Times New Roman" w:eastAsia="Times New Roman" w:hAnsi="Times New Roman"/>
                <w:color w:val="000000" w:themeColor="text1"/>
                <w:sz w:val="24"/>
                <w:szCs w:val="24"/>
                <w:lang w:val="ky-KG" w:eastAsia="ru-RU"/>
              </w:rPr>
              <w:t xml:space="preserve"> даярдоо </w:t>
            </w:r>
            <w:r w:rsidR="00617D5A" w:rsidRPr="00F80D81">
              <w:rPr>
                <w:rFonts w:ascii="Times New Roman" w:eastAsia="Times New Roman" w:hAnsi="Times New Roman"/>
                <w:color w:val="000000" w:themeColor="text1"/>
                <w:sz w:val="24"/>
                <w:szCs w:val="24"/>
                <w:lang w:eastAsia="ru-RU"/>
              </w:rPr>
              <w:t xml:space="preserve">НББПнын </w:t>
            </w:r>
            <w:r w:rsidR="00617D5A" w:rsidRPr="00F80D81">
              <w:rPr>
                <w:rFonts w:ascii="Times New Roman" w:eastAsia="Times New Roman" w:hAnsi="Times New Roman"/>
                <w:color w:val="000000" w:themeColor="text1"/>
                <w:sz w:val="24"/>
                <w:szCs w:val="24"/>
                <w:lang w:val="ky-KG" w:eastAsia="ru-RU"/>
              </w:rPr>
              <w:t>жана кредиттер менен берилген бөлүктөрунүн көлөмү</w:t>
            </w:r>
          </w:p>
        </w:tc>
      </w:tr>
      <w:tr w:rsidR="00617D5A" w:rsidRPr="00F80D81" w14:paraId="4E843AE4" w14:textId="77777777" w:rsidTr="00991983">
        <w:tc>
          <w:tcPr>
            <w:tcW w:w="959" w:type="dxa"/>
            <w:shd w:val="clear" w:color="auto" w:fill="auto"/>
          </w:tcPr>
          <w:p w14:paraId="2592BA0C" w14:textId="77777777" w:rsidR="00617D5A" w:rsidRPr="00F80D81" w:rsidRDefault="00617D5A" w:rsidP="0099198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1 Блок</w:t>
            </w:r>
          </w:p>
          <w:p w14:paraId="08F81A02" w14:textId="77777777" w:rsidR="00617D5A" w:rsidRPr="00F80D81" w:rsidRDefault="00617D5A" w:rsidP="00991983">
            <w:pPr>
              <w:rPr>
                <w:rFonts w:ascii="Times New Roman" w:eastAsia="Times New Roman" w:hAnsi="Times New Roman"/>
                <w:color w:val="000000" w:themeColor="text1"/>
                <w:sz w:val="24"/>
                <w:szCs w:val="24"/>
                <w:lang w:eastAsia="ru-RU"/>
              </w:rPr>
            </w:pPr>
          </w:p>
        </w:tc>
        <w:tc>
          <w:tcPr>
            <w:tcW w:w="5528" w:type="dxa"/>
            <w:shd w:val="clear" w:color="auto" w:fill="auto"/>
          </w:tcPr>
          <w:p w14:paraId="310A6FF5" w14:textId="77777777" w:rsidR="00617D5A" w:rsidRPr="00F80D81" w:rsidRDefault="00617D5A" w:rsidP="0099198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val="en-US" w:eastAsia="ru-RU"/>
              </w:rPr>
              <w:t>I</w:t>
            </w:r>
            <w:r w:rsidRPr="00F80D81">
              <w:rPr>
                <w:rFonts w:ascii="Times New Roman" w:eastAsia="Times New Roman" w:hAnsi="Times New Roman"/>
                <w:color w:val="000000" w:themeColor="text1"/>
                <w:sz w:val="24"/>
                <w:szCs w:val="24"/>
                <w:lang w:eastAsia="ru-RU"/>
              </w:rPr>
              <w:t xml:space="preserve">. </w:t>
            </w:r>
            <w:r w:rsidR="00FB7764" w:rsidRPr="00F80D81">
              <w:rPr>
                <w:rFonts w:ascii="Times New Roman" w:eastAsia="Times New Roman" w:hAnsi="Times New Roman"/>
                <w:color w:val="000000" w:themeColor="text1"/>
                <w:sz w:val="24"/>
                <w:szCs w:val="24"/>
                <w:lang w:eastAsia="ru-RU"/>
              </w:rPr>
              <w:t>Жалпы илимий</w:t>
            </w:r>
            <w:r w:rsidRPr="00F80D81">
              <w:rPr>
                <w:rFonts w:ascii="Times New Roman" w:eastAsia="Times New Roman" w:hAnsi="Times New Roman"/>
                <w:color w:val="000000" w:themeColor="text1"/>
                <w:sz w:val="24"/>
                <w:szCs w:val="24"/>
                <w:lang w:eastAsia="ru-RU"/>
              </w:rPr>
              <w:t xml:space="preserve"> цикл</w:t>
            </w:r>
          </w:p>
          <w:p w14:paraId="7875CA70" w14:textId="77777777" w:rsidR="00617D5A" w:rsidRPr="00F80D81" w:rsidRDefault="00617D5A" w:rsidP="0099198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val="en-US" w:eastAsia="ru-RU"/>
              </w:rPr>
              <w:t>II</w:t>
            </w:r>
            <w:r w:rsidRPr="00F80D81">
              <w:rPr>
                <w:rFonts w:ascii="Times New Roman" w:eastAsia="Times New Roman" w:hAnsi="Times New Roman"/>
                <w:color w:val="000000" w:themeColor="text1"/>
                <w:sz w:val="24"/>
                <w:szCs w:val="24"/>
                <w:lang w:eastAsia="ru-RU"/>
              </w:rPr>
              <w:t xml:space="preserve">. </w:t>
            </w:r>
            <w:r w:rsidR="00FB7764" w:rsidRPr="00F80D81">
              <w:rPr>
                <w:rFonts w:ascii="Times New Roman" w:eastAsia="Times New Roman" w:hAnsi="Times New Roman"/>
                <w:color w:val="000000" w:themeColor="text1"/>
                <w:sz w:val="24"/>
                <w:szCs w:val="24"/>
                <w:lang w:eastAsia="ru-RU"/>
              </w:rPr>
              <w:t>Кесиптик цикл</w:t>
            </w:r>
          </w:p>
          <w:p w14:paraId="59E432FB" w14:textId="77777777" w:rsidR="00617D5A" w:rsidRPr="00F80D81" w:rsidRDefault="00FB7764" w:rsidP="0099198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Бардыгы:</w:t>
            </w:r>
          </w:p>
        </w:tc>
        <w:tc>
          <w:tcPr>
            <w:tcW w:w="3083" w:type="dxa"/>
            <w:shd w:val="clear" w:color="auto" w:fill="auto"/>
          </w:tcPr>
          <w:p w14:paraId="2284B09C" w14:textId="77777777" w:rsidR="00617D5A" w:rsidRPr="00F80D81" w:rsidRDefault="00FB7764" w:rsidP="0099198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20-30</w:t>
            </w:r>
          </w:p>
          <w:p w14:paraId="577819F3" w14:textId="77777777" w:rsidR="00FB7764" w:rsidRPr="00F80D81" w:rsidRDefault="00FB7764" w:rsidP="00FB7764">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40-60</w:t>
            </w:r>
          </w:p>
          <w:p w14:paraId="358871D8" w14:textId="77777777" w:rsidR="00FB7764" w:rsidRPr="00F80D81" w:rsidRDefault="00FB7764" w:rsidP="0099198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80D81">
              <w:rPr>
                <w:rFonts w:ascii="Times New Roman" w:hAnsi="Times New Roman"/>
                <w:b/>
                <w:color w:val="000000" w:themeColor="text1"/>
                <w:sz w:val="24"/>
                <w:szCs w:val="24"/>
              </w:rPr>
              <w:t>60-90</w:t>
            </w:r>
          </w:p>
        </w:tc>
      </w:tr>
      <w:tr w:rsidR="00617D5A" w:rsidRPr="00F80D81" w14:paraId="123EBCE8" w14:textId="77777777" w:rsidTr="00991983">
        <w:tc>
          <w:tcPr>
            <w:tcW w:w="959" w:type="dxa"/>
            <w:shd w:val="clear" w:color="auto" w:fill="auto"/>
          </w:tcPr>
          <w:p w14:paraId="41D42B59" w14:textId="77777777" w:rsidR="00617D5A" w:rsidRPr="00F80D81" w:rsidRDefault="00617D5A" w:rsidP="0099198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2 Блок</w:t>
            </w:r>
          </w:p>
        </w:tc>
        <w:tc>
          <w:tcPr>
            <w:tcW w:w="5528" w:type="dxa"/>
            <w:shd w:val="clear" w:color="auto" w:fill="auto"/>
          </w:tcPr>
          <w:p w14:paraId="038FCC1A" w14:textId="77777777" w:rsidR="00617D5A" w:rsidRPr="00F80D81" w:rsidRDefault="00617D5A" w:rsidP="0099198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val="ky-KG" w:eastAsia="ru-RU"/>
              </w:rPr>
              <w:t>Амалият</w:t>
            </w:r>
          </w:p>
        </w:tc>
        <w:tc>
          <w:tcPr>
            <w:tcW w:w="3083" w:type="dxa"/>
            <w:shd w:val="clear" w:color="auto" w:fill="auto"/>
          </w:tcPr>
          <w:p w14:paraId="3E95C1F6" w14:textId="77777777" w:rsidR="00617D5A" w:rsidRPr="00F80D81" w:rsidRDefault="00F417F2" w:rsidP="0099198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20</w:t>
            </w:r>
            <w:r w:rsidR="00617D5A" w:rsidRPr="00F80D81">
              <w:rPr>
                <w:rFonts w:ascii="Times New Roman" w:eastAsia="Times New Roman" w:hAnsi="Times New Roman"/>
                <w:color w:val="000000" w:themeColor="text1"/>
                <w:sz w:val="24"/>
                <w:szCs w:val="24"/>
                <w:lang w:eastAsia="ru-RU"/>
              </w:rPr>
              <w:t>-</w:t>
            </w:r>
            <w:r w:rsidRPr="00F80D81">
              <w:rPr>
                <w:rFonts w:ascii="Times New Roman" w:eastAsia="Times New Roman" w:hAnsi="Times New Roman"/>
                <w:color w:val="000000" w:themeColor="text1"/>
                <w:sz w:val="24"/>
                <w:szCs w:val="24"/>
                <w:lang w:eastAsia="ru-RU"/>
              </w:rPr>
              <w:t>4</w:t>
            </w:r>
            <w:r w:rsidR="00617D5A" w:rsidRPr="00F80D81">
              <w:rPr>
                <w:rFonts w:ascii="Times New Roman" w:eastAsia="Times New Roman" w:hAnsi="Times New Roman"/>
                <w:color w:val="000000" w:themeColor="text1"/>
                <w:sz w:val="24"/>
                <w:szCs w:val="24"/>
                <w:lang w:eastAsia="ru-RU"/>
              </w:rPr>
              <w:t>0</w:t>
            </w:r>
          </w:p>
        </w:tc>
      </w:tr>
      <w:tr w:rsidR="00F80D81" w:rsidRPr="00F80D81" w14:paraId="58BB3D49" w14:textId="77777777" w:rsidTr="00991983">
        <w:tc>
          <w:tcPr>
            <w:tcW w:w="959" w:type="dxa"/>
            <w:shd w:val="clear" w:color="auto" w:fill="auto"/>
          </w:tcPr>
          <w:p w14:paraId="0BE1CF26" w14:textId="77777777" w:rsidR="00617D5A" w:rsidRPr="00F80D81" w:rsidRDefault="00617D5A" w:rsidP="0099198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val="ky-KG" w:eastAsia="ru-RU"/>
              </w:rPr>
              <w:t>3</w:t>
            </w:r>
            <w:r w:rsidRPr="00F80D81">
              <w:rPr>
                <w:rFonts w:ascii="Times New Roman" w:eastAsia="Times New Roman" w:hAnsi="Times New Roman"/>
                <w:color w:val="000000" w:themeColor="text1"/>
                <w:sz w:val="24"/>
                <w:szCs w:val="24"/>
                <w:lang w:eastAsia="ru-RU"/>
              </w:rPr>
              <w:t xml:space="preserve"> Блок</w:t>
            </w:r>
          </w:p>
        </w:tc>
        <w:tc>
          <w:tcPr>
            <w:tcW w:w="5528" w:type="dxa"/>
            <w:shd w:val="clear" w:color="auto" w:fill="auto"/>
          </w:tcPr>
          <w:p w14:paraId="70D4A77D" w14:textId="77777777" w:rsidR="00617D5A" w:rsidRPr="00F80D81" w:rsidRDefault="00617D5A" w:rsidP="0099198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val="ky-KG" w:eastAsia="ru-RU"/>
              </w:rPr>
              <w:t>Мамлекеттик жыйынтыктоочу сынак</w:t>
            </w:r>
          </w:p>
        </w:tc>
        <w:tc>
          <w:tcPr>
            <w:tcW w:w="3083" w:type="dxa"/>
            <w:shd w:val="clear" w:color="auto" w:fill="auto"/>
          </w:tcPr>
          <w:p w14:paraId="292A5994" w14:textId="77777777" w:rsidR="00617D5A" w:rsidRPr="00F80D81" w:rsidRDefault="00617D5A" w:rsidP="00F417F2">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10-</w:t>
            </w:r>
            <w:r w:rsidR="00F417F2" w:rsidRPr="00F80D81">
              <w:rPr>
                <w:rFonts w:ascii="Times New Roman" w:eastAsia="Times New Roman" w:hAnsi="Times New Roman"/>
                <w:color w:val="000000" w:themeColor="text1"/>
                <w:sz w:val="24"/>
                <w:szCs w:val="24"/>
                <w:lang w:eastAsia="ru-RU"/>
              </w:rPr>
              <w:t>20</w:t>
            </w:r>
          </w:p>
        </w:tc>
      </w:tr>
      <w:tr w:rsidR="00F80D81" w:rsidRPr="00F80D81" w14:paraId="27552DDF" w14:textId="77777777" w:rsidTr="00991983">
        <w:tc>
          <w:tcPr>
            <w:tcW w:w="6487" w:type="dxa"/>
            <w:gridSpan w:val="2"/>
            <w:shd w:val="clear" w:color="auto" w:fill="auto"/>
          </w:tcPr>
          <w:p w14:paraId="222AEE0A" w14:textId="77777777" w:rsidR="00617D5A" w:rsidRPr="00F80D81" w:rsidRDefault="00F417F2" w:rsidP="00991983">
            <w:pPr>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val="ky-KG" w:eastAsia="ru-RU"/>
              </w:rPr>
              <w:t>Магистрлерди</w:t>
            </w:r>
            <w:r w:rsidR="00617D5A" w:rsidRPr="00F80D81">
              <w:rPr>
                <w:rFonts w:ascii="Times New Roman" w:eastAsia="Times New Roman" w:hAnsi="Times New Roman"/>
                <w:color w:val="000000" w:themeColor="text1"/>
                <w:sz w:val="24"/>
                <w:szCs w:val="24"/>
                <w:lang w:val="ky-KG" w:eastAsia="ru-RU"/>
              </w:rPr>
              <w:t xml:space="preserve"> даярдоо боюнча </w:t>
            </w:r>
            <w:r w:rsidR="00617D5A" w:rsidRPr="00F80D81">
              <w:rPr>
                <w:rFonts w:ascii="Times New Roman" w:eastAsia="Times New Roman" w:hAnsi="Times New Roman"/>
                <w:color w:val="000000" w:themeColor="text1"/>
                <w:sz w:val="24"/>
                <w:szCs w:val="24"/>
                <w:lang w:eastAsia="ru-RU"/>
              </w:rPr>
              <w:t>НББП</w:t>
            </w:r>
            <w:r w:rsidR="00617D5A" w:rsidRPr="00F80D81">
              <w:rPr>
                <w:rFonts w:ascii="Times New Roman" w:eastAsia="Times New Roman" w:hAnsi="Times New Roman"/>
                <w:b/>
                <w:color w:val="000000" w:themeColor="text1"/>
                <w:sz w:val="24"/>
                <w:szCs w:val="24"/>
                <w:lang w:val="ky-KG" w:eastAsia="ru-RU"/>
              </w:rPr>
              <w:t xml:space="preserve"> </w:t>
            </w:r>
            <w:r w:rsidR="00617D5A" w:rsidRPr="00F80D81">
              <w:rPr>
                <w:rFonts w:ascii="Times New Roman" w:eastAsia="Times New Roman" w:hAnsi="Times New Roman"/>
                <w:color w:val="000000" w:themeColor="text1"/>
                <w:sz w:val="24"/>
                <w:szCs w:val="24"/>
                <w:lang w:eastAsia="ru-RU"/>
              </w:rPr>
              <w:t>ЖКББ</w:t>
            </w:r>
            <w:r w:rsidR="00617D5A" w:rsidRPr="00F80D81">
              <w:rPr>
                <w:rFonts w:ascii="Times New Roman" w:eastAsia="Times New Roman" w:hAnsi="Times New Roman"/>
                <w:color w:val="000000" w:themeColor="text1"/>
                <w:sz w:val="24"/>
                <w:szCs w:val="24"/>
                <w:lang w:val="ky-KG" w:eastAsia="ru-RU"/>
              </w:rPr>
              <w:t>нын көлөмү</w:t>
            </w:r>
            <w:r w:rsidR="00617D5A" w:rsidRPr="00F80D81">
              <w:rPr>
                <w:rFonts w:ascii="Times New Roman" w:eastAsia="Times New Roman" w:hAnsi="Times New Roman"/>
                <w:b/>
                <w:color w:val="000000" w:themeColor="text1"/>
                <w:sz w:val="24"/>
                <w:szCs w:val="24"/>
                <w:lang w:val="ky-KG" w:eastAsia="ru-RU"/>
              </w:rPr>
              <w:t xml:space="preserve"> </w:t>
            </w:r>
          </w:p>
        </w:tc>
        <w:tc>
          <w:tcPr>
            <w:tcW w:w="3083" w:type="dxa"/>
            <w:shd w:val="clear" w:color="auto" w:fill="auto"/>
          </w:tcPr>
          <w:p w14:paraId="63FACB46" w14:textId="77777777" w:rsidR="00617D5A" w:rsidRPr="00F80D81" w:rsidRDefault="00F417F2" w:rsidP="00991983">
            <w:pPr>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F80D81">
              <w:rPr>
                <w:rFonts w:ascii="Times New Roman" w:eastAsia="Times New Roman" w:hAnsi="Times New Roman"/>
                <w:color w:val="000000" w:themeColor="text1"/>
                <w:sz w:val="24"/>
                <w:szCs w:val="24"/>
                <w:lang w:eastAsia="ru-RU"/>
              </w:rPr>
              <w:t>120</w:t>
            </w:r>
          </w:p>
        </w:tc>
      </w:tr>
    </w:tbl>
    <w:p w14:paraId="09CD9E01" w14:textId="77777777" w:rsidR="003B4F33" w:rsidRPr="00F80D81" w:rsidRDefault="003B4F33" w:rsidP="003B4F33">
      <w:pPr>
        <w:widowControl w:val="0"/>
        <w:autoSpaceDE w:val="0"/>
        <w:autoSpaceDN w:val="0"/>
        <w:adjustRightInd w:val="0"/>
        <w:spacing w:after="0" w:line="240" w:lineRule="auto"/>
        <w:jc w:val="center"/>
        <w:rPr>
          <w:rFonts w:ascii="Times New Roman" w:hAnsi="Times New Roman"/>
          <w:b/>
          <w:color w:val="000000" w:themeColor="text1"/>
          <w:sz w:val="24"/>
          <w:szCs w:val="24"/>
          <w:lang w:val="ky-KG"/>
        </w:rPr>
      </w:pPr>
    </w:p>
    <w:p w14:paraId="3033459C" w14:textId="77777777" w:rsidR="0086523E" w:rsidRPr="00F80D81" w:rsidRDefault="0086523E" w:rsidP="0086523E">
      <w:pPr>
        <w:pStyle w:val="3"/>
        <w:spacing w:line="240" w:lineRule="auto"/>
        <w:ind w:firstLine="708"/>
        <w:jc w:val="both"/>
        <w:rPr>
          <w:rFonts w:ascii="Times New Roman" w:hAnsi="Times New Roman"/>
          <w:b w:val="0"/>
          <w:color w:val="000000" w:themeColor="text1"/>
          <w:sz w:val="24"/>
          <w:szCs w:val="24"/>
          <w:lang w:val="ky-KG"/>
        </w:rPr>
      </w:pPr>
      <w:r w:rsidRPr="00F80D81">
        <w:rPr>
          <w:rFonts w:ascii="Times New Roman" w:hAnsi="Times New Roman"/>
          <w:b w:val="0"/>
          <w:color w:val="000000" w:themeColor="text1"/>
          <w:sz w:val="24"/>
          <w:szCs w:val="24"/>
          <w:lang w:val="ky-KG"/>
        </w:rPr>
        <w:t xml:space="preserve">Жож </w:t>
      </w:r>
      <w:r w:rsidR="00856A9F">
        <w:rPr>
          <w:rFonts w:ascii="Times New Roman" w:hAnsi="Times New Roman"/>
          <w:b w:val="0"/>
          <w:color w:val="000000" w:themeColor="text1"/>
          <w:sz w:val="24"/>
          <w:szCs w:val="24"/>
          <w:lang w:val="ky-KG"/>
        </w:rPr>
        <w:t>магистрлерди</w:t>
      </w:r>
      <w:r w:rsidRPr="00F80D81">
        <w:rPr>
          <w:rFonts w:ascii="Times New Roman" w:hAnsi="Times New Roman"/>
          <w:b w:val="0"/>
          <w:color w:val="000000" w:themeColor="text1"/>
          <w:sz w:val="24"/>
          <w:szCs w:val="24"/>
          <w:lang w:val="ky-KG"/>
        </w:rPr>
        <w:t xml:space="preserve"> даярдоонун НББПны МББСтин талабына ылайыктап иштеп чыгат жана улуттук дасыктардын негизине ылайык, окутуудагы жетишкендиктердин натыйжасына жооптуу.</w:t>
      </w:r>
    </w:p>
    <w:p w14:paraId="3A0242D2" w14:textId="77777777" w:rsidR="00D2395B" w:rsidRPr="00F80D81" w:rsidRDefault="00856A9F" w:rsidP="0086523E">
      <w:pPr>
        <w:pStyle w:val="3"/>
        <w:spacing w:before="0" w:line="240" w:lineRule="auto"/>
        <w:ind w:firstLine="708"/>
        <w:jc w:val="both"/>
        <w:rPr>
          <w:rFonts w:ascii="Times New Roman" w:hAnsi="Times New Roman"/>
          <w:b w:val="0"/>
          <w:color w:val="000000" w:themeColor="text1"/>
          <w:sz w:val="24"/>
          <w:szCs w:val="24"/>
          <w:lang w:val="ky-KG"/>
        </w:rPr>
      </w:pPr>
      <w:r>
        <w:rPr>
          <w:rFonts w:ascii="Times New Roman" w:hAnsi="Times New Roman"/>
          <w:b w:val="0"/>
          <w:color w:val="000000" w:themeColor="text1"/>
          <w:sz w:val="24"/>
          <w:szCs w:val="24"/>
          <w:lang w:val="ky-KG"/>
        </w:rPr>
        <w:t>М</w:t>
      </w:r>
      <w:r w:rsidRPr="00856A9F">
        <w:rPr>
          <w:rFonts w:ascii="Times New Roman" w:hAnsi="Times New Roman"/>
          <w:b w:val="0"/>
          <w:color w:val="000000" w:themeColor="text1"/>
          <w:sz w:val="24"/>
          <w:szCs w:val="24"/>
          <w:lang w:val="ky-KG"/>
        </w:rPr>
        <w:t>агистрлерди</w:t>
      </w:r>
      <w:r w:rsidR="0086523E" w:rsidRPr="00F80D81">
        <w:rPr>
          <w:rFonts w:ascii="Times New Roman" w:hAnsi="Times New Roman"/>
          <w:b w:val="0"/>
          <w:color w:val="000000" w:themeColor="text1"/>
          <w:sz w:val="24"/>
          <w:szCs w:val="24"/>
          <w:lang w:val="ky-KG"/>
        </w:rPr>
        <w:t xml:space="preserve"> даярдоо НББПнын ар бир блогуна тиешелүү сабактардын топтомун (модульдарын) жана алардын жүктөмүн,  улуттук дасыктардын негизинде берилгендей жалпы түрүндөгү окутуунун жыйынтыгын, аны өздөштүрүүнүн жыйынтыгын эске алуу менен  блокко белгиленген көлөмдө, жож оз алдынча аныктайт.</w:t>
      </w:r>
    </w:p>
    <w:p w14:paraId="03CA4144" w14:textId="77777777" w:rsidR="0086523E" w:rsidRPr="00F80D81" w:rsidRDefault="00BD2102" w:rsidP="00F80D81">
      <w:pPr>
        <w:pStyle w:val="3"/>
        <w:spacing w:before="0" w:line="240" w:lineRule="auto"/>
        <w:jc w:val="both"/>
        <w:rPr>
          <w:rFonts w:ascii="Times New Roman" w:eastAsia="Times New Roman" w:hAnsi="Times New Roman"/>
          <w:b w:val="0"/>
          <w:color w:val="000000" w:themeColor="text1"/>
          <w:sz w:val="24"/>
          <w:szCs w:val="24"/>
          <w:lang w:val="ky-KG"/>
        </w:rPr>
      </w:pPr>
      <w:r w:rsidRPr="00F80D81">
        <w:rPr>
          <w:rFonts w:ascii="Times New Roman" w:hAnsi="Times New Roman"/>
          <w:color w:val="000000" w:themeColor="text1"/>
          <w:sz w:val="24"/>
          <w:szCs w:val="24"/>
          <w:lang w:val="ky-KG"/>
        </w:rPr>
        <w:tab/>
      </w:r>
      <w:r w:rsidR="0086523E" w:rsidRPr="00F80D81">
        <w:rPr>
          <w:rFonts w:ascii="Times New Roman" w:eastAsia="Times New Roman" w:hAnsi="Times New Roman"/>
          <w:color w:val="000000" w:themeColor="text1"/>
          <w:sz w:val="24"/>
          <w:szCs w:val="24"/>
          <w:lang w:val="ky-KG"/>
        </w:rPr>
        <w:t xml:space="preserve">5.2.1. </w:t>
      </w:r>
      <w:r w:rsidR="0086523E" w:rsidRPr="00F80D81">
        <w:rPr>
          <w:rFonts w:ascii="Times New Roman" w:eastAsia="Times New Roman" w:hAnsi="Times New Roman"/>
          <w:b w:val="0"/>
          <w:color w:val="000000" w:themeColor="text1"/>
          <w:sz w:val="24"/>
          <w:szCs w:val="24"/>
          <w:lang w:val="ky-KG"/>
        </w:rPr>
        <w:t>2 Блок “Амалият” өзүнө окуу амалиятын (илим-изилдөө иши) жана өндүрүштүк (педагогикалык, илим-изилдөө иши ) амалиятттарды камтыйт.</w:t>
      </w:r>
    </w:p>
    <w:p w14:paraId="0136926B" w14:textId="77777777" w:rsidR="0086523E" w:rsidRPr="009B38E0" w:rsidRDefault="0086523E" w:rsidP="00F80D81">
      <w:pPr>
        <w:pStyle w:val="3"/>
        <w:spacing w:before="0" w:line="240" w:lineRule="auto"/>
        <w:ind w:firstLine="708"/>
        <w:jc w:val="both"/>
        <w:rPr>
          <w:rFonts w:ascii="Times New Roman" w:eastAsia="Times New Roman" w:hAnsi="Times New Roman"/>
          <w:b w:val="0"/>
          <w:color w:val="000000" w:themeColor="text1"/>
          <w:sz w:val="24"/>
          <w:szCs w:val="24"/>
          <w:lang w:val="ky-KG"/>
        </w:rPr>
      </w:pPr>
      <w:r w:rsidRPr="009B38E0">
        <w:rPr>
          <w:rFonts w:ascii="Times New Roman" w:eastAsia="Times New Roman" w:hAnsi="Times New Roman"/>
          <w:b w:val="0"/>
          <w:color w:val="000000" w:themeColor="text1"/>
          <w:sz w:val="24"/>
          <w:szCs w:val="24"/>
          <w:lang w:val="ky-KG"/>
        </w:rPr>
        <w:t>Жож амалияттын бир же бир нече түрүн тандап алууга жана ошондой эле кошумча амалияттын, белгиленген кредиттин ичинде, түрүн тандоого укуктуу.</w:t>
      </w:r>
    </w:p>
    <w:p w14:paraId="259BB5A4" w14:textId="77777777" w:rsidR="0086523E" w:rsidRPr="00856A9F" w:rsidRDefault="0086523E" w:rsidP="00F80D81">
      <w:pPr>
        <w:spacing w:after="0" w:line="240" w:lineRule="auto"/>
        <w:ind w:firstLine="708"/>
        <w:jc w:val="both"/>
        <w:rPr>
          <w:rFonts w:ascii="Times New Roman" w:hAnsi="Times New Roman"/>
          <w:b/>
          <w:color w:val="000000" w:themeColor="text1"/>
          <w:sz w:val="24"/>
          <w:szCs w:val="24"/>
          <w:lang w:val="ky-KG"/>
        </w:rPr>
      </w:pPr>
      <w:r w:rsidRPr="00856A9F">
        <w:rPr>
          <w:rFonts w:ascii="Times New Roman" w:hAnsi="Times New Roman"/>
          <w:b/>
          <w:color w:val="000000" w:themeColor="text1"/>
          <w:sz w:val="24"/>
          <w:szCs w:val="24"/>
          <w:lang w:val="ky-KG"/>
        </w:rPr>
        <w:t>5.2.2.</w:t>
      </w:r>
      <w:r w:rsidRPr="00856A9F">
        <w:rPr>
          <w:color w:val="000000" w:themeColor="text1"/>
          <w:sz w:val="24"/>
          <w:szCs w:val="24"/>
          <w:lang w:val="ky-KG"/>
        </w:rPr>
        <w:t xml:space="preserve"> </w:t>
      </w:r>
      <w:r w:rsidRPr="00856A9F">
        <w:rPr>
          <w:rFonts w:ascii="Times New Roman" w:hAnsi="Times New Roman"/>
          <w:color w:val="000000" w:themeColor="text1"/>
          <w:sz w:val="24"/>
          <w:szCs w:val="24"/>
          <w:lang w:val="ky-KG"/>
        </w:rPr>
        <w:t>3 Блок “Мамлекеттик жыйынтыктоочу сынак” өзүнө мамлекеттик ымтыканга даярданууну жана аны тапшырууну, магистрлик диссертацияны аткарууну жана аны жактоону  камтыйт</w:t>
      </w:r>
      <w:r w:rsidR="00856A9F">
        <w:rPr>
          <w:rFonts w:ascii="Times New Roman" w:hAnsi="Times New Roman"/>
          <w:color w:val="000000" w:themeColor="text1"/>
          <w:sz w:val="24"/>
          <w:szCs w:val="24"/>
          <w:lang w:val="ky-KG"/>
        </w:rPr>
        <w:t xml:space="preserve"> (</w:t>
      </w:r>
      <w:r w:rsidR="003A5AA5">
        <w:rPr>
          <w:rFonts w:ascii="Times New Roman" w:hAnsi="Times New Roman"/>
          <w:color w:val="000000" w:themeColor="text1"/>
          <w:sz w:val="24"/>
          <w:szCs w:val="24"/>
          <w:lang w:val="ky-KG"/>
        </w:rPr>
        <w:t xml:space="preserve">эгер жож </w:t>
      </w:r>
      <w:r w:rsidR="003A5AA5" w:rsidRPr="00856A9F">
        <w:rPr>
          <w:rFonts w:ascii="Times New Roman" w:hAnsi="Times New Roman"/>
          <w:color w:val="000000" w:themeColor="text1"/>
          <w:sz w:val="24"/>
          <w:szCs w:val="24"/>
          <w:lang w:val="ky-KG"/>
        </w:rPr>
        <w:t>Мамлекеттик жыйынтыктоочу сынак</w:t>
      </w:r>
      <w:r w:rsidR="003A5AA5">
        <w:rPr>
          <w:rFonts w:ascii="Times New Roman" w:hAnsi="Times New Roman"/>
          <w:color w:val="000000" w:themeColor="text1"/>
          <w:sz w:val="24"/>
          <w:szCs w:val="24"/>
          <w:lang w:val="ky-KG"/>
        </w:rPr>
        <w:t>тын ичине бүтүрүү дасыктык ишин кошкон болсо</w:t>
      </w:r>
      <w:r w:rsidR="00856A9F">
        <w:rPr>
          <w:rFonts w:ascii="Times New Roman" w:hAnsi="Times New Roman"/>
          <w:color w:val="000000" w:themeColor="text1"/>
          <w:sz w:val="24"/>
          <w:szCs w:val="24"/>
          <w:lang w:val="ky-KG"/>
        </w:rPr>
        <w:t>)</w:t>
      </w:r>
      <w:r w:rsidRPr="00856A9F">
        <w:rPr>
          <w:rFonts w:ascii="Times New Roman" w:hAnsi="Times New Roman"/>
          <w:color w:val="000000" w:themeColor="text1"/>
          <w:sz w:val="24"/>
          <w:szCs w:val="24"/>
          <w:lang w:val="ky-KG"/>
        </w:rPr>
        <w:t>.</w:t>
      </w:r>
    </w:p>
    <w:p w14:paraId="619412D8" w14:textId="77777777" w:rsidR="00BB0A34" w:rsidRPr="00856A9F" w:rsidRDefault="00BB0A34" w:rsidP="00F80D81">
      <w:pPr>
        <w:spacing w:after="0" w:line="240" w:lineRule="auto"/>
        <w:ind w:firstLine="708"/>
        <w:jc w:val="both"/>
        <w:rPr>
          <w:rFonts w:ascii="Times New Roman" w:hAnsi="Times New Roman"/>
          <w:color w:val="000000" w:themeColor="text1"/>
          <w:sz w:val="24"/>
          <w:szCs w:val="24"/>
          <w:lang w:val="ky-KG"/>
        </w:rPr>
      </w:pPr>
      <w:r w:rsidRPr="00856A9F">
        <w:rPr>
          <w:rFonts w:ascii="Times New Roman" w:hAnsi="Times New Roman"/>
          <w:b/>
          <w:color w:val="000000" w:themeColor="text1"/>
          <w:sz w:val="24"/>
          <w:szCs w:val="24"/>
          <w:lang w:val="ky-KG"/>
        </w:rPr>
        <w:t xml:space="preserve">5.2.3. </w:t>
      </w:r>
      <w:r w:rsidRPr="00856A9F">
        <w:rPr>
          <w:rFonts w:ascii="Times New Roman" w:hAnsi="Times New Roman"/>
          <w:color w:val="000000" w:themeColor="text1"/>
          <w:sz w:val="24"/>
          <w:szCs w:val="24"/>
          <w:lang w:val="ky-KG"/>
        </w:rPr>
        <w:t>Магистрлерди даярдоо НББПнын ичинде сөзсүз жана элективдүү бөлүктөр айрымаланып турат.</w:t>
      </w:r>
    </w:p>
    <w:p w14:paraId="08A3CBA4" w14:textId="77777777" w:rsidR="00BB0A34" w:rsidRPr="00856A9F" w:rsidRDefault="00BB0A34" w:rsidP="00F80D81">
      <w:pPr>
        <w:spacing w:after="0" w:line="240" w:lineRule="auto"/>
        <w:ind w:firstLine="708"/>
        <w:jc w:val="both"/>
        <w:rPr>
          <w:rFonts w:ascii="Times New Roman" w:hAnsi="Times New Roman"/>
          <w:color w:val="000000" w:themeColor="text1"/>
          <w:sz w:val="24"/>
          <w:szCs w:val="24"/>
          <w:lang w:val="ky-KG"/>
        </w:rPr>
      </w:pPr>
      <w:r w:rsidRPr="00856A9F">
        <w:rPr>
          <w:rFonts w:ascii="Times New Roman" w:hAnsi="Times New Roman"/>
          <w:color w:val="000000" w:themeColor="text1"/>
          <w:sz w:val="24"/>
          <w:szCs w:val="24"/>
          <w:lang w:val="ky-KG"/>
        </w:rPr>
        <w:t>Магистрлерди даярдоо НББПнын сөзсүз бөлүгүнө улуттук дасыктардын негиздик деңгээлин эсепке алуу менен  жалпы илимдик, социалдык инсандык, жалпы маданияттык жана кесиптик жөндөмдүүлүктү камсыз кылуучу сабактар жана амалияттар кирет.</w:t>
      </w:r>
    </w:p>
    <w:p w14:paraId="0EC8023C" w14:textId="77777777" w:rsidR="00BB0A34" w:rsidRPr="00856A9F" w:rsidRDefault="00BB0A34" w:rsidP="00F80D81">
      <w:pPr>
        <w:spacing w:after="0" w:line="240" w:lineRule="auto"/>
        <w:ind w:firstLine="708"/>
        <w:jc w:val="both"/>
        <w:rPr>
          <w:rFonts w:ascii="Times New Roman" w:hAnsi="Times New Roman"/>
          <w:color w:val="000000" w:themeColor="text1"/>
          <w:sz w:val="24"/>
          <w:szCs w:val="24"/>
          <w:lang w:val="ky-KG"/>
        </w:rPr>
      </w:pPr>
      <w:r w:rsidRPr="00856A9F">
        <w:rPr>
          <w:rFonts w:ascii="Times New Roman" w:hAnsi="Times New Roman"/>
          <w:color w:val="000000" w:themeColor="text1"/>
          <w:sz w:val="24"/>
          <w:szCs w:val="24"/>
          <w:lang w:val="ky-KG"/>
        </w:rPr>
        <w:lastRenderedPageBreak/>
        <w:t>Магистрлерди даярдоо НББПнын сөзсүз бөлүгүнүн көлөмү, мамлекеттик бөлүктү эске албаганда, жалпы көлөмдүн 50%ын түзүүсү керек.</w:t>
      </w:r>
    </w:p>
    <w:p w14:paraId="2A0A7F5B" w14:textId="77777777" w:rsidR="00BB0A34" w:rsidRPr="00856A9F" w:rsidRDefault="00BB0A34" w:rsidP="00F80D81">
      <w:pPr>
        <w:spacing w:after="0" w:line="240" w:lineRule="auto"/>
        <w:ind w:firstLine="708"/>
        <w:jc w:val="both"/>
        <w:rPr>
          <w:rFonts w:ascii="Times New Roman" w:hAnsi="Times New Roman"/>
          <w:color w:val="000000" w:themeColor="text1"/>
          <w:sz w:val="24"/>
          <w:szCs w:val="24"/>
          <w:lang w:val="ky-KG"/>
        </w:rPr>
      </w:pPr>
      <w:r w:rsidRPr="00856A9F">
        <w:rPr>
          <w:rFonts w:ascii="Times New Roman" w:hAnsi="Times New Roman"/>
          <w:color w:val="000000" w:themeColor="text1"/>
          <w:sz w:val="24"/>
          <w:szCs w:val="24"/>
          <w:lang w:val="ky-KG"/>
        </w:rPr>
        <w:t xml:space="preserve"> Студенттер Магистрлерди даярдоо НББПнын элективдүү бөлүгүнүн ичинен багытына дал келген сабактарды тандап алуусу мүмкүн, жана ошондой эле магистрлерди даярдоо НББПнын башка багыттарынын сабактарын тандоого мүмкүнчүлүк берилет.</w:t>
      </w:r>
    </w:p>
    <w:p w14:paraId="6FC48B71" w14:textId="77777777" w:rsidR="00BB0A34" w:rsidRPr="00856A9F" w:rsidRDefault="00BB0A34" w:rsidP="00F80D81">
      <w:pPr>
        <w:spacing w:after="0" w:line="240" w:lineRule="auto"/>
        <w:ind w:firstLine="708"/>
        <w:jc w:val="both"/>
        <w:rPr>
          <w:rFonts w:ascii="Times New Roman" w:hAnsi="Times New Roman"/>
          <w:color w:val="000000" w:themeColor="text1"/>
          <w:sz w:val="24"/>
          <w:szCs w:val="24"/>
          <w:lang w:val="ky-KG"/>
        </w:rPr>
      </w:pPr>
      <w:r w:rsidRPr="00856A9F">
        <w:rPr>
          <w:rFonts w:ascii="Times New Roman" w:hAnsi="Times New Roman"/>
          <w:b/>
          <w:color w:val="000000" w:themeColor="text1"/>
          <w:sz w:val="24"/>
          <w:szCs w:val="24"/>
          <w:lang w:val="ky-KG"/>
        </w:rPr>
        <w:t>5.2.4.</w:t>
      </w:r>
      <w:r w:rsidRPr="00856A9F">
        <w:rPr>
          <w:rFonts w:ascii="Times New Roman" w:hAnsi="Times New Roman"/>
          <w:color w:val="000000" w:themeColor="text1"/>
          <w:sz w:val="24"/>
          <w:szCs w:val="24"/>
          <w:lang w:val="ky-KG"/>
        </w:rPr>
        <w:t xml:space="preserve"> Жож, ден соолугу боюнча мүмкүнчүлүгу чектелген адамдарга (алардын арызы боюнча) бакалаврларды даярдоо НББПнын негизинде, алардын  психофизикалык өрчүү өзгөчөлүктөрүн, жеке мүмкүнчүлүктөрүн жана, керек болгон учурда өрчүүдөгү мүчүлүштүктөрдү оңдоону (коррекциялоону) жана социалдык адаптациялоону, ден соолугу боюнча окууга карама каршылыкты эске алуучу   НББПнан сырткары, камсыз кылуу менен билим алууга мүмкүнчүлүк берүүсү керек.</w:t>
      </w:r>
    </w:p>
    <w:p w14:paraId="62264F88" w14:textId="77777777" w:rsidR="00D2395B" w:rsidRPr="00F80D81" w:rsidRDefault="00D2395B" w:rsidP="00F80D81">
      <w:pPr>
        <w:pStyle w:val="3"/>
        <w:spacing w:before="0" w:line="240" w:lineRule="auto"/>
        <w:ind w:firstLine="708"/>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5.3.</w:t>
      </w:r>
      <w:r w:rsidR="00BD2102" w:rsidRPr="00F80D81">
        <w:rPr>
          <w:rFonts w:ascii="Times New Roman" w:hAnsi="Times New Roman"/>
          <w:color w:val="000000" w:themeColor="text1"/>
          <w:sz w:val="24"/>
          <w:szCs w:val="24"/>
          <w:lang w:val="ky-KG"/>
        </w:rPr>
        <w:t xml:space="preserve"> </w:t>
      </w:r>
      <w:r w:rsidRPr="00F80D81">
        <w:rPr>
          <w:rFonts w:ascii="Times New Roman" w:hAnsi="Times New Roman"/>
          <w:color w:val="000000" w:themeColor="text1"/>
          <w:sz w:val="24"/>
          <w:szCs w:val="24"/>
          <w:lang w:val="ky-KG"/>
        </w:rPr>
        <w:t>Магистрлерди даярдоо НББП ны ишке ашыруу шартына коюлган талап.</w:t>
      </w:r>
    </w:p>
    <w:p w14:paraId="72C5FA62" w14:textId="77777777" w:rsidR="00D2395B" w:rsidRPr="00F80D81" w:rsidRDefault="00BD2102" w:rsidP="00F80D81">
      <w:pPr>
        <w:pStyle w:val="4"/>
        <w:spacing w:before="0" w:line="240" w:lineRule="auto"/>
        <w:rPr>
          <w:rFonts w:ascii="Times New Roman" w:hAnsi="Times New Roman" w:cs="Times New Roman"/>
          <w:i w:val="0"/>
          <w:color w:val="000000" w:themeColor="text1"/>
          <w:sz w:val="24"/>
          <w:szCs w:val="24"/>
          <w:lang w:val="ky-KG"/>
        </w:rPr>
      </w:pPr>
      <w:r w:rsidRPr="00F80D81">
        <w:rPr>
          <w:rFonts w:ascii="Times New Roman" w:hAnsi="Times New Roman" w:cs="Times New Roman"/>
          <w:i w:val="0"/>
          <w:color w:val="000000" w:themeColor="text1"/>
          <w:sz w:val="24"/>
          <w:szCs w:val="24"/>
          <w:lang w:val="ky-KG"/>
        </w:rPr>
        <w:tab/>
      </w:r>
      <w:r w:rsidR="00D2395B" w:rsidRPr="00F80D81">
        <w:rPr>
          <w:rFonts w:ascii="Times New Roman" w:hAnsi="Times New Roman" w:cs="Times New Roman"/>
          <w:i w:val="0"/>
          <w:color w:val="000000" w:themeColor="text1"/>
          <w:sz w:val="24"/>
          <w:szCs w:val="24"/>
          <w:lang w:val="ky-KG"/>
        </w:rPr>
        <w:t>5.3.1.</w:t>
      </w:r>
      <w:r w:rsidRPr="00F80D81">
        <w:rPr>
          <w:rFonts w:ascii="Times New Roman" w:hAnsi="Times New Roman" w:cs="Times New Roman"/>
          <w:i w:val="0"/>
          <w:color w:val="000000" w:themeColor="text1"/>
          <w:sz w:val="24"/>
          <w:szCs w:val="24"/>
          <w:lang w:val="ky-KG"/>
        </w:rPr>
        <w:t xml:space="preserve"> </w:t>
      </w:r>
      <w:r w:rsidR="00D2395B" w:rsidRPr="00F80D81">
        <w:rPr>
          <w:rFonts w:ascii="Times New Roman" w:hAnsi="Times New Roman" w:cs="Times New Roman"/>
          <w:i w:val="0"/>
          <w:color w:val="000000" w:themeColor="text1"/>
          <w:sz w:val="24"/>
          <w:szCs w:val="24"/>
          <w:lang w:val="ky-KG"/>
        </w:rPr>
        <w:t xml:space="preserve">Окуу жараянын кадрлык камсыздоо </w:t>
      </w:r>
    </w:p>
    <w:p w14:paraId="3023639C" w14:textId="77777777" w:rsidR="00D2395B" w:rsidRPr="00F80D81" w:rsidRDefault="00D2395B" w:rsidP="00F80D81">
      <w:pPr>
        <w:pStyle w:val="ae"/>
        <w:spacing w:after="0" w:line="240" w:lineRule="auto"/>
        <w:ind w:firstLine="708"/>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Магистрлерди даярдоо НББП сын ишке ашыруу системдик түрдө илим менен алектенген жана илимий-усулдук иш-аракеттенген жана берилген сабактан каптал бетине ылайык эреже катары базалык билимдүү педагогикалык кадрлар ишке ашыруусу керек. Берилген НББП боюнча билим берүү жараянын камсыздаган окутуучулардын жалпы санында илимдин кандидаты  же доктору даражасындагы окутуучулардын бөлүгү 60% дан кем эмес болушу керек.</w:t>
      </w:r>
    </w:p>
    <w:p w14:paraId="58B121A0" w14:textId="77777777" w:rsidR="00D2395B" w:rsidRPr="00F80D81" w:rsidRDefault="00D2395B" w:rsidP="00D2395B">
      <w:pPr>
        <w:pStyle w:val="ae"/>
        <w:spacing w:after="0" w:line="240" w:lineRule="auto"/>
        <w:ind w:firstLine="708"/>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Жалпы жетектөө илимий мазмундагы жана билим берүү бөлүгүндөгу магистрдик программа профессор же илимдин доктору аркылуу жүргүзүлөт; бир профессор же илимдин доктору экиден көп эмес магистрдик программаларды жетектөөгө болот; жождун илимий кеңешинин чечими менен магистрдик программанын доценттик окумуштуу наамына ээ болгон илимдин кандидаты дагы жүргүзө алат. </w:t>
      </w:r>
    </w:p>
    <w:p w14:paraId="1E63DBAE" w14:textId="77777777" w:rsidR="00D2395B" w:rsidRPr="00F80D81" w:rsidRDefault="00D2395B" w:rsidP="00BB0A34">
      <w:pPr>
        <w:pStyle w:val="ae"/>
        <w:spacing w:after="0" w:line="240" w:lineRule="auto"/>
        <w:ind w:firstLine="708"/>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Студенттердин, магистрлердин илимий жетекчиси катары илимий даражага жана (же) илимий наамга же бул чөйрөдөгү жетектөө тажырыйбасына ээ болгон адам жүргүзө алат; бир илимий жетекчи 3төн көп эмес студент магистранттарга жетекчи боло алат (жождун илимий кеңеши аныктайт). </w:t>
      </w:r>
    </w:p>
    <w:p w14:paraId="77EF72E8" w14:textId="77777777" w:rsidR="00D2395B" w:rsidRPr="00F80D81" w:rsidRDefault="00BD2102" w:rsidP="00D2395B">
      <w:pPr>
        <w:pStyle w:val="4"/>
        <w:spacing w:before="0" w:line="240" w:lineRule="auto"/>
        <w:rPr>
          <w:rFonts w:ascii="Times New Roman" w:hAnsi="Times New Roman" w:cs="Times New Roman"/>
          <w:i w:val="0"/>
          <w:color w:val="000000" w:themeColor="text1"/>
          <w:sz w:val="24"/>
          <w:szCs w:val="24"/>
          <w:lang w:val="ky-KG"/>
        </w:rPr>
      </w:pPr>
      <w:r w:rsidRPr="00F80D81">
        <w:rPr>
          <w:rFonts w:ascii="Times New Roman" w:hAnsi="Times New Roman" w:cs="Times New Roman"/>
          <w:i w:val="0"/>
          <w:color w:val="000000" w:themeColor="text1"/>
          <w:sz w:val="24"/>
          <w:szCs w:val="24"/>
          <w:lang w:val="ky-KG"/>
        </w:rPr>
        <w:tab/>
      </w:r>
      <w:r w:rsidR="00D2395B" w:rsidRPr="00F80D81">
        <w:rPr>
          <w:rFonts w:ascii="Times New Roman" w:hAnsi="Times New Roman" w:cs="Times New Roman"/>
          <w:i w:val="0"/>
          <w:color w:val="000000" w:themeColor="text1"/>
          <w:sz w:val="24"/>
          <w:szCs w:val="24"/>
          <w:lang w:val="ky-KG"/>
        </w:rPr>
        <w:t>5.3.2.</w:t>
      </w:r>
      <w:r w:rsidR="00D2395B" w:rsidRPr="00F80D81">
        <w:rPr>
          <w:rFonts w:ascii="Times New Roman" w:hAnsi="Times New Roman" w:cs="Times New Roman"/>
          <w:i w:val="0"/>
          <w:color w:val="000000" w:themeColor="text1"/>
          <w:sz w:val="24"/>
          <w:szCs w:val="24"/>
          <w:lang w:val="ky-KG"/>
        </w:rPr>
        <w:tab/>
        <w:t>Окутуу жараянын укуктуу-усулдук жана маалыматын камсыздоо</w:t>
      </w:r>
    </w:p>
    <w:p w14:paraId="3818202C" w14:textId="77777777" w:rsidR="00D2395B" w:rsidRPr="00F80D81" w:rsidRDefault="00D2395B" w:rsidP="00D2395B">
      <w:pPr>
        <w:pStyle w:val="ae"/>
        <w:spacing w:after="0" w:line="240" w:lineRule="auto"/>
        <w:ind w:firstLine="708"/>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Магистрлерди даярдоо НББПсын ишке ашыруу ар бир студенттин негизги билим берүү программасынын сабактарынын толук саны боюнча түзүлгөн  китепкана фондусуна жана берилген базаларга кирүү мүмкүнчүлүгүн  камсыздоо керек. </w:t>
      </w:r>
    </w:p>
    <w:p w14:paraId="1097156C" w14:textId="77777777" w:rsidR="003A5AA5" w:rsidRDefault="00D2395B" w:rsidP="00D2395B">
      <w:pPr>
        <w:pStyle w:val="ae"/>
        <w:spacing w:after="0" w:line="240" w:lineRule="auto"/>
        <w:ind w:firstLine="708"/>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Студенттер үчүн ата мекендик жана чет элдик жождор, мекемелер жана уюмдар менен маалымат алышууга мүмкүнчүлүк түзүлүшү зарыл.</w:t>
      </w:r>
      <w:r w:rsidR="003A5AA5">
        <w:rPr>
          <w:rFonts w:ascii="Times New Roman" w:hAnsi="Times New Roman"/>
          <w:color w:val="000000" w:themeColor="text1"/>
          <w:sz w:val="24"/>
          <w:szCs w:val="24"/>
          <w:lang w:val="ky-KG"/>
        </w:rPr>
        <w:t xml:space="preserve"> </w:t>
      </w:r>
    </w:p>
    <w:p w14:paraId="0F1D971F" w14:textId="77777777" w:rsidR="00D2395B" w:rsidRPr="00F80D81" w:rsidRDefault="00D2395B" w:rsidP="00D2395B">
      <w:pPr>
        <w:pStyle w:val="ae"/>
        <w:spacing w:after="0" w:line="240" w:lineRule="auto"/>
        <w:ind w:firstLine="708"/>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lang w:val="ky-KG"/>
        </w:rPr>
        <w:t xml:space="preserve">Жождун билим берүүчү программасы </w:t>
      </w:r>
      <w:r w:rsidR="00BB0A34" w:rsidRPr="00F80D81">
        <w:rPr>
          <w:rFonts w:ascii="Times New Roman" w:hAnsi="Times New Roman"/>
          <w:color w:val="000000" w:themeColor="text1"/>
          <w:sz w:val="24"/>
          <w:szCs w:val="24"/>
          <w:lang w:val="ky-KG"/>
        </w:rPr>
        <w:t xml:space="preserve">тажрыйбалык </w:t>
      </w:r>
      <w:r w:rsidRPr="00F80D81">
        <w:rPr>
          <w:rFonts w:ascii="Times New Roman" w:hAnsi="Times New Roman"/>
          <w:color w:val="000000" w:themeColor="text1"/>
          <w:sz w:val="24"/>
          <w:szCs w:val="24"/>
          <w:lang w:val="ky-KG"/>
        </w:rPr>
        <w:t xml:space="preserve">практикумдарды жана </w:t>
      </w:r>
      <w:r w:rsidR="00BB0A34" w:rsidRPr="00F80D81">
        <w:rPr>
          <w:rFonts w:ascii="Times New Roman" w:hAnsi="Times New Roman"/>
          <w:color w:val="000000" w:themeColor="text1"/>
          <w:sz w:val="24"/>
          <w:szCs w:val="24"/>
          <w:lang w:val="ky-KG"/>
        </w:rPr>
        <w:t>амалияттык</w:t>
      </w:r>
      <w:r w:rsidRPr="00F80D81">
        <w:rPr>
          <w:rFonts w:ascii="Times New Roman" w:hAnsi="Times New Roman"/>
          <w:color w:val="000000" w:themeColor="text1"/>
          <w:sz w:val="24"/>
          <w:szCs w:val="24"/>
          <w:lang w:val="ky-KG"/>
        </w:rPr>
        <w:t xml:space="preserve"> сабактарды киргизүүсү (киргизилүүчү зиректүүлүктөрдү эске алуу менен) тийиш.</w:t>
      </w:r>
    </w:p>
    <w:p w14:paraId="7D3B2D4A" w14:textId="77777777" w:rsidR="00E87BAD" w:rsidRPr="00E87BAD" w:rsidRDefault="00E87BAD" w:rsidP="002C1D1E">
      <w:pPr>
        <w:pStyle w:val="ae"/>
        <w:spacing w:after="0" w:line="240" w:lineRule="auto"/>
        <w:ind w:firstLine="709"/>
        <w:jc w:val="both"/>
        <w:rPr>
          <w:rFonts w:ascii="Times New Roman" w:hAnsi="Times New Roman"/>
          <w:color w:val="000000" w:themeColor="text1"/>
          <w:sz w:val="24"/>
          <w:szCs w:val="24"/>
          <w:lang w:val="ky-KG"/>
        </w:rPr>
      </w:pPr>
      <w:r w:rsidRPr="00E87BAD">
        <w:rPr>
          <w:rFonts w:ascii="Times New Roman" w:hAnsi="Times New Roman"/>
          <w:color w:val="000000" w:themeColor="text1"/>
          <w:sz w:val="24"/>
          <w:szCs w:val="24"/>
          <w:lang w:val="ky-KG"/>
        </w:rPr>
        <w:t xml:space="preserve">Китепкана фондунун электрондук ресурстарына, кесиптик иштин тиешелүү багыттары боюнча илимий изилдөөлөрдүн жана инновациялардын жыйынтыктарын жарыялаган кеминде 10 журналга (окутуу профили боюнча) </w:t>
      </w:r>
      <w:r w:rsidR="002C1D1E" w:rsidRPr="00E87BAD">
        <w:rPr>
          <w:rFonts w:ascii="Times New Roman" w:hAnsi="Times New Roman"/>
          <w:color w:val="000000" w:themeColor="text1"/>
          <w:sz w:val="24"/>
          <w:szCs w:val="24"/>
          <w:lang w:val="ky-KG"/>
        </w:rPr>
        <w:t xml:space="preserve">жеткиликтүүлүк </w:t>
      </w:r>
      <w:r w:rsidR="002C1D1E">
        <w:rPr>
          <w:rFonts w:ascii="Times New Roman" w:hAnsi="Times New Roman"/>
          <w:color w:val="000000" w:themeColor="text1"/>
          <w:sz w:val="24"/>
          <w:szCs w:val="24"/>
          <w:lang w:val="ky-KG"/>
        </w:rPr>
        <w:t>камсызданышы</w:t>
      </w:r>
      <w:r w:rsidRPr="00E87BAD">
        <w:rPr>
          <w:rFonts w:ascii="Times New Roman" w:hAnsi="Times New Roman"/>
          <w:color w:val="000000" w:themeColor="text1"/>
          <w:sz w:val="24"/>
          <w:szCs w:val="24"/>
          <w:lang w:val="ky-KG"/>
        </w:rPr>
        <w:t xml:space="preserve"> керек.</w:t>
      </w:r>
    </w:p>
    <w:p w14:paraId="62457674" w14:textId="77777777" w:rsidR="00BB0A34" w:rsidRPr="00F80D81" w:rsidRDefault="00E87BAD" w:rsidP="002C1D1E">
      <w:pPr>
        <w:pStyle w:val="ae"/>
        <w:spacing w:after="0" w:line="240" w:lineRule="auto"/>
        <w:ind w:firstLine="709"/>
        <w:jc w:val="both"/>
        <w:rPr>
          <w:rFonts w:ascii="Times New Roman" w:hAnsi="Times New Roman"/>
          <w:color w:val="000000" w:themeColor="text1"/>
          <w:sz w:val="24"/>
          <w:szCs w:val="24"/>
          <w:lang w:val="ky-KG"/>
        </w:rPr>
      </w:pPr>
      <w:r w:rsidRPr="00E87BAD">
        <w:rPr>
          <w:rFonts w:ascii="Times New Roman" w:hAnsi="Times New Roman"/>
          <w:color w:val="000000" w:themeColor="text1"/>
          <w:sz w:val="24"/>
          <w:szCs w:val="24"/>
          <w:lang w:val="ky-KG"/>
        </w:rPr>
        <w:t xml:space="preserve">Электрондук басылмаларды колдонууда университет ар бир магистрантка изилдөөнү жана өз алдынча иш алып барууну компьютердик класста жумасына 10 сааттан кем эмес Интернетке кирүүгө мүмкүнчүлүк берген Интернет </w:t>
      </w:r>
      <w:r w:rsidR="002C1D1E">
        <w:rPr>
          <w:rFonts w:ascii="Times New Roman" w:hAnsi="Times New Roman"/>
          <w:color w:val="000000" w:themeColor="text1"/>
          <w:sz w:val="24"/>
          <w:szCs w:val="24"/>
          <w:lang w:val="ky-KG"/>
        </w:rPr>
        <w:t>классында</w:t>
      </w:r>
      <w:r w:rsidRPr="00E87BAD">
        <w:rPr>
          <w:rFonts w:ascii="Times New Roman" w:hAnsi="Times New Roman"/>
          <w:color w:val="000000" w:themeColor="text1"/>
          <w:sz w:val="24"/>
          <w:szCs w:val="24"/>
          <w:lang w:val="ky-KG"/>
        </w:rPr>
        <w:t xml:space="preserve"> </w:t>
      </w:r>
      <w:r w:rsidR="002C1D1E">
        <w:rPr>
          <w:rFonts w:ascii="Times New Roman" w:hAnsi="Times New Roman"/>
          <w:color w:val="000000" w:themeColor="text1"/>
          <w:sz w:val="24"/>
          <w:szCs w:val="24"/>
          <w:lang w:val="ky-KG"/>
        </w:rPr>
        <w:t xml:space="preserve">орун менен </w:t>
      </w:r>
      <w:r w:rsidRPr="00E87BAD">
        <w:rPr>
          <w:rFonts w:ascii="Times New Roman" w:hAnsi="Times New Roman"/>
          <w:color w:val="000000" w:themeColor="text1"/>
          <w:sz w:val="24"/>
          <w:szCs w:val="24"/>
          <w:lang w:val="ky-KG"/>
        </w:rPr>
        <w:t>кам</w:t>
      </w:r>
      <w:r w:rsidR="002C1D1E">
        <w:rPr>
          <w:rFonts w:ascii="Times New Roman" w:hAnsi="Times New Roman"/>
          <w:color w:val="000000" w:themeColor="text1"/>
          <w:sz w:val="24"/>
          <w:szCs w:val="24"/>
          <w:lang w:val="ky-KG"/>
        </w:rPr>
        <w:t>сыз кылуусу</w:t>
      </w:r>
      <w:r w:rsidRPr="00E87BAD">
        <w:rPr>
          <w:rFonts w:ascii="Times New Roman" w:hAnsi="Times New Roman"/>
          <w:color w:val="000000" w:themeColor="text1"/>
          <w:sz w:val="24"/>
          <w:szCs w:val="24"/>
          <w:lang w:val="ky-KG"/>
        </w:rPr>
        <w:t xml:space="preserve"> керек.</w:t>
      </w:r>
    </w:p>
    <w:p w14:paraId="1DDE22AC" w14:textId="77777777" w:rsidR="007169CE" w:rsidRPr="009B38E0" w:rsidRDefault="007169CE" w:rsidP="00D4633B">
      <w:pPr>
        <w:tabs>
          <w:tab w:val="left" w:pos="6015"/>
        </w:tabs>
        <w:spacing w:after="0" w:line="235" w:lineRule="auto"/>
        <w:ind w:firstLine="567"/>
        <w:jc w:val="both"/>
        <w:rPr>
          <w:rFonts w:ascii="Times New Roman" w:eastAsia="Times New Roman" w:hAnsi="Times New Roman"/>
          <w:b/>
          <w:color w:val="000000" w:themeColor="text1"/>
          <w:sz w:val="24"/>
          <w:szCs w:val="24"/>
          <w:lang w:val="ky-KG" w:eastAsia="ru-RU"/>
        </w:rPr>
      </w:pPr>
    </w:p>
    <w:p w14:paraId="6DE4F4DA" w14:textId="77777777" w:rsidR="00D2395B" w:rsidRPr="00F80D81" w:rsidRDefault="00D2395B" w:rsidP="00D2395B">
      <w:pPr>
        <w:widowControl w:val="0"/>
        <w:autoSpaceDE w:val="0"/>
        <w:autoSpaceDN w:val="0"/>
        <w:adjustRightInd w:val="0"/>
        <w:spacing w:after="0" w:line="240" w:lineRule="auto"/>
        <w:ind w:firstLine="567"/>
        <w:jc w:val="both"/>
        <w:rPr>
          <w:rFonts w:ascii="Times New Roman" w:hAnsi="Times New Roman"/>
          <w:b/>
          <w:color w:val="000000" w:themeColor="text1"/>
          <w:sz w:val="24"/>
          <w:szCs w:val="24"/>
        </w:rPr>
      </w:pPr>
      <w:r w:rsidRPr="00F80D81">
        <w:rPr>
          <w:rFonts w:ascii="Times New Roman" w:hAnsi="Times New Roman"/>
          <w:b/>
          <w:color w:val="000000" w:themeColor="text1"/>
          <w:sz w:val="24"/>
          <w:szCs w:val="24"/>
        </w:rPr>
        <w:t>5.3.3. Окуу жараянын материалдык-техникалык жактан камсыздоо</w:t>
      </w:r>
    </w:p>
    <w:p w14:paraId="03923D45" w14:textId="77777777" w:rsidR="00D2395B" w:rsidRPr="002C1D1E" w:rsidRDefault="00D2395B" w:rsidP="00D2395B">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F80D81">
        <w:rPr>
          <w:rFonts w:ascii="Times New Roman" w:hAnsi="Times New Roman"/>
          <w:color w:val="000000" w:themeColor="text1"/>
          <w:sz w:val="24"/>
          <w:szCs w:val="24"/>
        </w:rPr>
        <w:t>Магистирди даярдоонун негизги билим берүү программасын ишке ашыруучу жогорку окуу жайынын тажрыйбалык сабактар жана сабактар аралык даярдоонун, магистрлердин жождун окуу планында алдын ала каралган жана да аракеттеги санитардык жана өрткө каршы эрежелер менен нормаларга ылайык келчү амалияттык жана илимий-изилдөөчүлүк иштеринин бардык түрлөрүн жүргүзүүнү камсыз кылуучу материалдык-</w:t>
      </w:r>
      <w:r w:rsidR="002C1D1E">
        <w:rPr>
          <w:rFonts w:ascii="Times New Roman" w:hAnsi="Times New Roman"/>
          <w:color w:val="000000" w:themeColor="text1"/>
          <w:sz w:val="24"/>
          <w:szCs w:val="24"/>
        </w:rPr>
        <w:t>техникалык байыры</w:t>
      </w:r>
      <w:r w:rsidR="002C1D1E">
        <w:rPr>
          <w:rFonts w:ascii="Times New Roman" w:hAnsi="Times New Roman"/>
          <w:color w:val="000000" w:themeColor="text1"/>
          <w:sz w:val="24"/>
          <w:szCs w:val="24"/>
          <w:lang w:val="ky-KG"/>
        </w:rPr>
        <w:t xml:space="preserve">, </w:t>
      </w:r>
      <w:r w:rsidR="00B823F2" w:rsidRPr="00B823F2">
        <w:rPr>
          <w:rFonts w:ascii="Times New Roman" w:hAnsi="Times New Roman"/>
          <w:color w:val="000000" w:themeColor="text1"/>
          <w:sz w:val="24"/>
          <w:szCs w:val="24"/>
          <w:lang w:val="ky-KG"/>
        </w:rPr>
        <w:t>же илимий-изилдөө институттары, магистрлердин натыйжалуу или</w:t>
      </w:r>
      <w:r w:rsidR="00B823F2" w:rsidRPr="00B823F2">
        <w:rPr>
          <w:rFonts w:ascii="Times New Roman" w:hAnsi="Times New Roman"/>
          <w:color w:val="000000" w:themeColor="text1"/>
          <w:sz w:val="24"/>
          <w:szCs w:val="24"/>
          <w:lang w:val="ky-KG"/>
        </w:rPr>
        <w:lastRenderedPageBreak/>
        <w:t>мий жана практикалык даярдыгын камсыз кылуу үчүн негиз түзгөн ишканалар менен туруктуу байланыш</w:t>
      </w:r>
      <w:r w:rsidR="00BE5CB3" w:rsidRPr="00BE5CB3">
        <w:rPr>
          <w:rFonts w:ascii="Times New Roman" w:hAnsi="Times New Roman"/>
          <w:color w:val="000000" w:themeColor="text1"/>
          <w:sz w:val="24"/>
          <w:szCs w:val="24"/>
        </w:rPr>
        <w:t xml:space="preserve"> </w:t>
      </w:r>
      <w:r w:rsidR="00BE5CB3">
        <w:rPr>
          <w:rFonts w:ascii="Times New Roman" w:hAnsi="Times New Roman"/>
          <w:color w:val="000000" w:themeColor="text1"/>
          <w:sz w:val="24"/>
          <w:szCs w:val="24"/>
        </w:rPr>
        <w:t>болуусу керек</w:t>
      </w:r>
      <w:r w:rsidR="00B823F2" w:rsidRPr="00B823F2">
        <w:rPr>
          <w:rFonts w:ascii="Times New Roman" w:hAnsi="Times New Roman"/>
          <w:color w:val="000000" w:themeColor="text1"/>
          <w:sz w:val="24"/>
          <w:szCs w:val="24"/>
          <w:lang w:val="ky-KG"/>
        </w:rPr>
        <w:t>.</w:t>
      </w:r>
      <w:r w:rsidR="002C1D1E">
        <w:rPr>
          <w:rFonts w:ascii="Times New Roman" w:hAnsi="Times New Roman"/>
          <w:color w:val="000000" w:themeColor="text1"/>
          <w:sz w:val="24"/>
          <w:szCs w:val="24"/>
          <w:lang w:val="ky-KG"/>
        </w:rPr>
        <w:t xml:space="preserve"> </w:t>
      </w:r>
    </w:p>
    <w:p w14:paraId="1C452D1A" w14:textId="77777777" w:rsidR="00BE5CB3" w:rsidRPr="00BE5CB3" w:rsidRDefault="00BE5CB3" w:rsidP="00BE5CB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BE5CB3">
        <w:rPr>
          <w:rFonts w:ascii="Times New Roman" w:hAnsi="Times New Roman"/>
          <w:color w:val="000000" w:themeColor="text1"/>
          <w:sz w:val="24"/>
          <w:szCs w:val="24"/>
          <w:lang w:val="ky-KG"/>
        </w:rPr>
        <w:t xml:space="preserve">Техникалык багыттагы бүтүрүүчүлөрдүн универсалдуу </w:t>
      </w:r>
      <w:r>
        <w:rPr>
          <w:rFonts w:ascii="Times New Roman" w:hAnsi="Times New Roman"/>
          <w:color w:val="000000" w:themeColor="text1"/>
          <w:sz w:val="24"/>
          <w:szCs w:val="24"/>
          <w:lang w:val="ky-KG"/>
        </w:rPr>
        <w:t>зирек</w:t>
      </w:r>
      <w:r w:rsidRPr="00BE5CB3">
        <w:rPr>
          <w:rFonts w:ascii="Times New Roman" w:hAnsi="Times New Roman"/>
          <w:color w:val="000000" w:themeColor="text1"/>
          <w:sz w:val="24"/>
          <w:szCs w:val="24"/>
          <w:lang w:val="ky-KG"/>
        </w:rPr>
        <w:t>түүлүгүн ишке ашыруу үчүн МТБ жана маалыматтык колдоо боюнча минималдуу талаптар:</w:t>
      </w:r>
    </w:p>
    <w:p w14:paraId="24DFF84B" w14:textId="77777777" w:rsidR="00BE5CB3" w:rsidRPr="00BE5CB3" w:rsidRDefault="00BE5CB3" w:rsidP="00BE5CB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BE5CB3">
        <w:rPr>
          <w:rFonts w:ascii="Times New Roman" w:hAnsi="Times New Roman"/>
          <w:color w:val="000000" w:themeColor="text1"/>
          <w:sz w:val="24"/>
          <w:szCs w:val="24"/>
          <w:lang w:val="ky-KG"/>
        </w:rPr>
        <w:t>1) класстардын, лабораториялардын жана алардын жабдууларынын:</w:t>
      </w:r>
    </w:p>
    <w:p w14:paraId="3F45116A" w14:textId="77777777" w:rsidR="00BE5CB3" w:rsidRPr="00BE5CB3" w:rsidRDefault="00BE5CB3" w:rsidP="00BE5CB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BE5CB3">
        <w:rPr>
          <w:rFonts w:ascii="Times New Roman" w:hAnsi="Times New Roman"/>
          <w:color w:val="000000" w:themeColor="text1"/>
          <w:sz w:val="24"/>
          <w:szCs w:val="24"/>
          <w:lang w:val="ky-KG"/>
        </w:rPr>
        <w:t xml:space="preserve">• технологиялык </w:t>
      </w:r>
      <w:r>
        <w:rPr>
          <w:rFonts w:ascii="Times New Roman" w:hAnsi="Times New Roman"/>
          <w:color w:val="000000" w:themeColor="text1"/>
          <w:sz w:val="24"/>
          <w:szCs w:val="24"/>
          <w:lang w:val="ky-KG"/>
        </w:rPr>
        <w:t>жараяндарды</w:t>
      </w:r>
      <w:r w:rsidRPr="00BE5CB3">
        <w:rPr>
          <w:rFonts w:ascii="Times New Roman" w:hAnsi="Times New Roman"/>
          <w:color w:val="000000" w:themeColor="text1"/>
          <w:sz w:val="24"/>
          <w:szCs w:val="24"/>
          <w:lang w:val="ky-KG"/>
        </w:rPr>
        <w:t xml:space="preserve"> иштеп чыгуунун заманбап автоматташтырылган тутумдары (көрсөтмө куралдары, персоналдык компьютерлер 1: 6);</w:t>
      </w:r>
    </w:p>
    <w:p w14:paraId="57B9E3E0" w14:textId="77777777" w:rsidR="00BE5CB3" w:rsidRPr="00BE5CB3" w:rsidRDefault="00BE5CB3" w:rsidP="00BE5CB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BE5CB3">
        <w:rPr>
          <w:rFonts w:ascii="Times New Roman" w:hAnsi="Times New Roman"/>
          <w:color w:val="000000" w:themeColor="text1"/>
          <w:sz w:val="24"/>
          <w:szCs w:val="24"/>
          <w:lang w:val="ky-KG"/>
        </w:rPr>
        <w:t>• илимий изилдөө</w:t>
      </w:r>
      <w:r>
        <w:rPr>
          <w:rFonts w:ascii="Times New Roman" w:hAnsi="Times New Roman"/>
          <w:color w:val="000000" w:themeColor="text1"/>
          <w:sz w:val="24"/>
          <w:szCs w:val="24"/>
          <w:lang w:val="ky-KG"/>
        </w:rPr>
        <w:t xml:space="preserve"> иштерин жүргүзүү үчүн тажрйбаканалар</w:t>
      </w:r>
      <w:r w:rsidRPr="00BE5CB3">
        <w:rPr>
          <w:rFonts w:ascii="Times New Roman" w:hAnsi="Times New Roman"/>
          <w:color w:val="000000" w:themeColor="text1"/>
          <w:sz w:val="24"/>
          <w:szCs w:val="24"/>
          <w:lang w:val="ky-KG"/>
        </w:rPr>
        <w:t xml:space="preserve"> (көрсөтмө куралдары, шаймандар) болушу</w:t>
      </w:r>
      <w:r>
        <w:rPr>
          <w:rFonts w:ascii="Times New Roman" w:hAnsi="Times New Roman"/>
          <w:color w:val="000000" w:themeColor="text1"/>
          <w:sz w:val="24"/>
          <w:szCs w:val="24"/>
          <w:lang w:val="ky-KG"/>
        </w:rPr>
        <w:t xml:space="preserve"> керек</w:t>
      </w:r>
      <w:r w:rsidRPr="00BE5CB3">
        <w:rPr>
          <w:rFonts w:ascii="Times New Roman" w:hAnsi="Times New Roman"/>
          <w:color w:val="000000" w:themeColor="text1"/>
          <w:sz w:val="24"/>
          <w:szCs w:val="24"/>
          <w:lang w:val="ky-KG"/>
        </w:rPr>
        <w:t>;</w:t>
      </w:r>
      <w:r>
        <w:rPr>
          <w:rFonts w:ascii="Times New Roman" w:hAnsi="Times New Roman"/>
          <w:color w:val="000000" w:themeColor="text1"/>
          <w:sz w:val="24"/>
          <w:szCs w:val="24"/>
          <w:lang w:val="ky-KG"/>
        </w:rPr>
        <w:t xml:space="preserve"> </w:t>
      </w:r>
    </w:p>
    <w:p w14:paraId="1167F673" w14:textId="77777777" w:rsidR="00BE5CB3" w:rsidRPr="00BE5CB3" w:rsidRDefault="00BE5CB3" w:rsidP="00BE5CB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BE5CB3">
        <w:rPr>
          <w:rFonts w:ascii="Times New Roman" w:hAnsi="Times New Roman"/>
          <w:color w:val="000000" w:themeColor="text1"/>
          <w:sz w:val="24"/>
          <w:szCs w:val="24"/>
          <w:lang w:val="ky-KG"/>
        </w:rPr>
        <w:t>2) башка жайлардын:</w:t>
      </w:r>
    </w:p>
    <w:p w14:paraId="5C6646BC" w14:textId="77777777" w:rsidR="00BE5CB3" w:rsidRPr="00BE5CB3" w:rsidRDefault="00BE5CB3" w:rsidP="00BE5CB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BE5CB3">
        <w:rPr>
          <w:rFonts w:ascii="Times New Roman" w:hAnsi="Times New Roman"/>
          <w:color w:val="000000" w:themeColor="text1"/>
          <w:sz w:val="24"/>
          <w:szCs w:val="24"/>
          <w:lang w:val="ky-KG"/>
        </w:rPr>
        <w:t>• электрондук китепкана, Интернет</w:t>
      </w:r>
      <w:r w:rsidR="00445EC4">
        <w:rPr>
          <w:rFonts w:ascii="Times New Roman" w:hAnsi="Times New Roman"/>
          <w:color w:val="000000" w:themeColor="text1"/>
          <w:sz w:val="24"/>
          <w:szCs w:val="24"/>
          <w:lang w:val="ky-KG"/>
        </w:rPr>
        <w:t>ке чыгууга мүмкүнчүлүгү бар</w:t>
      </w:r>
      <w:r w:rsidRPr="00BE5CB3">
        <w:rPr>
          <w:rFonts w:ascii="Times New Roman" w:hAnsi="Times New Roman"/>
          <w:color w:val="000000" w:themeColor="text1"/>
          <w:sz w:val="24"/>
          <w:szCs w:val="24"/>
          <w:lang w:val="ky-KG"/>
        </w:rPr>
        <w:t xml:space="preserve"> окуу залы</w:t>
      </w:r>
      <w:r w:rsidR="00445EC4" w:rsidRPr="00445EC4">
        <w:rPr>
          <w:rFonts w:ascii="Times New Roman" w:hAnsi="Times New Roman"/>
          <w:color w:val="000000" w:themeColor="text1"/>
          <w:sz w:val="24"/>
          <w:szCs w:val="24"/>
          <w:lang w:val="ky-KG"/>
        </w:rPr>
        <w:t xml:space="preserve"> </w:t>
      </w:r>
      <w:r w:rsidR="00445EC4" w:rsidRPr="00BE5CB3">
        <w:rPr>
          <w:rFonts w:ascii="Times New Roman" w:hAnsi="Times New Roman"/>
          <w:color w:val="000000" w:themeColor="text1"/>
          <w:sz w:val="24"/>
          <w:szCs w:val="24"/>
          <w:lang w:val="ky-KG"/>
        </w:rPr>
        <w:t>болушу</w:t>
      </w:r>
      <w:r w:rsidR="00445EC4">
        <w:rPr>
          <w:rFonts w:ascii="Times New Roman" w:hAnsi="Times New Roman"/>
          <w:color w:val="000000" w:themeColor="text1"/>
          <w:sz w:val="24"/>
          <w:szCs w:val="24"/>
          <w:lang w:val="ky-KG"/>
        </w:rPr>
        <w:t xml:space="preserve"> керек</w:t>
      </w:r>
      <w:r w:rsidRPr="00BE5CB3">
        <w:rPr>
          <w:rFonts w:ascii="Times New Roman" w:hAnsi="Times New Roman"/>
          <w:color w:val="000000" w:themeColor="text1"/>
          <w:sz w:val="24"/>
          <w:szCs w:val="24"/>
          <w:lang w:val="ky-KG"/>
        </w:rPr>
        <w:t>;</w:t>
      </w:r>
    </w:p>
    <w:p w14:paraId="5AB47389" w14:textId="77777777" w:rsidR="003A4B53" w:rsidRDefault="00BE5CB3" w:rsidP="00BE5CB3">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BE5CB3">
        <w:rPr>
          <w:rFonts w:ascii="Times New Roman" w:hAnsi="Times New Roman"/>
          <w:color w:val="000000" w:themeColor="text1"/>
          <w:sz w:val="24"/>
          <w:szCs w:val="24"/>
          <w:lang w:val="ky-KG"/>
        </w:rPr>
        <w:t>3) ашкананын жана фельдшердик-акушердик пункттун болушу</w:t>
      </w:r>
      <w:r w:rsidR="00445EC4">
        <w:rPr>
          <w:rFonts w:ascii="Times New Roman" w:hAnsi="Times New Roman"/>
          <w:color w:val="000000" w:themeColor="text1"/>
          <w:sz w:val="24"/>
          <w:szCs w:val="24"/>
          <w:lang w:val="ky-KG"/>
        </w:rPr>
        <w:t xml:space="preserve"> керек</w:t>
      </w:r>
      <w:r w:rsidRPr="00BE5CB3">
        <w:rPr>
          <w:rFonts w:ascii="Times New Roman" w:hAnsi="Times New Roman"/>
          <w:color w:val="000000" w:themeColor="text1"/>
          <w:sz w:val="24"/>
          <w:szCs w:val="24"/>
          <w:lang w:val="ky-KG"/>
        </w:rPr>
        <w:t>.</w:t>
      </w:r>
    </w:p>
    <w:p w14:paraId="57C1356C" w14:textId="77777777" w:rsidR="003A4B53" w:rsidRPr="003A4B53" w:rsidRDefault="00445EC4" w:rsidP="003A4B53">
      <w:pPr>
        <w:tabs>
          <w:tab w:val="left" w:pos="567"/>
        </w:tabs>
        <w:spacing w:after="0" w:line="235" w:lineRule="auto"/>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ab/>
      </w:r>
      <w:r w:rsidR="003A4B53" w:rsidRPr="003A4B53">
        <w:rPr>
          <w:rFonts w:ascii="Times New Roman" w:eastAsia="Times New Roman" w:hAnsi="Times New Roman"/>
          <w:sz w:val="24"/>
          <w:szCs w:val="24"/>
          <w:lang w:val="ky-KG" w:eastAsia="ru-RU"/>
        </w:rPr>
        <w:t xml:space="preserve">Бакалаврларды даярдаган НББПны ишке ашыруу үчүн керектелүүчү эң аз деген материалдык-техникалык элементтердин базасы өзүнө: </w:t>
      </w:r>
    </w:p>
    <w:p w14:paraId="2A2B443B" w14:textId="77777777" w:rsidR="003A4B53" w:rsidRPr="003A4B53" w:rsidRDefault="003A4B53" w:rsidP="003A4B53">
      <w:pPr>
        <w:numPr>
          <w:ilvl w:val="0"/>
          <w:numId w:val="39"/>
        </w:numPr>
        <w:tabs>
          <w:tab w:val="left" w:pos="567"/>
        </w:tabs>
        <w:spacing w:after="0" w:line="235" w:lineRule="auto"/>
        <w:ind w:left="567" w:hanging="283"/>
        <w:contextualSpacing/>
        <w:jc w:val="both"/>
        <w:rPr>
          <w:rFonts w:ascii="Times New Roman" w:eastAsia="Times New Roman" w:hAnsi="Times New Roman"/>
          <w:sz w:val="24"/>
          <w:szCs w:val="24"/>
          <w:lang w:val="ky-KG" w:eastAsia="ru-RU"/>
        </w:rPr>
      </w:pPr>
      <w:r w:rsidRPr="003A4B53">
        <w:rPr>
          <w:rFonts w:ascii="Times New Roman" w:eastAsia="Times New Roman" w:hAnsi="Times New Roman"/>
          <w:sz w:val="24"/>
          <w:szCs w:val="24"/>
          <w:lang w:val="ky-KG" w:eastAsia="ru-RU"/>
        </w:rPr>
        <w:t xml:space="preserve">“Полиграфиялык тектер” тажрыйбаканасы: муфельдик меш – 3 даана, микроскоп, калыңдыкты өлчөгүч – 5д., термогигрометр – 2 д., эки бүктөмдүн санын өлчөгөн жабдуу, жылмакайлыкты өлчөөчү аспап, (ВЗ-246) вискозиметрлердин түрлөрү, термометрлер – 3д., психрометрлер, аналитикалык же электрондук так таразалар – 3д., фотометр, ажыратуучу жабдуу;  </w:t>
      </w:r>
    </w:p>
    <w:p w14:paraId="58E556A9" w14:textId="77777777" w:rsidR="003A4B53" w:rsidRPr="003A4B53" w:rsidRDefault="003A4B53" w:rsidP="003A4B53">
      <w:pPr>
        <w:numPr>
          <w:ilvl w:val="0"/>
          <w:numId w:val="39"/>
        </w:numPr>
        <w:spacing w:after="0" w:line="240" w:lineRule="auto"/>
        <w:ind w:left="567" w:hanging="283"/>
        <w:contextualSpacing/>
        <w:jc w:val="both"/>
        <w:rPr>
          <w:rFonts w:ascii="Times New Roman" w:eastAsia="Times New Roman" w:hAnsi="Times New Roman"/>
          <w:sz w:val="24"/>
          <w:szCs w:val="24"/>
          <w:lang w:val="ky-KG" w:eastAsia="ru-RU"/>
        </w:rPr>
      </w:pPr>
      <w:r w:rsidRPr="003A4B53">
        <w:rPr>
          <w:rFonts w:ascii="Times New Roman" w:eastAsia="Times New Roman" w:hAnsi="Times New Roman"/>
          <w:sz w:val="24"/>
          <w:szCs w:val="24"/>
          <w:lang w:val="ky-KG" w:eastAsia="ru-RU"/>
        </w:rPr>
        <w:t>“Полиграфиядагы метрология, стандартташтыруу жана сертификациялоо” тажрыйбаканасы: штангенциркуль – 10 д., микрометр – 10 д., акыркы узундуктардын өлчөмү – 4 топтом, штангенглубиномер – 4 д., штангенрейсмус – 3 д., индикатдук нутромер – 3 д., микрометрлик тереңдикти өлчөгүч – 6 д., саат түрүндөгү индикаторлор – 4 д., рычагдык баштар – 3 д., мультиметр – 1 д., микроскоп БМИ – 1 д., профилометр-профилограф – 1 д., урунууну өлчөгүч – 1 д., гигромер ВИТ-1 – 1 д., теги эместиктин үлгүлөрү;</w:t>
      </w:r>
    </w:p>
    <w:p w14:paraId="713A7951" w14:textId="77777777" w:rsidR="003A4B53" w:rsidRPr="003A4B53" w:rsidRDefault="003A4B53" w:rsidP="003A4B53">
      <w:pPr>
        <w:numPr>
          <w:ilvl w:val="0"/>
          <w:numId w:val="39"/>
        </w:numPr>
        <w:spacing w:after="0" w:line="240" w:lineRule="auto"/>
        <w:ind w:left="567" w:hanging="283"/>
        <w:contextualSpacing/>
        <w:jc w:val="both"/>
        <w:rPr>
          <w:rFonts w:ascii="Times New Roman" w:eastAsia="Times New Roman" w:hAnsi="Times New Roman"/>
          <w:sz w:val="24"/>
          <w:szCs w:val="24"/>
          <w:lang w:val="ky-KG" w:eastAsia="ru-RU"/>
        </w:rPr>
      </w:pPr>
      <w:r w:rsidRPr="003A4B53">
        <w:rPr>
          <w:rFonts w:ascii="Times New Roman" w:eastAsia="Times New Roman" w:hAnsi="Times New Roman"/>
          <w:sz w:val="24"/>
          <w:szCs w:val="24"/>
          <w:lang w:val="ky-KG" w:eastAsia="ru-RU"/>
        </w:rPr>
        <w:t>“Басууга чейинки жараяндар жана системдер”</w:t>
      </w:r>
      <w:r w:rsidRPr="003A4B53">
        <w:rPr>
          <w:rFonts w:ascii="Times New Roman" w:eastAsia="Times New Roman" w:hAnsi="Times New Roman"/>
          <w:b/>
          <w:sz w:val="24"/>
          <w:szCs w:val="24"/>
          <w:lang w:val="ky-KG" w:eastAsia="ru-RU"/>
        </w:rPr>
        <w:t xml:space="preserve"> </w:t>
      </w:r>
      <w:r w:rsidRPr="003A4B53">
        <w:rPr>
          <w:rFonts w:ascii="Times New Roman" w:eastAsia="Times New Roman" w:hAnsi="Times New Roman"/>
          <w:sz w:val="24"/>
          <w:szCs w:val="24"/>
          <w:lang w:val="ky-KG" w:eastAsia="ru-RU"/>
        </w:rPr>
        <w:t>тажрыйбаканасы: денситометр, көчүрмө рама, куроочу стол, сүрөттү көрсөтүүчү жабдуу, басма калыпты чыгаруучу система «Ctp», ультрафиолеттик нур чачыратуучу система, компьютердик системдерди изилдеп үйрөнүү үчүн стенд,  принтерлердин куроолук түзүмдөрүн изилдеп үйрөнүү үчүн стенд, басып көрүүчү станок;</w:t>
      </w:r>
    </w:p>
    <w:p w14:paraId="6B4D1627" w14:textId="77777777" w:rsidR="003A4B53" w:rsidRPr="003A4B53" w:rsidRDefault="003A4B53" w:rsidP="003A4B53">
      <w:pPr>
        <w:numPr>
          <w:ilvl w:val="0"/>
          <w:numId w:val="39"/>
        </w:numPr>
        <w:spacing w:after="0" w:line="240" w:lineRule="auto"/>
        <w:ind w:left="567" w:hanging="283"/>
        <w:contextualSpacing/>
        <w:jc w:val="both"/>
        <w:rPr>
          <w:rFonts w:ascii="Times New Roman" w:eastAsia="Times New Roman" w:hAnsi="Times New Roman"/>
          <w:sz w:val="24"/>
          <w:szCs w:val="24"/>
          <w:lang w:val="ky-KG" w:eastAsia="ru-RU"/>
        </w:rPr>
      </w:pPr>
      <w:r w:rsidRPr="003A4B53">
        <w:rPr>
          <w:rFonts w:ascii="Times New Roman" w:eastAsia="Times New Roman" w:hAnsi="Times New Roman"/>
          <w:sz w:val="24"/>
          <w:szCs w:val="24"/>
          <w:lang w:val="ky-KG" w:eastAsia="ru-RU"/>
        </w:rPr>
        <w:t xml:space="preserve">“Басуу жараяндары жана системдери” тажрыйбаканасы: термогигрометр, жылмакайлыкты өлчөөчү аспап, (ВЗ-246) вискозиметрлердин түрлөрү, термометрлер, психрометрлер, аналитикалык же электрондук так таразалар, калыңдыкты өлчөгүч, денситометр, колориметр, цилиндрлердин ортосундагы аралыкты өлчөгүч щуп,  басуучу   машина; </w:t>
      </w:r>
    </w:p>
    <w:p w14:paraId="0757CE95" w14:textId="77777777" w:rsidR="003A4B53" w:rsidRPr="003A4B53" w:rsidRDefault="003A4B53" w:rsidP="003A4B53">
      <w:pPr>
        <w:numPr>
          <w:ilvl w:val="0"/>
          <w:numId w:val="39"/>
        </w:numPr>
        <w:spacing w:after="0" w:line="240" w:lineRule="auto"/>
        <w:ind w:left="567" w:hanging="283"/>
        <w:contextualSpacing/>
        <w:jc w:val="both"/>
        <w:rPr>
          <w:rFonts w:ascii="Times New Roman" w:eastAsia="Times New Roman" w:hAnsi="Times New Roman"/>
          <w:sz w:val="24"/>
          <w:szCs w:val="24"/>
          <w:lang w:val="ky-KG" w:eastAsia="ru-RU"/>
        </w:rPr>
      </w:pPr>
      <w:r w:rsidRPr="003A4B53">
        <w:rPr>
          <w:rFonts w:ascii="Times New Roman" w:eastAsia="Times New Roman" w:hAnsi="Times New Roman"/>
          <w:sz w:val="24"/>
          <w:szCs w:val="24"/>
          <w:lang w:val="ky-KG" w:eastAsia="ru-RU"/>
        </w:rPr>
        <w:t>“Басуудан кийинки жараяндар жана системдер” тажрыйбаканасы: (ВЗ-246) вискозиметрлердин түрлөрү</w:t>
      </w:r>
      <w:r w:rsidRPr="003A4B53">
        <w:rPr>
          <w:rFonts w:ascii="Times New Roman" w:eastAsia="Times New Roman" w:hAnsi="Times New Roman"/>
          <w:color w:val="17365D" w:themeColor="text2" w:themeShade="BF"/>
          <w:sz w:val="24"/>
          <w:szCs w:val="24"/>
          <w:lang w:val="ky-KG" w:eastAsia="ru-RU"/>
        </w:rPr>
        <w:t xml:space="preserve">, </w:t>
      </w:r>
      <w:r w:rsidRPr="003A4B53">
        <w:rPr>
          <w:rFonts w:ascii="Times New Roman" w:eastAsia="Times New Roman" w:hAnsi="Times New Roman"/>
          <w:sz w:val="24"/>
          <w:szCs w:val="24"/>
          <w:lang w:val="ky-KG" w:eastAsia="ru-RU"/>
        </w:rPr>
        <w:t>термометрлер, психрометрлер, аналитикалык же электрондук так таразалар, ажыратуучу жабдуу, калыңдыкты өлчөгүч, чаптагычты жугузуучу станок, тоголоктогуч станок, кысуучу станоктун түрлорү, жалтыр басуучу  пресс, зым менен тигүүчү станок, жип менен тигүүчү машина, кескич машина, ламинатор, картон кесүүчү аспап;</w:t>
      </w:r>
    </w:p>
    <w:p w14:paraId="4E9CD9B5" w14:textId="77777777" w:rsidR="003A4B53" w:rsidRPr="003A4B53" w:rsidRDefault="003A4B53" w:rsidP="003A4B53">
      <w:pPr>
        <w:numPr>
          <w:ilvl w:val="0"/>
          <w:numId w:val="39"/>
        </w:numPr>
        <w:spacing w:after="0" w:line="240" w:lineRule="auto"/>
        <w:ind w:left="567" w:hanging="283"/>
        <w:contextualSpacing/>
        <w:jc w:val="both"/>
        <w:rPr>
          <w:rFonts w:ascii="Times New Roman" w:eastAsia="Times New Roman" w:hAnsi="Times New Roman"/>
          <w:sz w:val="24"/>
          <w:szCs w:val="24"/>
          <w:lang w:val="ky-KG" w:eastAsia="ru-RU"/>
        </w:rPr>
      </w:pPr>
      <w:r w:rsidRPr="003A4B53">
        <w:rPr>
          <w:rFonts w:ascii="Times New Roman" w:eastAsia="Times New Roman" w:hAnsi="Times New Roman"/>
          <w:sz w:val="24"/>
          <w:szCs w:val="24"/>
          <w:lang w:val="ky-KG" w:eastAsia="ru-RU"/>
        </w:rPr>
        <w:t>заманбап компьютерлер, интернетке чыгууга мүмкүнчүлүгү бар бириккен жергиликтүү санариптик тармактар менен камсызданган компьютердик класс жана окуу тажрыйбаканасы. Студентке иш жүзүндө амалияттык иштерди аткаруу үчүн  актуалдуу графикалык программанын версиясын колдогон  жеке компьютерлерде иштөөгө мүмкүнчүлүк берилиши керек;</w:t>
      </w:r>
    </w:p>
    <w:p w14:paraId="7258DBB4" w14:textId="77777777" w:rsidR="003A4B53" w:rsidRPr="003A4B53" w:rsidRDefault="003A4B53" w:rsidP="003A4B53">
      <w:pPr>
        <w:numPr>
          <w:ilvl w:val="0"/>
          <w:numId w:val="39"/>
        </w:numPr>
        <w:spacing w:after="0" w:line="240" w:lineRule="auto"/>
        <w:ind w:left="567" w:hanging="283"/>
        <w:contextualSpacing/>
        <w:jc w:val="both"/>
        <w:rPr>
          <w:rFonts w:ascii="Times New Roman" w:eastAsia="Times New Roman" w:hAnsi="Times New Roman"/>
          <w:sz w:val="24"/>
          <w:szCs w:val="24"/>
          <w:lang w:val="ky-KG" w:eastAsia="ru-RU"/>
        </w:rPr>
      </w:pPr>
      <w:r w:rsidRPr="003A4B53">
        <w:rPr>
          <w:rFonts w:ascii="Times New Roman" w:eastAsia="Times New Roman" w:hAnsi="Times New Roman"/>
          <w:sz w:val="24"/>
          <w:szCs w:val="24"/>
          <w:lang w:val="ky-KG" w:eastAsia="ru-RU"/>
        </w:rPr>
        <w:t>жождогу НББПга ылайык, ар бир сабак тийиштүү лицензияланган программалык камсыздоолор менен колдоо көрсөтүлүүсү зарыл.</w:t>
      </w:r>
    </w:p>
    <w:p w14:paraId="55F17842" w14:textId="77777777" w:rsidR="00445EC4" w:rsidRPr="00445EC4" w:rsidRDefault="00445EC4" w:rsidP="00445EC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445EC4">
        <w:rPr>
          <w:rFonts w:ascii="Times New Roman" w:hAnsi="Times New Roman"/>
          <w:color w:val="000000" w:themeColor="text1"/>
          <w:sz w:val="24"/>
          <w:szCs w:val="24"/>
          <w:lang w:val="ky-KG"/>
        </w:rPr>
        <w:t xml:space="preserve">Студенттердин өз алдынча иштөөчү жайлары Интернетке туташуу мүмкүнчүлүгү бар компьютердик жабдуулар менен жабдылып, уюмдун электрондук маалыматтык жана </w:t>
      </w:r>
      <w:r w:rsidRPr="00445EC4">
        <w:rPr>
          <w:rFonts w:ascii="Times New Roman" w:hAnsi="Times New Roman"/>
          <w:color w:val="000000" w:themeColor="text1"/>
          <w:sz w:val="24"/>
          <w:szCs w:val="24"/>
          <w:lang w:val="ky-KG"/>
        </w:rPr>
        <w:lastRenderedPageBreak/>
        <w:t>билим берүү чөйрөсүнө жеткиликтүүлүктү камсыз кылышы керек.</w:t>
      </w:r>
    </w:p>
    <w:p w14:paraId="2B9F5D29" w14:textId="77777777" w:rsidR="00445EC4" w:rsidRPr="00445EC4" w:rsidRDefault="00445EC4" w:rsidP="00445EC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445EC4">
        <w:rPr>
          <w:rFonts w:ascii="Times New Roman" w:hAnsi="Times New Roman"/>
          <w:color w:val="000000" w:themeColor="text1"/>
          <w:sz w:val="24"/>
          <w:szCs w:val="24"/>
          <w:lang w:val="ky-KG"/>
        </w:rPr>
        <w:t xml:space="preserve">Электрондук окутуу, дистанттык билим берүү технологияларын колдонгондо, студенттердин кесиптик иш-аракеттеринде каралган көндүмдөрдү жана жөндөмдөрдү өздөштүрүүсүнө мүмкүндүк берген атайын жабдылган имараттарды виртуалдык </w:t>
      </w:r>
      <w:r>
        <w:rPr>
          <w:rFonts w:ascii="Times New Roman" w:hAnsi="Times New Roman"/>
          <w:color w:val="000000" w:themeColor="text1"/>
          <w:sz w:val="24"/>
          <w:szCs w:val="24"/>
          <w:lang w:val="ky-KG"/>
        </w:rPr>
        <w:t xml:space="preserve">түрүнө </w:t>
      </w:r>
      <w:r w:rsidRPr="00445EC4">
        <w:rPr>
          <w:rFonts w:ascii="Times New Roman" w:hAnsi="Times New Roman"/>
          <w:color w:val="000000" w:themeColor="text1"/>
          <w:sz w:val="24"/>
          <w:szCs w:val="24"/>
          <w:lang w:val="ky-KG"/>
        </w:rPr>
        <w:t>алмаштырууга жол берилет.</w:t>
      </w:r>
    </w:p>
    <w:p w14:paraId="1BC5B7ED" w14:textId="77777777" w:rsidR="00445EC4" w:rsidRPr="00445EC4" w:rsidRDefault="00445EC4" w:rsidP="00445EC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445EC4">
        <w:rPr>
          <w:rFonts w:ascii="Times New Roman" w:hAnsi="Times New Roman"/>
          <w:color w:val="000000" w:themeColor="text1"/>
          <w:sz w:val="24"/>
          <w:szCs w:val="24"/>
          <w:lang w:val="ky-KG"/>
        </w:rPr>
        <w:t>Студенттерге жеткиликтүүлүк (аралыктан жеткиликтүүлүк), анын ичинде электрондук окутуу, дистанттык окутуу технологияларын колдонууда, заманбап кесиптик маалымат базаларына жана маалыматтык маалымдама тутумдарына берилиши керек, алардын курамы дисциплиналардын (модулдардын) жумушчу программаларында аныкталат жана жыл сайын жаңыртылып турат.</w:t>
      </w:r>
    </w:p>
    <w:p w14:paraId="0B2DC443" w14:textId="77777777" w:rsidR="003A4B53" w:rsidRDefault="00445EC4" w:rsidP="00445EC4">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r w:rsidRPr="00445EC4">
        <w:rPr>
          <w:rFonts w:ascii="Times New Roman" w:hAnsi="Times New Roman"/>
          <w:color w:val="000000" w:themeColor="text1"/>
          <w:sz w:val="24"/>
          <w:szCs w:val="24"/>
          <w:lang w:val="ky-KG"/>
        </w:rPr>
        <w:t>Ден-соолугунун мүмкүнчүлүктөрү чектелүү адамдардын арасындагы окуучуларга мүмкүнчүлүгү чектелген адамдарга ылайыкташтырылган түрдө басылып чыккан жана (же) электрондук билим берүү ресурстары берилиши керек.</w:t>
      </w:r>
    </w:p>
    <w:p w14:paraId="75CEE48D" w14:textId="77777777" w:rsidR="003A4B53" w:rsidRDefault="003A4B53" w:rsidP="00D2395B">
      <w:pPr>
        <w:widowControl w:val="0"/>
        <w:autoSpaceDE w:val="0"/>
        <w:autoSpaceDN w:val="0"/>
        <w:adjustRightInd w:val="0"/>
        <w:spacing w:after="0" w:line="240" w:lineRule="auto"/>
        <w:ind w:firstLine="567"/>
        <w:jc w:val="both"/>
        <w:rPr>
          <w:rFonts w:ascii="Times New Roman" w:hAnsi="Times New Roman"/>
          <w:color w:val="000000" w:themeColor="text1"/>
          <w:sz w:val="24"/>
          <w:szCs w:val="24"/>
          <w:lang w:val="ky-KG"/>
        </w:rPr>
      </w:pPr>
    </w:p>
    <w:p w14:paraId="1D22E77E" w14:textId="77777777" w:rsidR="00D2395B" w:rsidRPr="000B7E27" w:rsidRDefault="00D2395B" w:rsidP="00BD2102">
      <w:pPr>
        <w:widowControl w:val="0"/>
        <w:tabs>
          <w:tab w:val="left" w:pos="6015"/>
        </w:tabs>
        <w:spacing w:after="0" w:line="240" w:lineRule="auto"/>
        <w:ind w:firstLine="567"/>
        <w:jc w:val="both"/>
        <w:rPr>
          <w:rFonts w:ascii="Times New Roman" w:hAnsi="Times New Roman"/>
          <w:b/>
          <w:color w:val="000000" w:themeColor="text1"/>
          <w:sz w:val="24"/>
          <w:szCs w:val="24"/>
          <w:lang w:val="ky-KG"/>
        </w:rPr>
      </w:pPr>
      <w:r w:rsidRPr="000B7E27">
        <w:rPr>
          <w:rFonts w:ascii="Times New Roman" w:hAnsi="Times New Roman"/>
          <w:b/>
          <w:color w:val="000000" w:themeColor="text1"/>
          <w:sz w:val="24"/>
          <w:szCs w:val="24"/>
          <w:lang w:val="ky-KG"/>
        </w:rPr>
        <w:t>5.3.4 Бүтүрүүчүлөрдү даярдоонун сапатын баалоо</w:t>
      </w:r>
    </w:p>
    <w:p w14:paraId="5F178066" w14:textId="77777777" w:rsidR="00224554" w:rsidRPr="00224554" w:rsidRDefault="00224554" w:rsidP="00224554">
      <w:pPr>
        <w:tabs>
          <w:tab w:val="left" w:pos="567"/>
        </w:tabs>
        <w:spacing w:after="0" w:line="235" w:lineRule="auto"/>
        <w:jc w:val="both"/>
        <w:rPr>
          <w:rFonts w:ascii="Times New Roman" w:eastAsia="Times New Roman" w:hAnsi="Times New Roman"/>
          <w:sz w:val="24"/>
          <w:szCs w:val="24"/>
          <w:lang w:val="ky-KG" w:eastAsia="ru-RU"/>
        </w:rPr>
      </w:pPr>
      <w:r>
        <w:rPr>
          <w:rFonts w:ascii="Times New Roman" w:eastAsia="Times New Roman" w:hAnsi="Times New Roman"/>
          <w:sz w:val="24"/>
          <w:szCs w:val="24"/>
          <w:lang w:val="ky-KG" w:eastAsia="ru-RU"/>
        </w:rPr>
        <w:tab/>
      </w:r>
      <w:r w:rsidRPr="00224554">
        <w:rPr>
          <w:rFonts w:ascii="Times New Roman" w:eastAsia="Times New Roman" w:hAnsi="Times New Roman"/>
          <w:sz w:val="24"/>
          <w:szCs w:val="24"/>
          <w:lang w:val="ky-KG" w:eastAsia="ru-RU"/>
        </w:rPr>
        <w:t>Бүтүрүүчүлөрдүн жыйынтык аттестациясын жана профессор-окутуучулар курамынын ортодогу аттестациясын, жетишкендигинин учурдагы талапка ылайык текшерүүнү ичине киргизип негизги билим берүү программасын өздөштүрүүнүн сапатын баалоо.</w:t>
      </w:r>
    </w:p>
    <w:p w14:paraId="23A5A8AA" w14:textId="77777777" w:rsidR="00224554" w:rsidRPr="00224554" w:rsidRDefault="00224554" w:rsidP="00224554">
      <w:pPr>
        <w:tabs>
          <w:tab w:val="left" w:pos="6015"/>
        </w:tabs>
        <w:spacing w:after="0" w:line="235" w:lineRule="auto"/>
        <w:ind w:firstLine="567"/>
        <w:jc w:val="both"/>
        <w:rPr>
          <w:rFonts w:ascii="Times New Roman" w:eastAsia="Times New Roman" w:hAnsi="Times New Roman"/>
          <w:sz w:val="24"/>
          <w:szCs w:val="24"/>
          <w:lang w:val="ky-KG" w:eastAsia="ru-RU"/>
        </w:rPr>
      </w:pPr>
      <w:r w:rsidRPr="00224554">
        <w:rPr>
          <w:rFonts w:ascii="Times New Roman" w:eastAsia="Times New Roman" w:hAnsi="Times New Roman"/>
          <w:sz w:val="24"/>
          <w:szCs w:val="24"/>
          <w:lang w:val="ky-KG" w:eastAsia="ru-RU"/>
        </w:rPr>
        <w:t>Жогорку окуу жайы өз алдынча ар бир сабак боюнча учурдагы жана ортодогу билимди текшерүүнүн шарттарын жана айкын түрүн иштеп чыгып  окутуучуларга биринчи окуу ай ичинде билдирилет.</w:t>
      </w:r>
    </w:p>
    <w:p w14:paraId="254452E8" w14:textId="77777777" w:rsidR="00224554" w:rsidRPr="00224554" w:rsidRDefault="00224554" w:rsidP="00224554">
      <w:pPr>
        <w:tabs>
          <w:tab w:val="left" w:pos="567"/>
        </w:tabs>
        <w:spacing w:after="0" w:line="235" w:lineRule="auto"/>
        <w:jc w:val="both"/>
        <w:rPr>
          <w:rFonts w:ascii="Times New Roman" w:eastAsia="Times New Roman" w:hAnsi="Times New Roman"/>
          <w:sz w:val="24"/>
          <w:szCs w:val="24"/>
          <w:lang w:val="ky-KG" w:eastAsia="ru-RU"/>
        </w:rPr>
      </w:pPr>
      <w:r w:rsidRPr="00224554">
        <w:rPr>
          <w:rFonts w:ascii="Times New Roman" w:eastAsia="Times New Roman" w:hAnsi="Times New Roman"/>
          <w:sz w:val="24"/>
          <w:szCs w:val="24"/>
          <w:lang w:val="ky-KG" w:eastAsia="ru-RU"/>
        </w:rPr>
        <w:tab/>
      </w:r>
      <w:r w:rsidRPr="00224554">
        <w:rPr>
          <w:rFonts w:ascii="Times New Roman" w:eastAsia="Times New Roman" w:hAnsi="Times New Roman"/>
          <w:sz w:val="24"/>
          <w:szCs w:val="24"/>
          <w:lang w:val="ky-KG" w:eastAsia="ru-RU"/>
        </w:rPr>
        <w:tab/>
        <w:t>Окуучуларды, НББПга коюлган баскычтык шарттарга ылайык, алардын жекече жетишкендиктерин аттестациялоо үчүн (учурдагы жетишүүсүн текшерүү жана аралык аттестация) билимин, көнүмүн, көндүмүн жана ээ болгон зиректүүлүгүнүн деңгээлин баалоого мүмкүнчүлүк берген түрдүк тапшырмаларды, текшерүү иштерин, тесттерди жана текшерүү ыкмасын ичине камтыган баалоочу каражаттык фонд түзөт. Баалоочу каражаттык фонд жож аркылуу иштелип чыгат жана бекитилет.</w:t>
      </w:r>
    </w:p>
    <w:p w14:paraId="492D5D41" w14:textId="77777777" w:rsidR="00965F29" w:rsidRPr="00965F29" w:rsidRDefault="00965F29" w:rsidP="00965F29">
      <w:pPr>
        <w:widowControl w:val="0"/>
        <w:tabs>
          <w:tab w:val="left" w:pos="6015"/>
        </w:tabs>
        <w:spacing w:after="0" w:line="240" w:lineRule="auto"/>
        <w:ind w:firstLine="567"/>
        <w:jc w:val="both"/>
        <w:rPr>
          <w:rFonts w:ascii="Times New Roman" w:hAnsi="Times New Roman"/>
          <w:color w:val="000000" w:themeColor="text1"/>
          <w:sz w:val="24"/>
          <w:szCs w:val="24"/>
          <w:lang w:val="ky-KG"/>
        </w:rPr>
      </w:pPr>
      <w:r w:rsidRPr="00965F29">
        <w:rPr>
          <w:rFonts w:ascii="Times New Roman" w:hAnsi="Times New Roman"/>
          <w:color w:val="000000" w:themeColor="text1"/>
          <w:sz w:val="24"/>
          <w:szCs w:val="24"/>
          <w:lang w:val="ky-KG"/>
        </w:rPr>
        <w:t xml:space="preserve">Баалоо </w:t>
      </w:r>
      <w:r w:rsidR="00042585">
        <w:rPr>
          <w:rFonts w:ascii="Times New Roman" w:hAnsi="Times New Roman"/>
          <w:color w:val="000000" w:themeColor="text1"/>
          <w:sz w:val="24"/>
          <w:szCs w:val="24"/>
          <w:lang w:val="ky-KG"/>
        </w:rPr>
        <w:t>куралдарынын</w:t>
      </w:r>
      <w:r w:rsidRPr="00965F29">
        <w:rPr>
          <w:rFonts w:ascii="Times New Roman" w:hAnsi="Times New Roman"/>
          <w:color w:val="000000" w:themeColor="text1"/>
          <w:sz w:val="24"/>
          <w:szCs w:val="24"/>
          <w:lang w:val="ky-KG"/>
        </w:rPr>
        <w:t xml:space="preserve"> каражаттары </w:t>
      </w:r>
      <w:r>
        <w:rPr>
          <w:rFonts w:ascii="Times New Roman" w:hAnsi="Times New Roman"/>
          <w:color w:val="000000" w:themeColor="text1"/>
          <w:sz w:val="24"/>
          <w:szCs w:val="24"/>
          <w:lang w:val="ky-KG"/>
        </w:rPr>
        <w:t>ЖКББ</w:t>
      </w:r>
      <w:r w:rsidRPr="00965F29">
        <w:rPr>
          <w:rFonts w:ascii="Times New Roman" w:hAnsi="Times New Roman"/>
          <w:color w:val="000000" w:themeColor="text1"/>
          <w:sz w:val="24"/>
          <w:szCs w:val="24"/>
          <w:lang w:val="ky-KG"/>
        </w:rPr>
        <w:t xml:space="preserve"> </w:t>
      </w:r>
      <w:r>
        <w:rPr>
          <w:rFonts w:ascii="Times New Roman" w:hAnsi="Times New Roman"/>
          <w:color w:val="000000" w:themeColor="text1"/>
          <w:sz w:val="24"/>
          <w:szCs w:val="24"/>
          <w:lang w:val="ky-KG"/>
        </w:rPr>
        <w:t>МББС</w:t>
      </w:r>
      <w:r w:rsidR="00042585">
        <w:rPr>
          <w:rFonts w:ascii="Times New Roman" w:hAnsi="Times New Roman"/>
          <w:color w:val="000000" w:themeColor="text1"/>
          <w:sz w:val="24"/>
          <w:szCs w:val="24"/>
          <w:lang w:val="ky-KG"/>
        </w:rPr>
        <w:t>нын</w:t>
      </w:r>
      <w:r w:rsidRPr="00965F29">
        <w:rPr>
          <w:rFonts w:ascii="Times New Roman" w:hAnsi="Times New Roman"/>
          <w:color w:val="000000" w:themeColor="text1"/>
          <w:sz w:val="24"/>
          <w:szCs w:val="24"/>
          <w:lang w:val="ky-KG"/>
        </w:rPr>
        <w:t xml:space="preserve"> окутуунун ушул чөйрөсүндө толук чагылдырылышы жана магистратурасынын </w:t>
      </w:r>
      <w:r w:rsidRPr="00224554">
        <w:rPr>
          <w:rFonts w:ascii="Times New Roman" w:eastAsia="Times New Roman" w:hAnsi="Times New Roman"/>
          <w:sz w:val="24"/>
          <w:szCs w:val="24"/>
          <w:lang w:val="ky-KG" w:eastAsia="ru-RU"/>
        </w:rPr>
        <w:t>НББП</w:t>
      </w:r>
      <w:r>
        <w:rPr>
          <w:rFonts w:ascii="Times New Roman" w:eastAsia="Times New Roman" w:hAnsi="Times New Roman"/>
          <w:sz w:val="24"/>
          <w:szCs w:val="24"/>
          <w:lang w:val="ky-KG" w:eastAsia="ru-RU"/>
        </w:rPr>
        <w:t>нын</w:t>
      </w:r>
      <w:r w:rsidRPr="00965F29">
        <w:rPr>
          <w:rFonts w:ascii="Times New Roman" w:hAnsi="Times New Roman"/>
          <w:color w:val="000000" w:themeColor="text1"/>
          <w:sz w:val="24"/>
          <w:szCs w:val="24"/>
          <w:lang w:val="ky-KG"/>
        </w:rPr>
        <w:t xml:space="preserve"> максаттарына жана милдеттерине жана анын окуу планына дал келиши керек. Алар бүтүрүүчү алган жалпы маданий жана кесиптик </w:t>
      </w:r>
      <w:r w:rsidR="00042585">
        <w:rPr>
          <w:rFonts w:ascii="Times New Roman" w:hAnsi="Times New Roman"/>
          <w:color w:val="000000" w:themeColor="text1"/>
          <w:sz w:val="24"/>
          <w:szCs w:val="24"/>
          <w:lang w:val="ky-KG"/>
        </w:rPr>
        <w:t>зирек</w:t>
      </w:r>
      <w:r w:rsidRPr="00965F29">
        <w:rPr>
          <w:rFonts w:ascii="Times New Roman" w:hAnsi="Times New Roman"/>
          <w:color w:val="000000" w:themeColor="text1"/>
          <w:sz w:val="24"/>
          <w:szCs w:val="24"/>
          <w:lang w:val="ky-KG"/>
        </w:rPr>
        <w:t>түүлүктөрдүн сапатын баалоо үчүн иштелип чыккан.</w:t>
      </w:r>
    </w:p>
    <w:p w14:paraId="6C5F71AF" w14:textId="77777777" w:rsidR="00224554" w:rsidRPr="00093535" w:rsidRDefault="00965F29" w:rsidP="00965F29">
      <w:pPr>
        <w:widowControl w:val="0"/>
        <w:tabs>
          <w:tab w:val="left" w:pos="6015"/>
        </w:tabs>
        <w:spacing w:after="0" w:line="240" w:lineRule="auto"/>
        <w:ind w:firstLine="567"/>
        <w:jc w:val="both"/>
        <w:rPr>
          <w:rFonts w:ascii="Times New Roman" w:hAnsi="Times New Roman"/>
          <w:sz w:val="24"/>
          <w:szCs w:val="24"/>
          <w:lang w:val="ky-KG"/>
        </w:rPr>
      </w:pPr>
      <w:r w:rsidRPr="00093535">
        <w:rPr>
          <w:rFonts w:ascii="Times New Roman" w:hAnsi="Times New Roman"/>
          <w:sz w:val="24"/>
          <w:szCs w:val="24"/>
          <w:lang w:val="ky-KG"/>
        </w:rPr>
        <w:t>Модулдарды, дисциплиналарды окуу, практика өтүү сапатын контролдоо үчүн баалоо инструменттерин иштеп чыгууда аларга киргизилген билимдин, шыктын жана жөндөмдүн ортосундагы байланыштын бардык түрлөрү эске алынышы керек, бул студенттерде калыптанган компетенциялардын сапатын орнотууга</w:t>
      </w:r>
      <w:r w:rsidR="00093535" w:rsidRPr="00093535">
        <w:rPr>
          <w:rFonts w:ascii="Times New Roman" w:hAnsi="Times New Roman"/>
          <w:sz w:val="24"/>
          <w:szCs w:val="24"/>
          <w:lang w:val="ky-KG"/>
        </w:rPr>
        <w:t>,</w:t>
      </w:r>
      <w:r w:rsidRPr="00093535">
        <w:rPr>
          <w:rFonts w:ascii="Times New Roman" w:hAnsi="Times New Roman"/>
          <w:sz w:val="24"/>
          <w:szCs w:val="24"/>
          <w:lang w:val="ky-KG"/>
        </w:rPr>
        <w:t xml:space="preserve"> </w:t>
      </w:r>
      <w:r w:rsidR="00093535" w:rsidRPr="00093535">
        <w:rPr>
          <w:rFonts w:ascii="Times New Roman" w:hAnsi="Times New Roman"/>
          <w:sz w:val="24"/>
          <w:szCs w:val="24"/>
          <w:lang w:val="ky-KG"/>
        </w:rPr>
        <w:t xml:space="preserve">иштин түрү жана бүтүрүүчүлөрдүн кесиптик ишке даярдыгынын жалпы деңгээлин баалоого </w:t>
      </w:r>
      <w:r w:rsidRPr="00093535">
        <w:rPr>
          <w:rFonts w:ascii="Times New Roman" w:hAnsi="Times New Roman"/>
          <w:sz w:val="24"/>
          <w:szCs w:val="24"/>
          <w:lang w:val="ky-KG"/>
        </w:rPr>
        <w:t>мүмкүндүк берет.</w:t>
      </w:r>
    </w:p>
    <w:p w14:paraId="24993612" w14:textId="77777777" w:rsidR="00175A8C" w:rsidRPr="00175A8C" w:rsidRDefault="00175A8C" w:rsidP="00175A8C">
      <w:pPr>
        <w:widowControl w:val="0"/>
        <w:tabs>
          <w:tab w:val="left" w:pos="6015"/>
        </w:tabs>
        <w:spacing w:after="0" w:line="240" w:lineRule="auto"/>
        <w:ind w:firstLine="567"/>
        <w:jc w:val="both"/>
        <w:rPr>
          <w:rFonts w:ascii="Times New Roman" w:hAnsi="Times New Roman"/>
          <w:color w:val="000000" w:themeColor="text1"/>
          <w:sz w:val="24"/>
          <w:szCs w:val="24"/>
          <w:lang w:val="ky-KG"/>
        </w:rPr>
      </w:pPr>
      <w:r w:rsidRPr="00175A8C">
        <w:rPr>
          <w:rFonts w:ascii="Times New Roman" w:hAnsi="Times New Roman"/>
          <w:color w:val="000000" w:themeColor="text1"/>
          <w:sz w:val="24"/>
          <w:szCs w:val="24"/>
          <w:lang w:val="ky-KG"/>
        </w:rPr>
        <w:t>Баалоо инструменттерин иштеп чыгууда студенттердин чыгармачылык активдүүлүгүн, конкреттүү атайын билимдин жетишсиздиги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14:paraId="24BC0ECE" w14:textId="77777777" w:rsidR="00175A8C" w:rsidRDefault="00175A8C" w:rsidP="00175A8C">
      <w:pPr>
        <w:widowControl w:val="0"/>
        <w:tabs>
          <w:tab w:val="left" w:pos="6015"/>
        </w:tabs>
        <w:spacing w:after="0" w:line="240" w:lineRule="auto"/>
        <w:ind w:firstLine="567"/>
        <w:jc w:val="both"/>
        <w:rPr>
          <w:rFonts w:ascii="Times New Roman" w:hAnsi="Times New Roman"/>
          <w:color w:val="000000" w:themeColor="text1"/>
          <w:sz w:val="24"/>
          <w:szCs w:val="24"/>
          <w:lang w:val="ky-KG"/>
        </w:rPr>
      </w:pPr>
      <w:r w:rsidRPr="00175A8C">
        <w:rPr>
          <w:rFonts w:ascii="Times New Roman" w:hAnsi="Times New Roman"/>
          <w:color w:val="000000" w:themeColor="text1"/>
          <w:sz w:val="24"/>
          <w:szCs w:val="24"/>
          <w:lang w:val="ky-KG"/>
        </w:rPr>
        <w:t>Жеке баалоодон тышкары, топтук жана өз ара баалоолорду: студенттердин бири-биринин ишин карап чыгуусу; студенттер каршы дилбаяндар, долбоорлор, илимий эмгектер; студенттердин, окутуучулардын жана жумуш берүүчүлөрдүн</w:t>
      </w:r>
      <w:r w:rsidR="00C46E4F">
        <w:rPr>
          <w:rFonts w:ascii="Times New Roman" w:hAnsi="Times New Roman"/>
          <w:color w:val="000000" w:themeColor="text1"/>
          <w:sz w:val="24"/>
          <w:szCs w:val="24"/>
          <w:lang w:val="ky-KG"/>
        </w:rPr>
        <w:t>, баалоочу эксперттик топтордун</w:t>
      </w:r>
      <w:r w:rsidRPr="00175A8C">
        <w:rPr>
          <w:rFonts w:ascii="Times New Roman" w:hAnsi="Times New Roman"/>
          <w:color w:val="000000" w:themeColor="text1"/>
          <w:sz w:val="24"/>
          <w:szCs w:val="24"/>
          <w:lang w:val="ky-KG"/>
        </w:rPr>
        <w:t xml:space="preserve"> өз ара сын-пикирлери</w:t>
      </w:r>
      <w:r w:rsidR="00C46E4F" w:rsidRPr="00C46E4F">
        <w:rPr>
          <w:rFonts w:ascii="Times New Roman" w:hAnsi="Times New Roman"/>
          <w:color w:val="000000" w:themeColor="text1"/>
          <w:sz w:val="24"/>
          <w:szCs w:val="24"/>
          <w:lang w:val="ky-KG"/>
        </w:rPr>
        <w:t xml:space="preserve"> </w:t>
      </w:r>
      <w:r w:rsidR="00C46E4F" w:rsidRPr="00175A8C">
        <w:rPr>
          <w:rFonts w:ascii="Times New Roman" w:hAnsi="Times New Roman"/>
          <w:color w:val="000000" w:themeColor="text1"/>
          <w:sz w:val="24"/>
          <w:szCs w:val="24"/>
          <w:lang w:val="ky-KG"/>
        </w:rPr>
        <w:t>колдонуш керек</w:t>
      </w:r>
      <w:r w:rsidRPr="00175A8C">
        <w:rPr>
          <w:rFonts w:ascii="Times New Roman" w:hAnsi="Times New Roman"/>
          <w:color w:val="000000" w:themeColor="text1"/>
          <w:sz w:val="24"/>
          <w:szCs w:val="24"/>
          <w:lang w:val="ky-KG"/>
        </w:rPr>
        <w:t>.</w:t>
      </w:r>
    </w:p>
    <w:p w14:paraId="6A9C3F3C" w14:textId="77777777" w:rsidR="00262853" w:rsidRPr="00093535" w:rsidRDefault="00262853" w:rsidP="00262853">
      <w:pPr>
        <w:widowControl w:val="0"/>
        <w:tabs>
          <w:tab w:val="left" w:pos="6015"/>
        </w:tabs>
        <w:spacing w:after="0" w:line="240" w:lineRule="auto"/>
        <w:ind w:firstLine="567"/>
        <w:jc w:val="both"/>
        <w:rPr>
          <w:rFonts w:ascii="Times New Roman" w:hAnsi="Times New Roman"/>
          <w:color w:val="000000" w:themeColor="text1"/>
          <w:sz w:val="24"/>
          <w:szCs w:val="24"/>
          <w:lang w:val="ky-KG"/>
        </w:rPr>
      </w:pPr>
      <w:r w:rsidRPr="00093535">
        <w:rPr>
          <w:rFonts w:ascii="Times New Roman" w:hAnsi="Times New Roman"/>
          <w:color w:val="000000" w:themeColor="text1"/>
          <w:sz w:val="24"/>
          <w:szCs w:val="24"/>
          <w:lang w:val="ky-KG"/>
        </w:rPr>
        <w:t>Келечектеги адистик ишкердүүлүктүн шарт түзүп берүү үчүн кезектеги жетишкендиктерин текшерүү жана аралык аттестациялоо программасын максималдуу окшоштурууга жож шарт түзүп берүүсү зарыл – ал үчүн конкреттүү сабактарды өткөн окутуулардан тышкары, сырттан эксперттер катары жумуш берүүчүлөр жана окшош сабактарды өтүүчү окутуучулар активдүү катышуусу керек.</w:t>
      </w:r>
    </w:p>
    <w:p w14:paraId="0732C2E2" w14:textId="77777777" w:rsidR="00175A8C" w:rsidRDefault="00862393" w:rsidP="00175A8C">
      <w:pPr>
        <w:widowControl w:val="0"/>
        <w:tabs>
          <w:tab w:val="left" w:pos="6015"/>
        </w:tabs>
        <w:spacing w:after="0" w:line="240" w:lineRule="auto"/>
        <w:ind w:firstLine="567"/>
        <w:jc w:val="both"/>
        <w:rPr>
          <w:rFonts w:ascii="Times New Roman" w:hAnsi="Times New Roman"/>
          <w:color w:val="000000" w:themeColor="text1"/>
          <w:sz w:val="24"/>
          <w:szCs w:val="24"/>
          <w:lang w:val="ky-KG"/>
        </w:rPr>
      </w:pPr>
      <w:r w:rsidRPr="00862393">
        <w:rPr>
          <w:rFonts w:ascii="Times New Roman" w:hAnsi="Times New Roman"/>
          <w:color w:val="000000" w:themeColor="text1"/>
          <w:sz w:val="24"/>
          <w:szCs w:val="24"/>
          <w:lang w:val="ky-KG"/>
        </w:rPr>
        <w:t>Жыйынтыктоочу мамлекеттик аттестациясы</w:t>
      </w:r>
      <w:r>
        <w:rPr>
          <w:rFonts w:ascii="Times New Roman" w:hAnsi="Times New Roman"/>
          <w:color w:val="000000" w:themeColor="text1"/>
          <w:sz w:val="24"/>
          <w:szCs w:val="24"/>
          <w:lang w:val="ky-KG"/>
        </w:rPr>
        <w:t xml:space="preserve"> </w:t>
      </w:r>
      <w:r w:rsidRPr="00862393">
        <w:rPr>
          <w:rFonts w:ascii="Times New Roman" w:hAnsi="Times New Roman"/>
          <w:color w:val="000000" w:themeColor="text1"/>
          <w:sz w:val="24"/>
          <w:szCs w:val="24"/>
          <w:lang w:val="ky-KG"/>
        </w:rPr>
        <w:t xml:space="preserve"> бүтүрүүчүлөр</w:t>
      </w:r>
      <w:r>
        <w:rPr>
          <w:rFonts w:ascii="Times New Roman" w:hAnsi="Times New Roman"/>
          <w:color w:val="000000" w:themeColor="text1"/>
          <w:sz w:val="24"/>
          <w:szCs w:val="24"/>
          <w:lang w:val="ky-KG"/>
        </w:rPr>
        <w:t>д</w:t>
      </w:r>
      <w:r w:rsidRPr="00862393">
        <w:rPr>
          <w:rFonts w:ascii="Times New Roman" w:hAnsi="Times New Roman"/>
          <w:color w:val="000000" w:themeColor="text1"/>
          <w:sz w:val="24"/>
          <w:szCs w:val="24"/>
          <w:lang w:val="ky-KG"/>
        </w:rPr>
        <w:t>ү</w:t>
      </w:r>
      <w:r>
        <w:rPr>
          <w:rFonts w:ascii="Times New Roman" w:hAnsi="Times New Roman"/>
          <w:color w:val="000000" w:themeColor="text1"/>
          <w:sz w:val="24"/>
          <w:szCs w:val="24"/>
          <w:lang w:val="ky-KG"/>
        </w:rPr>
        <w:t>н</w:t>
      </w:r>
      <w:r w:rsidR="00175A8C" w:rsidRPr="00175A8C">
        <w:rPr>
          <w:rFonts w:ascii="Times New Roman" w:hAnsi="Times New Roman"/>
          <w:color w:val="000000" w:themeColor="text1"/>
          <w:sz w:val="24"/>
          <w:szCs w:val="24"/>
          <w:lang w:val="ky-KG"/>
        </w:rPr>
        <w:t xml:space="preserve"> </w:t>
      </w:r>
      <w:r w:rsidR="00175A8C">
        <w:rPr>
          <w:rFonts w:ascii="Times New Roman" w:hAnsi="Times New Roman"/>
          <w:color w:val="000000" w:themeColor="text1"/>
          <w:sz w:val="24"/>
          <w:szCs w:val="24"/>
          <w:lang w:val="ky-KG"/>
        </w:rPr>
        <w:t>ЖКББ</w:t>
      </w:r>
      <w:r w:rsidR="00175A8C" w:rsidRPr="00965F29">
        <w:rPr>
          <w:rFonts w:ascii="Times New Roman" w:hAnsi="Times New Roman"/>
          <w:color w:val="000000" w:themeColor="text1"/>
          <w:sz w:val="24"/>
          <w:szCs w:val="24"/>
          <w:lang w:val="ky-KG"/>
        </w:rPr>
        <w:t xml:space="preserve"> </w:t>
      </w:r>
      <w:r w:rsidR="00175A8C">
        <w:rPr>
          <w:rFonts w:ascii="Times New Roman" w:hAnsi="Times New Roman"/>
          <w:color w:val="000000" w:themeColor="text1"/>
          <w:sz w:val="24"/>
          <w:szCs w:val="24"/>
          <w:lang w:val="ky-KG"/>
        </w:rPr>
        <w:t>МББСнын</w:t>
      </w:r>
      <w:r>
        <w:rPr>
          <w:rFonts w:ascii="Times New Roman" w:hAnsi="Times New Roman"/>
          <w:color w:val="000000" w:themeColor="text1"/>
          <w:sz w:val="24"/>
          <w:szCs w:val="24"/>
          <w:lang w:val="ky-KG"/>
        </w:rPr>
        <w:t xml:space="preserve"> </w:t>
      </w:r>
      <w:r w:rsidRPr="00862393">
        <w:rPr>
          <w:rFonts w:ascii="Times New Roman" w:hAnsi="Times New Roman"/>
          <w:color w:val="000000" w:themeColor="text1"/>
          <w:sz w:val="24"/>
          <w:szCs w:val="24"/>
          <w:lang w:val="ky-KG"/>
        </w:rPr>
        <w:t>кесиптик даярды</w:t>
      </w:r>
      <w:r>
        <w:rPr>
          <w:rFonts w:ascii="Times New Roman" w:hAnsi="Times New Roman"/>
          <w:color w:val="000000" w:themeColor="text1"/>
          <w:sz w:val="24"/>
          <w:szCs w:val="24"/>
          <w:lang w:val="ky-KG"/>
        </w:rPr>
        <w:t>гын</w:t>
      </w:r>
      <w:r w:rsidRPr="00862393">
        <w:rPr>
          <w:rFonts w:ascii="Times New Roman" w:hAnsi="Times New Roman"/>
          <w:color w:val="000000" w:themeColor="text1"/>
          <w:sz w:val="24"/>
          <w:szCs w:val="24"/>
          <w:lang w:val="ky-KG"/>
        </w:rPr>
        <w:t>ын деңгээлине дал кел</w:t>
      </w:r>
      <w:r w:rsidR="00175A8C">
        <w:rPr>
          <w:rFonts w:ascii="Times New Roman" w:hAnsi="Times New Roman"/>
          <w:color w:val="000000" w:themeColor="text1"/>
          <w:sz w:val="24"/>
          <w:szCs w:val="24"/>
          <w:lang w:val="ky-KG"/>
        </w:rPr>
        <w:t xml:space="preserve">үүсүн аныктоого </w:t>
      </w:r>
      <w:r w:rsidR="00175A8C" w:rsidRPr="00862393">
        <w:rPr>
          <w:rFonts w:ascii="Times New Roman" w:hAnsi="Times New Roman"/>
          <w:color w:val="000000" w:themeColor="text1"/>
          <w:sz w:val="24"/>
          <w:szCs w:val="24"/>
          <w:lang w:val="ky-KG"/>
        </w:rPr>
        <w:t>багытталган</w:t>
      </w:r>
    </w:p>
    <w:p w14:paraId="416B02A9" w14:textId="77777777" w:rsidR="00262853" w:rsidRPr="00862393" w:rsidRDefault="00862393" w:rsidP="00262853">
      <w:pPr>
        <w:widowControl w:val="0"/>
        <w:tabs>
          <w:tab w:val="left" w:pos="6015"/>
        </w:tabs>
        <w:spacing w:after="0" w:line="240" w:lineRule="auto"/>
        <w:ind w:firstLine="567"/>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 xml:space="preserve">Бүтүрүү дасыктык иштеринин </w:t>
      </w:r>
      <w:r w:rsidR="00262853" w:rsidRPr="00862393">
        <w:rPr>
          <w:rFonts w:ascii="Times New Roman" w:hAnsi="Times New Roman"/>
          <w:color w:val="000000" w:themeColor="text1"/>
          <w:sz w:val="24"/>
          <w:szCs w:val="24"/>
          <w:lang w:val="ky-KG"/>
        </w:rPr>
        <w:t xml:space="preserve">түзүлүшүнө жана көлөмүнө, мазмуунуна коюлган шарттар жож тарабынан аныкталат. </w:t>
      </w:r>
    </w:p>
    <w:p w14:paraId="4151EDD4" w14:textId="77777777" w:rsidR="00CE6C7B" w:rsidRPr="00862393" w:rsidRDefault="00C46E4F" w:rsidP="00262853">
      <w:pPr>
        <w:widowControl w:val="0"/>
        <w:tabs>
          <w:tab w:val="left" w:pos="6015"/>
        </w:tabs>
        <w:spacing w:after="0" w:line="240" w:lineRule="auto"/>
        <w:ind w:firstLine="567"/>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lastRenderedPageBreak/>
        <w:t xml:space="preserve">Магистратуранын НББПна ылайык </w:t>
      </w:r>
      <w:r w:rsidR="00CE6C7B" w:rsidRPr="00CE6C7B">
        <w:rPr>
          <w:rFonts w:ascii="Times New Roman" w:hAnsi="Times New Roman"/>
          <w:color w:val="000000" w:themeColor="text1"/>
          <w:sz w:val="24"/>
          <w:szCs w:val="24"/>
          <w:lang w:val="ky-KG"/>
        </w:rPr>
        <w:t>жыйынтыктоочу</w:t>
      </w:r>
      <w:r w:rsidR="00CE6C7B">
        <w:rPr>
          <w:rFonts w:ascii="Times New Roman" w:hAnsi="Times New Roman"/>
          <w:color w:val="000000" w:themeColor="text1"/>
          <w:sz w:val="24"/>
          <w:szCs w:val="24"/>
          <w:lang w:val="ky-KG"/>
        </w:rPr>
        <w:t xml:space="preserve"> </w:t>
      </w:r>
      <w:r>
        <w:rPr>
          <w:rFonts w:ascii="Times New Roman" w:hAnsi="Times New Roman"/>
          <w:color w:val="000000" w:themeColor="text1"/>
          <w:sz w:val="24"/>
          <w:szCs w:val="24"/>
          <w:lang w:val="ky-KG"/>
        </w:rPr>
        <w:t xml:space="preserve">бүтүрүү дасыктык иши амалияттарды өтүү жана илим изилдөө ишин аткаруу учурунда </w:t>
      </w:r>
      <w:r w:rsidR="00CE6C7B">
        <w:rPr>
          <w:rFonts w:ascii="Times New Roman" w:hAnsi="Times New Roman"/>
          <w:color w:val="000000" w:themeColor="text1"/>
          <w:sz w:val="24"/>
          <w:szCs w:val="24"/>
          <w:lang w:val="ky-KG"/>
        </w:rPr>
        <w:t>магистрлик диссертацияны жактоо түрүндө</w:t>
      </w:r>
      <w:r w:rsidR="00CE6C7B" w:rsidRPr="00CE6C7B">
        <w:rPr>
          <w:rFonts w:ascii="Times New Roman" w:hAnsi="Times New Roman"/>
          <w:color w:val="000000" w:themeColor="text1"/>
          <w:sz w:val="24"/>
          <w:szCs w:val="24"/>
          <w:lang w:val="ky-KG"/>
        </w:rPr>
        <w:t xml:space="preserve"> жүргүзүлөт</w:t>
      </w:r>
      <w:r w:rsidR="00A92B56">
        <w:rPr>
          <w:rFonts w:ascii="Times New Roman" w:hAnsi="Times New Roman"/>
          <w:color w:val="000000" w:themeColor="text1"/>
          <w:sz w:val="24"/>
          <w:szCs w:val="24"/>
          <w:lang w:val="ky-KG"/>
        </w:rPr>
        <w:t xml:space="preserve"> </w:t>
      </w:r>
      <w:r w:rsidR="00CE6C7B" w:rsidRPr="00CE6C7B">
        <w:rPr>
          <w:rFonts w:ascii="Times New Roman" w:hAnsi="Times New Roman"/>
          <w:color w:val="000000" w:themeColor="text1"/>
          <w:sz w:val="24"/>
          <w:szCs w:val="24"/>
          <w:lang w:val="ky-KG"/>
        </w:rPr>
        <w:t xml:space="preserve">жана </w:t>
      </w:r>
      <w:r w:rsidR="00CE6C7B">
        <w:rPr>
          <w:rFonts w:ascii="Times New Roman" w:hAnsi="Times New Roman"/>
          <w:color w:val="000000" w:themeColor="text1"/>
          <w:sz w:val="24"/>
          <w:szCs w:val="24"/>
          <w:lang w:val="ky-KG"/>
        </w:rPr>
        <w:t>магистрдин даярданып жаткан иш-аракеттеринин түрүнүн (</w:t>
      </w:r>
      <w:r w:rsidR="00A92B56">
        <w:rPr>
          <w:rFonts w:ascii="Times New Roman" w:hAnsi="Times New Roman"/>
          <w:color w:val="000000" w:themeColor="text1"/>
          <w:sz w:val="24"/>
          <w:szCs w:val="24"/>
          <w:lang w:val="ky-KG"/>
        </w:rPr>
        <w:t>түрлөрүнүн</w:t>
      </w:r>
      <w:r w:rsidR="00CE6C7B">
        <w:rPr>
          <w:rFonts w:ascii="Times New Roman" w:hAnsi="Times New Roman"/>
          <w:color w:val="000000" w:themeColor="text1"/>
          <w:sz w:val="24"/>
          <w:szCs w:val="24"/>
          <w:lang w:val="ky-KG"/>
        </w:rPr>
        <w:t>)</w:t>
      </w:r>
      <w:r w:rsidR="00A92B56">
        <w:rPr>
          <w:rFonts w:ascii="Times New Roman" w:hAnsi="Times New Roman"/>
          <w:color w:val="000000" w:themeColor="text1"/>
          <w:sz w:val="24"/>
          <w:szCs w:val="24"/>
          <w:lang w:val="ky-KG"/>
        </w:rPr>
        <w:t xml:space="preserve"> </w:t>
      </w:r>
      <w:r w:rsidR="00CE6C7B" w:rsidRPr="00CE6C7B">
        <w:rPr>
          <w:rFonts w:ascii="Times New Roman" w:hAnsi="Times New Roman"/>
          <w:color w:val="000000" w:themeColor="text1"/>
          <w:sz w:val="24"/>
          <w:szCs w:val="24"/>
          <w:lang w:val="ky-KG"/>
        </w:rPr>
        <w:t xml:space="preserve">маселелерин чечүүгө байланыштуу көзкарандысыз жана логикалык жактан аяктаган акыркы </w:t>
      </w:r>
      <w:r w:rsidR="00A92B56">
        <w:rPr>
          <w:rFonts w:ascii="Times New Roman" w:hAnsi="Times New Roman"/>
          <w:color w:val="000000" w:themeColor="text1"/>
          <w:sz w:val="24"/>
          <w:szCs w:val="24"/>
          <w:lang w:val="ky-KG"/>
        </w:rPr>
        <w:t>дасыктык</w:t>
      </w:r>
      <w:r w:rsidR="00CE6C7B" w:rsidRPr="00CE6C7B">
        <w:rPr>
          <w:rFonts w:ascii="Times New Roman" w:hAnsi="Times New Roman"/>
          <w:color w:val="000000" w:themeColor="text1"/>
          <w:sz w:val="24"/>
          <w:szCs w:val="24"/>
          <w:lang w:val="ky-KG"/>
        </w:rPr>
        <w:t xml:space="preserve"> иш болуп саналат (ма</w:t>
      </w:r>
      <w:r w:rsidR="00A92B56">
        <w:rPr>
          <w:rFonts w:ascii="Times New Roman" w:hAnsi="Times New Roman"/>
          <w:color w:val="000000" w:themeColor="text1"/>
          <w:sz w:val="24"/>
          <w:szCs w:val="24"/>
          <w:lang w:val="ky-KG"/>
        </w:rPr>
        <w:t>гист</w:t>
      </w:r>
      <w:r w:rsidR="00CE6C7B" w:rsidRPr="00CE6C7B">
        <w:rPr>
          <w:rFonts w:ascii="Times New Roman" w:hAnsi="Times New Roman"/>
          <w:color w:val="000000" w:themeColor="text1"/>
          <w:sz w:val="24"/>
          <w:szCs w:val="24"/>
          <w:lang w:val="ky-KG"/>
        </w:rPr>
        <w:t>р даяр</w:t>
      </w:r>
      <w:r w:rsidR="00A92B56">
        <w:rPr>
          <w:rFonts w:ascii="Times New Roman" w:hAnsi="Times New Roman"/>
          <w:color w:val="000000" w:themeColor="text1"/>
          <w:sz w:val="24"/>
          <w:szCs w:val="24"/>
          <w:lang w:val="ky-KG"/>
        </w:rPr>
        <w:t xml:space="preserve">дап жаткан иштин түрлөрү: эсептөө жана </w:t>
      </w:r>
      <w:r w:rsidR="00CE6C7B" w:rsidRPr="00CE6C7B">
        <w:rPr>
          <w:rFonts w:ascii="Times New Roman" w:hAnsi="Times New Roman"/>
          <w:color w:val="000000" w:themeColor="text1"/>
          <w:sz w:val="24"/>
          <w:szCs w:val="24"/>
          <w:lang w:val="ky-KG"/>
        </w:rPr>
        <w:t>долбоорлоо, өндүрүштүк-технологиялык, илимий-изилдөө, уюштуруу жана башкаруу).</w:t>
      </w:r>
    </w:p>
    <w:p w14:paraId="7F1DAF16" w14:textId="77777777" w:rsidR="00175A8C" w:rsidRDefault="00A92B56" w:rsidP="00175A8C">
      <w:pPr>
        <w:widowControl w:val="0"/>
        <w:tabs>
          <w:tab w:val="left" w:pos="6015"/>
        </w:tabs>
        <w:spacing w:after="0" w:line="240" w:lineRule="auto"/>
        <w:ind w:firstLine="567"/>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Жыйынтыктоочу дасыктык иштердин нуктасы кесиптик маселелерди чечүүгө багытталган болуусу керек:</w:t>
      </w:r>
    </w:p>
    <w:p w14:paraId="30D2CD5D" w14:textId="77777777" w:rsidR="00A92B56" w:rsidRDefault="00554091" w:rsidP="00554091">
      <w:pPr>
        <w:pStyle w:val="a3"/>
        <w:widowControl w:val="0"/>
        <w:numPr>
          <w:ilvl w:val="0"/>
          <w:numId w:val="15"/>
        </w:numPr>
        <w:tabs>
          <w:tab w:val="clear" w:pos="720"/>
          <w:tab w:val="num" w:pos="993"/>
          <w:tab w:val="left" w:pos="6015"/>
        </w:tabs>
        <w:spacing w:after="0" w:line="240" w:lineRule="auto"/>
        <w:ind w:left="284" w:hanging="284"/>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автоматташтыруу жана ишке ашыруу үчүн иштеп жаткан технологиялык жараяндарды жана өндүрүштөрдү, каражаттарды жана системдерди автоматташтыруу жана модернизациялоо;</w:t>
      </w:r>
    </w:p>
    <w:p w14:paraId="221D31B1" w14:textId="77777777" w:rsidR="00554091" w:rsidRDefault="00554091" w:rsidP="00554091">
      <w:pPr>
        <w:pStyle w:val="a3"/>
        <w:widowControl w:val="0"/>
        <w:numPr>
          <w:ilvl w:val="0"/>
          <w:numId w:val="15"/>
        </w:numPr>
        <w:tabs>
          <w:tab w:val="clear" w:pos="720"/>
          <w:tab w:val="num" w:pos="851"/>
          <w:tab w:val="left" w:pos="6015"/>
        </w:tabs>
        <w:spacing w:after="0" w:line="240" w:lineRule="auto"/>
        <w:ind w:left="284" w:hanging="284"/>
        <w:jc w:val="both"/>
        <w:rPr>
          <w:rFonts w:ascii="Times New Roman" w:hAnsi="Times New Roman"/>
          <w:color w:val="000000" w:themeColor="text1"/>
          <w:sz w:val="24"/>
          <w:szCs w:val="24"/>
          <w:lang w:val="ky-KG"/>
        </w:rPr>
      </w:pPr>
      <w:r w:rsidRPr="00554091">
        <w:rPr>
          <w:rFonts w:ascii="Times New Roman" w:hAnsi="Times New Roman"/>
          <w:color w:val="000000" w:themeColor="text1"/>
          <w:sz w:val="24"/>
          <w:szCs w:val="24"/>
          <w:lang w:val="ky-KG"/>
        </w:rPr>
        <w:t>полиграфиялык жана метрологиялык, диагностикалык жана башкаруучулук камсыздоо үчүн полиграфиялык жана таңгак буюмдарын, шаймандарын жана тутумдарын өндүрүү боюнча жаңы натыйжалуу технологияларды иштеп чыгуу;</w:t>
      </w:r>
    </w:p>
    <w:p w14:paraId="55082306" w14:textId="77777777" w:rsidR="00554091" w:rsidRDefault="00554091" w:rsidP="00554091">
      <w:pPr>
        <w:pStyle w:val="a3"/>
        <w:widowControl w:val="0"/>
        <w:numPr>
          <w:ilvl w:val="0"/>
          <w:numId w:val="15"/>
        </w:numPr>
        <w:tabs>
          <w:tab w:val="clear" w:pos="720"/>
          <w:tab w:val="num" w:pos="851"/>
          <w:tab w:val="left" w:pos="6015"/>
        </w:tabs>
        <w:spacing w:after="0" w:line="240" w:lineRule="auto"/>
        <w:ind w:left="284" w:hanging="284"/>
        <w:jc w:val="both"/>
        <w:rPr>
          <w:rFonts w:ascii="Times New Roman" w:hAnsi="Times New Roman"/>
          <w:color w:val="000000" w:themeColor="text1"/>
          <w:sz w:val="24"/>
          <w:szCs w:val="24"/>
          <w:lang w:val="ky-KG"/>
        </w:rPr>
      </w:pPr>
      <w:r w:rsidRPr="00554091">
        <w:rPr>
          <w:rFonts w:ascii="Times New Roman" w:hAnsi="Times New Roman"/>
          <w:color w:val="000000" w:themeColor="text1"/>
          <w:sz w:val="24"/>
          <w:szCs w:val="24"/>
          <w:lang w:val="ky-KG"/>
        </w:rPr>
        <w:t xml:space="preserve">алардын натыйжалуулугун камсыз кылган технологиялык, долбоордук, эксплуатациялык, эстетикалык, экономикалык жана башкаруучулук параметрлерин эске алуу менен, даяр продукцияны </w:t>
      </w:r>
      <w:r w:rsidR="00C42D9E" w:rsidRPr="00554091">
        <w:rPr>
          <w:rFonts w:ascii="Times New Roman" w:hAnsi="Times New Roman"/>
          <w:color w:val="000000" w:themeColor="text1"/>
          <w:sz w:val="24"/>
          <w:szCs w:val="24"/>
          <w:lang w:val="ky-KG"/>
        </w:rPr>
        <w:t xml:space="preserve">чыгаруу боюнча </w:t>
      </w:r>
      <w:r w:rsidRPr="00554091">
        <w:rPr>
          <w:rFonts w:ascii="Times New Roman" w:hAnsi="Times New Roman"/>
          <w:color w:val="000000" w:themeColor="text1"/>
          <w:sz w:val="24"/>
          <w:szCs w:val="24"/>
          <w:lang w:val="ky-KG"/>
        </w:rPr>
        <w:t>жана өндүрүштү</w:t>
      </w:r>
      <w:r w:rsidR="00C42D9E">
        <w:rPr>
          <w:rFonts w:ascii="Times New Roman" w:hAnsi="Times New Roman"/>
          <w:color w:val="000000" w:themeColor="text1"/>
          <w:sz w:val="24"/>
          <w:szCs w:val="24"/>
          <w:lang w:val="ky-KG"/>
        </w:rPr>
        <w:t>к</w:t>
      </w:r>
      <w:r w:rsidRPr="00554091">
        <w:rPr>
          <w:rFonts w:ascii="Times New Roman" w:hAnsi="Times New Roman"/>
          <w:color w:val="000000" w:themeColor="text1"/>
          <w:sz w:val="24"/>
          <w:szCs w:val="24"/>
          <w:lang w:val="ky-KG"/>
        </w:rPr>
        <w:t xml:space="preserve"> долбоорлорду иштеп чыгуу, долбоордун инновациялык </w:t>
      </w:r>
      <w:r w:rsidR="00C42D9E">
        <w:rPr>
          <w:rFonts w:ascii="Times New Roman" w:hAnsi="Times New Roman"/>
          <w:color w:val="000000" w:themeColor="text1"/>
          <w:sz w:val="24"/>
          <w:szCs w:val="24"/>
          <w:lang w:val="ky-KG"/>
        </w:rPr>
        <w:t>мүмкүнчүлүгүн</w:t>
      </w:r>
      <w:r w:rsidRPr="00554091">
        <w:rPr>
          <w:rFonts w:ascii="Times New Roman" w:hAnsi="Times New Roman"/>
          <w:color w:val="000000" w:themeColor="text1"/>
          <w:sz w:val="24"/>
          <w:szCs w:val="24"/>
          <w:lang w:val="ky-KG"/>
        </w:rPr>
        <w:t xml:space="preserve"> баалоо;</w:t>
      </w:r>
    </w:p>
    <w:p w14:paraId="34348136" w14:textId="77777777" w:rsidR="00175A8C" w:rsidRDefault="00C42D9E" w:rsidP="00A1009C">
      <w:pPr>
        <w:pStyle w:val="a3"/>
        <w:widowControl w:val="0"/>
        <w:numPr>
          <w:ilvl w:val="0"/>
          <w:numId w:val="15"/>
        </w:numPr>
        <w:tabs>
          <w:tab w:val="clear" w:pos="720"/>
          <w:tab w:val="num" w:pos="851"/>
          <w:tab w:val="left" w:pos="6015"/>
        </w:tabs>
        <w:spacing w:after="0" w:line="240" w:lineRule="auto"/>
        <w:ind w:left="284" w:hanging="284"/>
        <w:jc w:val="both"/>
        <w:rPr>
          <w:rFonts w:ascii="Times New Roman" w:hAnsi="Times New Roman"/>
          <w:color w:val="000000" w:themeColor="text1"/>
          <w:sz w:val="24"/>
          <w:szCs w:val="24"/>
          <w:lang w:val="ky-KG"/>
        </w:rPr>
      </w:pPr>
      <w:r w:rsidRPr="00A1009C">
        <w:rPr>
          <w:rFonts w:ascii="Times New Roman" w:hAnsi="Times New Roman"/>
          <w:color w:val="000000" w:themeColor="text1"/>
          <w:sz w:val="24"/>
          <w:szCs w:val="24"/>
          <w:lang w:val="ky-KG"/>
        </w:rPr>
        <w:t xml:space="preserve">долбоорлорду техникалык эсептөө ыкмаларын иштеп чыгуу, болжолдонгон өндүрүштөрдүн натыйжалуулугун техникалык-экономикалык жана функционалдык-чыгымдык талдоо, өнүмдөрдү, </w:t>
      </w:r>
      <w:r w:rsidR="00A1009C" w:rsidRPr="00A1009C">
        <w:rPr>
          <w:rFonts w:ascii="Times New Roman" w:hAnsi="Times New Roman"/>
          <w:color w:val="000000" w:themeColor="text1"/>
          <w:sz w:val="24"/>
          <w:szCs w:val="24"/>
          <w:lang w:val="ky-KG"/>
        </w:rPr>
        <w:t>каражаттарды</w:t>
      </w:r>
      <w:r w:rsidRPr="00A1009C">
        <w:rPr>
          <w:rFonts w:ascii="Times New Roman" w:hAnsi="Times New Roman"/>
          <w:color w:val="000000" w:themeColor="text1"/>
          <w:sz w:val="24"/>
          <w:szCs w:val="24"/>
          <w:lang w:val="ky-KG"/>
        </w:rPr>
        <w:t xml:space="preserve"> жана шаймандар системаларын өндүрүү үчүн ишке ашыруучу технологияларды иштеп чыгуу;</w:t>
      </w:r>
    </w:p>
    <w:p w14:paraId="5D4DBAE6" w14:textId="77777777" w:rsidR="00A1009C" w:rsidRDefault="00A1009C" w:rsidP="00A1009C">
      <w:pPr>
        <w:pStyle w:val="a3"/>
        <w:widowControl w:val="0"/>
        <w:numPr>
          <w:ilvl w:val="0"/>
          <w:numId w:val="15"/>
        </w:numPr>
        <w:tabs>
          <w:tab w:val="clear" w:pos="720"/>
          <w:tab w:val="num" w:pos="567"/>
          <w:tab w:val="left" w:pos="6015"/>
        </w:tabs>
        <w:spacing w:after="0" w:line="240" w:lineRule="auto"/>
        <w:ind w:left="284" w:hanging="284"/>
        <w:jc w:val="both"/>
        <w:rPr>
          <w:rFonts w:ascii="Times New Roman" w:hAnsi="Times New Roman"/>
          <w:color w:val="000000" w:themeColor="text1"/>
          <w:sz w:val="24"/>
          <w:szCs w:val="24"/>
          <w:lang w:val="ky-KG"/>
        </w:rPr>
      </w:pPr>
      <w:r w:rsidRPr="00A1009C">
        <w:rPr>
          <w:rFonts w:ascii="Times New Roman" w:hAnsi="Times New Roman"/>
          <w:color w:val="000000" w:themeColor="text1"/>
          <w:sz w:val="24"/>
          <w:szCs w:val="24"/>
          <w:lang w:val="ky-KG"/>
        </w:rPr>
        <w:t>заманбап методдорго, каражаттарга жана технологияларга негизделген өндүрүштү, алардын элементтерин, техникалык, алгоритмдик жана программалык камсыздоону функционалдык, логикалык, техникалык жана экономикалык уюштурууну иштеп чыгуу;</w:t>
      </w:r>
    </w:p>
    <w:p w14:paraId="0A07F1EF" w14:textId="77777777" w:rsidR="00A1009C" w:rsidRDefault="00A1009C" w:rsidP="00B61422">
      <w:pPr>
        <w:pStyle w:val="a3"/>
        <w:widowControl w:val="0"/>
        <w:numPr>
          <w:ilvl w:val="0"/>
          <w:numId w:val="15"/>
        </w:numPr>
        <w:tabs>
          <w:tab w:val="clear" w:pos="720"/>
          <w:tab w:val="num" w:pos="851"/>
          <w:tab w:val="left" w:pos="6015"/>
        </w:tabs>
        <w:spacing w:after="0" w:line="240" w:lineRule="auto"/>
        <w:ind w:left="284" w:hanging="284"/>
        <w:jc w:val="both"/>
        <w:rPr>
          <w:rFonts w:ascii="Times New Roman" w:hAnsi="Times New Roman"/>
          <w:color w:val="000000" w:themeColor="text1"/>
          <w:sz w:val="24"/>
          <w:szCs w:val="24"/>
          <w:lang w:val="ky-KG"/>
        </w:rPr>
      </w:pPr>
      <w:r w:rsidRPr="00A1009C">
        <w:rPr>
          <w:rFonts w:ascii="Times New Roman" w:hAnsi="Times New Roman"/>
          <w:color w:val="000000" w:themeColor="text1"/>
          <w:sz w:val="24"/>
          <w:szCs w:val="24"/>
          <w:lang w:val="ky-KG"/>
        </w:rPr>
        <w:t xml:space="preserve">атаандаштыкка жөндөмдүү </w:t>
      </w:r>
      <w:r>
        <w:rPr>
          <w:rFonts w:ascii="Times New Roman" w:hAnsi="Times New Roman"/>
          <w:color w:val="000000" w:themeColor="text1"/>
          <w:sz w:val="24"/>
          <w:szCs w:val="24"/>
          <w:lang w:val="ky-KG"/>
        </w:rPr>
        <w:t>өнүмдөрдү</w:t>
      </w:r>
      <w:r w:rsidRPr="00A1009C">
        <w:rPr>
          <w:rFonts w:ascii="Times New Roman" w:hAnsi="Times New Roman"/>
          <w:color w:val="000000" w:themeColor="text1"/>
          <w:sz w:val="24"/>
          <w:szCs w:val="24"/>
          <w:lang w:val="ky-KG"/>
        </w:rPr>
        <w:t xml:space="preserve"> өндүрүү</w:t>
      </w:r>
      <w:r>
        <w:rPr>
          <w:rFonts w:ascii="Times New Roman" w:hAnsi="Times New Roman"/>
          <w:color w:val="000000" w:themeColor="text1"/>
          <w:sz w:val="24"/>
          <w:szCs w:val="24"/>
          <w:lang w:val="ky-KG"/>
        </w:rPr>
        <w:t xml:space="preserve">нү </w:t>
      </w:r>
      <w:r w:rsidRPr="00A1009C">
        <w:rPr>
          <w:rFonts w:ascii="Times New Roman" w:hAnsi="Times New Roman"/>
          <w:color w:val="000000" w:themeColor="text1"/>
          <w:sz w:val="24"/>
          <w:szCs w:val="24"/>
          <w:lang w:val="ky-KG"/>
        </w:rPr>
        <w:t xml:space="preserve">жүзөгө ашыруу үчүн өндүрүштүк жана технологиялык процесстерди автоматташтыруу жана </w:t>
      </w:r>
      <w:r w:rsidR="00B61422">
        <w:rPr>
          <w:rFonts w:ascii="Times New Roman" w:hAnsi="Times New Roman"/>
          <w:color w:val="000000" w:themeColor="text1"/>
          <w:sz w:val="24"/>
          <w:szCs w:val="24"/>
          <w:lang w:val="ky-KG"/>
        </w:rPr>
        <w:t>башкаруу каражаттарын,</w:t>
      </w:r>
      <w:r w:rsidRPr="00A1009C">
        <w:rPr>
          <w:rFonts w:ascii="Times New Roman" w:hAnsi="Times New Roman"/>
          <w:color w:val="000000" w:themeColor="text1"/>
          <w:sz w:val="24"/>
          <w:szCs w:val="24"/>
          <w:lang w:val="ky-KG"/>
        </w:rPr>
        <w:t xml:space="preserve"> натыйжалуу </w:t>
      </w:r>
      <w:r w:rsidR="00B61422">
        <w:rPr>
          <w:rFonts w:ascii="Times New Roman" w:hAnsi="Times New Roman"/>
          <w:color w:val="000000" w:themeColor="text1"/>
          <w:sz w:val="24"/>
          <w:szCs w:val="24"/>
          <w:lang w:val="ky-KG"/>
        </w:rPr>
        <w:t>тектерди</w:t>
      </w:r>
      <w:r w:rsidRPr="00A1009C">
        <w:rPr>
          <w:rFonts w:ascii="Times New Roman" w:hAnsi="Times New Roman"/>
          <w:color w:val="000000" w:themeColor="text1"/>
          <w:sz w:val="24"/>
          <w:szCs w:val="24"/>
          <w:lang w:val="ky-KG"/>
        </w:rPr>
        <w:t>, жабдууларды жана башка технологиялык жабдуулард</w:t>
      </w:r>
      <w:r w:rsidR="00B61422">
        <w:rPr>
          <w:rFonts w:ascii="Times New Roman" w:hAnsi="Times New Roman"/>
          <w:color w:val="000000" w:themeColor="text1"/>
          <w:sz w:val="24"/>
          <w:szCs w:val="24"/>
          <w:lang w:val="ky-KG"/>
        </w:rPr>
        <w:t>ы тандоо методдорун иштеп чыгуу</w:t>
      </w:r>
      <w:r w:rsidRPr="00A1009C">
        <w:rPr>
          <w:rFonts w:ascii="Times New Roman" w:hAnsi="Times New Roman"/>
          <w:color w:val="000000" w:themeColor="text1"/>
          <w:sz w:val="24"/>
          <w:szCs w:val="24"/>
          <w:lang w:val="ky-KG"/>
        </w:rPr>
        <w:t>;</w:t>
      </w:r>
    </w:p>
    <w:p w14:paraId="6DD91246" w14:textId="77777777" w:rsidR="00B61422" w:rsidRDefault="00B61422" w:rsidP="00B61422">
      <w:pPr>
        <w:pStyle w:val="a3"/>
        <w:widowControl w:val="0"/>
        <w:numPr>
          <w:ilvl w:val="0"/>
          <w:numId w:val="15"/>
        </w:numPr>
        <w:tabs>
          <w:tab w:val="clear" w:pos="720"/>
          <w:tab w:val="left" w:pos="6015"/>
        </w:tabs>
        <w:spacing w:after="0" w:line="240" w:lineRule="auto"/>
        <w:ind w:left="284" w:hanging="284"/>
        <w:jc w:val="both"/>
        <w:rPr>
          <w:rFonts w:ascii="Times New Roman" w:hAnsi="Times New Roman"/>
          <w:color w:val="000000" w:themeColor="text1"/>
          <w:sz w:val="24"/>
          <w:szCs w:val="24"/>
          <w:lang w:val="ky-KG"/>
        </w:rPr>
      </w:pPr>
      <w:r w:rsidRPr="00B61422">
        <w:rPr>
          <w:rFonts w:ascii="Times New Roman" w:hAnsi="Times New Roman"/>
          <w:color w:val="000000" w:themeColor="text1"/>
          <w:sz w:val="24"/>
          <w:szCs w:val="24"/>
          <w:lang w:val="ky-KG"/>
        </w:rPr>
        <w:t xml:space="preserve">материалдарды, технологиялык </w:t>
      </w:r>
      <w:r>
        <w:rPr>
          <w:rFonts w:ascii="Times New Roman" w:hAnsi="Times New Roman"/>
          <w:color w:val="000000" w:themeColor="text1"/>
          <w:sz w:val="24"/>
          <w:szCs w:val="24"/>
          <w:lang w:val="ky-KG"/>
        </w:rPr>
        <w:t>жараяндарды</w:t>
      </w:r>
      <w:r w:rsidRPr="00B61422">
        <w:rPr>
          <w:rFonts w:ascii="Times New Roman" w:hAnsi="Times New Roman"/>
          <w:color w:val="000000" w:themeColor="text1"/>
          <w:sz w:val="24"/>
          <w:szCs w:val="24"/>
          <w:lang w:val="ky-KG"/>
        </w:rPr>
        <w:t xml:space="preserve">, даяр </w:t>
      </w:r>
      <w:r>
        <w:rPr>
          <w:rFonts w:ascii="Times New Roman" w:hAnsi="Times New Roman"/>
          <w:color w:val="000000" w:themeColor="text1"/>
          <w:sz w:val="24"/>
          <w:szCs w:val="24"/>
          <w:lang w:val="ky-KG"/>
        </w:rPr>
        <w:t>өнүмдөрдү</w:t>
      </w:r>
      <w:r w:rsidRPr="00B61422">
        <w:rPr>
          <w:rFonts w:ascii="Times New Roman" w:hAnsi="Times New Roman"/>
          <w:color w:val="000000" w:themeColor="text1"/>
          <w:sz w:val="24"/>
          <w:szCs w:val="24"/>
          <w:lang w:val="ky-KG"/>
        </w:rPr>
        <w:t xml:space="preserve"> натыйжалуу </w:t>
      </w:r>
      <w:r>
        <w:rPr>
          <w:rFonts w:ascii="Times New Roman" w:hAnsi="Times New Roman"/>
          <w:color w:val="000000" w:themeColor="text1"/>
          <w:sz w:val="24"/>
          <w:szCs w:val="24"/>
          <w:lang w:val="ky-KG"/>
        </w:rPr>
        <w:t>көзөмөлдөөнү</w:t>
      </w:r>
      <w:r w:rsidRPr="00B61422">
        <w:rPr>
          <w:rFonts w:ascii="Times New Roman" w:hAnsi="Times New Roman"/>
          <w:color w:val="000000" w:themeColor="text1"/>
          <w:sz w:val="24"/>
          <w:szCs w:val="24"/>
          <w:lang w:val="ky-KG"/>
        </w:rPr>
        <w:t xml:space="preserve"> уюштуруу;</w:t>
      </w:r>
    </w:p>
    <w:p w14:paraId="3B9EE6F7" w14:textId="77777777" w:rsidR="00B61422" w:rsidRDefault="00B61422" w:rsidP="00B61422">
      <w:pPr>
        <w:pStyle w:val="a3"/>
        <w:widowControl w:val="0"/>
        <w:numPr>
          <w:ilvl w:val="0"/>
          <w:numId w:val="15"/>
        </w:numPr>
        <w:tabs>
          <w:tab w:val="clear" w:pos="720"/>
          <w:tab w:val="num" w:pos="851"/>
          <w:tab w:val="left" w:pos="6015"/>
        </w:tabs>
        <w:spacing w:after="0" w:line="240" w:lineRule="auto"/>
        <w:ind w:left="284" w:hanging="284"/>
        <w:jc w:val="both"/>
        <w:rPr>
          <w:rFonts w:ascii="Times New Roman" w:hAnsi="Times New Roman"/>
          <w:color w:val="000000" w:themeColor="text1"/>
          <w:sz w:val="24"/>
          <w:szCs w:val="24"/>
          <w:lang w:val="ky-KG"/>
        </w:rPr>
      </w:pPr>
      <w:r w:rsidRPr="00B61422">
        <w:rPr>
          <w:rFonts w:ascii="Times New Roman" w:hAnsi="Times New Roman"/>
          <w:color w:val="000000" w:themeColor="text1"/>
          <w:sz w:val="24"/>
          <w:szCs w:val="24"/>
          <w:lang w:val="ky-KG"/>
        </w:rPr>
        <w:t xml:space="preserve">тийиштүү заманбап </w:t>
      </w:r>
      <w:r>
        <w:rPr>
          <w:rFonts w:ascii="Times New Roman" w:hAnsi="Times New Roman"/>
          <w:color w:val="000000" w:themeColor="text1"/>
          <w:sz w:val="24"/>
          <w:szCs w:val="24"/>
          <w:lang w:val="ky-KG"/>
        </w:rPr>
        <w:t>ыкмаларды</w:t>
      </w:r>
      <w:r w:rsidRPr="00B61422">
        <w:rPr>
          <w:rFonts w:ascii="Times New Roman" w:hAnsi="Times New Roman"/>
          <w:color w:val="000000" w:themeColor="text1"/>
          <w:sz w:val="24"/>
          <w:szCs w:val="24"/>
          <w:lang w:val="ky-KG"/>
        </w:rPr>
        <w:t xml:space="preserve"> жана талдоо каражаттарын колдонуу менен өндүрүшт</w:t>
      </w:r>
      <w:r>
        <w:rPr>
          <w:rFonts w:ascii="Times New Roman" w:hAnsi="Times New Roman"/>
          <w:color w:val="000000" w:themeColor="text1"/>
          <w:sz w:val="24"/>
          <w:szCs w:val="24"/>
          <w:lang w:val="ky-KG"/>
        </w:rPr>
        <w:t>өрдүн</w:t>
      </w:r>
      <w:r w:rsidRPr="00B61422">
        <w:rPr>
          <w:rFonts w:ascii="Times New Roman" w:hAnsi="Times New Roman"/>
          <w:color w:val="000000" w:themeColor="text1"/>
          <w:sz w:val="24"/>
          <w:szCs w:val="24"/>
          <w:lang w:val="ky-KG"/>
        </w:rPr>
        <w:t xml:space="preserve"> жана алардын элементтеринин иштешинин абалын жана диагностикасын талдоо;</w:t>
      </w:r>
    </w:p>
    <w:p w14:paraId="5A0F5BFC" w14:textId="77777777" w:rsidR="00B61422" w:rsidRDefault="00B61422" w:rsidP="00755065">
      <w:pPr>
        <w:pStyle w:val="a3"/>
        <w:widowControl w:val="0"/>
        <w:numPr>
          <w:ilvl w:val="0"/>
          <w:numId w:val="15"/>
        </w:numPr>
        <w:tabs>
          <w:tab w:val="clear" w:pos="720"/>
          <w:tab w:val="num" w:pos="851"/>
          <w:tab w:val="left" w:pos="6015"/>
        </w:tabs>
        <w:spacing w:after="0" w:line="240" w:lineRule="auto"/>
        <w:ind w:left="284" w:hanging="284"/>
        <w:jc w:val="both"/>
        <w:rPr>
          <w:rFonts w:ascii="Times New Roman" w:hAnsi="Times New Roman"/>
          <w:color w:val="000000" w:themeColor="text1"/>
          <w:sz w:val="24"/>
          <w:szCs w:val="24"/>
          <w:lang w:val="ky-KG"/>
        </w:rPr>
      </w:pPr>
      <w:r w:rsidRPr="00B61422">
        <w:rPr>
          <w:rFonts w:ascii="Times New Roman" w:hAnsi="Times New Roman"/>
          <w:color w:val="000000" w:themeColor="text1"/>
          <w:sz w:val="24"/>
          <w:szCs w:val="24"/>
          <w:lang w:val="ky-KG"/>
        </w:rPr>
        <w:t>өндүрүш</w:t>
      </w:r>
      <w:r w:rsidR="00755065">
        <w:rPr>
          <w:rFonts w:ascii="Times New Roman" w:hAnsi="Times New Roman"/>
          <w:color w:val="000000" w:themeColor="text1"/>
          <w:sz w:val="24"/>
          <w:szCs w:val="24"/>
          <w:lang w:val="ky-KG"/>
        </w:rPr>
        <w:t>төрдүн</w:t>
      </w:r>
      <w:r w:rsidRPr="00B61422">
        <w:rPr>
          <w:rFonts w:ascii="Times New Roman" w:hAnsi="Times New Roman"/>
          <w:color w:val="000000" w:themeColor="text1"/>
          <w:sz w:val="24"/>
          <w:szCs w:val="24"/>
          <w:lang w:val="ky-KG"/>
        </w:rPr>
        <w:t xml:space="preserve"> ишенимдүүлүгүн жана коопсуздугун, алардын иштешинин туруктуулугун камсыз кылуу боюнча иш-чараларды иштеп чыгуу;</w:t>
      </w:r>
    </w:p>
    <w:p w14:paraId="1A48AC9D" w14:textId="77777777" w:rsidR="00755065" w:rsidRDefault="00324A8B" w:rsidP="00324A8B">
      <w:pPr>
        <w:pStyle w:val="a3"/>
        <w:widowControl w:val="0"/>
        <w:numPr>
          <w:ilvl w:val="0"/>
          <w:numId w:val="15"/>
        </w:numPr>
        <w:tabs>
          <w:tab w:val="clear" w:pos="720"/>
          <w:tab w:val="num" w:pos="1276"/>
          <w:tab w:val="left" w:pos="6015"/>
        </w:tabs>
        <w:spacing w:after="0" w:line="240" w:lineRule="auto"/>
        <w:ind w:left="284" w:hanging="284"/>
        <w:jc w:val="both"/>
        <w:rPr>
          <w:rFonts w:ascii="Times New Roman" w:hAnsi="Times New Roman"/>
          <w:color w:val="000000" w:themeColor="text1"/>
          <w:sz w:val="24"/>
          <w:szCs w:val="24"/>
          <w:lang w:val="ky-KG"/>
        </w:rPr>
      </w:pPr>
      <w:r w:rsidRPr="00324A8B">
        <w:rPr>
          <w:rFonts w:ascii="Times New Roman" w:hAnsi="Times New Roman"/>
          <w:color w:val="000000" w:themeColor="text1"/>
          <w:sz w:val="24"/>
          <w:szCs w:val="24"/>
          <w:lang w:val="ky-KG"/>
        </w:rPr>
        <w:t xml:space="preserve">өндүрүштүн ишин жөнгө салуучу ченемдик, усулдук жана өндүрүштүк </w:t>
      </w:r>
      <w:r>
        <w:rPr>
          <w:rFonts w:ascii="Times New Roman" w:hAnsi="Times New Roman"/>
          <w:color w:val="000000" w:themeColor="text1"/>
          <w:sz w:val="24"/>
          <w:szCs w:val="24"/>
          <w:lang w:val="ky-KG"/>
        </w:rPr>
        <w:t>иш-кагаздарды</w:t>
      </w:r>
      <w:r w:rsidRPr="00324A8B">
        <w:rPr>
          <w:rFonts w:ascii="Times New Roman" w:hAnsi="Times New Roman"/>
          <w:color w:val="000000" w:themeColor="text1"/>
          <w:sz w:val="24"/>
          <w:szCs w:val="24"/>
          <w:lang w:val="ky-KG"/>
        </w:rPr>
        <w:t xml:space="preserve"> иштеп чыгуу;</w:t>
      </w:r>
    </w:p>
    <w:p w14:paraId="7112C33F" w14:textId="77777777" w:rsidR="00324A8B" w:rsidRDefault="00324A8B" w:rsidP="00324A8B">
      <w:pPr>
        <w:pStyle w:val="a3"/>
        <w:widowControl w:val="0"/>
        <w:numPr>
          <w:ilvl w:val="0"/>
          <w:numId w:val="15"/>
        </w:numPr>
        <w:tabs>
          <w:tab w:val="clear" w:pos="720"/>
          <w:tab w:val="num" w:pos="993"/>
          <w:tab w:val="left" w:pos="6015"/>
        </w:tabs>
        <w:spacing w:after="0" w:line="240" w:lineRule="auto"/>
        <w:ind w:left="284" w:hanging="284"/>
        <w:jc w:val="both"/>
        <w:rPr>
          <w:rFonts w:ascii="Times New Roman" w:hAnsi="Times New Roman"/>
          <w:color w:val="000000" w:themeColor="text1"/>
          <w:sz w:val="24"/>
          <w:szCs w:val="24"/>
          <w:lang w:val="ky-KG"/>
        </w:rPr>
      </w:pPr>
      <w:r w:rsidRPr="00324A8B">
        <w:rPr>
          <w:rFonts w:ascii="Times New Roman" w:hAnsi="Times New Roman"/>
          <w:color w:val="000000" w:themeColor="text1"/>
          <w:sz w:val="24"/>
          <w:szCs w:val="24"/>
          <w:lang w:val="ky-KG"/>
        </w:rPr>
        <w:t xml:space="preserve">өндүрүлүп жаткан </w:t>
      </w:r>
      <w:r>
        <w:rPr>
          <w:rFonts w:ascii="Times New Roman" w:hAnsi="Times New Roman"/>
          <w:color w:val="000000" w:themeColor="text1"/>
          <w:sz w:val="24"/>
          <w:szCs w:val="24"/>
          <w:lang w:val="ky-KG"/>
        </w:rPr>
        <w:t>өнүмдөрдүн</w:t>
      </w:r>
      <w:r w:rsidRPr="00324A8B">
        <w:rPr>
          <w:rFonts w:ascii="Times New Roman" w:hAnsi="Times New Roman"/>
          <w:color w:val="000000" w:themeColor="text1"/>
          <w:sz w:val="24"/>
          <w:szCs w:val="24"/>
          <w:lang w:val="ky-KG"/>
        </w:rPr>
        <w:t xml:space="preserve">, технологиялык </w:t>
      </w:r>
      <w:r>
        <w:rPr>
          <w:rFonts w:ascii="Times New Roman" w:hAnsi="Times New Roman"/>
          <w:color w:val="000000" w:themeColor="text1"/>
          <w:sz w:val="24"/>
          <w:szCs w:val="24"/>
          <w:lang w:val="ky-KG"/>
        </w:rPr>
        <w:t>жараяндардын</w:t>
      </w:r>
      <w:r w:rsidRPr="00324A8B">
        <w:rPr>
          <w:rFonts w:ascii="Times New Roman" w:hAnsi="Times New Roman"/>
          <w:color w:val="000000" w:themeColor="text1"/>
          <w:sz w:val="24"/>
          <w:szCs w:val="24"/>
          <w:lang w:val="ky-KG"/>
        </w:rPr>
        <w:t>, каражаттардын жана өндүрүш тутумдарынын сапатын изилдөө үчүн теориялык моделдерди иштеп чыгуу;</w:t>
      </w:r>
    </w:p>
    <w:p w14:paraId="77D93B46" w14:textId="77777777" w:rsidR="00324A8B" w:rsidRDefault="00324A8B" w:rsidP="00144D47">
      <w:pPr>
        <w:pStyle w:val="a3"/>
        <w:widowControl w:val="0"/>
        <w:numPr>
          <w:ilvl w:val="0"/>
          <w:numId w:val="15"/>
        </w:numPr>
        <w:tabs>
          <w:tab w:val="clear" w:pos="720"/>
          <w:tab w:val="num" w:pos="993"/>
          <w:tab w:val="left" w:pos="6015"/>
        </w:tabs>
        <w:spacing w:after="0" w:line="240" w:lineRule="auto"/>
        <w:ind w:left="284" w:hanging="284"/>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ишке</w:t>
      </w:r>
      <w:r w:rsidRPr="00324A8B">
        <w:rPr>
          <w:rFonts w:ascii="Times New Roman" w:hAnsi="Times New Roman"/>
          <w:color w:val="000000" w:themeColor="text1"/>
          <w:sz w:val="24"/>
          <w:szCs w:val="24"/>
          <w:lang w:val="ky-KG"/>
        </w:rPr>
        <w:t xml:space="preserve"> киргизүү, </w:t>
      </w:r>
      <w:r>
        <w:rPr>
          <w:rFonts w:ascii="Times New Roman" w:hAnsi="Times New Roman"/>
          <w:color w:val="000000" w:themeColor="text1"/>
          <w:sz w:val="24"/>
          <w:szCs w:val="24"/>
          <w:lang w:val="ky-KG"/>
        </w:rPr>
        <w:t>тууралоо</w:t>
      </w:r>
      <w:r w:rsidRPr="00324A8B">
        <w:rPr>
          <w:rFonts w:ascii="Times New Roman" w:hAnsi="Times New Roman"/>
          <w:color w:val="000000" w:themeColor="text1"/>
          <w:sz w:val="24"/>
          <w:szCs w:val="24"/>
          <w:lang w:val="ky-KG"/>
        </w:rPr>
        <w:t xml:space="preserve">, жөндөө, </w:t>
      </w:r>
      <w:r>
        <w:rPr>
          <w:rFonts w:ascii="Times New Roman" w:hAnsi="Times New Roman"/>
          <w:color w:val="000000" w:themeColor="text1"/>
          <w:sz w:val="24"/>
          <w:szCs w:val="24"/>
          <w:lang w:val="ky-KG"/>
        </w:rPr>
        <w:t>тажрыбалык</w:t>
      </w:r>
      <w:r w:rsidRPr="00324A8B">
        <w:rPr>
          <w:rFonts w:ascii="Times New Roman" w:hAnsi="Times New Roman"/>
          <w:color w:val="000000" w:themeColor="text1"/>
          <w:sz w:val="24"/>
          <w:szCs w:val="24"/>
          <w:lang w:val="ky-KG"/>
        </w:rPr>
        <w:t xml:space="preserve"> сыноо, регламенттер, техникалык тейлөө, жабдууларды, өндүрүштүк </w:t>
      </w:r>
      <w:r w:rsidR="00144D47">
        <w:rPr>
          <w:rFonts w:ascii="Times New Roman" w:hAnsi="Times New Roman"/>
          <w:color w:val="000000" w:themeColor="text1"/>
          <w:sz w:val="24"/>
          <w:szCs w:val="24"/>
          <w:lang w:val="ky-KG"/>
        </w:rPr>
        <w:t>каражаттарды</w:t>
      </w:r>
      <w:r w:rsidRPr="00324A8B">
        <w:rPr>
          <w:rFonts w:ascii="Times New Roman" w:hAnsi="Times New Roman"/>
          <w:color w:val="000000" w:themeColor="text1"/>
          <w:sz w:val="24"/>
          <w:szCs w:val="24"/>
          <w:lang w:val="ky-KG"/>
        </w:rPr>
        <w:t xml:space="preserve"> жана тутумдарды диагностикалоо боюнча иштерди уюштуруу жана контролдоо боюнча иш-чараларды иштеп чыгуу.</w:t>
      </w:r>
    </w:p>
    <w:p w14:paraId="63C3E224" w14:textId="77777777" w:rsidR="00144D47" w:rsidRDefault="00144D47" w:rsidP="00144D47">
      <w:pPr>
        <w:pStyle w:val="a3"/>
        <w:widowControl w:val="0"/>
        <w:tabs>
          <w:tab w:val="left" w:pos="6015"/>
        </w:tabs>
        <w:spacing w:after="0" w:line="240" w:lineRule="auto"/>
        <w:ind w:left="0" w:firstLine="720"/>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t>Жыйынтыктоо</w:t>
      </w:r>
      <w:r w:rsidRPr="00144D47">
        <w:rPr>
          <w:rFonts w:ascii="Times New Roman" w:hAnsi="Times New Roman"/>
          <w:color w:val="000000" w:themeColor="text1"/>
          <w:sz w:val="24"/>
          <w:szCs w:val="24"/>
          <w:lang w:val="ky-KG"/>
        </w:rPr>
        <w:t xml:space="preserve"> квалификациялык ишти аткарууда студенттер </w:t>
      </w:r>
      <w:r>
        <w:rPr>
          <w:rFonts w:ascii="Times New Roman" w:hAnsi="Times New Roman"/>
          <w:color w:val="000000" w:themeColor="text1"/>
          <w:sz w:val="24"/>
          <w:szCs w:val="24"/>
          <w:lang w:val="ky-KG"/>
        </w:rPr>
        <w:t xml:space="preserve">алган </w:t>
      </w:r>
      <w:r w:rsidRPr="00144D47">
        <w:rPr>
          <w:rFonts w:ascii="Times New Roman" w:hAnsi="Times New Roman"/>
          <w:color w:val="000000" w:themeColor="text1"/>
          <w:sz w:val="24"/>
          <w:szCs w:val="24"/>
          <w:lang w:val="ky-KG"/>
        </w:rPr>
        <w:t>терең билим</w:t>
      </w:r>
      <w:r>
        <w:rPr>
          <w:rFonts w:ascii="Times New Roman" w:hAnsi="Times New Roman"/>
          <w:color w:val="000000" w:themeColor="text1"/>
          <w:sz w:val="24"/>
          <w:szCs w:val="24"/>
          <w:lang w:val="ky-KG"/>
        </w:rPr>
        <w:t>ине</w:t>
      </w:r>
      <w:r w:rsidRPr="00144D47">
        <w:rPr>
          <w:rFonts w:ascii="Times New Roman" w:hAnsi="Times New Roman"/>
          <w:color w:val="000000" w:themeColor="text1"/>
          <w:sz w:val="24"/>
          <w:szCs w:val="24"/>
          <w:lang w:val="ky-KG"/>
        </w:rPr>
        <w:t xml:space="preserve">, жөндөмгө жана калыптанган жалпы маданий жана кесиптик </w:t>
      </w:r>
      <w:r>
        <w:rPr>
          <w:rFonts w:ascii="Times New Roman" w:hAnsi="Times New Roman"/>
          <w:color w:val="000000" w:themeColor="text1"/>
          <w:sz w:val="24"/>
          <w:szCs w:val="24"/>
          <w:lang w:val="ky-KG"/>
        </w:rPr>
        <w:t>зирек</w:t>
      </w:r>
      <w:r w:rsidRPr="00144D47">
        <w:rPr>
          <w:rFonts w:ascii="Times New Roman" w:hAnsi="Times New Roman"/>
          <w:color w:val="000000" w:themeColor="text1"/>
          <w:sz w:val="24"/>
          <w:szCs w:val="24"/>
          <w:lang w:val="ky-KG"/>
        </w:rPr>
        <w:t>түүлү</w:t>
      </w:r>
      <w:r>
        <w:rPr>
          <w:rFonts w:ascii="Times New Roman" w:hAnsi="Times New Roman"/>
          <w:color w:val="000000" w:themeColor="text1"/>
          <w:sz w:val="24"/>
          <w:szCs w:val="24"/>
          <w:lang w:val="ky-KG"/>
        </w:rPr>
        <w:t>гун</w:t>
      </w:r>
      <w:r w:rsidRPr="00144D47">
        <w:rPr>
          <w:rFonts w:ascii="Times New Roman" w:hAnsi="Times New Roman"/>
          <w:color w:val="000000" w:themeColor="text1"/>
          <w:sz w:val="24"/>
          <w:szCs w:val="24"/>
          <w:lang w:val="ky-KG"/>
        </w:rPr>
        <w:t xml:space="preserve">ө таянып, өзүнүн жөндөмүн жана чеберчилигин көрсөтүшү керек, кесиптик ишмердүүлүгүнүн милдеттерин заманбап деңгээлде өз алдынча чечиши керек, атайын маалыматтарды кесипкөй сунушташы керек, талашып-тартышуу жана </w:t>
      </w:r>
      <w:r>
        <w:rPr>
          <w:rFonts w:ascii="Times New Roman" w:hAnsi="Times New Roman"/>
          <w:color w:val="000000" w:themeColor="text1"/>
          <w:sz w:val="24"/>
          <w:szCs w:val="24"/>
          <w:lang w:val="ky-KG"/>
        </w:rPr>
        <w:t>өзүнүн</w:t>
      </w:r>
      <w:r w:rsidRPr="00144D47">
        <w:rPr>
          <w:rFonts w:ascii="Times New Roman" w:hAnsi="Times New Roman"/>
          <w:color w:val="000000" w:themeColor="text1"/>
          <w:sz w:val="24"/>
          <w:szCs w:val="24"/>
          <w:lang w:val="ky-KG"/>
        </w:rPr>
        <w:t xml:space="preserve"> көз караштарын коргоо</w:t>
      </w:r>
      <w:r w:rsidR="005C3D54">
        <w:rPr>
          <w:rFonts w:ascii="Times New Roman" w:hAnsi="Times New Roman"/>
          <w:color w:val="000000" w:themeColor="text1"/>
          <w:sz w:val="24"/>
          <w:szCs w:val="24"/>
          <w:lang w:val="ky-KG"/>
        </w:rPr>
        <w:t xml:space="preserve"> жөндөмүн көрсөтүүсү керек</w:t>
      </w:r>
      <w:r w:rsidRPr="00144D47">
        <w:rPr>
          <w:rFonts w:ascii="Times New Roman" w:hAnsi="Times New Roman"/>
          <w:color w:val="000000" w:themeColor="text1"/>
          <w:sz w:val="24"/>
          <w:szCs w:val="24"/>
          <w:lang w:val="ky-KG"/>
        </w:rPr>
        <w:t>.</w:t>
      </w:r>
    </w:p>
    <w:p w14:paraId="6CC766B4" w14:textId="77777777" w:rsidR="00A1009C" w:rsidRPr="00A1009C" w:rsidRDefault="00A1009C" w:rsidP="00A1009C">
      <w:pPr>
        <w:widowControl w:val="0"/>
        <w:tabs>
          <w:tab w:val="left" w:pos="6015"/>
        </w:tabs>
        <w:spacing w:after="0" w:line="240" w:lineRule="auto"/>
        <w:jc w:val="both"/>
        <w:rPr>
          <w:rFonts w:ascii="Times New Roman" w:hAnsi="Times New Roman"/>
          <w:color w:val="000000" w:themeColor="text1"/>
          <w:sz w:val="24"/>
          <w:szCs w:val="24"/>
          <w:lang w:val="ky-KG"/>
        </w:rPr>
      </w:pPr>
    </w:p>
    <w:p w14:paraId="38BBE93F" w14:textId="77777777" w:rsidR="00175A8C" w:rsidRDefault="00A1009C" w:rsidP="00175A8C">
      <w:pPr>
        <w:widowControl w:val="0"/>
        <w:tabs>
          <w:tab w:val="left" w:pos="6015"/>
        </w:tabs>
        <w:spacing w:after="0" w:line="240" w:lineRule="auto"/>
        <w:ind w:firstLine="567"/>
        <w:jc w:val="both"/>
        <w:rPr>
          <w:rFonts w:ascii="Times New Roman" w:hAnsi="Times New Roman"/>
          <w:color w:val="000000" w:themeColor="text1"/>
          <w:sz w:val="24"/>
          <w:szCs w:val="24"/>
          <w:lang w:val="ky-KG"/>
        </w:rPr>
      </w:pPr>
      <w:r>
        <w:rPr>
          <w:rFonts w:ascii="Times New Roman" w:hAnsi="Times New Roman"/>
          <w:color w:val="000000" w:themeColor="text1"/>
          <w:sz w:val="24"/>
          <w:szCs w:val="24"/>
          <w:lang w:val="ky-KG"/>
        </w:rPr>
        <w:lastRenderedPageBreak/>
        <w:t xml:space="preserve"> </w:t>
      </w:r>
    </w:p>
    <w:p w14:paraId="1BEFF86C" w14:textId="68E14D30" w:rsidR="00787C3B"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r>
        <w:rPr>
          <w:noProof/>
          <w:lang w:eastAsia="ru-RU"/>
        </w:rPr>
        <w:drawing>
          <wp:anchor distT="0" distB="0" distL="114300" distR="114300" simplePos="0" relativeHeight="251659264" behindDoc="0" locked="0" layoutInCell="1" allowOverlap="1" wp14:anchorId="265B0EEB" wp14:editId="0E58171B">
            <wp:simplePos x="0" y="0"/>
            <wp:positionH relativeFrom="column">
              <wp:posOffset>-838200</wp:posOffset>
            </wp:positionH>
            <wp:positionV relativeFrom="paragraph">
              <wp:posOffset>-603250</wp:posOffset>
            </wp:positionV>
            <wp:extent cx="7570470" cy="10674985"/>
            <wp:effectExtent l="0" t="0" r="0" b="0"/>
            <wp:wrapNone/>
            <wp:docPr id="1" name="Рисунок 1" descr="C:\Users\Аксана\Desktop\ГОС ВПО КГТУ 2021\Подписи\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ГОС ВПО КГТУ 2021\Подписи\media\image3.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70470" cy="10674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1009C">
        <w:rPr>
          <w:rFonts w:ascii="Times New Roman" w:hAnsi="Times New Roman"/>
          <w:color w:val="000000" w:themeColor="text1"/>
          <w:sz w:val="24"/>
          <w:szCs w:val="24"/>
          <w:lang w:val="kk-KZ" w:eastAsia="ru-RU"/>
        </w:rPr>
        <w:t xml:space="preserve"> </w:t>
      </w:r>
    </w:p>
    <w:p w14:paraId="1D9AE097"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59A6D440"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70297B75"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02721A0A"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6E5D9FB6"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18C4FE29"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58572ACF"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23121EB8"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09313251"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3F640D1D"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7C57FA82"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5632396C"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5FD1C929"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0E1F1D70"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5AB9089C"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078C27FC"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26E6A3D3"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79278EBF"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7D9C1EF5"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695C9AA8"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20A61066"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1DCFEC14"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4CA078A2"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4340AFA0"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239E5FA0"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0DC73014"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2D8C3686" w14:textId="77777777" w:rsidR="000245A5"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p w14:paraId="7714828D" w14:textId="77777777" w:rsidR="000245A5" w:rsidRPr="00F80D81" w:rsidRDefault="000245A5" w:rsidP="001D1DF3">
      <w:pPr>
        <w:pStyle w:val="26"/>
        <w:spacing w:after="0" w:line="240" w:lineRule="auto"/>
        <w:ind w:left="0" w:firstLine="708"/>
        <w:jc w:val="both"/>
        <w:rPr>
          <w:rFonts w:ascii="Times New Roman" w:hAnsi="Times New Roman"/>
          <w:color w:val="000000" w:themeColor="text1"/>
          <w:sz w:val="24"/>
          <w:szCs w:val="24"/>
          <w:lang w:val="kk-KZ" w:eastAsia="ru-RU"/>
        </w:rPr>
      </w:pPr>
    </w:p>
    <w:sectPr w:rsidR="000245A5" w:rsidRPr="00F80D81" w:rsidSect="007A706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39776" w14:textId="77777777" w:rsidR="00943AEA" w:rsidRDefault="00943AEA" w:rsidP="00BE5F5B">
      <w:pPr>
        <w:spacing w:after="0" w:line="240" w:lineRule="auto"/>
      </w:pPr>
      <w:r>
        <w:separator/>
      </w:r>
    </w:p>
  </w:endnote>
  <w:endnote w:type="continuationSeparator" w:id="0">
    <w:p w14:paraId="32B5B6B6" w14:textId="77777777" w:rsidR="00943AEA" w:rsidRDefault="00943AEA" w:rsidP="00BE5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imes NR Cyr 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AD484" w14:textId="77777777" w:rsidR="00943AEA" w:rsidRDefault="00943AEA" w:rsidP="00BE5F5B">
      <w:pPr>
        <w:spacing w:after="0" w:line="240" w:lineRule="auto"/>
      </w:pPr>
      <w:r>
        <w:separator/>
      </w:r>
    </w:p>
  </w:footnote>
  <w:footnote w:type="continuationSeparator" w:id="0">
    <w:p w14:paraId="6337A3C2" w14:textId="77777777" w:rsidR="00943AEA" w:rsidRDefault="00943AEA" w:rsidP="00BE5F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A2B74"/>
    <w:multiLevelType w:val="hybridMultilevel"/>
    <w:tmpl w:val="8F7062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3859CD"/>
    <w:multiLevelType w:val="hybridMultilevel"/>
    <w:tmpl w:val="CF7082EC"/>
    <w:lvl w:ilvl="0" w:tplc="5B2AD7B4">
      <w:numFmt w:val="bullet"/>
      <w:lvlText w:val="-"/>
      <w:lvlJc w:val="left"/>
      <w:pPr>
        <w:ind w:left="720" w:hanging="360"/>
      </w:pPr>
      <w:rPr>
        <w:rFonts w:ascii="Arial" w:hAnsi="Aria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C664B9"/>
    <w:multiLevelType w:val="hybridMultilevel"/>
    <w:tmpl w:val="B1B84C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574484"/>
    <w:multiLevelType w:val="hybridMultilevel"/>
    <w:tmpl w:val="69ECDCE8"/>
    <w:lvl w:ilvl="0" w:tplc="5B2AD7B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E70A2"/>
    <w:multiLevelType w:val="hybridMultilevel"/>
    <w:tmpl w:val="97BCA60A"/>
    <w:lvl w:ilvl="0" w:tplc="5B2AD7B4">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3B41426"/>
    <w:multiLevelType w:val="hybridMultilevel"/>
    <w:tmpl w:val="4FE805D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6B26F27"/>
    <w:multiLevelType w:val="hybridMultilevel"/>
    <w:tmpl w:val="BB80D6CE"/>
    <w:lvl w:ilvl="0" w:tplc="E4B201A0">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392B21"/>
    <w:multiLevelType w:val="hybridMultilevel"/>
    <w:tmpl w:val="88F48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93C4E32"/>
    <w:multiLevelType w:val="hybridMultilevel"/>
    <w:tmpl w:val="51E674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3983418"/>
    <w:multiLevelType w:val="hybridMultilevel"/>
    <w:tmpl w:val="2C32D7BC"/>
    <w:lvl w:ilvl="0" w:tplc="BE0A0E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24CC660C"/>
    <w:multiLevelType w:val="hybridMultilevel"/>
    <w:tmpl w:val="3FB2E2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6210B9B"/>
    <w:multiLevelType w:val="hybridMultilevel"/>
    <w:tmpl w:val="E356D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F894659"/>
    <w:multiLevelType w:val="hybridMultilevel"/>
    <w:tmpl w:val="304C35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0B32F1"/>
    <w:multiLevelType w:val="hybridMultilevel"/>
    <w:tmpl w:val="AEF22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8E633C"/>
    <w:multiLevelType w:val="hybridMultilevel"/>
    <w:tmpl w:val="A39651C8"/>
    <w:lvl w:ilvl="0" w:tplc="04190001">
      <w:start w:val="1"/>
      <w:numFmt w:val="bullet"/>
      <w:lvlText w:val=""/>
      <w:lvlJc w:val="left"/>
      <w:pPr>
        <w:ind w:left="873" w:hanging="360"/>
      </w:pPr>
      <w:rPr>
        <w:rFonts w:ascii="Symbol" w:hAnsi="Symbol" w:hint="default"/>
      </w:rPr>
    </w:lvl>
    <w:lvl w:ilvl="1" w:tplc="04190003" w:tentative="1">
      <w:start w:val="1"/>
      <w:numFmt w:val="bullet"/>
      <w:lvlText w:val="o"/>
      <w:lvlJc w:val="left"/>
      <w:pPr>
        <w:ind w:left="1593" w:hanging="360"/>
      </w:pPr>
      <w:rPr>
        <w:rFonts w:ascii="Courier New" w:hAnsi="Courier New" w:cs="Courier New" w:hint="default"/>
      </w:rPr>
    </w:lvl>
    <w:lvl w:ilvl="2" w:tplc="04190005" w:tentative="1">
      <w:start w:val="1"/>
      <w:numFmt w:val="bullet"/>
      <w:lvlText w:val=""/>
      <w:lvlJc w:val="left"/>
      <w:pPr>
        <w:ind w:left="2313" w:hanging="360"/>
      </w:pPr>
      <w:rPr>
        <w:rFonts w:ascii="Wingdings" w:hAnsi="Wingdings" w:hint="default"/>
      </w:rPr>
    </w:lvl>
    <w:lvl w:ilvl="3" w:tplc="04190001" w:tentative="1">
      <w:start w:val="1"/>
      <w:numFmt w:val="bullet"/>
      <w:lvlText w:val=""/>
      <w:lvlJc w:val="left"/>
      <w:pPr>
        <w:ind w:left="3033" w:hanging="360"/>
      </w:pPr>
      <w:rPr>
        <w:rFonts w:ascii="Symbol" w:hAnsi="Symbol" w:hint="default"/>
      </w:rPr>
    </w:lvl>
    <w:lvl w:ilvl="4" w:tplc="04190003" w:tentative="1">
      <w:start w:val="1"/>
      <w:numFmt w:val="bullet"/>
      <w:lvlText w:val="o"/>
      <w:lvlJc w:val="left"/>
      <w:pPr>
        <w:ind w:left="3753" w:hanging="360"/>
      </w:pPr>
      <w:rPr>
        <w:rFonts w:ascii="Courier New" w:hAnsi="Courier New" w:cs="Courier New" w:hint="default"/>
      </w:rPr>
    </w:lvl>
    <w:lvl w:ilvl="5" w:tplc="04190005" w:tentative="1">
      <w:start w:val="1"/>
      <w:numFmt w:val="bullet"/>
      <w:lvlText w:val=""/>
      <w:lvlJc w:val="left"/>
      <w:pPr>
        <w:ind w:left="4473" w:hanging="360"/>
      </w:pPr>
      <w:rPr>
        <w:rFonts w:ascii="Wingdings" w:hAnsi="Wingdings" w:hint="default"/>
      </w:rPr>
    </w:lvl>
    <w:lvl w:ilvl="6" w:tplc="04190001" w:tentative="1">
      <w:start w:val="1"/>
      <w:numFmt w:val="bullet"/>
      <w:lvlText w:val=""/>
      <w:lvlJc w:val="left"/>
      <w:pPr>
        <w:ind w:left="5193" w:hanging="360"/>
      </w:pPr>
      <w:rPr>
        <w:rFonts w:ascii="Symbol" w:hAnsi="Symbol" w:hint="default"/>
      </w:rPr>
    </w:lvl>
    <w:lvl w:ilvl="7" w:tplc="04190003" w:tentative="1">
      <w:start w:val="1"/>
      <w:numFmt w:val="bullet"/>
      <w:lvlText w:val="o"/>
      <w:lvlJc w:val="left"/>
      <w:pPr>
        <w:ind w:left="5913" w:hanging="360"/>
      </w:pPr>
      <w:rPr>
        <w:rFonts w:ascii="Courier New" w:hAnsi="Courier New" w:cs="Courier New" w:hint="default"/>
      </w:rPr>
    </w:lvl>
    <w:lvl w:ilvl="8" w:tplc="04190005" w:tentative="1">
      <w:start w:val="1"/>
      <w:numFmt w:val="bullet"/>
      <w:lvlText w:val=""/>
      <w:lvlJc w:val="left"/>
      <w:pPr>
        <w:ind w:left="6633" w:hanging="360"/>
      </w:pPr>
      <w:rPr>
        <w:rFonts w:ascii="Wingdings" w:hAnsi="Wingdings" w:hint="default"/>
      </w:rPr>
    </w:lvl>
  </w:abstractNum>
  <w:abstractNum w:abstractNumId="16">
    <w:nsid w:val="35BF215F"/>
    <w:multiLevelType w:val="multilevel"/>
    <w:tmpl w:val="76028A56"/>
    <w:lvl w:ilvl="0">
      <w:start w:val="3"/>
      <w:numFmt w:val="decimal"/>
      <w:lvlText w:val="%1."/>
      <w:lvlJc w:val="left"/>
      <w:pPr>
        <w:tabs>
          <w:tab w:val="num" w:pos="525"/>
        </w:tabs>
        <w:ind w:left="525" w:hanging="525"/>
      </w:pPr>
      <w:rPr>
        <w:rFonts w:cs="Times New Roman" w:hint="default"/>
      </w:rPr>
    </w:lvl>
    <w:lvl w:ilvl="1">
      <w:start w:val="7"/>
      <w:numFmt w:val="decimal"/>
      <w:lvlText w:val="%1.%2."/>
      <w:lvlJc w:val="left"/>
      <w:pPr>
        <w:tabs>
          <w:tab w:val="num" w:pos="1082"/>
        </w:tabs>
        <w:ind w:left="1082" w:hanging="525"/>
      </w:pPr>
      <w:rPr>
        <w:rFonts w:cs="Times New Roman" w:hint="default"/>
        <w:b/>
      </w:rPr>
    </w:lvl>
    <w:lvl w:ilvl="2">
      <w:start w:val="1"/>
      <w:numFmt w:val="decimal"/>
      <w:lvlText w:val="%1.%2.%3."/>
      <w:lvlJc w:val="left"/>
      <w:pPr>
        <w:tabs>
          <w:tab w:val="num" w:pos="1834"/>
        </w:tabs>
        <w:ind w:left="1834" w:hanging="720"/>
      </w:pPr>
      <w:rPr>
        <w:rFonts w:cs="Times New Roman" w:hint="default"/>
      </w:rPr>
    </w:lvl>
    <w:lvl w:ilvl="3">
      <w:start w:val="1"/>
      <w:numFmt w:val="decimal"/>
      <w:lvlText w:val="%1.%2.%3.%4."/>
      <w:lvlJc w:val="left"/>
      <w:pPr>
        <w:tabs>
          <w:tab w:val="num" w:pos="2391"/>
        </w:tabs>
        <w:ind w:left="2391" w:hanging="720"/>
      </w:pPr>
      <w:rPr>
        <w:rFonts w:cs="Times New Roman" w:hint="default"/>
      </w:rPr>
    </w:lvl>
    <w:lvl w:ilvl="4">
      <w:start w:val="1"/>
      <w:numFmt w:val="decimal"/>
      <w:lvlText w:val="%1.%2.%3.%4.%5."/>
      <w:lvlJc w:val="left"/>
      <w:pPr>
        <w:tabs>
          <w:tab w:val="num" w:pos="2948"/>
        </w:tabs>
        <w:ind w:left="2948" w:hanging="720"/>
      </w:pPr>
      <w:rPr>
        <w:rFonts w:cs="Times New Roman" w:hint="default"/>
      </w:rPr>
    </w:lvl>
    <w:lvl w:ilvl="5">
      <w:start w:val="1"/>
      <w:numFmt w:val="decimal"/>
      <w:lvlText w:val="%1.%2.%3.%4.%5.%6."/>
      <w:lvlJc w:val="left"/>
      <w:pPr>
        <w:tabs>
          <w:tab w:val="num" w:pos="3865"/>
        </w:tabs>
        <w:ind w:left="3865" w:hanging="1080"/>
      </w:pPr>
      <w:rPr>
        <w:rFonts w:cs="Times New Roman" w:hint="default"/>
      </w:rPr>
    </w:lvl>
    <w:lvl w:ilvl="6">
      <w:start w:val="1"/>
      <w:numFmt w:val="decimal"/>
      <w:lvlText w:val="%1.%2.%3.%4.%5.%6.%7."/>
      <w:lvlJc w:val="left"/>
      <w:pPr>
        <w:tabs>
          <w:tab w:val="num" w:pos="4422"/>
        </w:tabs>
        <w:ind w:left="4422" w:hanging="1080"/>
      </w:pPr>
      <w:rPr>
        <w:rFonts w:cs="Times New Roman" w:hint="default"/>
      </w:rPr>
    </w:lvl>
    <w:lvl w:ilvl="7">
      <w:start w:val="1"/>
      <w:numFmt w:val="decimal"/>
      <w:lvlText w:val="%1.%2.%3.%4.%5.%6.%7.%8."/>
      <w:lvlJc w:val="left"/>
      <w:pPr>
        <w:tabs>
          <w:tab w:val="num" w:pos="4979"/>
        </w:tabs>
        <w:ind w:left="4979" w:hanging="1080"/>
      </w:pPr>
      <w:rPr>
        <w:rFonts w:cs="Times New Roman" w:hint="default"/>
      </w:rPr>
    </w:lvl>
    <w:lvl w:ilvl="8">
      <w:start w:val="1"/>
      <w:numFmt w:val="decimal"/>
      <w:lvlText w:val="%1.%2.%3.%4.%5.%6.%7.%8.%9."/>
      <w:lvlJc w:val="left"/>
      <w:pPr>
        <w:tabs>
          <w:tab w:val="num" w:pos="5896"/>
        </w:tabs>
        <w:ind w:left="5896" w:hanging="1440"/>
      </w:pPr>
      <w:rPr>
        <w:rFonts w:cs="Times New Roman" w:hint="default"/>
      </w:rPr>
    </w:lvl>
  </w:abstractNum>
  <w:abstractNum w:abstractNumId="17">
    <w:nsid w:val="36F47FC2"/>
    <w:multiLevelType w:val="hybridMultilevel"/>
    <w:tmpl w:val="2CAC1CB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4E00DF4"/>
    <w:multiLevelType w:val="hybridMultilevel"/>
    <w:tmpl w:val="1568B402"/>
    <w:lvl w:ilvl="0" w:tplc="5B2AD7B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4F522CE"/>
    <w:multiLevelType w:val="hybridMultilevel"/>
    <w:tmpl w:val="C65A0B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5231328"/>
    <w:multiLevelType w:val="hybridMultilevel"/>
    <w:tmpl w:val="0FC8C788"/>
    <w:lvl w:ilvl="0" w:tplc="5B2AD7B4">
      <w:numFmt w:val="bullet"/>
      <w:lvlText w:val="-"/>
      <w:lvlJc w:val="left"/>
      <w:pPr>
        <w:ind w:left="1080" w:hanging="360"/>
      </w:pPr>
      <w:rPr>
        <w:rFonts w:ascii="Arial" w:hAnsi="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A5B47B0"/>
    <w:multiLevelType w:val="hybridMultilevel"/>
    <w:tmpl w:val="BD6A32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AAA663A"/>
    <w:multiLevelType w:val="hybridMultilevel"/>
    <w:tmpl w:val="0AD6FB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4513A47"/>
    <w:multiLevelType w:val="hybridMultilevel"/>
    <w:tmpl w:val="F8F693AA"/>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26">
    <w:nsid w:val="6A157E54"/>
    <w:multiLevelType w:val="hybridMultilevel"/>
    <w:tmpl w:val="5E962F5E"/>
    <w:lvl w:ilvl="0" w:tplc="5B2AD7B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A3D02F0"/>
    <w:multiLevelType w:val="hybridMultilevel"/>
    <w:tmpl w:val="BF42C198"/>
    <w:lvl w:ilvl="0" w:tplc="5B2AD7B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98229A"/>
    <w:multiLevelType w:val="hybridMultilevel"/>
    <w:tmpl w:val="3FDC56C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E8E0CF9"/>
    <w:multiLevelType w:val="hybridMultilevel"/>
    <w:tmpl w:val="A98866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FC36759"/>
    <w:multiLevelType w:val="hybridMultilevel"/>
    <w:tmpl w:val="2786C068"/>
    <w:lvl w:ilvl="0" w:tplc="04190001">
      <w:start w:val="1"/>
      <w:numFmt w:val="bullet"/>
      <w:lvlText w:val=""/>
      <w:lvlJc w:val="left"/>
      <w:pPr>
        <w:ind w:left="930" w:hanging="360"/>
      </w:pPr>
      <w:rPr>
        <w:rFonts w:ascii="Symbol" w:hAnsi="Symbol" w:hint="default"/>
      </w:rPr>
    </w:lvl>
    <w:lvl w:ilvl="1" w:tplc="04190003" w:tentative="1">
      <w:start w:val="1"/>
      <w:numFmt w:val="bullet"/>
      <w:lvlText w:val="o"/>
      <w:lvlJc w:val="left"/>
      <w:pPr>
        <w:ind w:left="1650" w:hanging="360"/>
      </w:pPr>
      <w:rPr>
        <w:rFonts w:ascii="Courier New" w:hAnsi="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31">
    <w:nsid w:val="706E008F"/>
    <w:multiLevelType w:val="hybridMultilevel"/>
    <w:tmpl w:val="21808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13439FA"/>
    <w:multiLevelType w:val="hybridMultilevel"/>
    <w:tmpl w:val="C3FACA5C"/>
    <w:lvl w:ilvl="0" w:tplc="5B2AD7B4">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46A6800"/>
    <w:multiLevelType w:val="hybridMultilevel"/>
    <w:tmpl w:val="3E4C6F2A"/>
    <w:lvl w:ilvl="0" w:tplc="04190001">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34">
    <w:nsid w:val="7A851794"/>
    <w:multiLevelType w:val="hybridMultilevel"/>
    <w:tmpl w:val="633A0494"/>
    <w:lvl w:ilvl="0" w:tplc="04190001">
      <w:start w:val="1"/>
      <w:numFmt w:val="bullet"/>
      <w:lvlText w:val=""/>
      <w:lvlJc w:val="left"/>
      <w:pPr>
        <w:ind w:left="855" w:hanging="360"/>
      </w:pPr>
      <w:rPr>
        <w:rFonts w:ascii="Symbol" w:hAnsi="Symbol" w:hint="default"/>
      </w:rPr>
    </w:lvl>
    <w:lvl w:ilvl="1" w:tplc="04190003" w:tentative="1">
      <w:start w:val="1"/>
      <w:numFmt w:val="bullet"/>
      <w:lvlText w:val="o"/>
      <w:lvlJc w:val="left"/>
      <w:pPr>
        <w:ind w:left="1575" w:hanging="360"/>
      </w:pPr>
      <w:rPr>
        <w:rFonts w:ascii="Courier New" w:hAnsi="Courier New" w:hint="default"/>
      </w:rPr>
    </w:lvl>
    <w:lvl w:ilvl="2" w:tplc="04190005" w:tentative="1">
      <w:start w:val="1"/>
      <w:numFmt w:val="bullet"/>
      <w:lvlText w:val=""/>
      <w:lvlJc w:val="left"/>
      <w:pPr>
        <w:ind w:left="2295" w:hanging="360"/>
      </w:pPr>
      <w:rPr>
        <w:rFonts w:ascii="Wingdings" w:hAnsi="Wingdings" w:hint="default"/>
      </w:rPr>
    </w:lvl>
    <w:lvl w:ilvl="3" w:tplc="04190001" w:tentative="1">
      <w:start w:val="1"/>
      <w:numFmt w:val="bullet"/>
      <w:lvlText w:val=""/>
      <w:lvlJc w:val="left"/>
      <w:pPr>
        <w:ind w:left="3015" w:hanging="360"/>
      </w:pPr>
      <w:rPr>
        <w:rFonts w:ascii="Symbol" w:hAnsi="Symbol" w:hint="default"/>
      </w:rPr>
    </w:lvl>
    <w:lvl w:ilvl="4" w:tplc="04190003" w:tentative="1">
      <w:start w:val="1"/>
      <w:numFmt w:val="bullet"/>
      <w:lvlText w:val="o"/>
      <w:lvlJc w:val="left"/>
      <w:pPr>
        <w:ind w:left="3735" w:hanging="360"/>
      </w:pPr>
      <w:rPr>
        <w:rFonts w:ascii="Courier New" w:hAnsi="Courier New" w:hint="default"/>
      </w:rPr>
    </w:lvl>
    <w:lvl w:ilvl="5" w:tplc="04190005" w:tentative="1">
      <w:start w:val="1"/>
      <w:numFmt w:val="bullet"/>
      <w:lvlText w:val=""/>
      <w:lvlJc w:val="left"/>
      <w:pPr>
        <w:ind w:left="4455" w:hanging="360"/>
      </w:pPr>
      <w:rPr>
        <w:rFonts w:ascii="Wingdings" w:hAnsi="Wingdings" w:hint="default"/>
      </w:rPr>
    </w:lvl>
    <w:lvl w:ilvl="6" w:tplc="04190001" w:tentative="1">
      <w:start w:val="1"/>
      <w:numFmt w:val="bullet"/>
      <w:lvlText w:val=""/>
      <w:lvlJc w:val="left"/>
      <w:pPr>
        <w:ind w:left="5175" w:hanging="360"/>
      </w:pPr>
      <w:rPr>
        <w:rFonts w:ascii="Symbol" w:hAnsi="Symbol" w:hint="default"/>
      </w:rPr>
    </w:lvl>
    <w:lvl w:ilvl="7" w:tplc="04190003" w:tentative="1">
      <w:start w:val="1"/>
      <w:numFmt w:val="bullet"/>
      <w:lvlText w:val="o"/>
      <w:lvlJc w:val="left"/>
      <w:pPr>
        <w:ind w:left="5895" w:hanging="360"/>
      </w:pPr>
      <w:rPr>
        <w:rFonts w:ascii="Courier New" w:hAnsi="Courier New" w:hint="default"/>
      </w:rPr>
    </w:lvl>
    <w:lvl w:ilvl="8" w:tplc="04190005" w:tentative="1">
      <w:start w:val="1"/>
      <w:numFmt w:val="bullet"/>
      <w:lvlText w:val=""/>
      <w:lvlJc w:val="left"/>
      <w:pPr>
        <w:ind w:left="6615" w:hanging="360"/>
      </w:pPr>
      <w:rPr>
        <w:rFonts w:ascii="Wingdings" w:hAnsi="Wingdings" w:hint="default"/>
      </w:rPr>
    </w:lvl>
  </w:abstractNum>
  <w:abstractNum w:abstractNumId="35">
    <w:nsid w:val="7B3D311E"/>
    <w:multiLevelType w:val="hybridMultilevel"/>
    <w:tmpl w:val="19926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EBF2D55"/>
    <w:multiLevelType w:val="hybridMultilevel"/>
    <w:tmpl w:val="85DE34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FF11AE9"/>
    <w:multiLevelType w:val="hybridMultilevel"/>
    <w:tmpl w:val="3E86E42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8"/>
  </w:num>
  <w:num w:numId="2">
    <w:abstractNumId w:val="11"/>
  </w:num>
  <w:num w:numId="3">
    <w:abstractNumId w:val="20"/>
  </w:num>
  <w:num w:numId="4">
    <w:abstractNumId w:val="17"/>
  </w:num>
  <w:num w:numId="5">
    <w:abstractNumId w:val="36"/>
  </w:num>
  <w:num w:numId="6">
    <w:abstractNumId w:val="29"/>
  </w:num>
  <w:num w:numId="7">
    <w:abstractNumId w:val="0"/>
  </w:num>
  <w:num w:numId="8">
    <w:abstractNumId w:val="31"/>
  </w:num>
  <w:num w:numId="9">
    <w:abstractNumId w:val="34"/>
  </w:num>
  <w:num w:numId="10">
    <w:abstractNumId w:val="30"/>
  </w:num>
  <w:num w:numId="11">
    <w:abstractNumId w:val="25"/>
  </w:num>
  <w:num w:numId="1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21"/>
  </w:num>
  <w:num w:numId="15">
    <w:abstractNumId w:val="5"/>
  </w:num>
  <w:num w:numId="16">
    <w:abstractNumId w:val="32"/>
  </w:num>
  <w:num w:numId="17">
    <w:abstractNumId w:val="4"/>
  </w:num>
  <w:num w:numId="18">
    <w:abstractNumId w:val="27"/>
  </w:num>
  <w:num w:numId="19">
    <w:abstractNumId w:val="19"/>
  </w:num>
  <w:num w:numId="20">
    <w:abstractNumId w:val="26"/>
  </w:num>
  <w:num w:numId="21">
    <w:abstractNumId w:val="2"/>
  </w:num>
  <w:num w:numId="22">
    <w:abstractNumId w:val="35"/>
  </w:num>
  <w:num w:numId="23">
    <w:abstractNumId w:val="9"/>
  </w:num>
  <w:num w:numId="24">
    <w:abstractNumId w:val="23"/>
  </w:num>
  <w:num w:numId="25">
    <w:abstractNumId w:val="13"/>
  </w:num>
  <w:num w:numId="26">
    <w:abstractNumId w:val="1"/>
  </w:num>
  <w:num w:numId="27">
    <w:abstractNumId w:val="18"/>
  </w:num>
  <w:num w:numId="28">
    <w:abstractNumId w:val="24"/>
  </w:num>
  <w:num w:numId="29">
    <w:abstractNumId w:val="16"/>
  </w:num>
  <w:num w:numId="30">
    <w:abstractNumId w:val="10"/>
  </w:num>
  <w:num w:numId="31">
    <w:abstractNumId w:val="37"/>
  </w:num>
  <w:num w:numId="32">
    <w:abstractNumId w:val="3"/>
  </w:num>
  <w:num w:numId="33">
    <w:abstractNumId w:val="22"/>
  </w:num>
  <w:num w:numId="34">
    <w:abstractNumId w:val="33"/>
  </w:num>
  <w:num w:numId="35">
    <w:abstractNumId w:val="12"/>
  </w:num>
  <w:num w:numId="36">
    <w:abstractNumId w:val="15"/>
  </w:num>
  <w:num w:numId="37">
    <w:abstractNumId w:val="6"/>
  </w:num>
  <w:num w:numId="38">
    <w:abstractNumId w:val="7"/>
  </w:num>
  <w:num w:numId="39">
    <w:abstractNumId w:val="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6A3"/>
    <w:rsid w:val="00001675"/>
    <w:rsid w:val="00005FFC"/>
    <w:rsid w:val="0000775F"/>
    <w:rsid w:val="00021CCA"/>
    <w:rsid w:val="000245A5"/>
    <w:rsid w:val="00027D19"/>
    <w:rsid w:val="00035FD6"/>
    <w:rsid w:val="00042585"/>
    <w:rsid w:val="000434C9"/>
    <w:rsid w:val="00045470"/>
    <w:rsid w:val="00045F99"/>
    <w:rsid w:val="0004657D"/>
    <w:rsid w:val="00060D2A"/>
    <w:rsid w:val="0006243E"/>
    <w:rsid w:val="00066350"/>
    <w:rsid w:val="000730A4"/>
    <w:rsid w:val="000778AF"/>
    <w:rsid w:val="00080952"/>
    <w:rsid w:val="00080C4C"/>
    <w:rsid w:val="00093535"/>
    <w:rsid w:val="000A5AEC"/>
    <w:rsid w:val="000B2935"/>
    <w:rsid w:val="000B7E27"/>
    <w:rsid w:val="000C0BBC"/>
    <w:rsid w:val="000C1BEC"/>
    <w:rsid w:val="000C57FF"/>
    <w:rsid w:val="000C6FFC"/>
    <w:rsid w:val="000D13E8"/>
    <w:rsid w:val="000D3621"/>
    <w:rsid w:val="000E247C"/>
    <w:rsid w:val="000E3155"/>
    <w:rsid w:val="000E5765"/>
    <w:rsid w:val="00102D10"/>
    <w:rsid w:val="00102E9C"/>
    <w:rsid w:val="00102FCE"/>
    <w:rsid w:val="001066CF"/>
    <w:rsid w:val="00120836"/>
    <w:rsid w:val="00120980"/>
    <w:rsid w:val="001220E5"/>
    <w:rsid w:val="001248BF"/>
    <w:rsid w:val="00125D73"/>
    <w:rsid w:val="001264A6"/>
    <w:rsid w:val="00126508"/>
    <w:rsid w:val="00132FEC"/>
    <w:rsid w:val="0013618F"/>
    <w:rsid w:val="00136605"/>
    <w:rsid w:val="00144D47"/>
    <w:rsid w:val="00145251"/>
    <w:rsid w:val="001518AF"/>
    <w:rsid w:val="00154152"/>
    <w:rsid w:val="0015749F"/>
    <w:rsid w:val="001614B9"/>
    <w:rsid w:val="001665A1"/>
    <w:rsid w:val="001720F8"/>
    <w:rsid w:val="00175A8C"/>
    <w:rsid w:val="00190EBC"/>
    <w:rsid w:val="00192DBF"/>
    <w:rsid w:val="00192F57"/>
    <w:rsid w:val="001A15F7"/>
    <w:rsid w:val="001A333F"/>
    <w:rsid w:val="001A3DCC"/>
    <w:rsid w:val="001A415E"/>
    <w:rsid w:val="001A4820"/>
    <w:rsid w:val="001A729B"/>
    <w:rsid w:val="001A7E09"/>
    <w:rsid w:val="001B434D"/>
    <w:rsid w:val="001B5A21"/>
    <w:rsid w:val="001B699C"/>
    <w:rsid w:val="001D17EE"/>
    <w:rsid w:val="001D1DF3"/>
    <w:rsid w:val="001D2F60"/>
    <w:rsid w:val="001D6309"/>
    <w:rsid w:val="001F41DE"/>
    <w:rsid w:val="001F785D"/>
    <w:rsid w:val="0020337C"/>
    <w:rsid w:val="00206C0D"/>
    <w:rsid w:val="00210CE3"/>
    <w:rsid w:val="00224554"/>
    <w:rsid w:val="00225DC1"/>
    <w:rsid w:val="002300BB"/>
    <w:rsid w:val="00232950"/>
    <w:rsid w:val="00232E92"/>
    <w:rsid w:val="0023355D"/>
    <w:rsid w:val="00234A31"/>
    <w:rsid w:val="00236A40"/>
    <w:rsid w:val="0023784E"/>
    <w:rsid w:val="00247BCA"/>
    <w:rsid w:val="00247CA3"/>
    <w:rsid w:val="00250C74"/>
    <w:rsid w:val="002548C5"/>
    <w:rsid w:val="00262853"/>
    <w:rsid w:val="002669D4"/>
    <w:rsid w:val="0027032E"/>
    <w:rsid w:val="0027297C"/>
    <w:rsid w:val="00274B46"/>
    <w:rsid w:val="0027567D"/>
    <w:rsid w:val="00275C6C"/>
    <w:rsid w:val="00275D47"/>
    <w:rsid w:val="00277156"/>
    <w:rsid w:val="002866D8"/>
    <w:rsid w:val="0029046B"/>
    <w:rsid w:val="002A0657"/>
    <w:rsid w:val="002A561D"/>
    <w:rsid w:val="002B34C0"/>
    <w:rsid w:val="002B5939"/>
    <w:rsid w:val="002B6139"/>
    <w:rsid w:val="002C1D1E"/>
    <w:rsid w:val="002C7F09"/>
    <w:rsid w:val="002D0F33"/>
    <w:rsid w:val="002D1E53"/>
    <w:rsid w:val="002D6AA1"/>
    <w:rsid w:val="002D7755"/>
    <w:rsid w:val="002E1D96"/>
    <w:rsid w:val="0030460D"/>
    <w:rsid w:val="00310065"/>
    <w:rsid w:val="00312D4B"/>
    <w:rsid w:val="00314692"/>
    <w:rsid w:val="00316220"/>
    <w:rsid w:val="003176FF"/>
    <w:rsid w:val="00317B1A"/>
    <w:rsid w:val="00324A8B"/>
    <w:rsid w:val="0032717F"/>
    <w:rsid w:val="003350E6"/>
    <w:rsid w:val="00344712"/>
    <w:rsid w:val="00346CDD"/>
    <w:rsid w:val="00347879"/>
    <w:rsid w:val="00347AF4"/>
    <w:rsid w:val="00355ED9"/>
    <w:rsid w:val="0036001E"/>
    <w:rsid w:val="00365076"/>
    <w:rsid w:val="003655B2"/>
    <w:rsid w:val="00367EAC"/>
    <w:rsid w:val="0037420C"/>
    <w:rsid w:val="00376C4A"/>
    <w:rsid w:val="0039395D"/>
    <w:rsid w:val="003A4B53"/>
    <w:rsid w:val="003A5AA5"/>
    <w:rsid w:val="003B18BE"/>
    <w:rsid w:val="003B236D"/>
    <w:rsid w:val="003B24EA"/>
    <w:rsid w:val="003B4F33"/>
    <w:rsid w:val="003C0227"/>
    <w:rsid w:val="003C0E21"/>
    <w:rsid w:val="003D1500"/>
    <w:rsid w:val="003D59DA"/>
    <w:rsid w:val="003E3008"/>
    <w:rsid w:val="003E41A3"/>
    <w:rsid w:val="003E5E91"/>
    <w:rsid w:val="003E6424"/>
    <w:rsid w:val="003E744D"/>
    <w:rsid w:val="003F2D04"/>
    <w:rsid w:val="0040327C"/>
    <w:rsid w:val="00405F2D"/>
    <w:rsid w:val="00412F50"/>
    <w:rsid w:val="004223A1"/>
    <w:rsid w:val="00440AE1"/>
    <w:rsid w:val="004414EE"/>
    <w:rsid w:val="00442CC4"/>
    <w:rsid w:val="00445EC4"/>
    <w:rsid w:val="00454C82"/>
    <w:rsid w:val="00477FD1"/>
    <w:rsid w:val="004827B9"/>
    <w:rsid w:val="00486C61"/>
    <w:rsid w:val="00492CDB"/>
    <w:rsid w:val="00494383"/>
    <w:rsid w:val="004A096C"/>
    <w:rsid w:val="004C6150"/>
    <w:rsid w:val="004E6550"/>
    <w:rsid w:val="004F0BD2"/>
    <w:rsid w:val="005016FA"/>
    <w:rsid w:val="005226A3"/>
    <w:rsid w:val="00525368"/>
    <w:rsid w:val="00526A6D"/>
    <w:rsid w:val="00527546"/>
    <w:rsid w:val="00534A68"/>
    <w:rsid w:val="0053522E"/>
    <w:rsid w:val="00536B82"/>
    <w:rsid w:val="005401A7"/>
    <w:rsid w:val="00554091"/>
    <w:rsid w:val="00555E69"/>
    <w:rsid w:val="00562AEA"/>
    <w:rsid w:val="00562CF7"/>
    <w:rsid w:val="005647CF"/>
    <w:rsid w:val="00566275"/>
    <w:rsid w:val="00577A83"/>
    <w:rsid w:val="00582602"/>
    <w:rsid w:val="00586ECA"/>
    <w:rsid w:val="005B1FB5"/>
    <w:rsid w:val="005C36F8"/>
    <w:rsid w:val="005C3D54"/>
    <w:rsid w:val="005C6A95"/>
    <w:rsid w:val="005D02EF"/>
    <w:rsid w:val="005E629C"/>
    <w:rsid w:val="006044C6"/>
    <w:rsid w:val="00604FAE"/>
    <w:rsid w:val="00617D5A"/>
    <w:rsid w:val="00621BB3"/>
    <w:rsid w:val="0062549E"/>
    <w:rsid w:val="0064087A"/>
    <w:rsid w:val="00640D9F"/>
    <w:rsid w:val="00643C4B"/>
    <w:rsid w:val="00647C78"/>
    <w:rsid w:val="00650891"/>
    <w:rsid w:val="00654E70"/>
    <w:rsid w:val="00674D67"/>
    <w:rsid w:val="00682071"/>
    <w:rsid w:val="0068480A"/>
    <w:rsid w:val="006859CF"/>
    <w:rsid w:val="00685D12"/>
    <w:rsid w:val="00686750"/>
    <w:rsid w:val="00691E59"/>
    <w:rsid w:val="00695B01"/>
    <w:rsid w:val="00696D38"/>
    <w:rsid w:val="006B1A2F"/>
    <w:rsid w:val="006B2DBA"/>
    <w:rsid w:val="006B3D26"/>
    <w:rsid w:val="006C1C5F"/>
    <w:rsid w:val="006C6F74"/>
    <w:rsid w:val="006C7862"/>
    <w:rsid w:val="006D3CA9"/>
    <w:rsid w:val="006E27B8"/>
    <w:rsid w:val="006E2A7D"/>
    <w:rsid w:val="006F4EDC"/>
    <w:rsid w:val="0070675C"/>
    <w:rsid w:val="007127EC"/>
    <w:rsid w:val="00715441"/>
    <w:rsid w:val="007169CE"/>
    <w:rsid w:val="00724D34"/>
    <w:rsid w:val="00746CD0"/>
    <w:rsid w:val="00752BA9"/>
    <w:rsid w:val="00752CC0"/>
    <w:rsid w:val="00755065"/>
    <w:rsid w:val="00761226"/>
    <w:rsid w:val="0077385E"/>
    <w:rsid w:val="00777E53"/>
    <w:rsid w:val="00787C3B"/>
    <w:rsid w:val="007904B5"/>
    <w:rsid w:val="007A2290"/>
    <w:rsid w:val="007A706C"/>
    <w:rsid w:val="007B07B6"/>
    <w:rsid w:val="007B213A"/>
    <w:rsid w:val="007B2E05"/>
    <w:rsid w:val="007B6B39"/>
    <w:rsid w:val="007C65B5"/>
    <w:rsid w:val="007D734B"/>
    <w:rsid w:val="007E277C"/>
    <w:rsid w:val="007E43B4"/>
    <w:rsid w:val="007E7D91"/>
    <w:rsid w:val="007F1755"/>
    <w:rsid w:val="007F3305"/>
    <w:rsid w:val="007F375D"/>
    <w:rsid w:val="00807AAF"/>
    <w:rsid w:val="00827337"/>
    <w:rsid w:val="00833483"/>
    <w:rsid w:val="008412CE"/>
    <w:rsid w:val="0084386E"/>
    <w:rsid w:val="00847A4A"/>
    <w:rsid w:val="00852750"/>
    <w:rsid w:val="00855589"/>
    <w:rsid w:val="00856A9F"/>
    <w:rsid w:val="00860FEA"/>
    <w:rsid w:val="00862393"/>
    <w:rsid w:val="0086523E"/>
    <w:rsid w:val="00873AC9"/>
    <w:rsid w:val="00874F1B"/>
    <w:rsid w:val="00880810"/>
    <w:rsid w:val="0088182E"/>
    <w:rsid w:val="00893B7D"/>
    <w:rsid w:val="00895552"/>
    <w:rsid w:val="0089585F"/>
    <w:rsid w:val="008A1DE5"/>
    <w:rsid w:val="008B40EA"/>
    <w:rsid w:val="008B6BC8"/>
    <w:rsid w:val="008C406B"/>
    <w:rsid w:val="008C4C6E"/>
    <w:rsid w:val="008C5A45"/>
    <w:rsid w:val="008E3092"/>
    <w:rsid w:val="008E6D52"/>
    <w:rsid w:val="008E7ECB"/>
    <w:rsid w:val="008F4770"/>
    <w:rsid w:val="009039AE"/>
    <w:rsid w:val="00916392"/>
    <w:rsid w:val="0092264D"/>
    <w:rsid w:val="009228E3"/>
    <w:rsid w:val="00937590"/>
    <w:rsid w:val="00940206"/>
    <w:rsid w:val="009438C5"/>
    <w:rsid w:val="00943AEA"/>
    <w:rsid w:val="00946A6D"/>
    <w:rsid w:val="00947C0C"/>
    <w:rsid w:val="00951BAC"/>
    <w:rsid w:val="00955026"/>
    <w:rsid w:val="00963F90"/>
    <w:rsid w:val="00965DA8"/>
    <w:rsid w:val="00965F29"/>
    <w:rsid w:val="0097555B"/>
    <w:rsid w:val="00984DDD"/>
    <w:rsid w:val="00991983"/>
    <w:rsid w:val="00992002"/>
    <w:rsid w:val="00996640"/>
    <w:rsid w:val="009A37A3"/>
    <w:rsid w:val="009A4DC1"/>
    <w:rsid w:val="009B38E0"/>
    <w:rsid w:val="009B4BF8"/>
    <w:rsid w:val="009C12AD"/>
    <w:rsid w:val="009C466A"/>
    <w:rsid w:val="009D0A42"/>
    <w:rsid w:val="009D4771"/>
    <w:rsid w:val="009D4B2B"/>
    <w:rsid w:val="009F1C43"/>
    <w:rsid w:val="00A00A2C"/>
    <w:rsid w:val="00A01B36"/>
    <w:rsid w:val="00A02379"/>
    <w:rsid w:val="00A059D4"/>
    <w:rsid w:val="00A1009C"/>
    <w:rsid w:val="00A12AE3"/>
    <w:rsid w:val="00A22008"/>
    <w:rsid w:val="00A231A9"/>
    <w:rsid w:val="00A31DEB"/>
    <w:rsid w:val="00A32E9B"/>
    <w:rsid w:val="00A35669"/>
    <w:rsid w:val="00A42A7B"/>
    <w:rsid w:val="00A54E74"/>
    <w:rsid w:val="00A724EF"/>
    <w:rsid w:val="00A72E31"/>
    <w:rsid w:val="00A920BF"/>
    <w:rsid w:val="00A92B56"/>
    <w:rsid w:val="00A95D8D"/>
    <w:rsid w:val="00A96BBA"/>
    <w:rsid w:val="00AA6FF6"/>
    <w:rsid w:val="00AB3B8A"/>
    <w:rsid w:val="00AB46B6"/>
    <w:rsid w:val="00AC3E6E"/>
    <w:rsid w:val="00AC48C0"/>
    <w:rsid w:val="00AC681E"/>
    <w:rsid w:val="00AC7DAA"/>
    <w:rsid w:val="00AD11AE"/>
    <w:rsid w:val="00AD70C1"/>
    <w:rsid w:val="00AD7860"/>
    <w:rsid w:val="00AD79A9"/>
    <w:rsid w:val="00AD7FAC"/>
    <w:rsid w:val="00AE15B2"/>
    <w:rsid w:val="00AF19A0"/>
    <w:rsid w:val="00AF2DCE"/>
    <w:rsid w:val="00AF6CCC"/>
    <w:rsid w:val="00B1093D"/>
    <w:rsid w:val="00B1147B"/>
    <w:rsid w:val="00B12DF6"/>
    <w:rsid w:val="00B14C9B"/>
    <w:rsid w:val="00B16B86"/>
    <w:rsid w:val="00B272C7"/>
    <w:rsid w:val="00B307E0"/>
    <w:rsid w:val="00B31911"/>
    <w:rsid w:val="00B36267"/>
    <w:rsid w:val="00B431E4"/>
    <w:rsid w:val="00B46161"/>
    <w:rsid w:val="00B52597"/>
    <w:rsid w:val="00B54EB4"/>
    <w:rsid w:val="00B61422"/>
    <w:rsid w:val="00B6661B"/>
    <w:rsid w:val="00B820F5"/>
    <w:rsid w:val="00B823F2"/>
    <w:rsid w:val="00B87ABA"/>
    <w:rsid w:val="00B909F5"/>
    <w:rsid w:val="00B97D64"/>
    <w:rsid w:val="00BA1730"/>
    <w:rsid w:val="00BA6D1F"/>
    <w:rsid w:val="00BB07AC"/>
    <w:rsid w:val="00BB0A34"/>
    <w:rsid w:val="00BB451E"/>
    <w:rsid w:val="00BB522A"/>
    <w:rsid w:val="00BC3F6D"/>
    <w:rsid w:val="00BD2102"/>
    <w:rsid w:val="00BD7E56"/>
    <w:rsid w:val="00BE3BBC"/>
    <w:rsid w:val="00BE5CB3"/>
    <w:rsid w:val="00BE5F5B"/>
    <w:rsid w:val="00BF3879"/>
    <w:rsid w:val="00BF53E8"/>
    <w:rsid w:val="00C01484"/>
    <w:rsid w:val="00C16CF1"/>
    <w:rsid w:val="00C178AB"/>
    <w:rsid w:val="00C21A59"/>
    <w:rsid w:val="00C229ED"/>
    <w:rsid w:val="00C22AA6"/>
    <w:rsid w:val="00C23280"/>
    <w:rsid w:val="00C324FB"/>
    <w:rsid w:val="00C42D9E"/>
    <w:rsid w:val="00C46E4F"/>
    <w:rsid w:val="00C61D04"/>
    <w:rsid w:val="00C750ED"/>
    <w:rsid w:val="00C76E50"/>
    <w:rsid w:val="00C81E07"/>
    <w:rsid w:val="00C95327"/>
    <w:rsid w:val="00CB2498"/>
    <w:rsid w:val="00CC06A3"/>
    <w:rsid w:val="00CC2239"/>
    <w:rsid w:val="00CC63D3"/>
    <w:rsid w:val="00CE6C7B"/>
    <w:rsid w:val="00CF2A54"/>
    <w:rsid w:val="00CF34C6"/>
    <w:rsid w:val="00D038F9"/>
    <w:rsid w:val="00D1506F"/>
    <w:rsid w:val="00D2395B"/>
    <w:rsid w:val="00D23B1E"/>
    <w:rsid w:val="00D24631"/>
    <w:rsid w:val="00D41721"/>
    <w:rsid w:val="00D4633B"/>
    <w:rsid w:val="00D52079"/>
    <w:rsid w:val="00D52441"/>
    <w:rsid w:val="00D5410F"/>
    <w:rsid w:val="00D64A8A"/>
    <w:rsid w:val="00D847A6"/>
    <w:rsid w:val="00D9134F"/>
    <w:rsid w:val="00D92F6B"/>
    <w:rsid w:val="00D97274"/>
    <w:rsid w:val="00DA5683"/>
    <w:rsid w:val="00DB0F80"/>
    <w:rsid w:val="00DB4112"/>
    <w:rsid w:val="00DC17A5"/>
    <w:rsid w:val="00DC2A4C"/>
    <w:rsid w:val="00DC48DC"/>
    <w:rsid w:val="00DC6EF9"/>
    <w:rsid w:val="00DD057B"/>
    <w:rsid w:val="00DD23BF"/>
    <w:rsid w:val="00DE109B"/>
    <w:rsid w:val="00DE144C"/>
    <w:rsid w:val="00DE2393"/>
    <w:rsid w:val="00E003CF"/>
    <w:rsid w:val="00E1152E"/>
    <w:rsid w:val="00E14389"/>
    <w:rsid w:val="00E1554B"/>
    <w:rsid w:val="00E15D98"/>
    <w:rsid w:val="00E22953"/>
    <w:rsid w:val="00E256A4"/>
    <w:rsid w:val="00E272B4"/>
    <w:rsid w:val="00E43676"/>
    <w:rsid w:val="00E461B1"/>
    <w:rsid w:val="00E70E2F"/>
    <w:rsid w:val="00E713BB"/>
    <w:rsid w:val="00E80EA2"/>
    <w:rsid w:val="00E87BAD"/>
    <w:rsid w:val="00EA2FBD"/>
    <w:rsid w:val="00EA5F72"/>
    <w:rsid w:val="00EB4B44"/>
    <w:rsid w:val="00EB5634"/>
    <w:rsid w:val="00EB665C"/>
    <w:rsid w:val="00EB66AF"/>
    <w:rsid w:val="00EB7D63"/>
    <w:rsid w:val="00EC77E1"/>
    <w:rsid w:val="00ED5502"/>
    <w:rsid w:val="00EE34BF"/>
    <w:rsid w:val="00EF598E"/>
    <w:rsid w:val="00F10BAB"/>
    <w:rsid w:val="00F16280"/>
    <w:rsid w:val="00F171D5"/>
    <w:rsid w:val="00F36159"/>
    <w:rsid w:val="00F417F2"/>
    <w:rsid w:val="00F47167"/>
    <w:rsid w:val="00F501BB"/>
    <w:rsid w:val="00F53140"/>
    <w:rsid w:val="00F67422"/>
    <w:rsid w:val="00F6786C"/>
    <w:rsid w:val="00F72F38"/>
    <w:rsid w:val="00F74077"/>
    <w:rsid w:val="00F76075"/>
    <w:rsid w:val="00F7613F"/>
    <w:rsid w:val="00F771F0"/>
    <w:rsid w:val="00F77918"/>
    <w:rsid w:val="00F80D81"/>
    <w:rsid w:val="00F84772"/>
    <w:rsid w:val="00F93289"/>
    <w:rsid w:val="00F94BD3"/>
    <w:rsid w:val="00FA2C2A"/>
    <w:rsid w:val="00FB06E3"/>
    <w:rsid w:val="00FB3310"/>
    <w:rsid w:val="00FB7764"/>
    <w:rsid w:val="00FC2E4F"/>
    <w:rsid w:val="00FC4DE6"/>
    <w:rsid w:val="00FD2C21"/>
    <w:rsid w:val="00FE036A"/>
    <w:rsid w:val="00FF35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6DFE1"/>
  <w15:docId w15:val="{1264F40F-E8AD-4C59-BAFF-BE9343CCF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350B"/>
    <w:pPr>
      <w:spacing w:after="200" w:line="276" w:lineRule="auto"/>
    </w:pPr>
    <w:rPr>
      <w:sz w:val="22"/>
      <w:szCs w:val="22"/>
      <w:lang w:val="ru-RU" w:eastAsia="en-US"/>
    </w:rPr>
  </w:style>
  <w:style w:type="paragraph" w:styleId="3">
    <w:name w:val="heading 3"/>
    <w:basedOn w:val="a"/>
    <w:next w:val="a"/>
    <w:link w:val="30"/>
    <w:uiPriority w:val="99"/>
    <w:qFormat/>
    <w:rsid w:val="000730A4"/>
    <w:pPr>
      <w:keepNext/>
      <w:keepLines/>
      <w:spacing w:before="200" w:after="0"/>
      <w:outlineLvl w:val="2"/>
    </w:pPr>
    <w:rPr>
      <w:rFonts w:ascii="Cambria" w:hAnsi="Cambria"/>
      <w:b/>
      <w:color w:val="4F81BD"/>
      <w:sz w:val="20"/>
      <w:szCs w:val="20"/>
    </w:rPr>
  </w:style>
  <w:style w:type="paragraph" w:styleId="4">
    <w:name w:val="heading 4"/>
    <w:basedOn w:val="a"/>
    <w:next w:val="a"/>
    <w:link w:val="40"/>
    <w:uiPriority w:val="9"/>
    <w:semiHidden/>
    <w:unhideWhenUsed/>
    <w:qFormat/>
    <w:rsid w:val="00D239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847A6"/>
  </w:style>
  <w:style w:type="paragraph" w:styleId="a3">
    <w:name w:val="List Paragraph"/>
    <w:basedOn w:val="a"/>
    <w:uiPriority w:val="34"/>
    <w:qFormat/>
    <w:rsid w:val="00D847A6"/>
    <w:pPr>
      <w:ind w:left="720"/>
      <w:contextualSpacing/>
    </w:pPr>
    <w:rPr>
      <w:rFonts w:eastAsia="Times New Roman"/>
      <w:lang w:eastAsia="ru-RU"/>
    </w:rPr>
  </w:style>
  <w:style w:type="numbering" w:customStyle="1" w:styleId="11">
    <w:name w:val="Нет списка11"/>
    <w:next w:val="a2"/>
    <w:semiHidden/>
    <w:rsid w:val="00D847A6"/>
  </w:style>
  <w:style w:type="table" w:styleId="a4">
    <w:name w:val="Table Grid"/>
    <w:basedOn w:val="a1"/>
    <w:rsid w:val="00D847A6"/>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a6"/>
    <w:rsid w:val="00D847A6"/>
    <w:pPr>
      <w:spacing w:after="120" w:line="240" w:lineRule="auto"/>
    </w:pPr>
    <w:rPr>
      <w:rFonts w:ascii="Times New Roman" w:eastAsia="Times New Roman" w:hAnsi="Times New Roman"/>
      <w:sz w:val="24"/>
      <w:szCs w:val="24"/>
      <w:lang w:eastAsia="ru-RU"/>
    </w:rPr>
  </w:style>
  <w:style w:type="character" w:customStyle="1" w:styleId="a6">
    <w:name w:val="Основной текст Знак"/>
    <w:link w:val="a5"/>
    <w:rsid w:val="00D847A6"/>
    <w:rPr>
      <w:rFonts w:ascii="Times New Roman" w:eastAsia="Times New Roman" w:hAnsi="Times New Roman" w:cs="Times New Roman"/>
      <w:sz w:val="24"/>
      <w:szCs w:val="24"/>
      <w:lang w:eastAsia="ru-RU"/>
    </w:rPr>
  </w:style>
  <w:style w:type="paragraph" w:customStyle="1" w:styleId="10">
    <w:name w:val="Абзац списка1"/>
    <w:basedOn w:val="a"/>
    <w:rsid w:val="00D847A6"/>
    <w:pPr>
      <w:ind w:left="720"/>
      <w:contextualSpacing/>
    </w:pPr>
    <w:rPr>
      <w:rFonts w:eastAsia="Times New Roman"/>
    </w:rPr>
  </w:style>
  <w:style w:type="paragraph" w:customStyle="1" w:styleId="Style11">
    <w:name w:val="Style11"/>
    <w:basedOn w:val="a"/>
    <w:uiPriority w:val="99"/>
    <w:rsid w:val="00D847A6"/>
    <w:pPr>
      <w:widowControl w:val="0"/>
      <w:autoSpaceDE w:val="0"/>
      <w:autoSpaceDN w:val="0"/>
      <w:adjustRightInd w:val="0"/>
      <w:spacing w:after="0" w:line="293" w:lineRule="exact"/>
      <w:ind w:firstLine="830"/>
    </w:pPr>
    <w:rPr>
      <w:rFonts w:ascii="Times New Roman" w:eastAsia="Times New Roman" w:hAnsi="Times New Roman"/>
      <w:sz w:val="24"/>
      <w:szCs w:val="24"/>
      <w:lang w:eastAsia="ru-RU"/>
    </w:rPr>
  </w:style>
  <w:style w:type="paragraph" w:customStyle="1" w:styleId="Style13">
    <w:name w:val="Style13"/>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14">
    <w:name w:val="Style14"/>
    <w:basedOn w:val="a"/>
    <w:rsid w:val="00D847A6"/>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6">
    <w:name w:val="Style16"/>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
    <w:rsid w:val="00D847A6"/>
    <w:pPr>
      <w:widowControl w:val="0"/>
      <w:autoSpaceDE w:val="0"/>
      <w:autoSpaceDN w:val="0"/>
      <w:adjustRightInd w:val="0"/>
      <w:spacing w:after="0" w:line="230" w:lineRule="exact"/>
      <w:ind w:firstLine="1474"/>
      <w:jc w:val="both"/>
    </w:pPr>
    <w:rPr>
      <w:rFonts w:ascii="Times New Roman" w:eastAsia="Times New Roman" w:hAnsi="Times New Roman"/>
      <w:sz w:val="24"/>
      <w:szCs w:val="24"/>
      <w:lang w:eastAsia="ru-RU"/>
    </w:rPr>
  </w:style>
  <w:style w:type="character" w:customStyle="1" w:styleId="FontStyle74">
    <w:name w:val="Font Style74"/>
    <w:rsid w:val="00D847A6"/>
    <w:rPr>
      <w:rFonts w:ascii="Times New Roman" w:hAnsi="Times New Roman" w:cs="Times New Roman"/>
      <w:sz w:val="18"/>
      <w:szCs w:val="18"/>
    </w:rPr>
  </w:style>
  <w:style w:type="paragraph" w:customStyle="1" w:styleId="Style18">
    <w:name w:val="Style18"/>
    <w:basedOn w:val="a"/>
    <w:uiPriority w:val="99"/>
    <w:rsid w:val="00D847A6"/>
    <w:pPr>
      <w:widowControl w:val="0"/>
      <w:autoSpaceDE w:val="0"/>
      <w:autoSpaceDN w:val="0"/>
      <w:adjustRightInd w:val="0"/>
      <w:spacing w:after="0" w:line="226" w:lineRule="exact"/>
      <w:ind w:firstLine="523"/>
      <w:jc w:val="both"/>
    </w:pPr>
    <w:rPr>
      <w:rFonts w:ascii="Times New Roman" w:eastAsia="Times New Roman" w:hAnsi="Times New Roman"/>
      <w:sz w:val="24"/>
      <w:szCs w:val="24"/>
      <w:lang w:eastAsia="ru-RU"/>
    </w:rPr>
  </w:style>
  <w:style w:type="paragraph" w:customStyle="1" w:styleId="Style19">
    <w:name w:val="Style19"/>
    <w:basedOn w:val="a"/>
    <w:rsid w:val="00D847A6"/>
    <w:pPr>
      <w:widowControl w:val="0"/>
      <w:autoSpaceDE w:val="0"/>
      <w:autoSpaceDN w:val="0"/>
      <w:adjustRightInd w:val="0"/>
      <w:spacing w:after="0" w:line="190" w:lineRule="exact"/>
      <w:ind w:firstLine="547"/>
      <w:jc w:val="both"/>
    </w:pPr>
    <w:rPr>
      <w:rFonts w:ascii="Times New Roman" w:eastAsia="Times New Roman" w:hAnsi="Times New Roman"/>
      <w:sz w:val="24"/>
      <w:szCs w:val="24"/>
      <w:lang w:eastAsia="ru-RU"/>
    </w:rPr>
  </w:style>
  <w:style w:type="paragraph" w:customStyle="1" w:styleId="Style20">
    <w:name w:val="Style20"/>
    <w:basedOn w:val="a"/>
    <w:rsid w:val="00D847A6"/>
    <w:pPr>
      <w:widowControl w:val="0"/>
      <w:autoSpaceDE w:val="0"/>
      <w:autoSpaceDN w:val="0"/>
      <w:adjustRightInd w:val="0"/>
      <w:spacing w:after="0" w:line="234" w:lineRule="exact"/>
      <w:ind w:firstLine="523"/>
      <w:jc w:val="both"/>
    </w:pPr>
    <w:rPr>
      <w:rFonts w:ascii="Times New Roman" w:eastAsia="Times New Roman" w:hAnsi="Times New Roman"/>
      <w:sz w:val="24"/>
      <w:szCs w:val="24"/>
      <w:lang w:eastAsia="ru-RU"/>
    </w:rPr>
  </w:style>
  <w:style w:type="character" w:customStyle="1" w:styleId="FontStyle76">
    <w:name w:val="Font Style76"/>
    <w:rsid w:val="00D847A6"/>
    <w:rPr>
      <w:rFonts w:ascii="Times New Roman" w:hAnsi="Times New Roman" w:cs="Times New Roman"/>
      <w:b/>
      <w:bCs/>
      <w:spacing w:val="20"/>
      <w:sz w:val="16"/>
      <w:szCs w:val="16"/>
    </w:rPr>
  </w:style>
  <w:style w:type="paragraph" w:customStyle="1" w:styleId="Style30">
    <w:name w:val="Style30"/>
    <w:basedOn w:val="a"/>
    <w:rsid w:val="00D847A6"/>
    <w:pPr>
      <w:widowControl w:val="0"/>
      <w:autoSpaceDE w:val="0"/>
      <w:autoSpaceDN w:val="0"/>
      <w:adjustRightInd w:val="0"/>
      <w:spacing w:after="0" w:line="235" w:lineRule="exact"/>
      <w:ind w:firstLine="389"/>
      <w:jc w:val="both"/>
    </w:pPr>
    <w:rPr>
      <w:rFonts w:ascii="Times New Roman" w:eastAsia="Times New Roman" w:hAnsi="Times New Roman"/>
      <w:sz w:val="24"/>
      <w:szCs w:val="24"/>
      <w:lang w:eastAsia="ru-RU"/>
    </w:rPr>
  </w:style>
  <w:style w:type="paragraph" w:customStyle="1" w:styleId="Style1">
    <w:name w:val="Style1"/>
    <w:basedOn w:val="a"/>
    <w:rsid w:val="00D847A6"/>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Style6">
    <w:name w:val="Style6"/>
    <w:basedOn w:val="a"/>
    <w:rsid w:val="00D847A6"/>
    <w:pPr>
      <w:widowControl w:val="0"/>
      <w:autoSpaceDE w:val="0"/>
      <w:autoSpaceDN w:val="0"/>
      <w:adjustRightInd w:val="0"/>
      <w:spacing w:after="0" w:line="230" w:lineRule="exact"/>
      <w:ind w:firstLine="374"/>
      <w:jc w:val="both"/>
    </w:pPr>
    <w:rPr>
      <w:rFonts w:ascii="Times New Roman" w:eastAsia="Times New Roman" w:hAnsi="Times New Roman"/>
      <w:sz w:val="24"/>
      <w:szCs w:val="24"/>
      <w:lang w:eastAsia="ru-RU"/>
    </w:rPr>
  </w:style>
  <w:style w:type="paragraph" w:customStyle="1" w:styleId="Style33">
    <w:name w:val="Style33"/>
    <w:basedOn w:val="a"/>
    <w:rsid w:val="00D847A6"/>
    <w:pPr>
      <w:widowControl w:val="0"/>
      <w:autoSpaceDE w:val="0"/>
      <w:autoSpaceDN w:val="0"/>
      <w:adjustRightInd w:val="0"/>
      <w:spacing w:after="0" w:line="230" w:lineRule="exact"/>
      <w:ind w:firstLine="1478"/>
    </w:pPr>
    <w:rPr>
      <w:rFonts w:ascii="Times New Roman" w:eastAsia="Times New Roman" w:hAnsi="Times New Roman"/>
      <w:sz w:val="24"/>
      <w:szCs w:val="24"/>
      <w:lang w:eastAsia="ru-RU"/>
    </w:rPr>
  </w:style>
  <w:style w:type="paragraph" w:customStyle="1" w:styleId="Style35">
    <w:name w:val="Style35"/>
    <w:basedOn w:val="a"/>
    <w:rsid w:val="00D847A6"/>
    <w:pPr>
      <w:widowControl w:val="0"/>
      <w:autoSpaceDE w:val="0"/>
      <w:autoSpaceDN w:val="0"/>
      <w:adjustRightInd w:val="0"/>
      <w:spacing w:after="0" w:line="197" w:lineRule="exact"/>
      <w:ind w:firstLine="509"/>
      <w:jc w:val="both"/>
    </w:pPr>
    <w:rPr>
      <w:rFonts w:ascii="Times New Roman" w:eastAsia="Times New Roman" w:hAnsi="Times New Roman"/>
      <w:sz w:val="24"/>
      <w:szCs w:val="24"/>
      <w:lang w:eastAsia="ru-RU"/>
    </w:rPr>
  </w:style>
  <w:style w:type="paragraph" w:customStyle="1" w:styleId="Style38">
    <w:name w:val="Style38"/>
    <w:basedOn w:val="a"/>
    <w:rsid w:val="00D847A6"/>
    <w:pPr>
      <w:widowControl w:val="0"/>
      <w:autoSpaceDE w:val="0"/>
      <w:autoSpaceDN w:val="0"/>
      <w:adjustRightInd w:val="0"/>
      <w:spacing w:after="0" w:line="228" w:lineRule="exact"/>
      <w:jc w:val="center"/>
    </w:pPr>
    <w:rPr>
      <w:rFonts w:ascii="Times New Roman" w:eastAsia="Times New Roman" w:hAnsi="Times New Roman"/>
      <w:sz w:val="24"/>
      <w:szCs w:val="24"/>
      <w:lang w:eastAsia="ru-RU"/>
    </w:rPr>
  </w:style>
  <w:style w:type="paragraph" w:customStyle="1" w:styleId="Style40">
    <w:name w:val="Style40"/>
    <w:basedOn w:val="a"/>
    <w:rsid w:val="00D847A6"/>
    <w:pPr>
      <w:widowControl w:val="0"/>
      <w:autoSpaceDE w:val="0"/>
      <w:autoSpaceDN w:val="0"/>
      <w:adjustRightInd w:val="0"/>
      <w:spacing w:after="0" w:line="197" w:lineRule="exact"/>
      <w:jc w:val="both"/>
    </w:pPr>
    <w:rPr>
      <w:rFonts w:ascii="Times New Roman" w:eastAsia="Times New Roman" w:hAnsi="Times New Roman"/>
      <w:sz w:val="24"/>
      <w:szCs w:val="24"/>
      <w:lang w:eastAsia="ru-RU"/>
    </w:rPr>
  </w:style>
  <w:style w:type="paragraph" w:customStyle="1" w:styleId="Style42">
    <w:name w:val="Style42"/>
    <w:basedOn w:val="a"/>
    <w:rsid w:val="00D847A6"/>
    <w:pPr>
      <w:widowControl w:val="0"/>
      <w:autoSpaceDE w:val="0"/>
      <w:autoSpaceDN w:val="0"/>
      <w:adjustRightInd w:val="0"/>
      <w:spacing w:after="0" w:line="226" w:lineRule="exact"/>
      <w:ind w:firstLine="1368"/>
    </w:pPr>
    <w:rPr>
      <w:rFonts w:ascii="Times New Roman" w:eastAsia="Times New Roman" w:hAnsi="Times New Roman"/>
      <w:sz w:val="24"/>
      <w:szCs w:val="24"/>
      <w:lang w:eastAsia="ru-RU"/>
    </w:rPr>
  </w:style>
  <w:style w:type="paragraph" w:customStyle="1" w:styleId="Style50">
    <w:name w:val="Style50"/>
    <w:basedOn w:val="a"/>
    <w:rsid w:val="00D847A6"/>
    <w:pPr>
      <w:widowControl w:val="0"/>
      <w:autoSpaceDE w:val="0"/>
      <w:autoSpaceDN w:val="0"/>
      <w:adjustRightInd w:val="0"/>
      <w:spacing w:after="0" w:line="216" w:lineRule="exact"/>
      <w:ind w:hanging="1757"/>
    </w:pPr>
    <w:rPr>
      <w:rFonts w:ascii="Times New Roman" w:eastAsia="Times New Roman" w:hAnsi="Times New Roman"/>
      <w:sz w:val="24"/>
      <w:szCs w:val="24"/>
      <w:lang w:eastAsia="ru-RU"/>
    </w:rPr>
  </w:style>
  <w:style w:type="paragraph" w:customStyle="1" w:styleId="Style62">
    <w:name w:val="Style62"/>
    <w:basedOn w:val="a"/>
    <w:rsid w:val="00D847A6"/>
    <w:pPr>
      <w:widowControl w:val="0"/>
      <w:autoSpaceDE w:val="0"/>
      <w:autoSpaceDN w:val="0"/>
      <w:adjustRightInd w:val="0"/>
      <w:spacing w:after="0" w:line="194" w:lineRule="exact"/>
      <w:ind w:firstLine="53"/>
      <w:jc w:val="both"/>
    </w:pPr>
    <w:rPr>
      <w:rFonts w:ascii="Times New Roman" w:eastAsia="Times New Roman" w:hAnsi="Times New Roman"/>
      <w:sz w:val="24"/>
      <w:szCs w:val="24"/>
      <w:lang w:eastAsia="ru-RU"/>
    </w:rPr>
  </w:style>
  <w:style w:type="paragraph" w:customStyle="1" w:styleId="Style63">
    <w:name w:val="Style63"/>
    <w:basedOn w:val="a"/>
    <w:rsid w:val="00D847A6"/>
    <w:pPr>
      <w:widowControl w:val="0"/>
      <w:autoSpaceDE w:val="0"/>
      <w:autoSpaceDN w:val="0"/>
      <w:adjustRightInd w:val="0"/>
      <w:spacing w:after="0" w:line="226" w:lineRule="exact"/>
      <w:ind w:firstLine="528"/>
      <w:jc w:val="both"/>
    </w:pPr>
    <w:rPr>
      <w:rFonts w:ascii="Times New Roman" w:eastAsia="Times New Roman" w:hAnsi="Times New Roman"/>
      <w:sz w:val="24"/>
      <w:szCs w:val="24"/>
      <w:lang w:eastAsia="ru-RU"/>
    </w:rPr>
  </w:style>
  <w:style w:type="paragraph" w:customStyle="1" w:styleId="Style4">
    <w:name w:val="Style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5">
    <w:name w:val="Style15"/>
    <w:basedOn w:val="a"/>
    <w:rsid w:val="00D847A6"/>
    <w:pPr>
      <w:widowControl w:val="0"/>
      <w:autoSpaceDE w:val="0"/>
      <w:autoSpaceDN w:val="0"/>
      <w:adjustRightInd w:val="0"/>
      <w:spacing w:after="0" w:line="235" w:lineRule="exact"/>
      <w:ind w:hanging="2040"/>
    </w:pPr>
    <w:rPr>
      <w:rFonts w:ascii="Times New Roman" w:eastAsia="Times New Roman" w:hAnsi="Times New Roman"/>
      <w:sz w:val="24"/>
      <w:szCs w:val="24"/>
      <w:lang w:eastAsia="ru-RU"/>
    </w:rPr>
  </w:style>
  <w:style w:type="paragraph" w:customStyle="1" w:styleId="Style22">
    <w:name w:val="Style22"/>
    <w:basedOn w:val="a"/>
    <w:rsid w:val="00D847A6"/>
    <w:pPr>
      <w:widowControl w:val="0"/>
      <w:autoSpaceDE w:val="0"/>
      <w:autoSpaceDN w:val="0"/>
      <w:adjustRightInd w:val="0"/>
      <w:spacing w:after="0" w:line="204" w:lineRule="exact"/>
      <w:ind w:firstLine="413"/>
      <w:jc w:val="both"/>
    </w:pPr>
    <w:rPr>
      <w:rFonts w:ascii="Times New Roman" w:eastAsia="Times New Roman" w:hAnsi="Times New Roman"/>
      <w:sz w:val="24"/>
      <w:szCs w:val="24"/>
      <w:lang w:eastAsia="ru-RU"/>
    </w:rPr>
  </w:style>
  <w:style w:type="paragraph" w:customStyle="1" w:styleId="Style68">
    <w:name w:val="Style68"/>
    <w:basedOn w:val="a"/>
    <w:rsid w:val="00D847A6"/>
    <w:pPr>
      <w:widowControl w:val="0"/>
      <w:autoSpaceDE w:val="0"/>
      <w:autoSpaceDN w:val="0"/>
      <w:adjustRightInd w:val="0"/>
      <w:spacing w:after="0" w:line="194" w:lineRule="exact"/>
      <w:ind w:firstLine="442"/>
    </w:pPr>
    <w:rPr>
      <w:rFonts w:ascii="Times New Roman" w:eastAsia="Times New Roman" w:hAnsi="Times New Roman"/>
      <w:sz w:val="24"/>
      <w:szCs w:val="24"/>
      <w:lang w:eastAsia="ru-RU"/>
    </w:rPr>
  </w:style>
  <w:style w:type="paragraph" w:customStyle="1" w:styleId="Style49">
    <w:name w:val="Style49"/>
    <w:basedOn w:val="a"/>
    <w:rsid w:val="00D847A6"/>
    <w:pPr>
      <w:widowControl w:val="0"/>
      <w:autoSpaceDE w:val="0"/>
      <w:autoSpaceDN w:val="0"/>
      <w:adjustRightInd w:val="0"/>
      <w:spacing w:after="0" w:line="228" w:lineRule="exact"/>
      <w:ind w:firstLine="1056"/>
      <w:jc w:val="both"/>
    </w:pPr>
    <w:rPr>
      <w:rFonts w:ascii="Times New Roman" w:eastAsia="Times New Roman" w:hAnsi="Times New Roman"/>
      <w:sz w:val="24"/>
      <w:szCs w:val="24"/>
      <w:lang w:eastAsia="ru-RU"/>
    </w:rPr>
  </w:style>
  <w:style w:type="paragraph" w:customStyle="1" w:styleId="Style28">
    <w:name w:val="Style28"/>
    <w:basedOn w:val="a"/>
    <w:rsid w:val="00D847A6"/>
    <w:pPr>
      <w:widowControl w:val="0"/>
      <w:autoSpaceDE w:val="0"/>
      <w:autoSpaceDN w:val="0"/>
      <w:adjustRightInd w:val="0"/>
      <w:spacing w:after="0" w:line="192" w:lineRule="exact"/>
      <w:ind w:firstLine="605"/>
    </w:pPr>
    <w:rPr>
      <w:rFonts w:ascii="Times New Roman" w:eastAsia="Times New Roman" w:hAnsi="Times New Roman"/>
      <w:sz w:val="24"/>
      <w:szCs w:val="24"/>
      <w:lang w:eastAsia="ru-RU"/>
    </w:rPr>
  </w:style>
  <w:style w:type="paragraph" w:customStyle="1" w:styleId="Style44">
    <w:name w:val="Style44"/>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5">
    <w:name w:val="Style65"/>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8">
    <w:name w:val="Style8"/>
    <w:basedOn w:val="a"/>
    <w:rsid w:val="00D847A6"/>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5">
    <w:name w:val="Style55"/>
    <w:basedOn w:val="a"/>
    <w:rsid w:val="00D847A6"/>
    <w:pPr>
      <w:widowControl w:val="0"/>
      <w:autoSpaceDE w:val="0"/>
      <w:autoSpaceDN w:val="0"/>
      <w:adjustRightInd w:val="0"/>
      <w:spacing w:after="0" w:line="211" w:lineRule="exact"/>
      <w:ind w:firstLine="859"/>
    </w:pPr>
    <w:rPr>
      <w:rFonts w:ascii="Times New Roman" w:eastAsia="Times New Roman" w:hAnsi="Times New Roman"/>
      <w:sz w:val="24"/>
      <w:szCs w:val="24"/>
      <w:lang w:eastAsia="ru-RU"/>
    </w:rPr>
  </w:style>
  <w:style w:type="paragraph" w:customStyle="1" w:styleId="Style60">
    <w:name w:val="Style60"/>
    <w:basedOn w:val="a"/>
    <w:rsid w:val="00D847A6"/>
    <w:pPr>
      <w:widowControl w:val="0"/>
      <w:autoSpaceDE w:val="0"/>
      <w:autoSpaceDN w:val="0"/>
      <w:adjustRightInd w:val="0"/>
      <w:spacing w:after="0" w:line="197" w:lineRule="exact"/>
      <w:ind w:hanging="110"/>
    </w:pPr>
    <w:rPr>
      <w:rFonts w:ascii="Times New Roman" w:eastAsia="Times New Roman" w:hAnsi="Times New Roman"/>
      <w:sz w:val="24"/>
      <w:szCs w:val="24"/>
      <w:lang w:eastAsia="ru-RU"/>
    </w:rPr>
  </w:style>
  <w:style w:type="paragraph" w:customStyle="1" w:styleId="Style29">
    <w:name w:val="Style29"/>
    <w:basedOn w:val="a"/>
    <w:rsid w:val="00D847A6"/>
    <w:pPr>
      <w:widowControl w:val="0"/>
      <w:autoSpaceDE w:val="0"/>
      <w:autoSpaceDN w:val="0"/>
      <w:adjustRightInd w:val="0"/>
      <w:spacing w:after="0" w:line="238" w:lineRule="exact"/>
    </w:pPr>
    <w:rPr>
      <w:rFonts w:ascii="Times New Roman" w:eastAsia="Times New Roman" w:hAnsi="Times New Roman"/>
      <w:sz w:val="24"/>
      <w:szCs w:val="24"/>
      <w:lang w:eastAsia="ru-RU"/>
    </w:rPr>
  </w:style>
  <w:style w:type="paragraph" w:customStyle="1" w:styleId="Style31">
    <w:name w:val="Style31"/>
    <w:basedOn w:val="a"/>
    <w:uiPriority w:val="99"/>
    <w:rsid w:val="00D847A6"/>
    <w:pPr>
      <w:widowControl w:val="0"/>
      <w:autoSpaceDE w:val="0"/>
      <w:autoSpaceDN w:val="0"/>
      <w:adjustRightInd w:val="0"/>
      <w:spacing w:after="0" w:line="226" w:lineRule="exact"/>
      <w:ind w:firstLine="533"/>
    </w:pPr>
    <w:rPr>
      <w:rFonts w:ascii="Times New Roman" w:eastAsia="Times New Roman" w:hAnsi="Times New Roman"/>
      <w:sz w:val="24"/>
      <w:szCs w:val="24"/>
      <w:lang w:eastAsia="ru-RU"/>
    </w:rPr>
  </w:style>
  <w:style w:type="paragraph" w:customStyle="1" w:styleId="Style56">
    <w:name w:val="Style56"/>
    <w:basedOn w:val="a"/>
    <w:rsid w:val="00D847A6"/>
    <w:pPr>
      <w:widowControl w:val="0"/>
      <w:autoSpaceDE w:val="0"/>
      <w:autoSpaceDN w:val="0"/>
      <w:adjustRightInd w:val="0"/>
      <w:spacing w:after="0" w:line="221" w:lineRule="exact"/>
      <w:ind w:firstLine="494"/>
    </w:pPr>
    <w:rPr>
      <w:rFonts w:ascii="Times New Roman" w:eastAsia="Times New Roman" w:hAnsi="Times New Roman"/>
      <w:sz w:val="24"/>
      <w:szCs w:val="24"/>
      <w:lang w:eastAsia="ru-RU"/>
    </w:rPr>
  </w:style>
  <w:style w:type="paragraph" w:customStyle="1" w:styleId="Style64">
    <w:name w:val="Style64"/>
    <w:basedOn w:val="a"/>
    <w:rsid w:val="00D847A6"/>
    <w:pPr>
      <w:widowControl w:val="0"/>
      <w:autoSpaceDE w:val="0"/>
      <w:autoSpaceDN w:val="0"/>
      <w:adjustRightInd w:val="0"/>
      <w:spacing w:after="0" w:line="192" w:lineRule="exact"/>
      <w:ind w:firstLine="518"/>
    </w:pPr>
    <w:rPr>
      <w:rFonts w:ascii="Times New Roman" w:eastAsia="Times New Roman" w:hAnsi="Times New Roman"/>
      <w:sz w:val="24"/>
      <w:szCs w:val="24"/>
      <w:lang w:eastAsia="ru-RU"/>
    </w:rPr>
  </w:style>
  <w:style w:type="paragraph" w:customStyle="1" w:styleId="Style2">
    <w:name w:val="Style2"/>
    <w:basedOn w:val="a"/>
    <w:rsid w:val="00D847A6"/>
    <w:pPr>
      <w:widowControl w:val="0"/>
      <w:autoSpaceDE w:val="0"/>
      <w:autoSpaceDN w:val="0"/>
      <w:adjustRightInd w:val="0"/>
      <w:spacing w:after="0" w:line="230" w:lineRule="exact"/>
      <w:ind w:firstLine="206"/>
    </w:pPr>
    <w:rPr>
      <w:rFonts w:ascii="Times New Roman" w:eastAsia="Times New Roman" w:hAnsi="Times New Roman"/>
      <w:sz w:val="24"/>
      <w:szCs w:val="24"/>
      <w:lang w:eastAsia="ru-RU"/>
    </w:rPr>
  </w:style>
  <w:style w:type="paragraph" w:customStyle="1" w:styleId="12">
    <w:name w:val="заголовок 1"/>
    <w:basedOn w:val="a"/>
    <w:next w:val="a"/>
    <w:rsid w:val="00D847A6"/>
    <w:pPr>
      <w:keepNext/>
      <w:autoSpaceDE w:val="0"/>
      <w:autoSpaceDN w:val="0"/>
      <w:spacing w:after="0" w:line="240" w:lineRule="auto"/>
      <w:jc w:val="both"/>
    </w:pPr>
    <w:rPr>
      <w:rFonts w:ascii="Times New Roman" w:eastAsia="Times New Roman" w:hAnsi="Times New Roman"/>
      <w:sz w:val="28"/>
      <w:szCs w:val="28"/>
    </w:rPr>
  </w:style>
  <w:style w:type="paragraph" w:customStyle="1" w:styleId="5">
    <w:name w:val="заголовок 5"/>
    <w:basedOn w:val="a"/>
    <w:next w:val="a"/>
    <w:rsid w:val="00D847A6"/>
    <w:pPr>
      <w:keepNext/>
      <w:autoSpaceDE w:val="0"/>
      <w:autoSpaceDN w:val="0"/>
      <w:spacing w:after="0" w:line="240" w:lineRule="auto"/>
      <w:jc w:val="right"/>
    </w:pPr>
    <w:rPr>
      <w:rFonts w:ascii="Times New Roman" w:eastAsia="Times New Roman" w:hAnsi="Times New Roman"/>
      <w:b/>
      <w:bCs/>
      <w:sz w:val="24"/>
      <w:szCs w:val="24"/>
    </w:rPr>
  </w:style>
  <w:style w:type="paragraph" w:styleId="a7">
    <w:name w:val="footer"/>
    <w:basedOn w:val="a"/>
    <w:link w:val="a8"/>
    <w:uiPriority w:val="99"/>
    <w:rsid w:val="00D847A6"/>
    <w:pPr>
      <w:tabs>
        <w:tab w:val="center" w:pos="4153"/>
        <w:tab w:val="right" w:pos="8306"/>
      </w:tabs>
      <w:autoSpaceDE w:val="0"/>
      <w:autoSpaceDN w:val="0"/>
      <w:spacing w:after="0" w:line="240" w:lineRule="auto"/>
    </w:pPr>
    <w:rPr>
      <w:rFonts w:ascii="Times New Roman" w:eastAsia="Times New Roman" w:hAnsi="Times New Roman"/>
      <w:sz w:val="24"/>
      <w:szCs w:val="24"/>
    </w:rPr>
  </w:style>
  <w:style w:type="character" w:customStyle="1" w:styleId="a8">
    <w:name w:val="Нижний колонтитул Знак"/>
    <w:link w:val="a7"/>
    <w:uiPriority w:val="99"/>
    <w:rsid w:val="00D847A6"/>
    <w:rPr>
      <w:rFonts w:ascii="Times New Roman" w:eastAsia="Times New Roman" w:hAnsi="Times New Roman" w:cs="Times New Roman"/>
      <w:sz w:val="24"/>
      <w:szCs w:val="24"/>
    </w:rPr>
  </w:style>
  <w:style w:type="paragraph" w:customStyle="1" w:styleId="21">
    <w:name w:val="Основной текст 21"/>
    <w:basedOn w:val="a"/>
    <w:rsid w:val="00D847A6"/>
    <w:pPr>
      <w:autoSpaceDE w:val="0"/>
      <w:autoSpaceDN w:val="0"/>
      <w:spacing w:after="0" w:line="240" w:lineRule="auto"/>
      <w:ind w:firstLine="426"/>
      <w:jc w:val="both"/>
    </w:pPr>
    <w:rPr>
      <w:rFonts w:ascii="Times New Roman" w:eastAsia="Times New Roman" w:hAnsi="Times New Roman"/>
      <w:sz w:val="24"/>
      <w:szCs w:val="24"/>
    </w:rPr>
  </w:style>
  <w:style w:type="paragraph" w:customStyle="1" w:styleId="13">
    <w:name w:val="Основной текст1"/>
    <w:basedOn w:val="a"/>
    <w:rsid w:val="00D847A6"/>
    <w:pPr>
      <w:spacing w:after="0" w:line="240" w:lineRule="auto"/>
      <w:jc w:val="both"/>
    </w:pPr>
    <w:rPr>
      <w:rFonts w:ascii="Times New Roman" w:eastAsia="Times New Roman" w:hAnsi="Times New Roman"/>
      <w:snapToGrid w:val="0"/>
      <w:sz w:val="28"/>
      <w:szCs w:val="20"/>
      <w:lang w:eastAsia="ru-RU"/>
    </w:rPr>
  </w:style>
  <w:style w:type="paragraph" w:customStyle="1" w:styleId="14">
    <w:name w:val="Обычный1"/>
    <w:rsid w:val="00D847A6"/>
    <w:pPr>
      <w:jc w:val="both"/>
    </w:pPr>
    <w:rPr>
      <w:rFonts w:ascii="Times New Roman" w:eastAsia="Times New Roman" w:hAnsi="Times New Roman"/>
      <w:snapToGrid w:val="0"/>
      <w:sz w:val="28"/>
      <w:lang w:val="ru-RU" w:eastAsia="ru-RU"/>
    </w:rPr>
  </w:style>
  <w:style w:type="paragraph" w:customStyle="1" w:styleId="22">
    <w:name w:val="Основной текст 22"/>
    <w:basedOn w:val="14"/>
    <w:rsid w:val="00D847A6"/>
    <w:pPr>
      <w:widowControl w:val="0"/>
      <w:spacing w:line="360" w:lineRule="auto"/>
    </w:pPr>
    <w:rPr>
      <w:rFonts w:ascii="Arial" w:hAnsi="Arial"/>
      <w:snapToGrid/>
      <w:sz w:val="24"/>
    </w:rPr>
  </w:style>
  <w:style w:type="paragraph" w:styleId="31">
    <w:name w:val="Body Text 3"/>
    <w:basedOn w:val="a"/>
    <w:link w:val="32"/>
    <w:rsid w:val="00D847A6"/>
    <w:pPr>
      <w:spacing w:after="0" w:line="240" w:lineRule="auto"/>
      <w:jc w:val="center"/>
    </w:pPr>
    <w:rPr>
      <w:rFonts w:ascii="Arial" w:eastAsia="Times New Roman" w:hAnsi="Arial"/>
      <w:b/>
      <w:sz w:val="24"/>
      <w:szCs w:val="24"/>
      <w:lang w:eastAsia="ru-RU"/>
    </w:rPr>
  </w:style>
  <w:style w:type="character" w:customStyle="1" w:styleId="32">
    <w:name w:val="Основной текст 3 Знак"/>
    <w:link w:val="31"/>
    <w:rsid w:val="00D847A6"/>
    <w:rPr>
      <w:rFonts w:ascii="Arial" w:eastAsia="Times New Roman" w:hAnsi="Arial" w:cs="Times New Roman"/>
      <w:b/>
      <w:sz w:val="24"/>
      <w:szCs w:val="24"/>
      <w:lang w:eastAsia="ru-RU"/>
    </w:rPr>
  </w:style>
  <w:style w:type="paragraph" w:customStyle="1" w:styleId="15">
    <w:name w:val="Текст сноски1"/>
    <w:basedOn w:val="14"/>
    <w:rsid w:val="00D847A6"/>
    <w:pPr>
      <w:widowControl w:val="0"/>
      <w:jc w:val="left"/>
    </w:pPr>
    <w:rPr>
      <w:sz w:val="20"/>
    </w:rPr>
  </w:style>
  <w:style w:type="paragraph" w:customStyle="1" w:styleId="Iauiue2">
    <w:name w:val="Iau?iue2"/>
    <w:rsid w:val="00D847A6"/>
    <w:rPr>
      <w:rFonts w:ascii="Times NR Cyr MT" w:eastAsia="Times New Roman" w:hAnsi="Times NR Cyr MT"/>
      <w:snapToGrid w:val="0"/>
      <w:lang w:val="ru-RU" w:eastAsia="ru-RU"/>
    </w:rPr>
  </w:style>
  <w:style w:type="paragraph" w:customStyle="1" w:styleId="Normal1">
    <w:name w:val="Normal1"/>
    <w:rsid w:val="00D847A6"/>
    <w:pPr>
      <w:jc w:val="both"/>
    </w:pPr>
    <w:rPr>
      <w:rFonts w:ascii="Times New Roman" w:eastAsia="Times New Roman" w:hAnsi="Times New Roman"/>
      <w:snapToGrid w:val="0"/>
      <w:sz w:val="28"/>
      <w:lang w:val="ru-RU" w:eastAsia="ru-RU"/>
    </w:rPr>
  </w:style>
  <w:style w:type="paragraph" w:styleId="a9">
    <w:name w:val="header"/>
    <w:basedOn w:val="a"/>
    <w:link w:val="aa"/>
    <w:rsid w:val="00D847A6"/>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a">
    <w:name w:val="Верхний колонтитул Знак"/>
    <w:link w:val="a9"/>
    <w:rsid w:val="00D847A6"/>
    <w:rPr>
      <w:rFonts w:ascii="Times New Roman" w:eastAsia="Times New Roman" w:hAnsi="Times New Roman" w:cs="Times New Roman"/>
      <w:sz w:val="24"/>
      <w:szCs w:val="24"/>
      <w:lang w:eastAsia="ru-RU"/>
    </w:rPr>
  </w:style>
  <w:style w:type="paragraph" w:styleId="2">
    <w:name w:val="Body Text 2"/>
    <w:basedOn w:val="a"/>
    <w:link w:val="20"/>
    <w:rsid w:val="00D847A6"/>
    <w:pPr>
      <w:spacing w:after="120" w:line="480" w:lineRule="auto"/>
    </w:pPr>
    <w:rPr>
      <w:rFonts w:ascii="Times New Roman" w:eastAsia="Times New Roman" w:hAnsi="Times New Roman"/>
      <w:sz w:val="24"/>
      <w:szCs w:val="24"/>
      <w:lang w:eastAsia="ru-RU"/>
    </w:rPr>
  </w:style>
  <w:style w:type="character" w:customStyle="1" w:styleId="20">
    <w:name w:val="Основной текст 2 Знак"/>
    <w:link w:val="2"/>
    <w:rsid w:val="00D847A6"/>
    <w:rPr>
      <w:rFonts w:ascii="Times New Roman" w:eastAsia="Times New Roman" w:hAnsi="Times New Roman" w:cs="Times New Roman"/>
      <w:sz w:val="24"/>
      <w:szCs w:val="24"/>
      <w:lang w:eastAsia="ru-RU"/>
    </w:rPr>
  </w:style>
  <w:style w:type="paragraph" w:customStyle="1" w:styleId="xl67">
    <w:name w:val="xl67"/>
    <w:basedOn w:val="a"/>
    <w:rsid w:val="00D847A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i/>
      <w:iCs/>
      <w:sz w:val="24"/>
      <w:szCs w:val="24"/>
      <w:lang w:eastAsia="ru-RU"/>
    </w:rPr>
  </w:style>
  <w:style w:type="numbering" w:customStyle="1" w:styleId="23">
    <w:name w:val="Нет списка2"/>
    <w:next w:val="a2"/>
    <w:semiHidden/>
    <w:unhideWhenUsed/>
    <w:rsid w:val="00D847A6"/>
  </w:style>
  <w:style w:type="table" w:customStyle="1" w:styleId="16">
    <w:name w:val="Сетка таблицы1"/>
    <w:basedOn w:val="a1"/>
    <w:next w:val="a4"/>
    <w:rsid w:val="00D847A6"/>
    <w:rPr>
      <w:rFonts w:ascii="Times New Roman" w:eastAsia="Times New Roman" w:hAnsi="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uiPriority w:val="99"/>
    <w:unhideWhenUsed/>
    <w:rsid w:val="00AE15B2"/>
    <w:rPr>
      <w:color w:val="0000FF"/>
      <w:u w:val="single"/>
    </w:rPr>
  </w:style>
  <w:style w:type="character" w:customStyle="1" w:styleId="FontStyle75">
    <w:name w:val="Font Style75"/>
    <w:rsid w:val="00DE109B"/>
    <w:rPr>
      <w:rFonts w:ascii="Times New Roman" w:hAnsi="Times New Roman" w:cs="Times New Roman"/>
      <w:b/>
      <w:bCs/>
      <w:sz w:val="18"/>
      <w:szCs w:val="18"/>
    </w:rPr>
  </w:style>
  <w:style w:type="paragraph" w:customStyle="1" w:styleId="24">
    <w:name w:val="заголовок 2"/>
    <w:basedOn w:val="a"/>
    <w:next w:val="a"/>
    <w:rsid w:val="00DE109B"/>
    <w:pPr>
      <w:keepNext/>
      <w:spacing w:after="0" w:line="240" w:lineRule="auto"/>
      <w:outlineLvl w:val="1"/>
    </w:pPr>
    <w:rPr>
      <w:rFonts w:ascii="Times New Roman" w:eastAsia="Times New Roman" w:hAnsi="Times New Roman" w:cs="Arial"/>
      <w:sz w:val="24"/>
      <w:szCs w:val="28"/>
      <w:lang w:eastAsia="ru-RU"/>
    </w:rPr>
  </w:style>
  <w:style w:type="character" w:customStyle="1" w:styleId="FontStyle78">
    <w:name w:val="Font Style78"/>
    <w:uiPriority w:val="99"/>
    <w:rsid w:val="00AF2DCE"/>
    <w:rPr>
      <w:rFonts w:ascii="Times New Roman" w:hAnsi="Times New Roman" w:cs="Times New Roman"/>
      <w:b/>
      <w:bCs/>
      <w:i/>
      <w:iCs/>
      <w:sz w:val="16"/>
      <w:szCs w:val="16"/>
    </w:rPr>
  </w:style>
  <w:style w:type="paragraph" w:styleId="ac">
    <w:name w:val="Balloon Text"/>
    <w:basedOn w:val="a"/>
    <w:link w:val="ad"/>
    <w:uiPriority w:val="99"/>
    <w:semiHidden/>
    <w:unhideWhenUsed/>
    <w:rsid w:val="008C4C6E"/>
    <w:pPr>
      <w:spacing w:after="0" w:line="240" w:lineRule="auto"/>
    </w:pPr>
    <w:rPr>
      <w:rFonts w:ascii="Tahoma" w:hAnsi="Tahoma"/>
      <w:sz w:val="16"/>
      <w:szCs w:val="16"/>
    </w:rPr>
  </w:style>
  <w:style w:type="character" w:customStyle="1" w:styleId="ad">
    <w:name w:val="Текст выноски Знак"/>
    <w:link w:val="ac"/>
    <w:uiPriority w:val="99"/>
    <w:semiHidden/>
    <w:rsid w:val="008C4C6E"/>
    <w:rPr>
      <w:rFonts w:ascii="Tahoma" w:hAnsi="Tahoma" w:cs="Tahoma"/>
      <w:sz w:val="16"/>
      <w:szCs w:val="16"/>
      <w:lang w:eastAsia="en-US"/>
    </w:rPr>
  </w:style>
  <w:style w:type="character" w:customStyle="1" w:styleId="FontStyle79">
    <w:name w:val="Font Style79"/>
    <w:basedOn w:val="a0"/>
    <w:rsid w:val="00B14C9B"/>
    <w:rPr>
      <w:rFonts w:ascii="Times New Roman" w:hAnsi="Times New Roman" w:cs="Times New Roman"/>
      <w:b/>
      <w:bCs/>
      <w:i/>
      <w:iCs/>
      <w:sz w:val="18"/>
      <w:szCs w:val="18"/>
    </w:rPr>
  </w:style>
  <w:style w:type="paragraph" w:styleId="ae">
    <w:name w:val="Body Text First Indent"/>
    <w:basedOn w:val="a5"/>
    <w:link w:val="af"/>
    <w:uiPriority w:val="99"/>
    <w:semiHidden/>
    <w:unhideWhenUsed/>
    <w:rsid w:val="000730A4"/>
    <w:pPr>
      <w:spacing w:after="200" w:line="276" w:lineRule="auto"/>
      <w:ind w:firstLine="360"/>
    </w:pPr>
    <w:rPr>
      <w:rFonts w:ascii="Calibri" w:eastAsia="Calibri" w:hAnsi="Calibri"/>
      <w:sz w:val="22"/>
      <w:szCs w:val="22"/>
      <w:lang w:eastAsia="en-US"/>
    </w:rPr>
  </w:style>
  <w:style w:type="character" w:customStyle="1" w:styleId="af">
    <w:name w:val="Красная строка Знак"/>
    <w:basedOn w:val="a6"/>
    <w:link w:val="ae"/>
    <w:uiPriority w:val="99"/>
    <w:semiHidden/>
    <w:rsid w:val="000730A4"/>
    <w:rPr>
      <w:rFonts w:ascii="Times New Roman" w:eastAsia="Times New Roman" w:hAnsi="Times New Roman" w:cs="Times New Roman"/>
      <w:sz w:val="22"/>
      <w:szCs w:val="22"/>
      <w:lang w:val="ru-RU" w:eastAsia="en-US"/>
    </w:rPr>
  </w:style>
  <w:style w:type="character" w:customStyle="1" w:styleId="30">
    <w:name w:val="Заголовок 3 Знак"/>
    <w:basedOn w:val="a0"/>
    <w:link w:val="3"/>
    <w:uiPriority w:val="99"/>
    <w:rsid w:val="000730A4"/>
    <w:rPr>
      <w:rFonts w:ascii="Cambria" w:hAnsi="Cambria"/>
      <w:b/>
      <w:color w:val="4F81BD"/>
    </w:rPr>
  </w:style>
  <w:style w:type="character" w:customStyle="1" w:styleId="25">
    <w:name w:val="Основной текст (2)_"/>
    <w:link w:val="210"/>
    <w:uiPriority w:val="99"/>
    <w:locked/>
    <w:rsid w:val="009438C5"/>
    <w:rPr>
      <w:sz w:val="23"/>
      <w:shd w:val="clear" w:color="auto" w:fill="FFFFFF"/>
    </w:rPr>
  </w:style>
  <w:style w:type="paragraph" w:customStyle="1" w:styleId="210">
    <w:name w:val="Основной текст (2)1"/>
    <w:basedOn w:val="a"/>
    <w:link w:val="25"/>
    <w:uiPriority w:val="99"/>
    <w:rsid w:val="009438C5"/>
    <w:pPr>
      <w:shd w:val="clear" w:color="auto" w:fill="FFFFFF"/>
      <w:spacing w:after="0" w:line="259" w:lineRule="exact"/>
      <w:ind w:hanging="240"/>
      <w:jc w:val="center"/>
    </w:pPr>
    <w:rPr>
      <w:sz w:val="23"/>
      <w:szCs w:val="20"/>
      <w:lang w:val="en-GB" w:eastAsia="en-GB"/>
    </w:rPr>
  </w:style>
  <w:style w:type="paragraph" w:customStyle="1" w:styleId="Style43">
    <w:name w:val="Style43"/>
    <w:basedOn w:val="a"/>
    <w:rsid w:val="009438C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8">
    <w:name w:val="Style58"/>
    <w:basedOn w:val="a"/>
    <w:rsid w:val="009438C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7">
    <w:name w:val="Style67"/>
    <w:basedOn w:val="a"/>
    <w:rsid w:val="009438C5"/>
    <w:pPr>
      <w:widowControl w:val="0"/>
      <w:autoSpaceDE w:val="0"/>
      <w:autoSpaceDN w:val="0"/>
      <w:adjustRightInd w:val="0"/>
      <w:spacing w:after="0" w:line="230" w:lineRule="exact"/>
    </w:pPr>
    <w:rPr>
      <w:rFonts w:ascii="Times New Roman" w:eastAsia="Times New Roman" w:hAnsi="Times New Roman"/>
      <w:sz w:val="24"/>
      <w:szCs w:val="24"/>
      <w:lang w:eastAsia="ru-RU"/>
    </w:rPr>
  </w:style>
  <w:style w:type="character" w:customStyle="1" w:styleId="FontStyle98">
    <w:name w:val="Font Style98"/>
    <w:basedOn w:val="a0"/>
    <w:rsid w:val="009438C5"/>
    <w:rPr>
      <w:rFonts w:ascii="Times New Roman" w:hAnsi="Times New Roman" w:cs="Times New Roman"/>
      <w:b/>
      <w:bCs/>
      <w:sz w:val="18"/>
      <w:szCs w:val="18"/>
    </w:rPr>
  </w:style>
  <w:style w:type="character" w:customStyle="1" w:styleId="FontStyle99">
    <w:name w:val="Font Style99"/>
    <w:basedOn w:val="a0"/>
    <w:rsid w:val="009438C5"/>
    <w:rPr>
      <w:rFonts w:ascii="Times New Roman" w:hAnsi="Times New Roman" w:cs="Times New Roman"/>
      <w:b/>
      <w:bCs/>
      <w:sz w:val="18"/>
      <w:szCs w:val="18"/>
    </w:rPr>
  </w:style>
  <w:style w:type="character" w:customStyle="1" w:styleId="40">
    <w:name w:val="Заголовок 4 Знак"/>
    <w:basedOn w:val="a0"/>
    <w:link w:val="4"/>
    <w:uiPriority w:val="9"/>
    <w:semiHidden/>
    <w:rsid w:val="00D2395B"/>
    <w:rPr>
      <w:rFonts w:asciiTheme="majorHAnsi" w:eastAsiaTheme="majorEastAsia" w:hAnsiTheme="majorHAnsi" w:cstheme="majorBidi"/>
      <w:b/>
      <w:bCs/>
      <w:i/>
      <w:iCs/>
      <w:color w:val="4F81BD" w:themeColor="accent1"/>
      <w:sz w:val="22"/>
      <w:szCs w:val="22"/>
      <w:lang w:val="ru-RU" w:eastAsia="en-US"/>
    </w:rPr>
  </w:style>
  <w:style w:type="paragraph" w:styleId="26">
    <w:name w:val="List 2"/>
    <w:basedOn w:val="a"/>
    <w:uiPriority w:val="99"/>
    <w:rsid w:val="00D2395B"/>
    <w:pPr>
      <w:ind w:left="566" w:hanging="283"/>
      <w:contextualSpacing/>
    </w:pPr>
  </w:style>
  <w:style w:type="paragraph" w:styleId="27">
    <w:name w:val="List Continue 2"/>
    <w:basedOn w:val="a"/>
    <w:uiPriority w:val="99"/>
    <w:rsid w:val="00D2395B"/>
    <w:pPr>
      <w:spacing w:after="120"/>
      <w:ind w:left="566"/>
      <w:contextualSpacing/>
    </w:pPr>
  </w:style>
  <w:style w:type="paragraph" w:styleId="af0">
    <w:name w:val="Body Text Indent"/>
    <w:basedOn w:val="a"/>
    <w:link w:val="af1"/>
    <w:uiPriority w:val="99"/>
    <w:semiHidden/>
    <w:unhideWhenUsed/>
    <w:rsid w:val="00442CC4"/>
    <w:pPr>
      <w:spacing w:after="120"/>
      <w:ind w:left="283"/>
    </w:pPr>
  </w:style>
  <w:style w:type="character" w:customStyle="1" w:styleId="af1">
    <w:name w:val="Основной текст с отступом Знак"/>
    <w:basedOn w:val="a0"/>
    <w:link w:val="af0"/>
    <w:uiPriority w:val="99"/>
    <w:semiHidden/>
    <w:rsid w:val="00442CC4"/>
    <w:rPr>
      <w:sz w:val="22"/>
      <w:szCs w:val="22"/>
      <w:lang w:val="ru-RU" w:eastAsia="en-US"/>
    </w:rPr>
  </w:style>
  <w:style w:type="paragraph" w:styleId="28">
    <w:name w:val="Body Text First Indent 2"/>
    <w:basedOn w:val="af0"/>
    <w:link w:val="29"/>
    <w:uiPriority w:val="99"/>
    <w:semiHidden/>
    <w:unhideWhenUsed/>
    <w:rsid w:val="00442CC4"/>
    <w:pPr>
      <w:spacing w:after="200"/>
      <w:ind w:left="360" w:firstLine="360"/>
    </w:pPr>
  </w:style>
  <w:style w:type="character" w:customStyle="1" w:styleId="29">
    <w:name w:val="Красная строка 2 Знак"/>
    <w:basedOn w:val="af1"/>
    <w:link w:val="28"/>
    <w:uiPriority w:val="99"/>
    <w:semiHidden/>
    <w:rsid w:val="00442CC4"/>
    <w:rPr>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974178">
      <w:bodyDiv w:val="1"/>
      <w:marLeft w:val="0"/>
      <w:marRight w:val="0"/>
      <w:marTop w:val="0"/>
      <w:marBottom w:val="0"/>
      <w:divBdr>
        <w:top w:val="none" w:sz="0" w:space="0" w:color="auto"/>
        <w:left w:val="none" w:sz="0" w:space="0" w:color="auto"/>
        <w:bottom w:val="none" w:sz="0" w:space="0" w:color="auto"/>
        <w:right w:val="none" w:sz="0" w:space="0" w:color="auto"/>
      </w:divBdr>
    </w:div>
    <w:div w:id="475220362">
      <w:bodyDiv w:val="1"/>
      <w:marLeft w:val="0"/>
      <w:marRight w:val="0"/>
      <w:marTop w:val="0"/>
      <w:marBottom w:val="0"/>
      <w:divBdr>
        <w:top w:val="none" w:sz="0" w:space="0" w:color="auto"/>
        <w:left w:val="none" w:sz="0" w:space="0" w:color="auto"/>
        <w:bottom w:val="none" w:sz="0" w:space="0" w:color="auto"/>
        <w:right w:val="none" w:sz="0" w:space="0" w:color="auto"/>
      </w:divBdr>
    </w:div>
    <w:div w:id="697120534">
      <w:bodyDiv w:val="1"/>
      <w:marLeft w:val="0"/>
      <w:marRight w:val="0"/>
      <w:marTop w:val="0"/>
      <w:marBottom w:val="0"/>
      <w:divBdr>
        <w:top w:val="none" w:sz="0" w:space="0" w:color="auto"/>
        <w:left w:val="none" w:sz="0" w:space="0" w:color="auto"/>
        <w:bottom w:val="none" w:sz="0" w:space="0" w:color="auto"/>
        <w:right w:val="none" w:sz="0" w:space="0" w:color="auto"/>
      </w:divBdr>
    </w:div>
    <w:div w:id="929505804">
      <w:bodyDiv w:val="1"/>
      <w:marLeft w:val="0"/>
      <w:marRight w:val="0"/>
      <w:marTop w:val="0"/>
      <w:marBottom w:val="0"/>
      <w:divBdr>
        <w:top w:val="none" w:sz="0" w:space="0" w:color="auto"/>
        <w:left w:val="none" w:sz="0" w:space="0" w:color="auto"/>
        <w:bottom w:val="none" w:sz="0" w:space="0" w:color="auto"/>
        <w:right w:val="none" w:sz="0" w:space="0" w:color="auto"/>
      </w:divBdr>
    </w:div>
    <w:div w:id="142916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10080206</TotalTime>
  <Pages>16</Pages>
  <Words>6693</Words>
  <Characters>38151</Characters>
  <Application>Microsoft Office Word</Application>
  <DocSecurity>0</DocSecurity>
  <Lines>317</Lines>
  <Paragraphs>89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44755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 отдел</cp:lastModifiedBy>
  <cp:revision>54</cp:revision>
  <cp:lastPrinted>2021-09-04T09:55:00Z</cp:lastPrinted>
  <dcterms:created xsi:type="dcterms:W3CDTF">2020-05-10T20:07:00Z</dcterms:created>
  <dcterms:modified xsi:type="dcterms:W3CDTF">2021-09-04T09:55:00Z</dcterms:modified>
</cp:coreProperties>
</file>