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DE0D0" w14:textId="77777777" w:rsidR="00666924" w:rsidRPr="0010344B" w:rsidRDefault="00666924" w:rsidP="00666924">
      <w:pPr>
        <w:pStyle w:val="2"/>
        <w:spacing w:after="0"/>
        <w:ind w:left="0" w:firstLine="0"/>
        <w:jc w:val="right"/>
        <w:rPr>
          <w:lang w:val="ky-KG"/>
        </w:rPr>
      </w:pPr>
      <w:r w:rsidRPr="0010344B">
        <w:t>Кыргыз Республик</w:t>
      </w:r>
      <w:r w:rsidRPr="0010344B">
        <w:rPr>
          <w:lang w:val="ky-KG"/>
        </w:rPr>
        <w:t>асынын</w:t>
      </w:r>
    </w:p>
    <w:p w14:paraId="30367FC7" w14:textId="77777777" w:rsidR="00666924" w:rsidRPr="0010344B" w:rsidRDefault="00666924" w:rsidP="00666924">
      <w:pPr>
        <w:pStyle w:val="2"/>
        <w:spacing w:after="0"/>
        <w:ind w:left="0" w:firstLine="0"/>
        <w:jc w:val="right"/>
        <w:rPr>
          <w:lang w:val="ky-KG"/>
        </w:rPr>
      </w:pPr>
      <w:r w:rsidRPr="0010344B">
        <w:rPr>
          <w:lang w:val="ky-KG"/>
        </w:rPr>
        <w:t xml:space="preserve">Билим берүү жана илим министрлигинин </w:t>
      </w:r>
    </w:p>
    <w:p w14:paraId="35D0C4A5" w14:textId="77777777" w:rsidR="00666924" w:rsidRPr="0010344B" w:rsidRDefault="00666924" w:rsidP="00666924">
      <w:pPr>
        <w:pStyle w:val="2"/>
        <w:spacing w:after="0"/>
        <w:ind w:left="0" w:firstLine="0"/>
        <w:jc w:val="right"/>
        <w:rPr>
          <w:lang w:val="ky-KG"/>
        </w:rPr>
      </w:pPr>
    </w:p>
    <w:p w14:paraId="2514AF22" w14:textId="77777777" w:rsidR="00666924" w:rsidRPr="0010344B" w:rsidRDefault="00666924" w:rsidP="00666924">
      <w:pPr>
        <w:ind w:hanging="2"/>
        <w:jc w:val="right"/>
      </w:pPr>
      <w:r w:rsidRPr="0010344B">
        <w:rPr>
          <w:color w:val="000000"/>
        </w:rPr>
        <w:t xml:space="preserve">2021-жылдын  «___» ______________  </w:t>
      </w:r>
      <w:r w:rsidRPr="0010344B">
        <w:t>№_________</w:t>
      </w:r>
    </w:p>
    <w:p w14:paraId="258F5FE1" w14:textId="77777777" w:rsidR="00666924" w:rsidRPr="00506F0C" w:rsidRDefault="00666924" w:rsidP="00666924">
      <w:pPr>
        <w:pStyle w:val="2"/>
        <w:spacing w:after="0"/>
        <w:ind w:left="0" w:firstLine="0"/>
        <w:jc w:val="right"/>
      </w:pPr>
      <w:r w:rsidRPr="0010344B">
        <w:rPr>
          <w:lang w:val="ky-KG"/>
        </w:rPr>
        <w:t>буйругуна тиркеме</w:t>
      </w:r>
      <w:r w:rsidRPr="00506F0C">
        <w:rPr>
          <w:lang w:val="ky-KG"/>
        </w:rPr>
        <w:t xml:space="preserve"> </w:t>
      </w:r>
    </w:p>
    <w:p w14:paraId="085DFAE1" w14:textId="77777777" w:rsidR="00666924" w:rsidRDefault="00666924" w:rsidP="00666924">
      <w:pPr>
        <w:widowControl w:val="0"/>
        <w:autoSpaceDE w:val="0"/>
        <w:autoSpaceDN w:val="0"/>
        <w:adjustRightInd w:val="0"/>
        <w:ind w:firstLine="567"/>
        <w:jc w:val="center"/>
        <w:rPr>
          <w:b/>
          <w:caps/>
          <w:sz w:val="28"/>
          <w:szCs w:val="28"/>
        </w:rPr>
      </w:pPr>
    </w:p>
    <w:p w14:paraId="186E4FCD" w14:textId="77777777" w:rsidR="00666924" w:rsidRDefault="00666924" w:rsidP="00666924">
      <w:pPr>
        <w:widowControl w:val="0"/>
        <w:autoSpaceDE w:val="0"/>
        <w:autoSpaceDN w:val="0"/>
        <w:adjustRightInd w:val="0"/>
        <w:ind w:firstLine="567"/>
        <w:jc w:val="center"/>
        <w:rPr>
          <w:b/>
          <w:caps/>
          <w:sz w:val="28"/>
          <w:szCs w:val="28"/>
        </w:rPr>
      </w:pPr>
    </w:p>
    <w:p w14:paraId="5AF81894" w14:textId="77777777" w:rsidR="00666924" w:rsidRDefault="00666924" w:rsidP="00666924">
      <w:pPr>
        <w:widowControl w:val="0"/>
        <w:autoSpaceDE w:val="0"/>
        <w:autoSpaceDN w:val="0"/>
        <w:adjustRightInd w:val="0"/>
        <w:ind w:firstLine="567"/>
        <w:jc w:val="center"/>
        <w:rPr>
          <w:b/>
          <w:caps/>
          <w:sz w:val="28"/>
          <w:szCs w:val="28"/>
        </w:rPr>
      </w:pPr>
    </w:p>
    <w:p w14:paraId="7AD3CCF0" w14:textId="77777777" w:rsidR="00666924" w:rsidRPr="008C43C2" w:rsidRDefault="00666924" w:rsidP="00666924">
      <w:pPr>
        <w:widowControl w:val="0"/>
        <w:autoSpaceDE w:val="0"/>
        <w:autoSpaceDN w:val="0"/>
        <w:adjustRightInd w:val="0"/>
        <w:ind w:firstLine="567"/>
        <w:jc w:val="center"/>
        <w:rPr>
          <w:b/>
          <w:caps/>
          <w:sz w:val="28"/>
          <w:szCs w:val="28"/>
        </w:rPr>
      </w:pPr>
      <w:r w:rsidRPr="008C43C2">
        <w:rPr>
          <w:b/>
          <w:caps/>
          <w:sz w:val="28"/>
          <w:szCs w:val="28"/>
        </w:rPr>
        <w:t xml:space="preserve">Кыргыз Республикасынын </w:t>
      </w:r>
    </w:p>
    <w:p w14:paraId="2A6A17F6" w14:textId="77777777" w:rsidR="00666924" w:rsidRPr="008C43C2" w:rsidRDefault="00666924" w:rsidP="00666924">
      <w:pPr>
        <w:widowControl w:val="0"/>
        <w:autoSpaceDE w:val="0"/>
        <w:autoSpaceDN w:val="0"/>
        <w:adjustRightInd w:val="0"/>
        <w:ind w:firstLine="567"/>
        <w:jc w:val="center"/>
        <w:rPr>
          <w:b/>
          <w:caps/>
          <w:sz w:val="28"/>
          <w:szCs w:val="28"/>
        </w:rPr>
      </w:pPr>
      <w:r w:rsidRPr="008C43C2">
        <w:rPr>
          <w:b/>
          <w:caps/>
          <w:sz w:val="28"/>
          <w:szCs w:val="28"/>
        </w:rPr>
        <w:t>билим берүү жана илим  министирлиги</w:t>
      </w:r>
    </w:p>
    <w:p w14:paraId="7A941298" w14:textId="77777777" w:rsidR="00157530" w:rsidRPr="00666924" w:rsidRDefault="00157530" w:rsidP="00157530">
      <w:pPr>
        <w:shd w:val="clear" w:color="auto" w:fill="FFFFFF"/>
        <w:ind w:left="5103"/>
        <w:jc w:val="both"/>
      </w:pPr>
    </w:p>
    <w:p w14:paraId="1D9A504D" w14:textId="77777777" w:rsidR="00157530" w:rsidRPr="00846EBF" w:rsidRDefault="00157530" w:rsidP="00157530">
      <w:pPr>
        <w:pStyle w:val="Style13"/>
        <w:widowControl/>
        <w:spacing w:line="240" w:lineRule="auto"/>
        <w:ind w:left="614"/>
        <w:rPr>
          <w:rStyle w:val="FontStyle75"/>
          <w:lang w:val="ky-KG"/>
        </w:rPr>
      </w:pPr>
    </w:p>
    <w:p w14:paraId="44074FD9" w14:textId="77777777" w:rsidR="00157530" w:rsidRPr="00846EBF" w:rsidRDefault="00157530" w:rsidP="00157530">
      <w:pPr>
        <w:pStyle w:val="Style13"/>
        <w:widowControl/>
        <w:spacing w:line="240" w:lineRule="auto"/>
        <w:ind w:left="614"/>
        <w:rPr>
          <w:rStyle w:val="FontStyle75"/>
          <w:lang w:val="ky-KG"/>
        </w:rPr>
      </w:pPr>
    </w:p>
    <w:p w14:paraId="678F024F" w14:textId="77777777" w:rsidR="00157530" w:rsidRPr="00846EBF" w:rsidRDefault="00157530" w:rsidP="00157530">
      <w:pPr>
        <w:pStyle w:val="Style13"/>
        <w:widowControl/>
        <w:spacing w:line="240" w:lineRule="auto"/>
        <w:ind w:left="614"/>
        <w:rPr>
          <w:rStyle w:val="FontStyle75"/>
          <w:lang w:val="ky-KG"/>
        </w:rPr>
      </w:pPr>
    </w:p>
    <w:p w14:paraId="74587FAA" w14:textId="77777777" w:rsidR="00157530" w:rsidRPr="00846EBF" w:rsidRDefault="00157530" w:rsidP="00157530">
      <w:pPr>
        <w:pStyle w:val="Style13"/>
        <w:widowControl/>
        <w:spacing w:line="240" w:lineRule="auto"/>
        <w:ind w:left="614"/>
        <w:rPr>
          <w:rStyle w:val="FontStyle75"/>
          <w:lang w:val="ky-KG"/>
        </w:rPr>
      </w:pPr>
    </w:p>
    <w:p w14:paraId="02269D57" w14:textId="77777777" w:rsidR="00157530" w:rsidRPr="00846EBF" w:rsidRDefault="00157530" w:rsidP="00157530">
      <w:pPr>
        <w:pStyle w:val="Style13"/>
        <w:widowControl/>
        <w:spacing w:line="240" w:lineRule="auto"/>
        <w:ind w:left="614"/>
        <w:rPr>
          <w:rStyle w:val="FontStyle75"/>
          <w:lang w:val="ky-KG"/>
        </w:rPr>
      </w:pPr>
    </w:p>
    <w:p w14:paraId="1E6EBA65" w14:textId="77777777" w:rsidR="00157530" w:rsidRDefault="00157530" w:rsidP="00157530">
      <w:pPr>
        <w:pStyle w:val="Style13"/>
        <w:widowControl/>
        <w:spacing w:line="240" w:lineRule="auto"/>
        <w:ind w:left="614"/>
        <w:rPr>
          <w:rStyle w:val="FontStyle75"/>
          <w:sz w:val="28"/>
          <w:szCs w:val="28"/>
          <w:lang w:val="ky-KG"/>
        </w:rPr>
      </w:pPr>
      <w:r>
        <w:rPr>
          <w:rStyle w:val="FontStyle75"/>
          <w:sz w:val="28"/>
          <w:szCs w:val="28"/>
          <w:lang w:val="ky-KG"/>
        </w:rPr>
        <w:t>ЖОГОРКУ АДИСТИК БИЛИМ БЕРҮҮНҮН</w:t>
      </w:r>
    </w:p>
    <w:p w14:paraId="18F1797B" w14:textId="77777777" w:rsidR="00157530" w:rsidRPr="0015623D" w:rsidRDefault="00157530" w:rsidP="00157530">
      <w:pPr>
        <w:pStyle w:val="Style13"/>
        <w:widowControl/>
        <w:spacing w:line="240" w:lineRule="auto"/>
        <w:ind w:left="614"/>
        <w:rPr>
          <w:rStyle w:val="FontStyle75"/>
          <w:sz w:val="28"/>
          <w:szCs w:val="28"/>
          <w:lang w:val="ky-KG"/>
        </w:rPr>
      </w:pPr>
      <w:r>
        <w:rPr>
          <w:rStyle w:val="FontStyle75"/>
          <w:sz w:val="28"/>
          <w:szCs w:val="28"/>
          <w:lang w:val="ky-KG"/>
        </w:rPr>
        <w:t>МАМЛЕКЕТТИК БИЛИМ БЕРҮҮ СТАНДАРТЫ</w:t>
      </w:r>
    </w:p>
    <w:p w14:paraId="02CE246D" w14:textId="77777777" w:rsidR="00157530" w:rsidRPr="00846EBF" w:rsidRDefault="00157530" w:rsidP="00157530">
      <w:pPr>
        <w:pStyle w:val="Style13"/>
        <w:widowControl/>
        <w:spacing w:line="240" w:lineRule="auto"/>
        <w:ind w:left="614"/>
        <w:rPr>
          <w:rStyle w:val="FontStyle75"/>
          <w:sz w:val="28"/>
          <w:szCs w:val="28"/>
          <w:lang w:val="ky-KG"/>
        </w:rPr>
      </w:pPr>
      <w:r w:rsidRPr="00846EBF">
        <w:rPr>
          <w:rStyle w:val="FontStyle75"/>
          <w:sz w:val="28"/>
          <w:szCs w:val="28"/>
          <w:lang w:val="ky-KG"/>
        </w:rPr>
        <w:t xml:space="preserve">  </w:t>
      </w:r>
    </w:p>
    <w:p w14:paraId="39581AAD" w14:textId="77777777" w:rsidR="00157530" w:rsidRPr="00846EBF" w:rsidRDefault="00157530" w:rsidP="00157530">
      <w:pPr>
        <w:pStyle w:val="Style13"/>
        <w:widowControl/>
        <w:spacing w:line="240" w:lineRule="auto"/>
        <w:ind w:left="614"/>
        <w:rPr>
          <w:rStyle w:val="FontStyle75"/>
          <w:sz w:val="28"/>
          <w:szCs w:val="28"/>
          <w:lang w:val="ky-KG"/>
        </w:rPr>
      </w:pPr>
    </w:p>
    <w:p w14:paraId="040437B8" w14:textId="77777777" w:rsidR="00157530" w:rsidRPr="00846EBF" w:rsidRDefault="00157530" w:rsidP="00157530">
      <w:pPr>
        <w:pStyle w:val="Style13"/>
        <w:widowControl/>
        <w:spacing w:line="240" w:lineRule="auto"/>
        <w:ind w:left="614"/>
        <w:rPr>
          <w:color w:val="000000"/>
          <w:sz w:val="28"/>
          <w:szCs w:val="28"/>
          <w:lang w:val="ky-KG"/>
        </w:rPr>
      </w:pPr>
    </w:p>
    <w:p w14:paraId="30DA424B" w14:textId="77777777" w:rsidR="00157530" w:rsidRPr="00846EBF" w:rsidRDefault="00157530" w:rsidP="00157530">
      <w:pPr>
        <w:pStyle w:val="Style13"/>
        <w:widowControl/>
        <w:spacing w:line="240" w:lineRule="auto"/>
        <w:ind w:left="614"/>
        <w:rPr>
          <w:color w:val="000000"/>
          <w:sz w:val="28"/>
          <w:szCs w:val="28"/>
          <w:lang w:val="ky-KG"/>
        </w:rPr>
      </w:pPr>
    </w:p>
    <w:p w14:paraId="402E16C8" w14:textId="77777777" w:rsidR="00157530" w:rsidRPr="00DD659B" w:rsidRDefault="00157530" w:rsidP="00157530">
      <w:pPr>
        <w:jc w:val="center"/>
        <w:rPr>
          <w:b/>
          <w:sz w:val="28"/>
          <w:szCs w:val="28"/>
          <w:lang w:val="ky-KG"/>
        </w:rPr>
      </w:pPr>
      <w:r>
        <w:rPr>
          <w:b/>
          <w:color w:val="000000"/>
          <w:sz w:val="28"/>
          <w:szCs w:val="28"/>
          <w:lang w:val="ky-KG"/>
        </w:rPr>
        <w:t>БАГЫТЫ</w:t>
      </w:r>
      <w:r w:rsidRPr="00DD659B">
        <w:rPr>
          <w:b/>
          <w:color w:val="000000"/>
          <w:sz w:val="28"/>
          <w:szCs w:val="28"/>
          <w:lang w:val="ky-KG"/>
        </w:rPr>
        <w:t xml:space="preserve">: </w:t>
      </w:r>
      <w:r w:rsidRPr="00DD659B">
        <w:rPr>
          <w:rStyle w:val="FontStyle74"/>
          <w:b/>
          <w:sz w:val="28"/>
          <w:szCs w:val="28"/>
          <w:lang w:val="ky-KG"/>
        </w:rPr>
        <w:t>740300</w:t>
      </w:r>
      <w:r w:rsidR="002A5321" w:rsidRPr="00DD659B">
        <w:rPr>
          <w:rStyle w:val="FontStyle74"/>
          <w:b/>
          <w:sz w:val="28"/>
          <w:szCs w:val="28"/>
          <w:lang w:val="ky-KG"/>
        </w:rPr>
        <w:t>-</w:t>
      </w:r>
      <w:r w:rsidRPr="00DD659B">
        <w:rPr>
          <w:b/>
          <w:sz w:val="28"/>
          <w:szCs w:val="28"/>
          <w:lang w:val="ky-KG"/>
        </w:rPr>
        <w:t xml:space="preserve"> «</w:t>
      </w:r>
      <w:r>
        <w:rPr>
          <w:b/>
          <w:sz w:val="28"/>
          <w:szCs w:val="28"/>
          <w:lang w:val="ky-KG"/>
        </w:rPr>
        <w:t>Коомдук тамактануу азыктарынын технологиясы жана аны уюштуу</w:t>
      </w:r>
      <w:r w:rsidRPr="00DD659B">
        <w:rPr>
          <w:b/>
          <w:sz w:val="28"/>
          <w:szCs w:val="28"/>
          <w:lang w:val="ky-KG"/>
        </w:rPr>
        <w:t>»</w:t>
      </w:r>
    </w:p>
    <w:p w14:paraId="432CC0D6" w14:textId="77777777" w:rsidR="00157530" w:rsidRPr="00DD659B" w:rsidRDefault="00157530" w:rsidP="00157530">
      <w:pPr>
        <w:pStyle w:val="Style13"/>
        <w:widowControl/>
        <w:spacing w:line="240" w:lineRule="auto"/>
        <w:ind w:left="614"/>
        <w:rPr>
          <w:b/>
          <w:color w:val="000000"/>
          <w:sz w:val="28"/>
          <w:szCs w:val="28"/>
          <w:lang w:val="ky-KG"/>
        </w:rPr>
      </w:pPr>
    </w:p>
    <w:p w14:paraId="26EEA4D7" w14:textId="77777777" w:rsidR="00157530" w:rsidRPr="00DD659B" w:rsidRDefault="00157530" w:rsidP="00157530">
      <w:pPr>
        <w:shd w:val="clear" w:color="auto" w:fill="FFFFFF"/>
        <w:spacing w:before="149"/>
        <w:ind w:right="101"/>
        <w:jc w:val="center"/>
        <w:rPr>
          <w:spacing w:val="-1"/>
          <w:sz w:val="28"/>
          <w:szCs w:val="28"/>
          <w:lang w:val="ky-KG"/>
        </w:rPr>
      </w:pPr>
    </w:p>
    <w:p w14:paraId="2C369071" w14:textId="77777777" w:rsidR="00157530" w:rsidRPr="00DD659B" w:rsidRDefault="00157530" w:rsidP="00157530">
      <w:pPr>
        <w:shd w:val="clear" w:color="auto" w:fill="FFFFFF"/>
        <w:spacing w:before="149"/>
        <w:ind w:right="101"/>
        <w:jc w:val="center"/>
        <w:rPr>
          <w:spacing w:val="-1"/>
          <w:sz w:val="28"/>
          <w:szCs w:val="28"/>
          <w:lang w:val="ky-KG"/>
        </w:rPr>
      </w:pPr>
    </w:p>
    <w:p w14:paraId="44500BB4" w14:textId="77777777" w:rsidR="00157530" w:rsidRPr="00AB58BC" w:rsidRDefault="00157530" w:rsidP="00157530">
      <w:pPr>
        <w:shd w:val="clear" w:color="auto" w:fill="FFFFFF"/>
        <w:spacing w:before="149"/>
        <w:ind w:right="101"/>
        <w:jc w:val="center"/>
        <w:rPr>
          <w:rStyle w:val="FontStyle75"/>
        </w:rPr>
      </w:pPr>
      <w:r>
        <w:rPr>
          <w:b/>
          <w:spacing w:val="-1"/>
          <w:sz w:val="28"/>
          <w:szCs w:val="28"/>
        </w:rPr>
        <w:t>Даражасы</w:t>
      </w:r>
      <w:r w:rsidRPr="001F016C">
        <w:rPr>
          <w:b/>
          <w:spacing w:val="-1"/>
          <w:sz w:val="28"/>
          <w:szCs w:val="28"/>
        </w:rPr>
        <w:t>:</w:t>
      </w:r>
      <w:r>
        <w:rPr>
          <w:b/>
          <w:spacing w:val="-1"/>
          <w:sz w:val="28"/>
          <w:szCs w:val="28"/>
        </w:rPr>
        <w:t xml:space="preserve"> М</w:t>
      </w:r>
      <w:r>
        <w:rPr>
          <w:b/>
          <w:sz w:val="28"/>
          <w:szCs w:val="28"/>
        </w:rPr>
        <w:t xml:space="preserve">агистр </w:t>
      </w:r>
    </w:p>
    <w:p w14:paraId="4DDDCB43" w14:textId="77777777" w:rsidR="00157530" w:rsidRPr="00AB58BC" w:rsidRDefault="00157530" w:rsidP="00157530">
      <w:pPr>
        <w:pStyle w:val="Style14"/>
        <w:widowControl/>
        <w:tabs>
          <w:tab w:val="left" w:pos="4650"/>
        </w:tabs>
        <w:spacing w:before="5"/>
        <w:ind w:left="2203"/>
        <w:rPr>
          <w:rStyle w:val="FontStyle75"/>
        </w:rPr>
      </w:pPr>
      <w:r w:rsidRPr="00AB58BC">
        <w:rPr>
          <w:rStyle w:val="FontStyle75"/>
        </w:rPr>
        <w:tab/>
      </w:r>
    </w:p>
    <w:p w14:paraId="50CB9F22" w14:textId="77777777" w:rsidR="00157530" w:rsidRPr="00AB58BC" w:rsidRDefault="00157530" w:rsidP="00157530">
      <w:pPr>
        <w:pStyle w:val="Style14"/>
        <w:widowControl/>
        <w:tabs>
          <w:tab w:val="left" w:pos="4650"/>
        </w:tabs>
        <w:spacing w:before="5"/>
        <w:ind w:left="2203"/>
        <w:rPr>
          <w:rStyle w:val="FontStyle75"/>
        </w:rPr>
      </w:pPr>
    </w:p>
    <w:p w14:paraId="2EA4B45E" w14:textId="77777777" w:rsidR="00157530" w:rsidRPr="00AB58BC" w:rsidRDefault="00157530" w:rsidP="00157530">
      <w:pPr>
        <w:pStyle w:val="Style14"/>
        <w:widowControl/>
        <w:tabs>
          <w:tab w:val="left" w:pos="4650"/>
        </w:tabs>
        <w:spacing w:before="5"/>
        <w:ind w:left="2203"/>
        <w:rPr>
          <w:rStyle w:val="FontStyle75"/>
        </w:rPr>
      </w:pPr>
    </w:p>
    <w:p w14:paraId="7FA84BE4" w14:textId="77777777" w:rsidR="00157530" w:rsidRDefault="00157530" w:rsidP="00157530">
      <w:pPr>
        <w:pStyle w:val="Style14"/>
        <w:widowControl/>
        <w:tabs>
          <w:tab w:val="left" w:pos="4650"/>
        </w:tabs>
        <w:spacing w:before="5"/>
        <w:ind w:left="2203"/>
        <w:rPr>
          <w:rStyle w:val="FontStyle75"/>
        </w:rPr>
      </w:pPr>
    </w:p>
    <w:p w14:paraId="7674708C" w14:textId="77777777" w:rsidR="00157530" w:rsidRDefault="00157530" w:rsidP="00157530">
      <w:pPr>
        <w:pStyle w:val="Style14"/>
        <w:widowControl/>
        <w:tabs>
          <w:tab w:val="left" w:pos="4650"/>
        </w:tabs>
        <w:spacing w:before="5"/>
        <w:ind w:left="2203"/>
        <w:rPr>
          <w:rStyle w:val="FontStyle75"/>
        </w:rPr>
      </w:pPr>
    </w:p>
    <w:p w14:paraId="6C0E9B79" w14:textId="77777777" w:rsidR="00157530" w:rsidRDefault="00157530" w:rsidP="00157530">
      <w:pPr>
        <w:pStyle w:val="Style14"/>
        <w:widowControl/>
        <w:tabs>
          <w:tab w:val="left" w:pos="4650"/>
        </w:tabs>
        <w:spacing w:before="5"/>
        <w:ind w:left="2203"/>
        <w:rPr>
          <w:rStyle w:val="FontStyle75"/>
        </w:rPr>
      </w:pPr>
    </w:p>
    <w:p w14:paraId="076F7176" w14:textId="77777777" w:rsidR="00157530" w:rsidRDefault="00157530" w:rsidP="00157530">
      <w:pPr>
        <w:pStyle w:val="Style14"/>
        <w:widowControl/>
        <w:tabs>
          <w:tab w:val="left" w:pos="4650"/>
        </w:tabs>
        <w:spacing w:before="5"/>
        <w:ind w:left="2203"/>
        <w:rPr>
          <w:rStyle w:val="FontStyle75"/>
        </w:rPr>
      </w:pPr>
    </w:p>
    <w:p w14:paraId="5960831F" w14:textId="77777777" w:rsidR="00157530" w:rsidRDefault="00157530" w:rsidP="00157530">
      <w:pPr>
        <w:pStyle w:val="Style14"/>
        <w:widowControl/>
        <w:tabs>
          <w:tab w:val="left" w:pos="4650"/>
        </w:tabs>
        <w:spacing w:before="5"/>
        <w:ind w:left="2203"/>
        <w:rPr>
          <w:rStyle w:val="FontStyle75"/>
        </w:rPr>
      </w:pPr>
    </w:p>
    <w:p w14:paraId="6693327F" w14:textId="77777777" w:rsidR="00157530" w:rsidRPr="00AB58BC" w:rsidRDefault="00157530" w:rsidP="00157530">
      <w:pPr>
        <w:pStyle w:val="Style14"/>
        <w:widowControl/>
        <w:tabs>
          <w:tab w:val="left" w:pos="4650"/>
        </w:tabs>
        <w:spacing w:before="5"/>
        <w:ind w:left="2203"/>
        <w:rPr>
          <w:rStyle w:val="FontStyle75"/>
        </w:rPr>
      </w:pPr>
    </w:p>
    <w:p w14:paraId="3805241A" w14:textId="77777777" w:rsidR="00157530" w:rsidRPr="00AB58BC" w:rsidRDefault="00157530" w:rsidP="00157530">
      <w:pPr>
        <w:pStyle w:val="Style14"/>
        <w:widowControl/>
        <w:tabs>
          <w:tab w:val="left" w:pos="4650"/>
        </w:tabs>
        <w:spacing w:before="5"/>
        <w:ind w:left="2203"/>
        <w:rPr>
          <w:rStyle w:val="FontStyle75"/>
        </w:rPr>
      </w:pPr>
    </w:p>
    <w:p w14:paraId="3846DDDA" w14:textId="77777777" w:rsidR="00157530" w:rsidRPr="00AB58BC" w:rsidRDefault="00157530" w:rsidP="00157530">
      <w:pPr>
        <w:pStyle w:val="Style14"/>
        <w:widowControl/>
        <w:tabs>
          <w:tab w:val="left" w:pos="4650"/>
        </w:tabs>
        <w:spacing w:before="5"/>
        <w:ind w:left="2203"/>
        <w:rPr>
          <w:rStyle w:val="FontStyle75"/>
        </w:rPr>
      </w:pPr>
    </w:p>
    <w:p w14:paraId="11B9B6F6" w14:textId="77777777" w:rsidR="00157530" w:rsidRDefault="00157530" w:rsidP="00157530">
      <w:pPr>
        <w:pStyle w:val="Style14"/>
        <w:widowControl/>
        <w:tabs>
          <w:tab w:val="left" w:pos="4650"/>
        </w:tabs>
        <w:spacing w:before="5"/>
        <w:ind w:left="2203"/>
        <w:rPr>
          <w:rStyle w:val="FontStyle75"/>
        </w:rPr>
      </w:pPr>
    </w:p>
    <w:p w14:paraId="1CACA8C7" w14:textId="77777777" w:rsidR="00157530" w:rsidRDefault="00157530" w:rsidP="00157530">
      <w:pPr>
        <w:pStyle w:val="Style14"/>
        <w:widowControl/>
        <w:tabs>
          <w:tab w:val="left" w:pos="4650"/>
        </w:tabs>
        <w:spacing w:before="5"/>
        <w:ind w:left="2203"/>
        <w:rPr>
          <w:rStyle w:val="FontStyle75"/>
        </w:rPr>
      </w:pPr>
    </w:p>
    <w:p w14:paraId="26D3909E" w14:textId="77777777" w:rsidR="00157530" w:rsidRDefault="00157530" w:rsidP="00157530">
      <w:pPr>
        <w:pStyle w:val="Style14"/>
        <w:widowControl/>
        <w:tabs>
          <w:tab w:val="left" w:pos="4650"/>
        </w:tabs>
        <w:spacing w:before="5"/>
        <w:ind w:left="2203"/>
        <w:rPr>
          <w:rStyle w:val="FontStyle75"/>
        </w:rPr>
      </w:pPr>
    </w:p>
    <w:p w14:paraId="1D5FCB54" w14:textId="77777777" w:rsidR="00157530" w:rsidRDefault="00157530" w:rsidP="00157530">
      <w:pPr>
        <w:pStyle w:val="Style14"/>
        <w:widowControl/>
        <w:tabs>
          <w:tab w:val="left" w:pos="4650"/>
        </w:tabs>
        <w:spacing w:before="5"/>
        <w:ind w:left="2203"/>
        <w:rPr>
          <w:rStyle w:val="FontStyle75"/>
        </w:rPr>
      </w:pPr>
    </w:p>
    <w:p w14:paraId="7F080564" w14:textId="77777777" w:rsidR="00157530" w:rsidRDefault="00157530" w:rsidP="00157530">
      <w:pPr>
        <w:pStyle w:val="Style14"/>
        <w:widowControl/>
        <w:tabs>
          <w:tab w:val="left" w:pos="4650"/>
        </w:tabs>
        <w:spacing w:before="5"/>
        <w:ind w:left="2203"/>
        <w:rPr>
          <w:rStyle w:val="FontStyle75"/>
        </w:rPr>
      </w:pPr>
    </w:p>
    <w:p w14:paraId="71C3D026" w14:textId="77777777" w:rsidR="00157530" w:rsidRDefault="00157530" w:rsidP="00157530">
      <w:pPr>
        <w:pStyle w:val="Style14"/>
        <w:widowControl/>
        <w:tabs>
          <w:tab w:val="left" w:pos="4650"/>
        </w:tabs>
        <w:spacing w:before="5"/>
        <w:ind w:left="2203"/>
        <w:rPr>
          <w:rStyle w:val="FontStyle75"/>
        </w:rPr>
      </w:pPr>
    </w:p>
    <w:p w14:paraId="001547B5" w14:textId="77777777" w:rsidR="00157530" w:rsidRPr="00AB58BC" w:rsidRDefault="00157530" w:rsidP="00157530">
      <w:pPr>
        <w:pStyle w:val="Style14"/>
        <w:widowControl/>
        <w:tabs>
          <w:tab w:val="left" w:pos="4650"/>
        </w:tabs>
        <w:spacing w:before="5"/>
        <w:ind w:left="2203"/>
        <w:rPr>
          <w:rStyle w:val="FontStyle75"/>
        </w:rPr>
      </w:pPr>
    </w:p>
    <w:p w14:paraId="4B6C8EA5" w14:textId="77777777" w:rsidR="00157530" w:rsidRDefault="00157530" w:rsidP="00157530">
      <w:pPr>
        <w:pStyle w:val="Style14"/>
        <w:widowControl/>
        <w:tabs>
          <w:tab w:val="left" w:pos="4650"/>
        </w:tabs>
        <w:spacing w:before="5"/>
        <w:ind w:left="2203"/>
        <w:rPr>
          <w:rStyle w:val="FontStyle75"/>
        </w:rPr>
      </w:pPr>
    </w:p>
    <w:p w14:paraId="1EA92A02" w14:textId="77777777" w:rsidR="00157530" w:rsidRPr="00AB58BC" w:rsidRDefault="00157530" w:rsidP="00157530">
      <w:pPr>
        <w:pStyle w:val="Style14"/>
        <w:widowControl/>
        <w:tabs>
          <w:tab w:val="left" w:pos="4650"/>
        </w:tabs>
        <w:spacing w:before="5"/>
        <w:rPr>
          <w:rStyle w:val="FontStyle75"/>
        </w:rPr>
      </w:pPr>
    </w:p>
    <w:p w14:paraId="5ABD5C93" w14:textId="77777777" w:rsidR="00157530" w:rsidRPr="00AB58BC" w:rsidRDefault="00157530" w:rsidP="00157530">
      <w:pPr>
        <w:pStyle w:val="Style14"/>
        <w:widowControl/>
        <w:tabs>
          <w:tab w:val="left" w:pos="4650"/>
        </w:tabs>
        <w:spacing w:before="5"/>
        <w:ind w:left="2203"/>
        <w:rPr>
          <w:rStyle w:val="FontStyle75"/>
        </w:rPr>
      </w:pPr>
    </w:p>
    <w:p w14:paraId="2D95690B" w14:textId="277145FF" w:rsidR="00157530" w:rsidRDefault="00157530" w:rsidP="00157530">
      <w:pPr>
        <w:pStyle w:val="Style14"/>
        <w:widowControl/>
        <w:tabs>
          <w:tab w:val="left" w:pos="4650"/>
        </w:tabs>
        <w:spacing w:before="5"/>
        <w:jc w:val="center"/>
        <w:rPr>
          <w:rStyle w:val="FontStyle75"/>
          <w:sz w:val="28"/>
          <w:szCs w:val="28"/>
        </w:rPr>
      </w:pPr>
      <w:r w:rsidRPr="00F06A2B">
        <w:rPr>
          <w:rStyle w:val="FontStyle75"/>
          <w:sz w:val="28"/>
          <w:szCs w:val="28"/>
        </w:rPr>
        <w:t>Бишкек 20</w:t>
      </w:r>
      <w:r>
        <w:rPr>
          <w:rStyle w:val="FontStyle75"/>
          <w:sz w:val="28"/>
          <w:szCs w:val="28"/>
        </w:rPr>
        <w:t>2</w:t>
      </w:r>
      <w:r w:rsidR="00DD659B">
        <w:rPr>
          <w:rStyle w:val="FontStyle75"/>
          <w:sz w:val="28"/>
          <w:szCs w:val="28"/>
        </w:rPr>
        <w:t>1</w:t>
      </w:r>
      <w:r>
        <w:rPr>
          <w:rStyle w:val="FontStyle75"/>
          <w:sz w:val="28"/>
          <w:szCs w:val="28"/>
        </w:rPr>
        <w:t>-жыл</w:t>
      </w:r>
    </w:p>
    <w:p w14:paraId="57EB8537" w14:textId="77777777" w:rsidR="00742117" w:rsidRPr="00180F47" w:rsidRDefault="00575288" w:rsidP="00742117">
      <w:pPr>
        <w:widowControl w:val="0"/>
        <w:autoSpaceDE w:val="0"/>
        <w:autoSpaceDN w:val="0"/>
        <w:adjustRightInd w:val="0"/>
        <w:ind w:firstLine="567"/>
        <w:jc w:val="center"/>
        <w:rPr>
          <w:b/>
        </w:rPr>
      </w:pPr>
      <w:r>
        <w:rPr>
          <w:rStyle w:val="FontStyle75"/>
          <w:sz w:val="28"/>
          <w:szCs w:val="28"/>
        </w:rPr>
        <w:br w:type="page"/>
      </w:r>
      <w:r w:rsidR="00742117" w:rsidRPr="00180F47">
        <w:rPr>
          <w:b/>
        </w:rPr>
        <w:lastRenderedPageBreak/>
        <w:t>1. Жалпы жоболор</w:t>
      </w:r>
    </w:p>
    <w:p w14:paraId="01626DFE" w14:textId="77777777" w:rsidR="00742117" w:rsidRPr="00180F47" w:rsidRDefault="00742117" w:rsidP="00742117">
      <w:pPr>
        <w:widowControl w:val="0"/>
        <w:autoSpaceDE w:val="0"/>
        <w:autoSpaceDN w:val="0"/>
        <w:adjustRightInd w:val="0"/>
        <w:ind w:firstLine="567"/>
      </w:pPr>
    </w:p>
    <w:p w14:paraId="3822690A" w14:textId="67ECECE2" w:rsidR="00742117" w:rsidRDefault="00742117" w:rsidP="00742117">
      <w:pPr>
        <w:widowControl w:val="0"/>
        <w:autoSpaceDE w:val="0"/>
        <w:autoSpaceDN w:val="0"/>
        <w:adjustRightInd w:val="0"/>
        <w:ind w:firstLine="567"/>
        <w:jc w:val="both"/>
      </w:pPr>
      <w:r w:rsidRPr="00180F47">
        <w:rPr>
          <w:b/>
        </w:rPr>
        <w:t>1.1.</w:t>
      </w:r>
      <w:r w:rsidRPr="00180F47">
        <w:t xml:space="preserve"> </w:t>
      </w:r>
      <w:r w:rsidR="00DD659B">
        <w:t>Бул ж</w:t>
      </w:r>
      <w:r w:rsidRPr="00180F47">
        <w:t>огорку кесиптик билим берүүнүн</w:t>
      </w:r>
      <w:r w:rsidR="00DD659B">
        <w:t xml:space="preserve"> стандарты</w:t>
      </w:r>
      <w:r>
        <w:t xml:space="preserve"> </w:t>
      </w:r>
      <w:r>
        <w:rPr>
          <w:b/>
          <w:lang w:val="ky-KG"/>
        </w:rPr>
        <w:t>740300</w:t>
      </w:r>
      <w:r w:rsidRPr="00D401A4">
        <w:rPr>
          <w:b/>
        </w:rPr>
        <w:t xml:space="preserve"> - </w:t>
      </w:r>
      <w:r w:rsidRPr="00742117">
        <w:rPr>
          <w:b/>
          <w:lang w:val="ky-KG"/>
        </w:rPr>
        <w:t>Коомдук тамактануу азыктарынын технологиясы жана аны уюшту</w:t>
      </w:r>
      <w:r w:rsidR="00AD2BF7">
        <w:rPr>
          <w:b/>
          <w:lang w:val="ky-KG"/>
        </w:rPr>
        <w:t>ру</w:t>
      </w:r>
      <w:r w:rsidRPr="00742117">
        <w:rPr>
          <w:b/>
          <w:lang w:val="ky-KG"/>
        </w:rPr>
        <w:t>у</w:t>
      </w:r>
      <w:r w:rsidRPr="00402299">
        <w:t xml:space="preserve"> багыты боюнча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w:t>
      </w:r>
      <w:r w:rsidRPr="00D401A4">
        <w:t xml:space="preserve">Кыргыз Республикасынын </w:t>
      </w:r>
      <w:r>
        <w:t>б</w:t>
      </w:r>
      <w:r w:rsidRPr="00D401A4">
        <w:t xml:space="preserve">илим берүү жаатындагы ыйгарым укуктуу мамлекеттик органы тарабынан иштелип чыккан </w:t>
      </w:r>
      <w:r w:rsidR="00666924" w:rsidRPr="006A4953">
        <w:rPr>
          <w:lang w:val="ky-KG"/>
        </w:rPr>
        <w:t>жана Кыргыз Республикасынын Министрлер Кабинети аныктаган тартипте бекитилет.</w:t>
      </w:r>
    </w:p>
    <w:p w14:paraId="1B246E37" w14:textId="37F33211" w:rsidR="00742117" w:rsidRPr="00D401A4" w:rsidRDefault="00DD659B" w:rsidP="00742117">
      <w:pPr>
        <w:widowControl w:val="0"/>
        <w:autoSpaceDE w:val="0"/>
        <w:autoSpaceDN w:val="0"/>
        <w:adjustRightInd w:val="0"/>
        <w:ind w:firstLine="567"/>
        <w:jc w:val="both"/>
      </w:pPr>
      <w:r>
        <w:t>Бул</w:t>
      </w:r>
      <w:r w:rsidR="00742117" w:rsidRPr="00D401A4">
        <w:t xml:space="preserve"> Мамлекеттик билим берүү стандартын аткаруу </w:t>
      </w:r>
      <w:r w:rsidR="00742117">
        <w:t>магистрлерди</w:t>
      </w:r>
      <w:r w:rsidR="00742117" w:rsidRPr="00D401A4">
        <w:t xml:space="preserve">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14:paraId="5FA50128" w14:textId="77777777" w:rsidR="00742117" w:rsidRDefault="00742117" w:rsidP="00742117">
      <w:pPr>
        <w:widowControl w:val="0"/>
        <w:autoSpaceDE w:val="0"/>
        <w:autoSpaceDN w:val="0"/>
        <w:adjustRightInd w:val="0"/>
        <w:ind w:firstLine="567"/>
        <w:jc w:val="both"/>
      </w:pPr>
      <w:r w:rsidRPr="00180F47">
        <w:rPr>
          <w:b/>
        </w:rPr>
        <w:t>1.2.</w:t>
      </w:r>
      <w:r w:rsidR="002A5321">
        <w:rPr>
          <w:b/>
        </w:rPr>
        <w:t xml:space="preserve"> </w:t>
      </w:r>
      <w:r w:rsidRPr="00180F47">
        <w:rPr>
          <w:b/>
        </w:rPr>
        <w:t>Терминдер, аныктамалар, белгилөөлөр, кыскартуулар</w:t>
      </w:r>
      <w:r w:rsidRPr="00180F47">
        <w:t xml:space="preserve"> </w:t>
      </w:r>
    </w:p>
    <w:p w14:paraId="35D63DAC" w14:textId="77777777" w:rsidR="00666924" w:rsidRPr="00506F0C" w:rsidRDefault="00666924" w:rsidP="00666924">
      <w:pPr>
        <w:widowControl w:val="0"/>
        <w:autoSpaceDE w:val="0"/>
        <w:autoSpaceDN w:val="0"/>
        <w:adjustRightInd w:val="0"/>
        <w:ind w:firstLine="567"/>
        <w:jc w:val="both"/>
        <w:rPr>
          <w:lang w:val="ky-KG"/>
        </w:rPr>
      </w:pPr>
      <w:r w:rsidRPr="006535F7">
        <w:rPr>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lang w:val="ky-KG"/>
        </w:rPr>
        <w:t>үчүнө кирген</w:t>
      </w:r>
      <w:r w:rsidRPr="006535F7">
        <w:rPr>
          <w:lang w:val="ky-KG"/>
        </w:rPr>
        <w:t xml:space="preserve"> эл аралык келишимдерге</w:t>
      </w:r>
      <w:r w:rsidRPr="00506F0C">
        <w:rPr>
          <w:lang w:val="ky-KG"/>
        </w:rPr>
        <w:t xml:space="preserve"> </w:t>
      </w:r>
      <w:r w:rsidRPr="006535F7">
        <w:rPr>
          <w:lang w:val="ky-KG"/>
        </w:rPr>
        <w:t>ылайык терминдер жана аныктамалар пайдаланылат:</w:t>
      </w:r>
    </w:p>
    <w:p w14:paraId="66D2893C" w14:textId="77777777" w:rsidR="00742117" w:rsidRPr="00666924" w:rsidRDefault="00742117" w:rsidP="00742117">
      <w:pPr>
        <w:widowControl w:val="0"/>
        <w:autoSpaceDE w:val="0"/>
        <w:autoSpaceDN w:val="0"/>
        <w:adjustRightInd w:val="0"/>
        <w:ind w:firstLine="567"/>
        <w:jc w:val="both"/>
        <w:rPr>
          <w:lang w:val="ky-KG"/>
        </w:rPr>
      </w:pPr>
      <w:r w:rsidRPr="00666924">
        <w:rPr>
          <w:b/>
          <w:lang w:val="ky-KG"/>
        </w:rPr>
        <w:t>- негизги билим берүү программасы</w:t>
      </w:r>
      <w:r w:rsidRPr="00666924">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14:paraId="35E79E6F" w14:textId="77777777" w:rsidR="00742117" w:rsidRPr="006A5B35" w:rsidRDefault="00742117" w:rsidP="00742117">
      <w:pPr>
        <w:widowControl w:val="0"/>
        <w:autoSpaceDE w:val="0"/>
        <w:autoSpaceDN w:val="0"/>
        <w:adjustRightInd w:val="0"/>
        <w:ind w:firstLine="567"/>
        <w:jc w:val="both"/>
        <w:rPr>
          <w:lang w:val="ky-KG"/>
        </w:rPr>
      </w:pPr>
      <w:r w:rsidRPr="006A5B35">
        <w:rPr>
          <w:b/>
          <w:lang w:val="ky-KG"/>
        </w:rPr>
        <w:t>- даярдоонун багыты</w:t>
      </w:r>
      <w:r w:rsidRPr="006A5B35">
        <w:rPr>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14:paraId="11B5E7C9" w14:textId="47B54578" w:rsidR="00742117" w:rsidRPr="00D401A4" w:rsidRDefault="00742117" w:rsidP="00742117">
      <w:pPr>
        <w:widowControl w:val="0"/>
        <w:autoSpaceDE w:val="0"/>
        <w:autoSpaceDN w:val="0"/>
        <w:adjustRightInd w:val="0"/>
        <w:ind w:firstLine="567"/>
        <w:jc w:val="both"/>
      </w:pPr>
      <w:r w:rsidRPr="00D401A4">
        <w:rPr>
          <w:b/>
        </w:rPr>
        <w:t>- профиль</w:t>
      </w:r>
      <w:r w:rsidRPr="00D401A4">
        <w:t xml:space="preserve"> - негизги билим берүү программасынын конкрет</w:t>
      </w:r>
      <w:r>
        <w:t>т</w:t>
      </w:r>
      <w:r w:rsidRPr="00D401A4">
        <w:t>үү бир түргө багытталышы жана (же) кесиптик иш об</w:t>
      </w:r>
      <w:r w:rsidR="00DD659B">
        <w:t>ъ</w:t>
      </w:r>
      <w:r w:rsidRPr="00D401A4">
        <w:t>екти</w:t>
      </w:r>
      <w:r w:rsidR="00AD2BF7">
        <w:t>си</w:t>
      </w:r>
      <w:r w:rsidRPr="00D401A4">
        <w:t>;</w:t>
      </w:r>
    </w:p>
    <w:p w14:paraId="0A89CD3C" w14:textId="43E49790" w:rsidR="00742117" w:rsidRPr="00D401A4" w:rsidRDefault="00742117" w:rsidP="00742117">
      <w:pPr>
        <w:widowControl w:val="0"/>
        <w:autoSpaceDE w:val="0"/>
        <w:autoSpaceDN w:val="0"/>
        <w:adjustRightInd w:val="0"/>
        <w:ind w:firstLine="567"/>
        <w:jc w:val="both"/>
      </w:pPr>
      <w:r w:rsidRPr="00D401A4">
        <w:t xml:space="preserve">- </w:t>
      </w:r>
      <w:r w:rsidRPr="00D401A4">
        <w:rPr>
          <w:b/>
        </w:rPr>
        <w:t xml:space="preserve">компетенция </w:t>
      </w:r>
      <w:r w:rsidRPr="00D401A4">
        <w:t>– окуучунун</w:t>
      </w:r>
      <w:r w:rsidR="00DD659B">
        <w:t xml:space="preserve"> (билим алуучунун)</w:t>
      </w:r>
      <w:r w:rsidRPr="00D401A4">
        <w:t xml:space="preserve">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14:paraId="639327A6" w14:textId="77777777" w:rsidR="00742117" w:rsidRPr="00D401A4" w:rsidRDefault="00742117" w:rsidP="00742117">
      <w:pPr>
        <w:widowControl w:val="0"/>
        <w:autoSpaceDE w:val="0"/>
        <w:autoSpaceDN w:val="0"/>
        <w:adjustRightInd w:val="0"/>
        <w:ind w:firstLine="567"/>
        <w:jc w:val="both"/>
      </w:pPr>
      <w:r w:rsidRPr="00D401A4">
        <w:t xml:space="preserve">- </w:t>
      </w:r>
      <w:r w:rsidRPr="00D401A4">
        <w:rPr>
          <w:b/>
        </w:rPr>
        <w:t>бакалавр</w:t>
      </w:r>
      <w:r w:rsidRPr="00D401A4">
        <w:t xml:space="preserve"> – магистратурага кирүүгө жана кесиптик иш менен алектенүүгө укук берген жогорку кесиптик билимдин квалификациялык деӊгээли;</w:t>
      </w:r>
    </w:p>
    <w:p w14:paraId="1F64F5A1" w14:textId="77777777" w:rsidR="00742117" w:rsidRPr="00D401A4" w:rsidRDefault="00742117" w:rsidP="00742117">
      <w:pPr>
        <w:widowControl w:val="0"/>
        <w:autoSpaceDE w:val="0"/>
        <w:autoSpaceDN w:val="0"/>
        <w:adjustRightInd w:val="0"/>
        <w:ind w:firstLine="567"/>
        <w:jc w:val="both"/>
      </w:pPr>
      <w:r w:rsidRPr="00D401A4">
        <w:t xml:space="preserve">- </w:t>
      </w:r>
      <w:r w:rsidRPr="00D401A4">
        <w:rPr>
          <w:b/>
        </w:rPr>
        <w:t>магистр</w:t>
      </w:r>
      <w:r w:rsidRPr="00D401A4">
        <w:t xml:space="preserve"> – аспирантурага жана (же) базалык докторантурага (</w:t>
      </w:r>
      <w:r w:rsidRPr="00D401A4">
        <w:rPr>
          <w:lang w:val="en-US"/>
        </w:rPr>
        <w:t>PhD</w:t>
      </w:r>
      <w:r w:rsidRPr="00D401A4">
        <w:t>/профили боюнча) жана кесиптик иш менен алектенүүгө укук берген жогорку кесиптик билимдин квалификациялык деӊгээли;</w:t>
      </w:r>
    </w:p>
    <w:p w14:paraId="7F2FF1A8" w14:textId="77777777" w:rsidR="00742117" w:rsidRPr="00D401A4" w:rsidRDefault="00742117" w:rsidP="00742117">
      <w:pPr>
        <w:widowControl w:val="0"/>
        <w:autoSpaceDE w:val="0"/>
        <w:autoSpaceDN w:val="0"/>
        <w:adjustRightInd w:val="0"/>
        <w:ind w:firstLine="567"/>
        <w:jc w:val="both"/>
      </w:pPr>
      <w:r w:rsidRPr="00D401A4">
        <w:t xml:space="preserve">- </w:t>
      </w:r>
      <w:r w:rsidRPr="00D401A4">
        <w:rPr>
          <w:b/>
        </w:rPr>
        <w:t>кредит</w:t>
      </w:r>
      <w:r w:rsidRPr="00D401A4">
        <w:t xml:space="preserve"> (зачеттук бирдик) – негизги кесиптик билим берүү </w:t>
      </w:r>
      <w:r>
        <w:t>программасынын эмгек сыйымдуулугунун</w:t>
      </w:r>
      <w:r w:rsidRPr="00D401A4">
        <w:t xml:space="preserve"> шарт</w:t>
      </w:r>
      <w:r>
        <w:t>т</w:t>
      </w:r>
      <w:r w:rsidRPr="00D401A4">
        <w:t>уу өлчөмү;</w:t>
      </w:r>
    </w:p>
    <w:p w14:paraId="6D56C7DE" w14:textId="77777777" w:rsidR="00742117" w:rsidRDefault="00742117" w:rsidP="00742117">
      <w:pPr>
        <w:widowControl w:val="0"/>
        <w:autoSpaceDE w:val="0"/>
        <w:autoSpaceDN w:val="0"/>
        <w:adjustRightInd w:val="0"/>
        <w:ind w:firstLine="567"/>
        <w:jc w:val="both"/>
      </w:pPr>
      <w:r w:rsidRPr="00D401A4">
        <w:t xml:space="preserve">- </w:t>
      </w:r>
      <w:r w:rsidRPr="00D401A4">
        <w:rPr>
          <w:b/>
        </w:rPr>
        <w:t>окутуунун натыйжалары</w:t>
      </w:r>
      <w:r w:rsidRPr="00D401A4">
        <w:t xml:space="preserve"> – негизги билим берүү программасы/модулу боюнча окуунун натыйжасында ээ болгон компетенциялар;</w:t>
      </w:r>
    </w:p>
    <w:p w14:paraId="353E8A02" w14:textId="77777777" w:rsidR="00742117" w:rsidRDefault="00742117" w:rsidP="00742117">
      <w:pPr>
        <w:widowControl w:val="0"/>
        <w:autoSpaceDE w:val="0"/>
        <w:autoSpaceDN w:val="0"/>
        <w:adjustRightInd w:val="0"/>
        <w:ind w:firstLine="567"/>
        <w:jc w:val="both"/>
      </w:pPr>
      <w:r>
        <w:t xml:space="preserve">- </w:t>
      </w:r>
      <w:r w:rsidRPr="00FE73BE">
        <w:rPr>
          <w:b/>
        </w:rPr>
        <w:t>те</w:t>
      </w:r>
      <w:r>
        <w:rPr>
          <w:b/>
        </w:rPr>
        <w:t>ӊ</w:t>
      </w:r>
      <w:r w:rsidRPr="00FE73BE">
        <w:rPr>
          <w:b/>
        </w:rPr>
        <w:t>д</w:t>
      </w:r>
      <w:r w:rsidRPr="00180F47">
        <w:rPr>
          <w:b/>
        </w:rPr>
        <w:t>өө</w:t>
      </w:r>
      <w:r w:rsidRPr="00FE73BE">
        <w:rPr>
          <w:b/>
        </w:rPr>
        <w:t>ч</w:t>
      </w:r>
      <w:r w:rsidRPr="00D401A4">
        <w:rPr>
          <w:b/>
        </w:rPr>
        <w:t>ү</w:t>
      </w:r>
      <w:r w:rsidRPr="00FE73BE">
        <w:rPr>
          <w:b/>
        </w:rPr>
        <w:t xml:space="preserve"> курстар</w:t>
      </w:r>
      <w:r>
        <w:t xml:space="preserve"> – тиешел</w:t>
      </w:r>
      <w:r w:rsidRPr="00D401A4">
        <w:t>үү</w:t>
      </w:r>
      <w: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t>үү</w:t>
      </w:r>
      <w:r>
        <w:t>ч</w:t>
      </w:r>
      <w:r w:rsidRPr="00D401A4">
        <w:t>ү</w:t>
      </w:r>
      <w:r>
        <w:t xml:space="preserve"> программаларын </w:t>
      </w:r>
      <w:r w:rsidRPr="00D401A4">
        <w:t>ө</w:t>
      </w:r>
      <w:r>
        <w:t>зд</w:t>
      </w:r>
      <w:r w:rsidRPr="00D401A4">
        <w:t>ө</w:t>
      </w:r>
      <w:r>
        <w:t>шт</w:t>
      </w:r>
      <w:r w:rsidRPr="00D401A4">
        <w:t>ү</w:t>
      </w:r>
      <w:r>
        <w:t>р</w:t>
      </w:r>
      <w:r w:rsidRPr="00D401A4">
        <w:t>үү</w:t>
      </w:r>
      <w:r>
        <w:t>г</w:t>
      </w:r>
      <w:r w:rsidRPr="00D401A4">
        <w:t>ө</w:t>
      </w:r>
      <w:r>
        <w:t xml:space="preserve"> талап кылынган компетенцияларга ээ болуу </w:t>
      </w:r>
      <w:r w:rsidRPr="00D401A4">
        <w:t>ү</w:t>
      </w:r>
      <w:r>
        <w:t>ч</w:t>
      </w:r>
      <w:r w:rsidRPr="00D401A4">
        <w:t>ү</w:t>
      </w:r>
      <w:r>
        <w:t xml:space="preserve">н </w:t>
      </w:r>
      <w:r w:rsidRPr="00D401A4">
        <w:t>ө</w:t>
      </w:r>
      <w:r>
        <w:t>зд</w:t>
      </w:r>
      <w:r w:rsidRPr="00D401A4">
        <w:t>ө</w:t>
      </w:r>
      <w:r>
        <w:t>шт</w:t>
      </w:r>
      <w:r w:rsidRPr="00D401A4">
        <w:t>ү</w:t>
      </w:r>
      <w:r>
        <w:t>р</w:t>
      </w:r>
      <w:r w:rsidRPr="00D401A4">
        <w:t>ү</w:t>
      </w:r>
      <w:r>
        <w:t>л</w:t>
      </w:r>
      <w:r w:rsidRPr="00D401A4">
        <w:t>үү</w:t>
      </w:r>
      <w:r>
        <w:t>ч</w:t>
      </w:r>
      <w:r w:rsidRPr="00D401A4">
        <w:t>ү</w:t>
      </w:r>
      <w:r>
        <w:t xml:space="preserve"> дисциплина;</w:t>
      </w:r>
    </w:p>
    <w:p w14:paraId="3B413A08" w14:textId="77777777" w:rsidR="00742117" w:rsidRPr="00D401A4" w:rsidRDefault="00742117" w:rsidP="00742117">
      <w:pPr>
        <w:widowControl w:val="0"/>
        <w:autoSpaceDE w:val="0"/>
        <w:autoSpaceDN w:val="0"/>
        <w:adjustRightInd w:val="0"/>
        <w:ind w:firstLine="567"/>
        <w:jc w:val="both"/>
      </w:pPr>
      <w:r w:rsidRPr="00D401A4">
        <w:t xml:space="preserve">- </w:t>
      </w:r>
      <w:r w:rsidRPr="00D401A4">
        <w:rPr>
          <w:b/>
        </w:rPr>
        <w:t>жалпы илимий компетенциялар</w:t>
      </w:r>
      <w:r w:rsidRPr="00D401A4">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14:paraId="505C0D70" w14:textId="251C0308" w:rsidR="00742117" w:rsidRPr="00D401A4" w:rsidRDefault="00742117" w:rsidP="00742117">
      <w:pPr>
        <w:widowControl w:val="0"/>
        <w:autoSpaceDE w:val="0"/>
        <w:autoSpaceDN w:val="0"/>
        <w:adjustRightInd w:val="0"/>
        <w:ind w:firstLine="567"/>
        <w:jc w:val="both"/>
      </w:pPr>
      <w:r w:rsidRPr="00D401A4">
        <w:t xml:space="preserve">- </w:t>
      </w:r>
      <w:r w:rsidRPr="00D401A4">
        <w:rPr>
          <w:b/>
        </w:rPr>
        <w:t>инструменттик компетенция</w:t>
      </w:r>
      <w:r w:rsidRPr="00D401A4">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w:t>
      </w:r>
      <w:r w:rsidR="00AD2BF7">
        <w:rPr>
          <w:lang w:val="ky-KG"/>
        </w:rPr>
        <w:t>ө</w:t>
      </w:r>
      <w:r w:rsidRPr="00D401A4">
        <w:t>р; лингвистикалык жөндөмдөр, коммуникациялык компетенция;</w:t>
      </w:r>
    </w:p>
    <w:p w14:paraId="767C54EE" w14:textId="3EAD1DE7" w:rsidR="00742117" w:rsidRPr="00D401A4" w:rsidRDefault="00742117" w:rsidP="00742117">
      <w:pPr>
        <w:widowControl w:val="0"/>
        <w:autoSpaceDE w:val="0"/>
        <w:autoSpaceDN w:val="0"/>
        <w:adjustRightInd w:val="0"/>
        <w:ind w:firstLine="567"/>
        <w:jc w:val="both"/>
      </w:pPr>
      <w:r w:rsidRPr="00D401A4">
        <w:lastRenderedPageBreak/>
        <w:t xml:space="preserve">- </w:t>
      </w:r>
      <w:r w:rsidRPr="00D401A4">
        <w:rPr>
          <w:b/>
        </w:rPr>
        <w:t>социалдык-инсандык жана жалпы маданий компетенциялар</w:t>
      </w:r>
      <w:r w:rsidRPr="00D401A4">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w:t>
      </w:r>
      <w:r>
        <w:t>өз ара байланыш жана кызматташ</w:t>
      </w:r>
      <w:r w:rsidR="00AD2BF7">
        <w:rPr>
          <w:lang w:val="ky-KG"/>
        </w:rPr>
        <w:t>у</w:t>
      </w:r>
      <w:r>
        <w:t>у</w:t>
      </w:r>
      <w:r w:rsidRPr="00D401A4">
        <w:t xml:space="preserve"> процесстерине, топтор менен иштеше билүүгө, социалдык жана этикалык милдеттенмелерди кабыл алууга байланышкан жөндөмдөр;</w:t>
      </w:r>
    </w:p>
    <w:p w14:paraId="1AD32719" w14:textId="77777777" w:rsidR="00742117" w:rsidRPr="00D401A4" w:rsidRDefault="00742117" w:rsidP="00742117">
      <w:pPr>
        <w:widowControl w:val="0"/>
        <w:autoSpaceDE w:val="0"/>
        <w:autoSpaceDN w:val="0"/>
        <w:adjustRightInd w:val="0"/>
        <w:ind w:firstLine="567"/>
        <w:jc w:val="both"/>
      </w:pPr>
      <w:r w:rsidRPr="00D401A4">
        <w:t xml:space="preserve">- </w:t>
      </w:r>
      <w:r w:rsidRPr="00D401A4">
        <w:rPr>
          <w:b/>
        </w:rPr>
        <w:t>кесиптик стандарт</w:t>
      </w:r>
      <w:r w:rsidRPr="00D401A4">
        <w:t xml:space="preserve"> – кесиптик иштин конкрет</w:t>
      </w:r>
      <w:r>
        <w:t>т</w:t>
      </w:r>
      <w:r w:rsidRPr="00D401A4">
        <w:t>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14:paraId="318FAEA5" w14:textId="77777777" w:rsidR="00742117" w:rsidRDefault="00742117" w:rsidP="00742117">
      <w:pPr>
        <w:widowControl w:val="0"/>
        <w:autoSpaceDE w:val="0"/>
        <w:autoSpaceDN w:val="0"/>
        <w:adjustRightInd w:val="0"/>
        <w:ind w:firstLine="567"/>
        <w:jc w:val="both"/>
      </w:pPr>
      <w:r w:rsidRPr="00180F47">
        <w:rPr>
          <w:b/>
        </w:rPr>
        <w:t>1.3.</w:t>
      </w:r>
      <w:r w:rsidR="002A5321">
        <w:rPr>
          <w:b/>
        </w:rPr>
        <w:t xml:space="preserve"> </w:t>
      </w:r>
      <w:r w:rsidRPr="00180F47">
        <w:rPr>
          <w:b/>
        </w:rPr>
        <w:t>Кыскартуулар жана белгилөөлөр</w:t>
      </w:r>
      <w:r w:rsidRPr="00180F47">
        <w:t xml:space="preserve"> </w:t>
      </w:r>
    </w:p>
    <w:p w14:paraId="702BAB22" w14:textId="65366D7D" w:rsidR="00742117" w:rsidRPr="00180F47" w:rsidRDefault="00DD659B" w:rsidP="00742117">
      <w:pPr>
        <w:widowControl w:val="0"/>
        <w:autoSpaceDE w:val="0"/>
        <w:autoSpaceDN w:val="0"/>
        <w:adjustRightInd w:val="0"/>
        <w:ind w:firstLine="567"/>
        <w:jc w:val="both"/>
      </w:pPr>
      <w:r>
        <w:t>Бул</w:t>
      </w:r>
      <w:r w:rsidR="00742117" w:rsidRPr="00180F47">
        <w:t xml:space="preserve"> Мамлекеттик билим берүү стандартында төмөндөгү кыскартуулар колдонулат:</w:t>
      </w:r>
    </w:p>
    <w:p w14:paraId="56512439" w14:textId="77777777" w:rsidR="00742117" w:rsidRPr="003C415A" w:rsidRDefault="00742117" w:rsidP="00742117">
      <w:pPr>
        <w:widowControl w:val="0"/>
        <w:autoSpaceDE w:val="0"/>
        <w:autoSpaceDN w:val="0"/>
        <w:adjustRightInd w:val="0"/>
        <w:ind w:firstLine="567"/>
        <w:jc w:val="both"/>
      </w:pPr>
      <w:r w:rsidRPr="003C415A">
        <w:rPr>
          <w:b/>
        </w:rPr>
        <w:t>МББС -</w:t>
      </w:r>
      <w:r w:rsidRPr="003C415A">
        <w:t xml:space="preserve"> Мамлекеттик билим берүү стандарты;</w:t>
      </w:r>
    </w:p>
    <w:p w14:paraId="01E775B4" w14:textId="77777777" w:rsidR="00742117" w:rsidRPr="003C415A" w:rsidRDefault="00742117" w:rsidP="00742117">
      <w:pPr>
        <w:widowControl w:val="0"/>
        <w:autoSpaceDE w:val="0"/>
        <w:autoSpaceDN w:val="0"/>
        <w:adjustRightInd w:val="0"/>
        <w:ind w:firstLine="567"/>
        <w:jc w:val="both"/>
      </w:pPr>
      <w:r w:rsidRPr="003C415A">
        <w:rPr>
          <w:b/>
        </w:rPr>
        <w:t>ЖКББ</w:t>
      </w:r>
      <w:r w:rsidRPr="003C415A">
        <w:t xml:space="preserve"> - жогорку кесиптик билим берүү;</w:t>
      </w:r>
    </w:p>
    <w:p w14:paraId="279B2973" w14:textId="77777777" w:rsidR="00742117" w:rsidRPr="003C415A" w:rsidRDefault="00742117" w:rsidP="00742117">
      <w:pPr>
        <w:widowControl w:val="0"/>
        <w:autoSpaceDE w:val="0"/>
        <w:autoSpaceDN w:val="0"/>
        <w:adjustRightInd w:val="0"/>
        <w:ind w:firstLine="567"/>
        <w:jc w:val="both"/>
      </w:pPr>
      <w:r w:rsidRPr="003C415A">
        <w:rPr>
          <w:b/>
        </w:rPr>
        <w:t>НББП</w:t>
      </w:r>
      <w:r w:rsidRPr="003C415A">
        <w:t xml:space="preserve"> - негизги билим берүү программасы;</w:t>
      </w:r>
    </w:p>
    <w:p w14:paraId="0691D6F5" w14:textId="77777777" w:rsidR="00742117" w:rsidRPr="003C415A" w:rsidRDefault="00742117" w:rsidP="00742117">
      <w:pPr>
        <w:widowControl w:val="0"/>
        <w:autoSpaceDE w:val="0"/>
        <w:autoSpaceDN w:val="0"/>
        <w:adjustRightInd w:val="0"/>
        <w:ind w:firstLine="567"/>
        <w:jc w:val="both"/>
      </w:pPr>
      <w:r w:rsidRPr="003C415A">
        <w:rPr>
          <w:b/>
        </w:rPr>
        <w:t>ОМБ</w:t>
      </w:r>
      <w:r w:rsidRPr="003C415A">
        <w:t xml:space="preserve"> - окуу-методикалык бирикме;</w:t>
      </w:r>
    </w:p>
    <w:p w14:paraId="23F025A2" w14:textId="77777777" w:rsidR="00742117" w:rsidRPr="003C415A" w:rsidRDefault="00742117" w:rsidP="00742117">
      <w:pPr>
        <w:widowControl w:val="0"/>
        <w:autoSpaceDE w:val="0"/>
        <w:autoSpaceDN w:val="0"/>
        <w:adjustRightInd w:val="0"/>
        <w:ind w:firstLine="567"/>
        <w:jc w:val="both"/>
      </w:pPr>
      <w:r w:rsidRPr="003C415A">
        <w:rPr>
          <w:b/>
        </w:rPr>
        <w:t>ЖИК</w:t>
      </w:r>
      <w:r w:rsidRPr="003C415A">
        <w:t xml:space="preserve"> - жалпы илимий компетенциялар;</w:t>
      </w:r>
    </w:p>
    <w:p w14:paraId="4EE08D45" w14:textId="77777777" w:rsidR="00742117" w:rsidRDefault="00742117" w:rsidP="00742117">
      <w:pPr>
        <w:widowControl w:val="0"/>
        <w:autoSpaceDE w:val="0"/>
        <w:autoSpaceDN w:val="0"/>
        <w:adjustRightInd w:val="0"/>
        <w:ind w:firstLine="567"/>
        <w:jc w:val="both"/>
      </w:pPr>
      <w:r w:rsidRPr="003C415A">
        <w:rPr>
          <w:b/>
        </w:rPr>
        <w:t>ИК</w:t>
      </w:r>
      <w:r w:rsidRPr="003C415A">
        <w:t xml:space="preserve"> - инструменттик компетенциялар;</w:t>
      </w:r>
    </w:p>
    <w:p w14:paraId="17986C9B" w14:textId="77777777" w:rsidR="00742117" w:rsidRDefault="00742117" w:rsidP="00742117">
      <w:pPr>
        <w:widowControl w:val="0"/>
        <w:autoSpaceDE w:val="0"/>
        <w:autoSpaceDN w:val="0"/>
        <w:adjustRightInd w:val="0"/>
        <w:ind w:firstLine="567"/>
        <w:jc w:val="both"/>
      </w:pPr>
      <w:r w:rsidRPr="003C415A">
        <w:rPr>
          <w:b/>
        </w:rPr>
        <w:t>КК</w:t>
      </w:r>
      <w:r>
        <w:t xml:space="preserve"> - кесиптик компетенциялар;</w:t>
      </w:r>
    </w:p>
    <w:p w14:paraId="4D8B364C" w14:textId="77777777" w:rsidR="00742117" w:rsidRPr="003C415A" w:rsidRDefault="00742117" w:rsidP="00742117">
      <w:pPr>
        <w:widowControl w:val="0"/>
        <w:autoSpaceDE w:val="0"/>
        <w:autoSpaceDN w:val="0"/>
        <w:adjustRightInd w:val="0"/>
        <w:ind w:firstLine="567"/>
        <w:jc w:val="both"/>
      </w:pPr>
      <w:r w:rsidRPr="00742117">
        <w:rPr>
          <w:b/>
        </w:rPr>
        <w:t>СИЖМК</w:t>
      </w:r>
      <w:r w:rsidRPr="00742117">
        <w:t xml:space="preserve"> - социалдык-инсандык жана жалпы маданий компетенциялар.</w:t>
      </w:r>
    </w:p>
    <w:p w14:paraId="70AEE017" w14:textId="77777777" w:rsidR="00575288" w:rsidRPr="009E569D" w:rsidRDefault="00575288" w:rsidP="00575288">
      <w:pPr>
        <w:pStyle w:val="Style18"/>
        <w:widowControl/>
        <w:spacing w:line="240" w:lineRule="auto"/>
        <w:ind w:left="509" w:firstLine="0"/>
        <w:rPr>
          <w:rStyle w:val="FontStyle74"/>
          <w:sz w:val="24"/>
          <w:szCs w:val="24"/>
        </w:rPr>
      </w:pPr>
    </w:p>
    <w:p w14:paraId="7FD7D46D" w14:textId="77777777" w:rsidR="00742117" w:rsidRDefault="00742117" w:rsidP="00742117">
      <w:pPr>
        <w:widowControl w:val="0"/>
        <w:autoSpaceDE w:val="0"/>
        <w:autoSpaceDN w:val="0"/>
        <w:adjustRightInd w:val="0"/>
        <w:ind w:firstLine="567"/>
        <w:jc w:val="center"/>
      </w:pPr>
      <w:r w:rsidRPr="00180F47">
        <w:rPr>
          <w:b/>
        </w:rPr>
        <w:t>2.</w:t>
      </w:r>
      <w:r>
        <w:rPr>
          <w:b/>
        </w:rPr>
        <w:t xml:space="preserve"> </w:t>
      </w:r>
      <w:r w:rsidRPr="00180F47">
        <w:rPr>
          <w:b/>
        </w:rPr>
        <w:t>Колдонуу тармагы</w:t>
      </w:r>
    </w:p>
    <w:p w14:paraId="15FD6664" w14:textId="77777777" w:rsidR="00742117" w:rsidRPr="00180F47" w:rsidRDefault="00742117" w:rsidP="00742117">
      <w:pPr>
        <w:widowControl w:val="0"/>
        <w:autoSpaceDE w:val="0"/>
        <w:autoSpaceDN w:val="0"/>
        <w:adjustRightInd w:val="0"/>
        <w:ind w:firstLine="567"/>
        <w:jc w:val="center"/>
      </w:pPr>
    </w:p>
    <w:p w14:paraId="354DC97E" w14:textId="1260F226" w:rsidR="00742117" w:rsidRDefault="00742117" w:rsidP="00742117">
      <w:pPr>
        <w:widowControl w:val="0"/>
        <w:autoSpaceDE w:val="0"/>
        <w:autoSpaceDN w:val="0"/>
        <w:adjustRightInd w:val="0"/>
        <w:ind w:firstLine="567"/>
        <w:jc w:val="both"/>
      </w:pPr>
      <w:r w:rsidRPr="00180F47">
        <w:rPr>
          <w:b/>
        </w:rPr>
        <w:t>2.1.</w:t>
      </w:r>
      <w:r w:rsidRPr="00180F47">
        <w:t xml:space="preserve"> </w:t>
      </w:r>
      <w:r w:rsidR="00DD659B">
        <w:t>Б</w:t>
      </w:r>
      <w:r w:rsidRPr="00180F47">
        <w:t xml:space="preserve">ул Жогорку кесиптик билим берүүнүн </w:t>
      </w:r>
      <w:r>
        <w:t>м</w:t>
      </w:r>
      <w:r w:rsidRPr="00180F47">
        <w:t xml:space="preserve">амлекеттик билим берүү стандарты (мындан ары - ЖКББ МББС) </w:t>
      </w:r>
      <w:r w:rsidRPr="00742117">
        <w:rPr>
          <w:b/>
        </w:rPr>
        <w:t>740300 - Коомдук тамактануу азыктарынын технологиясы жана аны уюштуу</w:t>
      </w:r>
      <w:r w:rsidRPr="00180F47">
        <w:t xml:space="preserve"> </w:t>
      </w:r>
      <w:r>
        <w:t>магистрлерди</w:t>
      </w:r>
      <w:r w:rsidRPr="00180F47">
        <w:t xml:space="preserve"> </w:t>
      </w:r>
      <w:r w:rsidRPr="00D401A4">
        <w:t xml:space="preserve">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w:t>
      </w:r>
      <w:r>
        <w:t>маги</w:t>
      </w:r>
      <w:r w:rsidR="00AD2BF7">
        <w:rPr>
          <w:lang w:val="ky-KG"/>
        </w:rPr>
        <w:t>с</w:t>
      </w:r>
      <w:r>
        <w:t>трлерди</w:t>
      </w:r>
      <w:r w:rsidRPr="00D401A4">
        <w:t xml:space="preserve">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14:paraId="0437C556" w14:textId="77777777" w:rsidR="00742117" w:rsidRDefault="00742117" w:rsidP="00742117">
      <w:pPr>
        <w:widowControl w:val="0"/>
        <w:autoSpaceDE w:val="0"/>
        <w:autoSpaceDN w:val="0"/>
        <w:adjustRightInd w:val="0"/>
        <w:ind w:firstLine="567"/>
        <w:jc w:val="both"/>
      </w:pPr>
    </w:p>
    <w:p w14:paraId="6A9A308F" w14:textId="5B6C0424" w:rsidR="00742117" w:rsidRPr="00D401A4" w:rsidRDefault="00742117" w:rsidP="00742117">
      <w:pPr>
        <w:widowControl w:val="0"/>
        <w:autoSpaceDE w:val="0"/>
        <w:autoSpaceDN w:val="0"/>
        <w:adjustRightInd w:val="0"/>
        <w:ind w:firstLine="567"/>
        <w:jc w:val="both"/>
      </w:pPr>
      <w:r w:rsidRPr="00180F47">
        <w:rPr>
          <w:b/>
        </w:rPr>
        <w:t>2.2.</w:t>
      </w:r>
      <w:r w:rsidRPr="00180F47">
        <w:t xml:space="preserve"> </w:t>
      </w:r>
      <w:r w:rsidR="00DD659B">
        <w:t>Б</w:t>
      </w:r>
      <w:r w:rsidRPr="00D401A4">
        <w:t>ул ЖКББ МББСын</w:t>
      </w:r>
      <w:r>
        <w:t xml:space="preserve"> </w:t>
      </w:r>
      <w:r w:rsidRPr="00742117">
        <w:rPr>
          <w:b/>
          <w:lang w:val="ky-KG"/>
        </w:rPr>
        <w:t>740300 - Коомдук тамактануу азыктарынын технологиясы жана аны уюштуу</w:t>
      </w:r>
      <w:r w:rsidRPr="00F37447">
        <w:rPr>
          <w:lang w:val="ky-KG"/>
        </w:rPr>
        <w:t xml:space="preserve"> </w:t>
      </w:r>
      <w:r w:rsidRPr="00D401A4">
        <w:t xml:space="preserve">багыты боюнча негизги </w:t>
      </w:r>
      <w:r w:rsidRPr="00742117">
        <w:rPr>
          <w:rStyle w:val="FontStyle75"/>
          <w:b w:val="0"/>
          <w:sz w:val="24"/>
          <w:szCs w:val="24"/>
          <w:lang w:val="ky-KG"/>
        </w:rPr>
        <w:t>колдонуучулар</w:t>
      </w:r>
      <w:r w:rsidRPr="00D401A4">
        <w:t xml:space="preserve"> төмөнкүлөр болуп саналат:</w:t>
      </w:r>
    </w:p>
    <w:p w14:paraId="3845C042" w14:textId="77777777" w:rsidR="00742117" w:rsidRPr="00E779E6" w:rsidRDefault="00742117" w:rsidP="00742117">
      <w:pPr>
        <w:widowControl w:val="0"/>
        <w:numPr>
          <w:ilvl w:val="0"/>
          <w:numId w:val="16"/>
        </w:numPr>
        <w:autoSpaceDE w:val="0"/>
        <w:autoSpaceDN w:val="0"/>
        <w:adjustRightInd w:val="0"/>
        <w:ind w:left="0" w:firstLine="397"/>
        <w:jc w:val="both"/>
        <w:rPr>
          <w:lang w:val="ky-KG"/>
        </w:rPr>
      </w:pPr>
      <w:r w:rsidRPr="00E779E6">
        <w:rPr>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14:paraId="66ED6370" w14:textId="77777777" w:rsidR="00742117" w:rsidRPr="00E779E6" w:rsidRDefault="00742117" w:rsidP="00742117">
      <w:pPr>
        <w:widowControl w:val="0"/>
        <w:numPr>
          <w:ilvl w:val="0"/>
          <w:numId w:val="16"/>
        </w:numPr>
        <w:autoSpaceDE w:val="0"/>
        <w:autoSpaceDN w:val="0"/>
        <w:adjustRightInd w:val="0"/>
        <w:ind w:left="0" w:firstLine="397"/>
        <w:jc w:val="both"/>
        <w:rPr>
          <w:lang w:val="ky-KG"/>
        </w:rPr>
      </w:pPr>
      <w:r w:rsidRPr="00E779E6">
        <w:rPr>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14:paraId="3C0CBA1F" w14:textId="77777777" w:rsidR="00742117" w:rsidRPr="00E779E6" w:rsidRDefault="00742117" w:rsidP="00742117">
      <w:pPr>
        <w:widowControl w:val="0"/>
        <w:numPr>
          <w:ilvl w:val="0"/>
          <w:numId w:val="16"/>
        </w:numPr>
        <w:autoSpaceDE w:val="0"/>
        <w:autoSpaceDN w:val="0"/>
        <w:adjustRightInd w:val="0"/>
        <w:ind w:left="0" w:firstLine="397"/>
        <w:jc w:val="both"/>
        <w:rPr>
          <w:lang w:val="ky-KG"/>
        </w:rPr>
      </w:pPr>
      <w:r w:rsidRPr="00E779E6">
        <w:rPr>
          <w:lang w:val="ky-KG"/>
        </w:rPr>
        <w:t>тийиштүү кесиптик иш чөйрөсүндөгү адистердин жана иш берүүчүлөрдүн бирикмелери;</w:t>
      </w:r>
    </w:p>
    <w:p w14:paraId="4F4D0975" w14:textId="77777777" w:rsidR="00742117" w:rsidRPr="00E779E6" w:rsidRDefault="00742117" w:rsidP="00742117">
      <w:pPr>
        <w:widowControl w:val="0"/>
        <w:numPr>
          <w:ilvl w:val="0"/>
          <w:numId w:val="16"/>
        </w:numPr>
        <w:autoSpaceDE w:val="0"/>
        <w:autoSpaceDN w:val="0"/>
        <w:adjustRightInd w:val="0"/>
        <w:ind w:left="0" w:firstLine="397"/>
        <w:jc w:val="both"/>
        <w:rPr>
          <w:lang w:val="ky-KG"/>
        </w:rPr>
      </w:pPr>
      <w:r w:rsidRPr="00E779E6">
        <w:rPr>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14:paraId="5970B14F" w14:textId="77777777" w:rsidR="00742117" w:rsidRPr="00E779E6" w:rsidRDefault="00742117" w:rsidP="00742117">
      <w:pPr>
        <w:widowControl w:val="0"/>
        <w:numPr>
          <w:ilvl w:val="0"/>
          <w:numId w:val="16"/>
        </w:numPr>
        <w:autoSpaceDE w:val="0"/>
        <w:autoSpaceDN w:val="0"/>
        <w:adjustRightInd w:val="0"/>
        <w:ind w:left="0" w:firstLine="397"/>
        <w:jc w:val="both"/>
        <w:rPr>
          <w:lang w:val="ky-KG"/>
        </w:rPr>
      </w:pPr>
      <w:r w:rsidRPr="00E779E6">
        <w:rPr>
          <w:lang w:val="ky-KG"/>
        </w:rPr>
        <w:t>жогорку кесиптик билим берүүнү каржылоону камсыз кылуучу аткаруу бийлигинин мамлекеттик органдары;</w:t>
      </w:r>
    </w:p>
    <w:p w14:paraId="534EFB70" w14:textId="77777777" w:rsidR="00742117" w:rsidRPr="00E779E6" w:rsidRDefault="00742117" w:rsidP="00742117">
      <w:pPr>
        <w:widowControl w:val="0"/>
        <w:numPr>
          <w:ilvl w:val="0"/>
          <w:numId w:val="16"/>
        </w:numPr>
        <w:autoSpaceDE w:val="0"/>
        <w:autoSpaceDN w:val="0"/>
        <w:adjustRightInd w:val="0"/>
        <w:ind w:left="0" w:firstLine="397"/>
        <w:jc w:val="both"/>
        <w:rPr>
          <w:lang w:val="ky-KG"/>
        </w:rPr>
      </w:pPr>
      <w:r w:rsidRPr="00E779E6">
        <w:rPr>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14:paraId="1810EC6E" w14:textId="77777777" w:rsidR="00742117" w:rsidRPr="00E779E6" w:rsidRDefault="00742117" w:rsidP="00742117">
      <w:pPr>
        <w:widowControl w:val="0"/>
        <w:numPr>
          <w:ilvl w:val="0"/>
          <w:numId w:val="16"/>
        </w:numPr>
        <w:autoSpaceDE w:val="0"/>
        <w:autoSpaceDN w:val="0"/>
        <w:adjustRightInd w:val="0"/>
        <w:ind w:left="0" w:firstLine="397"/>
        <w:jc w:val="both"/>
      </w:pPr>
      <w:r w:rsidRPr="00E779E6">
        <w:rPr>
          <w:lang w:val="ky-KG"/>
        </w:rPr>
        <w:lastRenderedPageBreak/>
        <w:t xml:space="preserve"> </w:t>
      </w:r>
      <w:r w:rsidRPr="00E779E6">
        <w:t>билим берүү программаларын жана уюмдарын аккредитациялоочу агенттиктер.</w:t>
      </w:r>
    </w:p>
    <w:p w14:paraId="5C4AEB49" w14:textId="77777777" w:rsidR="00742117" w:rsidRPr="00D401A4" w:rsidRDefault="00742117" w:rsidP="00742117">
      <w:pPr>
        <w:widowControl w:val="0"/>
        <w:autoSpaceDE w:val="0"/>
        <w:autoSpaceDN w:val="0"/>
        <w:adjustRightInd w:val="0"/>
        <w:ind w:firstLine="567"/>
        <w:jc w:val="both"/>
      </w:pPr>
    </w:p>
    <w:p w14:paraId="4131399E" w14:textId="77777777" w:rsidR="00742117" w:rsidRDefault="00742117" w:rsidP="00742117">
      <w:pPr>
        <w:widowControl w:val="0"/>
        <w:autoSpaceDE w:val="0"/>
        <w:autoSpaceDN w:val="0"/>
        <w:adjustRightInd w:val="0"/>
        <w:ind w:firstLine="567"/>
        <w:jc w:val="both"/>
        <w:rPr>
          <w:b/>
        </w:rPr>
      </w:pPr>
    </w:p>
    <w:p w14:paraId="187C4408" w14:textId="77777777" w:rsidR="00742117" w:rsidRPr="00180F47" w:rsidRDefault="00742117" w:rsidP="00742117">
      <w:pPr>
        <w:widowControl w:val="0"/>
        <w:autoSpaceDE w:val="0"/>
        <w:autoSpaceDN w:val="0"/>
        <w:adjustRightInd w:val="0"/>
        <w:ind w:firstLine="567"/>
        <w:jc w:val="both"/>
      </w:pPr>
      <w:r w:rsidRPr="00180F47">
        <w:rPr>
          <w:b/>
        </w:rPr>
        <w:t>2.3.</w:t>
      </w:r>
      <w:r w:rsidRPr="00180F47">
        <w:t xml:space="preserve"> Абитуриенттердин даярдыгынын деңгээлине талаптар.</w:t>
      </w:r>
    </w:p>
    <w:p w14:paraId="724AB461" w14:textId="77777777" w:rsidR="00742117" w:rsidRPr="00180F47" w:rsidRDefault="00742117" w:rsidP="00742117">
      <w:pPr>
        <w:widowControl w:val="0"/>
        <w:autoSpaceDE w:val="0"/>
        <w:autoSpaceDN w:val="0"/>
        <w:adjustRightInd w:val="0"/>
        <w:ind w:firstLine="567"/>
        <w:jc w:val="both"/>
      </w:pPr>
      <w:r w:rsidRPr="00180F47">
        <w:rPr>
          <w:b/>
        </w:rPr>
        <w:t>2.3.1.</w:t>
      </w:r>
      <w:r w:rsidRPr="00180F47">
        <w:t xml:space="preserve"> "Магистр" </w:t>
      </w:r>
      <w:r w:rsidRPr="00D401A4">
        <w:t>квалификациясын</w:t>
      </w:r>
      <w:r w:rsidRPr="00180F47">
        <w:t xml:space="preserve"> ыйгаруу менен жогорку кесиптик билим алууга талапкер абитуриенттин билим деңгээли "бакалавр" </w:t>
      </w:r>
      <w:r>
        <w:t>квалификациясы</w:t>
      </w:r>
      <w:r w:rsidRPr="00180F47">
        <w:t xml:space="preserve"> ыйгарылган же "адис" квалификациясы ыйгарылган жогорку кесиптик билим.</w:t>
      </w:r>
    </w:p>
    <w:p w14:paraId="36F6E666" w14:textId="77777777" w:rsidR="00742117" w:rsidRPr="00180F47" w:rsidRDefault="00742117" w:rsidP="00742117">
      <w:pPr>
        <w:widowControl w:val="0"/>
        <w:autoSpaceDE w:val="0"/>
        <w:autoSpaceDN w:val="0"/>
        <w:adjustRightInd w:val="0"/>
        <w:ind w:firstLine="567"/>
        <w:jc w:val="both"/>
      </w:pPr>
      <w:r w:rsidRPr="00180F47">
        <w:rPr>
          <w:b/>
        </w:rPr>
        <w:t>2.3.2.</w:t>
      </w:r>
      <w:r w:rsidRPr="00180F47">
        <w:t xml:space="preserve"> Абитуриенттин "бакалавр" </w:t>
      </w:r>
      <w:r>
        <w:t>квалификациясы</w:t>
      </w:r>
      <w:r w:rsidRPr="00180F47">
        <w:t xml:space="preserve"> ыйгарылган жогорку кесиптик билими </w:t>
      </w:r>
      <w:r>
        <w:t>же «адис» квалификациясы</w:t>
      </w:r>
      <w:r w:rsidRPr="00FB11CB">
        <w:t xml:space="preserve"> </w:t>
      </w:r>
      <w:r w:rsidRPr="00180F47">
        <w:t>ыйгарылган жогорку кесиптик билими тууралуу мамлекеттик үлгүдөгү документи болушу керек.</w:t>
      </w:r>
    </w:p>
    <w:p w14:paraId="38F1A5F4" w14:textId="77777777" w:rsidR="00742117" w:rsidRPr="00E275F4" w:rsidRDefault="00742117" w:rsidP="00742117">
      <w:pPr>
        <w:widowControl w:val="0"/>
        <w:autoSpaceDE w:val="0"/>
        <w:autoSpaceDN w:val="0"/>
        <w:adjustRightInd w:val="0"/>
        <w:ind w:firstLine="567"/>
        <w:jc w:val="center"/>
        <w:rPr>
          <w:b/>
        </w:rPr>
      </w:pPr>
      <w:r w:rsidRPr="00E275F4">
        <w:rPr>
          <w:b/>
        </w:rPr>
        <w:t xml:space="preserve">3. </w:t>
      </w:r>
      <w:r w:rsidRPr="00180F47">
        <w:rPr>
          <w:b/>
        </w:rPr>
        <w:t>Даярдоонун</w:t>
      </w:r>
      <w:r w:rsidRPr="00E275F4">
        <w:rPr>
          <w:b/>
        </w:rPr>
        <w:t xml:space="preserve"> </w:t>
      </w:r>
      <w:r w:rsidRPr="00180F47">
        <w:rPr>
          <w:b/>
        </w:rPr>
        <w:t>багыттарынын</w:t>
      </w:r>
      <w:r w:rsidRPr="00E275F4">
        <w:rPr>
          <w:b/>
        </w:rPr>
        <w:t xml:space="preserve"> </w:t>
      </w:r>
      <w:r w:rsidRPr="00180F47">
        <w:rPr>
          <w:b/>
        </w:rPr>
        <w:t>жалпы</w:t>
      </w:r>
      <w:r w:rsidRPr="00E275F4">
        <w:rPr>
          <w:b/>
        </w:rPr>
        <w:t xml:space="preserve"> </w:t>
      </w:r>
      <w:r w:rsidRPr="00180F47">
        <w:rPr>
          <w:b/>
        </w:rPr>
        <w:t>мүнөздөмөсү</w:t>
      </w:r>
    </w:p>
    <w:p w14:paraId="297865BF" w14:textId="77777777" w:rsidR="00742117" w:rsidRPr="00E275F4" w:rsidRDefault="00742117" w:rsidP="00742117">
      <w:pPr>
        <w:widowControl w:val="0"/>
        <w:autoSpaceDE w:val="0"/>
        <w:autoSpaceDN w:val="0"/>
        <w:adjustRightInd w:val="0"/>
        <w:ind w:firstLine="567"/>
        <w:jc w:val="both"/>
      </w:pPr>
      <w:r w:rsidRPr="00180F47">
        <w:t>Ушул</w:t>
      </w:r>
      <w:r w:rsidRPr="00E275F4">
        <w:t xml:space="preserve"> </w:t>
      </w:r>
      <w:r w:rsidRPr="00180F47">
        <w:t>багытта</w:t>
      </w:r>
      <w:r w:rsidRPr="00E275F4">
        <w:t xml:space="preserve"> </w:t>
      </w:r>
      <w:r w:rsidRPr="00180F47">
        <w:t>жогорку</w:t>
      </w:r>
      <w:r w:rsidRPr="00E275F4">
        <w:t xml:space="preserve"> </w:t>
      </w:r>
      <w:r w:rsidRPr="00180F47">
        <w:t>билим</w:t>
      </w:r>
      <w:r w:rsidRPr="00E275F4">
        <w:t xml:space="preserve"> </w:t>
      </w:r>
      <w:r w:rsidRPr="00180F47">
        <w:t>берүүнүн</w:t>
      </w:r>
      <w:r w:rsidRPr="00E275F4">
        <w:t xml:space="preserve"> </w:t>
      </w:r>
      <w:r w:rsidRPr="00180F47">
        <w:t>кайсы</w:t>
      </w:r>
      <w:r w:rsidRPr="00E275F4">
        <w:t xml:space="preserve"> </w:t>
      </w:r>
      <w:r w:rsidRPr="00180F47">
        <w:t>деңгээли</w:t>
      </w:r>
      <w:r w:rsidRPr="00E275F4">
        <w:t xml:space="preserve"> (</w:t>
      </w:r>
      <w:r w:rsidRPr="00180F47">
        <w:t>бакалавр</w:t>
      </w:r>
      <w:r w:rsidRPr="00E275F4">
        <w:t xml:space="preserve">, </w:t>
      </w:r>
      <w:r w:rsidRPr="00180F47">
        <w:t>магистр</w:t>
      </w:r>
      <w:r w:rsidRPr="00E275F4">
        <w:t xml:space="preserve">, </w:t>
      </w:r>
      <w:r w:rsidRPr="00180F47">
        <w:t>адис</w:t>
      </w:r>
      <w:r w:rsidRPr="00E275F4">
        <w:t xml:space="preserve">) </w:t>
      </w:r>
      <w:r w:rsidRPr="00180F47">
        <w:t>ишке</w:t>
      </w:r>
      <w:r w:rsidRPr="00E275F4">
        <w:t xml:space="preserve"> </w:t>
      </w:r>
      <w:r w:rsidRPr="00180F47">
        <w:t>ашырылары</w:t>
      </w:r>
      <w:r w:rsidRPr="00E275F4">
        <w:t xml:space="preserve">, </w:t>
      </w:r>
      <w:r w:rsidRPr="00180F47">
        <w:t>окууну</w:t>
      </w:r>
      <w:r w:rsidRPr="00E275F4">
        <w:t xml:space="preserve"> </w:t>
      </w:r>
      <w:r w:rsidRPr="00180F47">
        <w:t>бүтүшү</w:t>
      </w:r>
      <w:r w:rsidRPr="00E275F4">
        <w:t xml:space="preserve"> </w:t>
      </w:r>
      <w:r w:rsidRPr="00180F47">
        <w:t>менен</w:t>
      </w:r>
      <w:r w:rsidRPr="00E275F4">
        <w:t xml:space="preserve"> </w:t>
      </w:r>
      <w:r w:rsidRPr="00180F47">
        <w:t>аларга</w:t>
      </w:r>
      <w:r w:rsidRPr="00E275F4">
        <w:t xml:space="preserve"> </w:t>
      </w:r>
      <w:r w:rsidRPr="00180F47">
        <w:t>квалификация</w:t>
      </w:r>
      <w:r w:rsidRPr="00E275F4">
        <w:t xml:space="preserve"> </w:t>
      </w:r>
      <w:r w:rsidRPr="00180F47">
        <w:t>ыйгарылары</w:t>
      </w:r>
      <w:r w:rsidRPr="00E275F4">
        <w:t xml:space="preserve"> </w:t>
      </w:r>
      <w:r w:rsidRPr="00180F47">
        <w:t>көрсөтүлөт</w:t>
      </w:r>
      <w:r w:rsidRPr="00E275F4">
        <w:t>).</w:t>
      </w:r>
    </w:p>
    <w:p w14:paraId="0AE41DA4" w14:textId="77777777" w:rsidR="00742117" w:rsidRPr="00E275F4" w:rsidRDefault="00742117" w:rsidP="00742117">
      <w:pPr>
        <w:widowControl w:val="0"/>
        <w:autoSpaceDE w:val="0"/>
        <w:autoSpaceDN w:val="0"/>
        <w:adjustRightInd w:val="0"/>
        <w:ind w:firstLine="567"/>
        <w:jc w:val="both"/>
      </w:pPr>
      <w:r w:rsidRPr="00E275F4">
        <w:rPr>
          <w:b/>
        </w:rPr>
        <w:t>3.1.</w:t>
      </w:r>
      <w:r w:rsidRPr="00E275F4">
        <w:t xml:space="preserve"> </w:t>
      </w:r>
      <w:r w:rsidRPr="00180F47">
        <w:t>Кыргыз</w:t>
      </w:r>
      <w:r w:rsidRPr="00E275F4">
        <w:t xml:space="preserve"> </w:t>
      </w:r>
      <w:r w:rsidRPr="00180F47">
        <w:t>Республикасында</w:t>
      </w:r>
      <w:r w:rsidRPr="00E275F4">
        <w:t xml:space="preserve"> </w:t>
      </w:r>
      <w:r w:rsidRPr="00180F47">
        <w:t>даярдоо</w:t>
      </w:r>
      <w:r w:rsidRPr="00E275F4">
        <w:t xml:space="preserve"> </w:t>
      </w:r>
      <w:r w:rsidRPr="00180F47">
        <w:t>багыты</w:t>
      </w:r>
      <w:r w:rsidRPr="00E275F4">
        <w:t xml:space="preserve"> </w:t>
      </w:r>
      <w:r w:rsidRPr="00180F47">
        <w:t>боюнча</w:t>
      </w:r>
      <w:r w:rsidRPr="00E275F4">
        <w:t xml:space="preserve"> </w:t>
      </w:r>
      <w:r>
        <w:rPr>
          <w:b/>
          <w:lang w:val="ky-KG"/>
        </w:rPr>
        <w:t>740300</w:t>
      </w:r>
      <w:r w:rsidRPr="00D401A4">
        <w:rPr>
          <w:b/>
        </w:rPr>
        <w:t xml:space="preserve"> - </w:t>
      </w:r>
      <w:r w:rsidRPr="00742117">
        <w:rPr>
          <w:b/>
          <w:lang w:val="ky-KG"/>
        </w:rPr>
        <w:t>Коомдук тамактануу азыктарынын технологиясы жана аны уюштуу</w:t>
      </w:r>
      <w:r w:rsidRPr="00E275F4">
        <w:t xml:space="preserve"> - </w:t>
      </w:r>
      <w:r w:rsidRPr="00180F47">
        <w:t>бакалав</w:t>
      </w:r>
      <w:r>
        <w:t>рларды</w:t>
      </w:r>
      <w:r w:rsidRPr="00E275F4">
        <w:t xml:space="preserve"> </w:t>
      </w:r>
      <w:r>
        <w:t>даярдоо</w:t>
      </w:r>
      <w:r w:rsidRPr="00E275F4">
        <w:t xml:space="preserve"> </w:t>
      </w:r>
      <w:r>
        <w:t>боюнча</w:t>
      </w:r>
      <w:r w:rsidRPr="00E275F4">
        <w:t xml:space="preserve"> </w:t>
      </w:r>
      <w:r>
        <w:t>ЖКББ</w:t>
      </w:r>
      <w:r w:rsidRPr="00E275F4">
        <w:t xml:space="preserve"> </w:t>
      </w:r>
      <w:r>
        <w:t>НББП</w:t>
      </w:r>
      <w:r w:rsidRPr="00E275F4">
        <w:t>:</w:t>
      </w:r>
    </w:p>
    <w:p w14:paraId="6C51DA77" w14:textId="77777777" w:rsidR="00742117" w:rsidRPr="00E275F4" w:rsidRDefault="00742117" w:rsidP="00742117">
      <w:pPr>
        <w:widowControl w:val="0"/>
        <w:autoSpaceDE w:val="0"/>
        <w:autoSpaceDN w:val="0"/>
        <w:adjustRightInd w:val="0"/>
        <w:ind w:firstLine="567"/>
        <w:jc w:val="both"/>
      </w:pPr>
      <w:r w:rsidRPr="00E275F4">
        <w:t xml:space="preserve">- </w:t>
      </w:r>
      <w:r w:rsidRPr="00D401A4">
        <w:t>бакалаврларды</w:t>
      </w:r>
      <w:r w:rsidRPr="00E275F4">
        <w:t xml:space="preserve"> </w:t>
      </w:r>
      <w:r w:rsidRPr="00D401A4">
        <w:t>даярдоо</w:t>
      </w:r>
      <w:r w:rsidRPr="00E275F4">
        <w:t xml:space="preserve"> </w:t>
      </w:r>
      <w:r w:rsidRPr="00D401A4">
        <w:t>боюнча</w:t>
      </w:r>
      <w:r w:rsidRPr="00E275F4">
        <w:t xml:space="preserve"> </w:t>
      </w:r>
      <w:r w:rsidRPr="00D401A4">
        <w:t>ЖКББ</w:t>
      </w:r>
      <w:r w:rsidRPr="00E275F4">
        <w:t xml:space="preserve"> </w:t>
      </w:r>
      <w:r w:rsidRPr="00D401A4">
        <w:t>НББП</w:t>
      </w:r>
      <w:r w:rsidRPr="00E275F4">
        <w:t>;</w:t>
      </w:r>
    </w:p>
    <w:p w14:paraId="1B3708C9" w14:textId="77777777" w:rsidR="00742117" w:rsidRPr="00180F47" w:rsidRDefault="00742117" w:rsidP="00742117">
      <w:pPr>
        <w:widowControl w:val="0"/>
        <w:autoSpaceDE w:val="0"/>
        <w:autoSpaceDN w:val="0"/>
        <w:adjustRightInd w:val="0"/>
        <w:ind w:firstLine="567"/>
        <w:jc w:val="both"/>
      </w:pPr>
      <w:r w:rsidRPr="00180F47">
        <w:t>- магистрлерди даярдоо боюнча ЖКББ НББП.</w:t>
      </w:r>
    </w:p>
    <w:p w14:paraId="2958BCBF" w14:textId="77777777" w:rsidR="00742117" w:rsidRPr="00180F47" w:rsidRDefault="00742117" w:rsidP="00742117">
      <w:pPr>
        <w:widowControl w:val="0"/>
        <w:autoSpaceDE w:val="0"/>
        <w:autoSpaceDN w:val="0"/>
        <w:adjustRightInd w:val="0"/>
        <w:ind w:firstLine="567"/>
        <w:jc w:val="both"/>
      </w:pPr>
      <w:r w:rsidRPr="00180F47">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t>квалификациясы</w:t>
      </w:r>
      <w:r w:rsidRPr="00180F47">
        <w:t xml:space="preserve"> ыйгарылуу менен жогорку билими тууралуу диплом берилет.</w:t>
      </w:r>
    </w:p>
    <w:p w14:paraId="4C4DA7EE" w14:textId="77777777" w:rsidR="00742117" w:rsidRDefault="00742117" w:rsidP="00742117">
      <w:pPr>
        <w:widowControl w:val="0"/>
        <w:autoSpaceDE w:val="0"/>
        <w:autoSpaceDN w:val="0"/>
        <w:adjustRightInd w:val="0"/>
        <w:ind w:firstLine="567"/>
        <w:jc w:val="both"/>
      </w:pPr>
      <w:r w:rsidRPr="00180F47">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t>квалификациясы</w:t>
      </w:r>
      <w:r w:rsidRPr="00180F47">
        <w:t xml:space="preserve"> ыйгарылуу менен жогорку билими тууралуу диплом берилет.</w:t>
      </w:r>
    </w:p>
    <w:p w14:paraId="5A30264F" w14:textId="77777777" w:rsidR="00742117" w:rsidRDefault="00742117" w:rsidP="00742117">
      <w:pPr>
        <w:widowControl w:val="0"/>
        <w:autoSpaceDE w:val="0"/>
        <w:autoSpaceDN w:val="0"/>
        <w:adjustRightInd w:val="0"/>
        <w:ind w:firstLine="567"/>
        <w:jc w:val="both"/>
      </w:pPr>
      <w: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14:paraId="043A7E2B" w14:textId="77777777" w:rsidR="00742117" w:rsidRDefault="00742117" w:rsidP="00742117">
      <w:pPr>
        <w:widowControl w:val="0"/>
        <w:autoSpaceDE w:val="0"/>
        <w:autoSpaceDN w:val="0"/>
        <w:adjustRightInd w:val="0"/>
        <w:ind w:firstLine="567"/>
        <w:jc w:val="both"/>
      </w:pPr>
    </w:p>
    <w:p w14:paraId="5306E673" w14:textId="2C365D5E" w:rsidR="00742117" w:rsidRPr="004F64C5" w:rsidRDefault="00742117" w:rsidP="00742117">
      <w:pPr>
        <w:widowControl w:val="0"/>
        <w:autoSpaceDE w:val="0"/>
        <w:autoSpaceDN w:val="0"/>
        <w:adjustRightInd w:val="0"/>
        <w:ind w:firstLine="567"/>
        <w:jc w:val="both"/>
      </w:pPr>
      <w:r w:rsidRPr="00180F47">
        <w:rPr>
          <w:b/>
        </w:rPr>
        <w:t>3.2.</w:t>
      </w:r>
      <w:r w:rsidRPr="00180F47">
        <w:t xml:space="preserve"> </w:t>
      </w:r>
      <w:r>
        <w:t>Ж</w:t>
      </w:r>
      <w:r w:rsidRPr="00180F47">
        <w:t>алпы</w:t>
      </w:r>
      <w:r w:rsidRPr="004F64C5">
        <w:t xml:space="preserve"> </w:t>
      </w:r>
      <w:r w:rsidRPr="00180F47">
        <w:t>орто</w:t>
      </w:r>
      <w:r w:rsidRPr="004F64C5">
        <w:t xml:space="preserve"> </w:t>
      </w:r>
      <w:r w:rsidRPr="00180F47">
        <w:t>же</w:t>
      </w:r>
      <w:r w:rsidRPr="004F64C5">
        <w:t xml:space="preserve"> </w:t>
      </w:r>
      <w:r w:rsidRPr="00180F47">
        <w:t>кесиптик</w:t>
      </w:r>
      <w:r w:rsidRPr="004F64C5">
        <w:t xml:space="preserve"> </w:t>
      </w:r>
      <w:r w:rsidRPr="00180F47">
        <w:t>орто</w:t>
      </w:r>
      <w:r w:rsidRPr="004F64C5">
        <w:t xml:space="preserve"> </w:t>
      </w:r>
      <w:r>
        <w:t>билимдин</w:t>
      </w:r>
      <w:r w:rsidRPr="004F64C5">
        <w:t xml:space="preserve"> </w:t>
      </w:r>
      <w:r w:rsidRPr="00180F47">
        <w:t>базасында</w:t>
      </w:r>
      <w:r w:rsidRPr="004F64C5">
        <w:t xml:space="preserve"> </w:t>
      </w:r>
      <w:r>
        <w:t>к</w:t>
      </w:r>
      <w:r w:rsidRPr="00180F47">
        <w:t>үндүзгү</w:t>
      </w:r>
      <w:r w:rsidRPr="004F64C5">
        <w:t xml:space="preserve"> </w:t>
      </w:r>
      <w:r>
        <w:t>окутуу</w:t>
      </w:r>
      <w:r w:rsidRPr="004F64C5">
        <w:t xml:space="preserve"> </w:t>
      </w:r>
      <w:r>
        <w:t>формасында багыттар боюнча магистрлерди</w:t>
      </w:r>
      <w:r w:rsidRPr="004F64C5">
        <w:t xml:space="preserve"> </w:t>
      </w:r>
      <w:r w:rsidR="00DD5089">
        <w:rPr>
          <w:b/>
          <w:lang w:val="ky-KG"/>
        </w:rPr>
        <w:t>740300</w:t>
      </w:r>
      <w:r w:rsidR="00DD5089" w:rsidRPr="00D401A4">
        <w:rPr>
          <w:b/>
        </w:rPr>
        <w:t xml:space="preserve"> - </w:t>
      </w:r>
      <w:r w:rsidR="00DD5089" w:rsidRPr="00742117">
        <w:rPr>
          <w:b/>
          <w:lang w:val="ky-KG"/>
        </w:rPr>
        <w:t>Коомдук тамактануу азыктарынын технологиясы жана аны уюштуу</w:t>
      </w:r>
      <w:r w:rsidRPr="004F64C5">
        <w:t xml:space="preserve"> </w:t>
      </w:r>
      <w:r>
        <w:t>даярдоо</w:t>
      </w:r>
      <w:r w:rsidR="00AD2BF7">
        <w:rPr>
          <w:lang w:val="ky-KG"/>
        </w:rPr>
        <w:t xml:space="preserve"> багыты</w:t>
      </w:r>
      <w:r>
        <w:t xml:space="preserve"> боюнча </w:t>
      </w:r>
      <w:r w:rsidRPr="00180F47">
        <w:t>ЖКББ</w:t>
      </w:r>
      <w:r w:rsidRPr="004F64C5">
        <w:t xml:space="preserve"> </w:t>
      </w:r>
      <w:r>
        <w:t>НББП</w:t>
      </w:r>
      <w:r w:rsidRPr="004F64C5">
        <w:t xml:space="preserve"> </w:t>
      </w:r>
      <w:r w:rsidRPr="00180F47">
        <w:t>өздөштүрүүнүн</w:t>
      </w:r>
      <w:r w:rsidRPr="004F64C5">
        <w:t xml:space="preserve"> </w:t>
      </w:r>
      <w:r w:rsidRPr="00180F47">
        <w:t>ченемдик</w:t>
      </w:r>
      <w:r w:rsidRPr="004F64C5">
        <w:t xml:space="preserve"> </w:t>
      </w:r>
      <w:r w:rsidRPr="00180F47">
        <w:t>мөөнөтү</w:t>
      </w:r>
      <w:r w:rsidRPr="004F64C5">
        <w:t xml:space="preserve"> 6 </w:t>
      </w:r>
      <w:r w:rsidRPr="00180F47">
        <w:t>жылдан</w:t>
      </w:r>
      <w:r w:rsidRPr="004F64C5">
        <w:t xml:space="preserve"> </w:t>
      </w:r>
      <w:r w:rsidRPr="00180F47">
        <w:t>кем</w:t>
      </w:r>
      <w:r w:rsidRPr="004F64C5">
        <w:t xml:space="preserve"> </w:t>
      </w:r>
      <w:r>
        <w:t xml:space="preserve">эмес убакытты </w:t>
      </w:r>
      <w:r w:rsidRPr="00180F47">
        <w:t>түзөт</w:t>
      </w:r>
      <w:r w:rsidRPr="004F64C5">
        <w:t>, "</w:t>
      </w:r>
      <w:r w:rsidRPr="00180F47">
        <w:t>бакалавр</w:t>
      </w:r>
      <w:r w:rsidRPr="004F64C5">
        <w:t xml:space="preserve">" </w:t>
      </w:r>
      <w:r>
        <w:t>квалификациясы</w:t>
      </w:r>
      <w:r w:rsidRPr="004F64C5">
        <w:t xml:space="preserve"> </w:t>
      </w:r>
      <w:r w:rsidRPr="00180F47">
        <w:t>ыйгарылган</w:t>
      </w:r>
      <w:r>
        <w:t xml:space="preserve"> </w:t>
      </w:r>
      <w:r w:rsidRPr="00180F47">
        <w:t>жогорку</w:t>
      </w:r>
      <w:r w:rsidRPr="004F64C5">
        <w:t xml:space="preserve"> </w:t>
      </w:r>
      <w:r w:rsidRPr="00180F47">
        <w:t>кесиптик</w:t>
      </w:r>
      <w:r w:rsidRPr="004F64C5">
        <w:t xml:space="preserve"> </w:t>
      </w:r>
      <w:r>
        <w:t>билим бер</w:t>
      </w:r>
      <w:r w:rsidRPr="00180F47">
        <w:t>үү</w:t>
      </w:r>
      <w:r w:rsidRPr="004F64C5">
        <w:t xml:space="preserve"> </w:t>
      </w:r>
      <w:r w:rsidRPr="00180F47">
        <w:t>базасында</w:t>
      </w:r>
      <w:r w:rsidRPr="004F64C5">
        <w:t xml:space="preserve"> 2 </w:t>
      </w:r>
      <w:r w:rsidRPr="00180F47">
        <w:t>жылдан</w:t>
      </w:r>
      <w:r w:rsidRPr="004F64C5">
        <w:t xml:space="preserve"> </w:t>
      </w:r>
      <w:r w:rsidRPr="00180F47">
        <w:t>кем</w:t>
      </w:r>
      <w:r w:rsidRPr="004F64C5">
        <w:t xml:space="preserve"> </w:t>
      </w:r>
      <w:r>
        <w:t>эмес убакытты</w:t>
      </w:r>
      <w:r w:rsidRPr="004F64C5">
        <w:t xml:space="preserve"> </w:t>
      </w:r>
      <w:r w:rsidRPr="00180F47">
        <w:t>түзөт</w:t>
      </w:r>
      <w:r w:rsidRPr="004F64C5">
        <w:t>.</w:t>
      </w:r>
    </w:p>
    <w:p w14:paraId="4AC3B7C6" w14:textId="77777777" w:rsidR="00742117" w:rsidRPr="00D401A4" w:rsidRDefault="00742117" w:rsidP="00742117">
      <w:pPr>
        <w:widowControl w:val="0"/>
        <w:autoSpaceDE w:val="0"/>
        <w:autoSpaceDN w:val="0"/>
        <w:adjustRightInd w:val="0"/>
        <w:ind w:firstLine="567"/>
        <w:jc w:val="both"/>
      </w:pPr>
      <w:r w:rsidRPr="00D401A4">
        <w:t xml:space="preserve">Окутуунун күндүзгү-сырткы (кечки) жана сырткы формалары боюнча, ошондой эле окутуунун ар кандай формалары айкалыштырылган учурларда </w:t>
      </w:r>
      <w:r>
        <w:t>«бакалавр» квалификациясы ыйгарылган жогорку кесиптик билим бер</w:t>
      </w:r>
      <w:r w:rsidRPr="00180F47">
        <w:t>үү</w:t>
      </w:r>
      <w:r>
        <w:t xml:space="preserve"> базасында магистрлерди</w:t>
      </w:r>
      <w:r w:rsidRPr="00D401A4">
        <w:t xml:space="preserve"> даярдоо боюнча ЖКББ НББП өздөштүрүү мөөнөттөрү жож тарабынан </w:t>
      </w:r>
      <w:r>
        <w:t>күндүзгү ок</w:t>
      </w:r>
      <w:r w:rsidRPr="00D401A4">
        <w:t xml:space="preserve">утуу формасында белгиленген ченемдик мөөнөткө карата </w:t>
      </w:r>
      <w:r>
        <w:t>жарым</w:t>
      </w:r>
      <w:r w:rsidRPr="00D401A4">
        <w:t xml:space="preserve"> жылга чейин көбөйтүлөт. </w:t>
      </w:r>
    </w:p>
    <w:p w14:paraId="516DF348" w14:textId="77777777" w:rsidR="00742117" w:rsidRDefault="00742117" w:rsidP="00742117">
      <w:pPr>
        <w:widowControl w:val="0"/>
        <w:autoSpaceDE w:val="0"/>
        <w:autoSpaceDN w:val="0"/>
        <w:adjustRightInd w:val="0"/>
        <w:ind w:firstLine="567"/>
        <w:jc w:val="both"/>
      </w:pPr>
      <w:r w:rsidRPr="00180F47">
        <w:t>"</w:t>
      </w:r>
      <w:r>
        <w:t>Адис</w:t>
      </w:r>
      <w:r w:rsidRPr="00180F47">
        <w:t xml:space="preserve">" </w:t>
      </w:r>
      <w:r>
        <w:t>квалификациясын</w:t>
      </w:r>
      <w:r w:rsidRPr="00180F47">
        <w:t xml:space="preserve"> ыйгаруу менен </w:t>
      </w:r>
      <w:r>
        <w:t>толук жогорку кесиптик билим бер</w:t>
      </w:r>
      <w:r w:rsidRPr="00180F47">
        <w:t xml:space="preserve">үү базасында </w:t>
      </w:r>
      <w:r>
        <w:t>магистрлерди даярдоо</w:t>
      </w:r>
      <w:r w:rsidRPr="00180F47">
        <w:t xml:space="preserve"> боюнча </w:t>
      </w:r>
      <w:r>
        <w:t xml:space="preserve">ЖКББ НББП өздөштүрүү </w:t>
      </w:r>
      <w:r w:rsidRPr="00180F47">
        <w:t xml:space="preserve">мөөнөттөрү </w:t>
      </w:r>
      <w:r>
        <w:t xml:space="preserve">бир жылдан кем эмес убакытты </w:t>
      </w:r>
      <w:r w:rsidRPr="00180F47">
        <w:t>түзөт</w:t>
      </w:r>
      <w:r w:rsidRPr="004F64C5">
        <w:t>.</w:t>
      </w:r>
    </w:p>
    <w:p w14:paraId="021AEE85" w14:textId="77777777" w:rsidR="00742117" w:rsidRDefault="00742117" w:rsidP="00742117">
      <w:pPr>
        <w:widowControl w:val="0"/>
        <w:autoSpaceDE w:val="0"/>
        <w:autoSpaceDN w:val="0"/>
        <w:adjustRightInd w:val="0"/>
        <w:ind w:firstLine="567"/>
        <w:jc w:val="both"/>
      </w:pPr>
      <w: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14:paraId="5E3D243B" w14:textId="77777777" w:rsidR="00742117" w:rsidRPr="00D401A4" w:rsidRDefault="00742117" w:rsidP="00742117">
      <w:pPr>
        <w:widowControl w:val="0"/>
        <w:autoSpaceDE w:val="0"/>
        <w:autoSpaceDN w:val="0"/>
        <w:adjustRightInd w:val="0"/>
        <w:ind w:firstLine="567"/>
        <w:jc w:val="both"/>
      </w:pPr>
      <w:r>
        <w:tab/>
      </w:r>
      <w:r w:rsidRPr="00D401A4">
        <w:t>Билим алуунун формасына карабастан жеке окуу планы боюнча окутууда окуунун мөөнөтүн жож өз алдынча аныктайт.</w:t>
      </w:r>
      <w:r>
        <w:t xml:space="preserve"> </w:t>
      </w:r>
    </w:p>
    <w:p w14:paraId="6AA3C2F3" w14:textId="77777777" w:rsidR="00742117" w:rsidRPr="00D401A4" w:rsidRDefault="00742117" w:rsidP="00742117">
      <w:pPr>
        <w:widowControl w:val="0"/>
        <w:autoSpaceDE w:val="0"/>
        <w:autoSpaceDN w:val="0"/>
        <w:adjustRightInd w:val="0"/>
        <w:ind w:firstLine="567"/>
        <w:jc w:val="both"/>
      </w:pPr>
      <w:r w:rsidRPr="00D401A4">
        <w:t>Ден соолугунун мүмкүнчүлүгү чектелүү адамдарды жеке окуу пла</w:t>
      </w:r>
      <w:r>
        <w:t>ны боюнча окутууда жож мөөнөттү</w:t>
      </w:r>
      <w:r w:rsidRPr="00D401A4">
        <w:t xml:space="preserve"> билим алуунун тийиштүү формасы боюнча аныкталган убакыт</w:t>
      </w:r>
      <w:r>
        <w:t>к</w:t>
      </w:r>
      <w:r w:rsidRPr="00D401A4">
        <w:t>а салыштырмалуу узартууга укуктуу.</w:t>
      </w:r>
    </w:p>
    <w:p w14:paraId="277ADB1E" w14:textId="3FB0AC42" w:rsidR="00742117" w:rsidRPr="00D401A4" w:rsidRDefault="00742117" w:rsidP="00742117">
      <w:pPr>
        <w:widowControl w:val="0"/>
        <w:autoSpaceDE w:val="0"/>
        <w:autoSpaceDN w:val="0"/>
        <w:adjustRightInd w:val="0"/>
        <w:ind w:firstLine="567"/>
        <w:jc w:val="both"/>
      </w:pPr>
      <w:r>
        <w:lastRenderedPageBreak/>
        <w:t>М</w:t>
      </w:r>
      <w:r w:rsidRPr="00D401A4">
        <w:t xml:space="preserve">агистрлерди даярдоо багыты боюнча ЖКББ НББП өздөштүрүүнүн башка ченемдик мөөнөттөрүн </w:t>
      </w:r>
      <w:r w:rsidR="006A5B35" w:rsidRPr="006C2C85">
        <w:rPr>
          <w:lang w:val="ky-KG"/>
        </w:rPr>
        <w:t xml:space="preserve">Кыргыз Республикасынын </w:t>
      </w:r>
      <w:r w:rsidR="006A5B35">
        <w:rPr>
          <w:lang w:val="ky-KG"/>
        </w:rPr>
        <w:t>Министерлер Кабинети белгилейт</w:t>
      </w:r>
      <w:r w:rsidR="006A5B35">
        <w:rPr>
          <w:lang w:val="ky-KG"/>
        </w:rPr>
        <w:t>.</w:t>
      </w:r>
    </w:p>
    <w:p w14:paraId="2F34C486" w14:textId="77777777" w:rsidR="00742117" w:rsidRDefault="00742117" w:rsidP="00742117">
      <w:pPr>
        <w:widowControl w:val="0"/>
        <w:tabs>
          <w:tab w:val="left" w:pos="987"/>
        </w:tabs>
        <w:autoSpaceDE w:val="0"/>
        <w:autoSpaceDN w:val="0"/>
        <w:adjustRightInd w:val="0"/>
        <w:ind w:firstLine="567"/>
        <w:jc w:val="both"/>
      </w:pPr>
    </w:p>
    <w:p w14:paraId="16640C1E" w14:textId="77777777" w:rsidR="00742117" w:rsidRPr="00180F47" w:rsidRDefault="00742117" w:rsidP="00742117">
      <w:pPr>
        <w:widowControl w:val="0"/>
        <w:autoSpaceDE w:val="0"/>
        <w:autoSpaceDN w:val="0"/>
        <w:adjustRightInd w:val="0"/>
        <w:ind w:firstLine="567"/>
        <w:jc w:val="both"/>
      </w:pPr>
      <w:r w:rsidRPr="00180F47">
        <w:rPr>
          <w:b/>
        </w:rPr>
        <w:t>3.3.</w:t>
      </w:r>
      <w:r w:rsidRPr="00180F47">
        <w:t xml:space="preserve"> Жалпы орто же орто кесиптик билим</w:t>
      </w:r>
      <w:r>
        <w:t>дин</w:t>
      </w:r>
      <w:r w:rsidRPr="00180F47">
        <w:t xml:space="preserve"> базасы</w:t>
      </w:r>
      <w:r>
        <w:t>нда</w:t>
      </w:r>
      <w:r w:rsidRPr="00180F47">
        <w:t xml:space="preserve"> күндүзгү окуу формасында магистрлерди даярдоодогу ЖКББ НББПны өздөштүрүүнүн жалпы эмгек сыйымдуулугу 360тан кем эмес к</w:t>
      </w:r>
      <w:r>
        <w:t>редитти</w:t>
      </w:r>
      <w:r w:rsidRPr="00180F47">
        <w:t xml:space="preserve"> түзөт жана "бакалавр" </w:t>
      </w:r>
      <w:r>
        <w:t>квалификациясын ыйгаруу менен тастыкталган</w:t>
      </w:r>
      <w:r w:rsidRPr="00180F47">
        <w:t xml:space="preserve"> жогорку кесиптик билимдин базасында 120</w:t>
      </w:r>
      <w:r>
        <w:t>дан</w:t>
      </w:r>
      <w:r w:rsidRPr="00180F47">
        <w:t xml:space="preserve"> кем эмес</w:t>
      </w:r>
      <w:r>
        <w:t xml:space="preserve"> кредитти</w:t>
      </w:r>
      <w:r w:rsidRPr="00180F47">
        <w:t xml:space="preserve"> түзөт.</w:t>
      </w:r>
    </w:p>
    <w:p w14:paraId="1731A0A9" w14:textId="77777777" w:rsidR="00742117" w:rsidRPr="00180F47" w:rsidRDefault="00742117" w:rsidP="00742117">
      <w:pPr>
        <w:widowControl w:val="0"/>
        <w:autoSpaceDE w:val="0"/>
        <w:autoSpaceDN w:val="0"/>
        <w:adjustRightInd w:val="0"/>
        <w:ind w:firstLine="567"/>
        <w:jc w:val="both"/>
      </w:pPr>
      <w:r w:rsidRPr="00180F47">
        <w:t xml:space="preserve">Күндүзгү окуу формасы боюнча окуу жылындагы ЖКББ НББПнын эмгек сыйымдуулугу 60тан кем эмес </w:t>
      </w:r>
      <w:r>
        <w:t xml:space="preserve">кредитке </w:t>
      </w:r>
      <w:r w:rsidRPr="00180F47">
        <w:t>барабар.</w:t>
      </w:r>
    </w:p>
    <w:p w14:paraId="65ED2AFD" w14:textId="77777777" w:rsidR="00742117" w:rsidRPr="00D401A4" w:rsidRDefault="00742117" w:rsidP="00742117">
      <w:pPr>
        <w:widowControl w:val="0"/>
        <w:autoSpaceDE w:val="0"/>
        <w:autoSpaceDN w:val="0"/>
        <w:adjustRightInd w:val="0"/>
        <w:ind w:firstLine="567"/>
        <w:jc w:val="both"/>
      </w:pPr>
      <w:r w:rsidRPr="00D401A4">
        <w:t>Бир окуу семестринин эмгек сыйымдуулугу 30дан кем эмес кредитке барабар (окуу процесси эки семестрлик болуп курулган учурда).</w:t>
      </w:r>
    </w:p>
    <w:p w14:paraId="56972392" w14:textId="77777777" w:rsidR="00742117" w:rsidRPr="00D401A4" w:rsidRDefault="00742117" w:rsidP="00742117">
      <w:pPr>
        <w:widowControl w:val="0"/>
        <w:autoSpaceDE w:val="0"/>
        <w:autoSpaceDN w:val="0"/>
        <w:adjustRightInd w:val="0"/>
        <w:ind w:firstLine="567"/>
        <w:jc w:val="both"/>
      </w:pPr>
      <w:r w:rsidRPr="00D401A4">
        <w:t>Бир кредит студенттин окуу ишинин 30 саатына эквиваленттүү (анын ичинде анын аудиториялык, өз алдынча иштери жана аттестациянын бардык түрлөрү).</w:t>
      </w:r>
    </w:p>
    <w:p w14:paraId="7F3C74F2" w14:textId="77777777" w:rsidR="00742117" w:rsidRPr="00D401A4" w:rsidRDefault="00742117" w:rsidP="00742117">
      <w:pPr>
        <w:widowControl w:val="0"/>
        <w:autoSpaceDE w:val="0"/>
        <w:autoSpaceDN w:val="0"/>
        <w:adjustRightInd w:val="0"/>
        <w:ind w:firstLine="567"/>
        <w:jc w:val="both"/>
      </w:pPr>
      <w:r w:rsidRPr="00D401A4">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w:t>
      </w:r>
      <w:r>
        <w:t xml:space="preserve"> </w:t>
      </w:r>
      <w:r w:rsidRPr="00D401A4">
        <w:t>48ден кем эмес кредитти түзөт.</w:t>
      </w:r>
    </w:p>
    <w:p w14:paraId="4D5F711B" w14:textId="77777777" w:rsidR="00742117" w:rsidRPr="00180F47" w:rsidRDefault="00742117" w:rsidP="00742117">
      <w:pPr>
        <w:widowControl w:val="0"/>
        <w:autoSpaceDE w:val="0"/>
        <w:autoSpaceDN w:val="0"/>
        <w:adjustRightInd w:val="0"/>
        <w:ind w:firstLine="567"/>
        <w:jc w:val="both"/>
      </w:pPr>
      <w:r>
        <w:rPr>
          <w:b/>
        </w:rPr>
        <w:t xml:space="preserve"> </w:t>
      </w:r>
      <w:r w:rsidRPr="00180F47">
        <w:rPr>
          <w:b/>
        </w:rPr>
        <w:t>3.4.</w:t>
      </w:r>
      <w:r w:rsidRPr="00180F47">
        <w:t xml:space="preserve"> ЖКББ НББПнын инсанды окутуу жана тарбиялоо жаатындагы даярдоонун</w:t>
      </w:r>
      <w:r w:rsidRPr="00180F47">
        <w:rPr>
          <w:b/>
          <w:lang w:val="ky-KG"/>
        </w:rPr>
        <w:t xml:space="preserve"> </w:t>
      </w:r>
      <w:r w:rsidR="00DD5089">
        <w:rPr>
          <w:b/>
          <w:lang w:val="ky-KG"/>
        </w:rPr>
        <w:t>740300</w:t>
      </w:r>
      <w:r w:rsidR="00DD5089" w:rsidRPr="00D401A4">
        <w:rPr>
          <w:b/>
        </w:rPr>
        <w:t xml:space="preserve"> - </w:t>
      </w:r>
      <w:r w:rsidR="00DD5089" w:rsidRPr="00742117">
        <w:rPr>
          <w:b/>
          <w:lang w:val="ky-KG"/>
        </w:rPr>
        <w:t>Коомдук тамактануу азыктарынын технологиясы жана аны уюштуу</w:t>
      </w:r>
      <w:r w:rsidRPr="00180F47">
        <w:t xml:space="preserve"> </w:t>
      </w:r>
      <w:r>
        <w:t>багыт</w:t>
      </w:r>
      <w:r w:rsidRPr="00180F47">
        <w:t>ы боюнча максаттары.</w:t>
      </w:r>
    </w:p>
    <w:p w14:paraId="61830920" w14:textId="77777777" w:rsidR="00742117" w:rsidRPr="002072D1" w:rsidRDefault="00742117" w:rsidP="00742117">
      <w:pPr>
        <w:widowControl w:val="0"/>
        <w:autoSpaceDE w:val="0"/>
        <w:autoSpaceDN w:val="0"/>
        <w:adjustRightInd w:val="0"/>
        <w:ind w:firstLine="567"/>
        <w:jc w:val="both"/>
      </w:pPr>
      <w:r w:rsidRPr="00180F47">
        <w:rPr>
          <w:b/>
        </w:rPr>
        <w:t>3.4.1.</w:t>
      </w:r>
      <w:r w:rsidRPr="00180F47">
        <w:t xml:space="preserve"> ЖКББ НББПнын окутуу </w:t>
      </w:r>
      <w:r>
        <w:rPr>
          <w:rStyle w:val="FontStyle74"/>
          <w:sz w:val="24"/>
          <w:szCs w:val="24"/>
          <w:lang w:val="ky-KG"/>
        </w:rPr>
        <w:t>чөйрөсүндөгү</w:t>
      </w:r>
      <w:r w:rsidRPr="00180F47">
        <w:t xml:space="preserve"> </w:t>
      </w:r>
      <w:r w:rsidR="00DD5089">
        <w:rPr>
          <w:b/>
          <w:lang w:val="ky-KG"/>
        </w:rPr>
        <w:t>740300</w:t>
      </w:r>
      <w:r w:rsidR="00DD5089" w:rsidRPr="00D401A4">
        <w:rPr>
          <w:b/>
        </w:rPr>
        <w:t xml:space="preserve"> - </w:t>
      </w:r>
      <w:r w:rsidR="00DD5089" w:rsidRPr="00742117">
        <w:rPr>
          <w:b/>
          <w:lang w:val="ky-KG"/>
        </w:rPr>
        <w:t>Коомдук тамактануу азыктарынын технологиясы жана аны уюштуу</w:t>
      </w:r>
      <w:r w:rsidRPr="00180F47">
        <w:t xml:space="preserve"> даярдоонун багыты боюнча максаты болуп </w:t>
      </w:r>
      <w:r w:rsidRPr="00D401A4">
        <w:t>төмөнкүлөр  эсептелинет</w:t>
      </w:r>
      <w:r w:rsidRPr="00180F47">
        <w:t>:</w:t>
      </w:r>
      <w:r>
        <w:t xml:space="preserve"> </w:t>
      </w:r>
      <w:r>
        <w:rPr>
          <w:lang w:val="ky-KG"/>
        </w:rPr>
        <w:t>г</w:t>
      </w:r>
      <w:r w:rsidRPr="002072D1">
        <w:rPr>
          <w:lang w:val="ky-KG"/>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r w:rsidRPr="002072D1">
        <w:t>.</w:t>
      </w:r>
    </w:p>
    <w:p w14:paraId="7B01F52D" w14:textId="77777777" w:rsidR="00742117" w:rsidRPr="00D401A4" w:rsidRDefault="00742117" w:rsidP="00742117">
      <w:pPr>
        <w:widowControl w:val="0"/>
        <w:autoSpaceDE w:val="0"/>
        <w:autoSpaceDN w:val="0"/>
        <w:adjustRightInd w:val="0"/>
        <w:ind w:firstLine="567"/>
        <w:jc w:val="both"/>
      </w:pPr>
      <w:r w:rsidRPr="00180F47">
        <w:rPr>
          <w:b/>
        </w:rPr>
        <w:t>3.4.2.</w:t>
      </w:r>
      <w:r w:rsidRPr="00180F47">
        <w:t xml:space="preserve"> ЖКББ НББПнын инсанды тарбиялоо </w:t>
      </w:r>
      <w:r>
        <w:rPr>
          <w:rStyle w:val="FontStyle74"/>
          <w:sz w:val="24"/>
          <w:szCs w:val="24"/>
          <w:lang w:val="ky-KG"/>
        </w:rPr>
        <w:t>чөйрөсүндөгү</w:t>
      </w:r>
      <w:r w:rsidRPr="00180F47">
        <w:t xml:space="preserve"> </w:t>
      </w:r>
      <w:r w:rsidR="00DD5089">
        <w:rPr>
          <w:b/>
          <w:lang w:val="ky-KG"/>
        </w:rPr>
        <w:t>740300</w:t>
      </w:r>
      <w:r w:rsidR="00DD5089" w:rsidRPr="00D401A4">
        <w:rPr>
          <w:b/>
        </w:rPr>
        <w:t xml:space="preserve"> - </w:t>
      </w:r>
      <w:r w:rsidR="00DD5089" w:rsidRPr="00742117">
        <w:rPr>
          <w:b/>
          <w:lang w:val="ky-KG"/>
        </w:rPr>
        <w:t>Коомдук тамактануу азыктарынын технологиясы жан</w:t>
      </w:r>
      <w:bookmarkStart w:id="0" w:name="_GoBack"/>
      <w:r w:rsidR="00DD5089" w:rsidRPr="00742117">
        <w:rPr>
          <w:b/>
          <w:lang w:val="ky-KG"/>
        </w:rPr>
        <w:t>а</w:t>
      </w:r>
      <w:bookmarkEnd w:id="0"/>
      <w:r w:rsidR="00DD5089" w:rsidRPr="00742117">
        <w:rPr>
          <w:b/>
          <w:lang w:val="ky-KG"/>
        </w:rPr>
        <w:t xml:space="preserve"> аны уюштуу</w:t>
      </w:r>
      <w:r w:rsidRPr="00180F47">
        <w:t xml:space="preserve"> даярдоонун багыты боюнча </w:t>
      </w:r>
      <w:r w:rsidRPr="00D401A4">
        <w:t>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айкөлдүк, алардын жалпы маданиятын жогорулатуу ж.б.</w:t>
      </w:r>
    </w:p>
    <w:p w14:paraId="1527B669" w14:textId="77777777" w:rsidR="00742117" w:rsidRPr="00180F47" w:rsidRDefault="00742117" w:rsidP="00742117">
      <w:pPr>
        <w:widowControl w:val="0"/>
        <w:autoSpaceDE w:val="0"/>
        <w:autoSpaceDN w:val="0"/>
        <w:adjustRightInd w:val="0"/>
        <w:ind w:firstLine="567"/>
        <w:jc w:val="both"/>
      </w:pPr>
    </w:p>
    <w:p w14:paraId="2F8DA5C0" w14:textId="77777777" w:rsidR="00742117" w:rsidRDefault="00742117" w:rsidP="00742117">
      <w:pPr>
        <w:widowControl w:val="0"/>
        <w:autoSpaceDE w:val="0"/>
        <w:autoSpaceDN w:val="0"/>
        <w:adjustRightInd w:val="0"/>
        <w:ind w:firstLine="567"/>
        <w:jc w:val="both"/>
        <w:rPr>
          <w:b/>
        </w:rPr>
      </w:pPr>
      <w:r w:rsidRPr="00180F47">
        <w:rPr>
          <w:b/>
        </w:rPr>
        <w:t>3.5. Бүтүрүүчүлөрдүн кесиптик иш чөйрөсү.</w:t>
      </w:r>
    </w:p>
    <w:p w14:paraId="681C74CA" w14:textId="77777777" w:rsidR="00742117" w:rsidRDefault="00742117" w:rsidP="00742117">
      <w:pPr>
        <w:widowControl w:val="0"/>
        <w:autoSpaceDE w:val="0"/>
        <w:autoSpaceDN w:val="0"/>
        <w:adjustRightInd w:val="0"/>
        <w:ind w:firstLine="567"/>
        <w:jc w:val="both"/>
      </w:pPr>
      <w:r w:rsidRPr="00D401A4">
        <w:t>Бүтүрүүчүлөрдүн кесиптик иш чөйрөсү</w:t>
      </w:r>
      <w:r>
        <w:t xml:space="preserve"> </w:t>
      </w:r>
      <w:r w:rsidR="00DD5089">
        <w:rPr>
          <w:b/>
          <w:lang w:val="ky-KG"/>
        </w:rPr>
        <w:t>740300</w:t>
      </w:r>
      <w:r w:rsidR="00DD5089" w:rsidRPr="00D401A4">
        <w:rPr>
          <w:b/>
        </w:rPr>
        <w:t xml:space="preserve"> - </w:t>
      </w:r>
      <w:r w:rsidR="00DD5089" w:rsidRPr="00742117">
        <w:rPr>
          <w:b/>
          <w:lang w:val="ky-KG"/>
        </w:rPr>
        <w:t>Коомдук тамактануу азыктарынын технологиясы жана аны уюштуу</w:t>
      </w:r>
      <w:r>
        <w:rPr>
          <w:b/>
          <w:lang w:val="ky-KG"/>
        </w:rPr>
        <w:t xml:space="preserve"> </w:t>
      </w:r>
      <w:r w:rsidRPr="00D401A4">
        <w:t>даярдоо багыты боюнча төмөнкүлөрдү камтыйт:</w:t>
      </w:r>
    </w:p>
    <w:p w14:paraId="26B95282" w14:textId="0EFB26BE" w:rsidR="00742117" w:rsidRDefault="00742117" w:rsidP="00742117">
      <w:pPr>
        <w:widowControl w:val="0"/>
        <w:autoSpaceDE w:val="0"/>
        <w:autoSpaceDN w:val="0"/>
        <w:adjustRightInd w:val="0"/>
        <w:ind w:firstLine="567"/>
        <w:jc w:val="both"/>
      </w:pPr>
      <w:r>
        <w:rPr>
          <w:b/>
        </w:rPr>
        <w:t xml:space="preserve">- </w:t>
      </w:r>
      <w:r w:rsidR="009E126C">
        <w:t>тамак азыктарын өндүрүү;</w:t>
      </w:r>
    </w:p>
    <w:p w14:paraId="2E9F18FF" w14:textId="37537B64" w:rsidR="00742117" w:rsidRPr="00180F47" w:rsidRDefault="00742117" w:rsidP="00742117">
      <w:pPr>
        <w:widowControl w:val="0"/>
        <w:autoSpaceDE w:val="0"/>
        <w:autoSpaceDN w:val="0"/>
        <w:adjustRightInd w:val="0"/>
        <w:ind w:firstLine="567"/>
        <w:jc w:val="both"/>
      </w:pPr>
      <w:r>
        <w:t>-</w:t>
      </w:r>
      <w:r w:rsidRPr="00180F47">
        <w:t xml:space="preserve"> </w:t>
      </w:r>
      <w:r w:rsidR="009E126C">
        <w:t>башкаруу;</w:t>
      </w:r>
    </w:p>
    <w:p w14:paraId="288ECB53" w14:textId="2A489695" w:rsidR="00742117" w:rsidRDefault="00742117" w:rsidP="00742117">
      <w:pPr>
        <w:widowControl w:val="0"/>
        <w:autoSpaceDE w:val="0"/>
        <w:autoSpaceDN w:val="0"/>
        <w:adjustRightInd w:val="0"/>
        <w:ind w:firstLine="567"/>
        <w:jc w:val="both"/>
      </w:pPr>
      <w:r w:rsidRPr="00180F47">
        <w:t xml:space="preserve">- </w:t>
      </w:r>
      <w:r w:rsidR="009E126C">
        <w:t>сервис жана калкка кызмат көрсөтүү;</w:t>
      </w:r>
    </w:p>
    <w:p w14:paraId="091AFD15" w14:textId="746D2B47" w:rsidR="00742117" w:rsidRDefault="00742117" w:rsidP="00742117">
      <w:pPr>
        <w:widowControl w:val="0"/>
        <w:autoSpaceDE w:val="0"/>
        <w:autoSpaceDN w:val="0"/>
        <w:adjustRightInd w:val="0"/>
        <w:ind w:firstLine="567"/>
        <w:jc w:val="both"/>
      </w:pPr>
      <w:r>
        <w:t xml:space="preserve">- </w:t>
      </w:r>
      <w:r w:rsidR="009E126C">
        <w:t>чекене жана дүң соода;</w:t>
      </w:r>
    </w:p>
    <w:p w14:paraId="6B6BBE81" w14:textId="69EDB84B" w:rsidR="00742117" w:rsidRDefault="00742117" w:rsidP="00742117">
      <w:pPr>
        <w:widowControl w:val="0"/>
        <w:autoSpaceDE w:val="0"/>
        <w:autoSpaceDN w:val="0"/>
        <w:adjustRightInd w:val="0"/>
        <w:ind w:firstLine="567"/>
        <w:jc w:val="both"/>
      </w:pPr>
      <w:r>
        <w:t xml:space="preserve">- </w:t>
      </w:r>
      <w:r w:rsidR="009E126C">
        <w:t>логистика (тамак азыктарын жана тамактарды кампалоо жана сактоо);</w:t>
      </w:r>
    </w:p>
    <w:p w14:paraId="1F785DB1" w14:textId="3CA8B684" w:rsidR="00C36FFB" w:rsidRPr="00180F47" w:rsidRDefault="00C36FFB" w:rsidP="00742117">
      <w:pPr>
        <w:widowControl w:val="0"/>
        <w:autoSpaceDE w:val="0"/>
        <w:autoSpaceDN w:val="0"/>
        <w:adjustRightInd w:val="0"/>
        <w:ind w:firstLine="567"/>
        <w:jc w:val="both"/>
      </w:pPr>
      <w:r>
        <w:t>-</w:t>
      </w:r>
      <w:r w:rsidR="009E126C">
        <w:t>били</w:t>
      </w:r>
      <w:r w:rsidR="00AD2BF7">
        <w:rPr>
          <w:lang w:val="ky-KG"/>
        </w:rPr>
        <w:t>м</w:t>
      </w:r>
      <w:r w:rsidR="009E126C">
        <w:t xml:space="preserve"> берүү жана илимий изилдөөлөр.</w:t>
      </w:r>
    </w:p>
    <w:p w14:paraId="2F7090E6" w14:textId="2100918F" w:rsidR="00515A58" w:rsidRPr="009E126C" w:rsidRDefault="00742117" w:rsidP="009E126C">
      <w:pPr>
        <w:widowControl w:val="0"/>
        <w:autoSpaceDE w:val="0"/>
        <w:autoSpaceDN w:val="0"/>
        <w:adjustRightInd w:val="0"/>
        <w:ind w:firstLine="567"/>
        <w:jc w:val="both"/>
      </w:pPr>
      <w:r w:rsidRPr="00D401A4">
        <w:t>Бүтүрүүчүлөрдүн билиминин жана алынган компетенцияларынын де</w:t>
      </w:r>
      <w:r>
        <w:t>ӊ</w:t>
      </w:r>
      <w:r w:rsidRPr="00D401A4">
        <w:t>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r w:rsidR="009E126C">
        <w:t>.</w:t>
      </w:r>
    </w:p>
    <w:p w14:paraId="0C739436" w14:textId="77777777" w:rsidR="00742117" w:rsidRPr="003032E6" w:rsidRDefault="00742117" w:rsidP="00742117">
      <w:pPr>
        <w:widowControl w:val="0"/>
        <w:autoSpaceDE w:val="0"/>
        <w:autoSpaceDN w:val="0"/>
        <w:adjustRightInd w:val="0"/>
        <w:ind w:firstLine="567"/>
        <w:jc w:val="both"/>
        <w:rPr>
          <w:b/>
        </w:rPr>
      </w:pPr>
      <w:r w:rsidRPr="003032E6">
        <w:rPr>
          <w:b/>
        </w:rPr>
        <w:t>3.6. Бүтүрүүчүлөрдүн кесиптик ишмердүүлүгүнүн об</w:t>
      </w:r>
      <w:r w:rsidR="002A5321">
        <w:rPr>
          <w:b/>
        </w:rPr>
        <w:t>ъ</w:t>
      </w:r>
      <w:r w:rsidRPr="003032E6">
        <w:rPr>
          <w:b/>
        </w:rPr>
        <w:t>ектилери.</w:t>
      </w:r>
    </w:p>
    <w:p w14:paraId="49098820" w14:textId="458FEE20" w:rsidR="00742117" w:rsidRDefault="00AD2BF7" w:rsidP="00742117">
      <w:pPr>
        <w:widowControl w:val="0"/>
        <w:autoSpaceDE w:val="0"/>
        <w:autoSpaceDN w:val="0"/>
        <w:adjustRightInd w:val="0"/>
        <w:ind w:firstLine="567"/>
        <w:jc w:val="both"/>
      </w:pPr>
      <w:r>
        <w:rPr>
          <w:lang w:val="ky-KG"/>
        </w:rPr>
        <w:t>Д</w:t>
      </w:r>
      <w:r w:rsidR="009E126C" w:rsidRPr="009E126C">
        <w:t>аярдоо багыты боюнча бүтүрүүчүлөрдүн кесиптик ишинин объектилери</w:t>
      </w:r>
      <w:r w:rsidR="00742117" w:rsidRPr="00D401A4">
        <w:t xml:space="preserve"> болуп төмөнкүлөр эсептелинет: </w:t>
      </w:r>
    </w:p>
    <w:p w14:paraId="0DB8096C" w14:textId="4290540E" w:rsidR="00742117" w:rsidRPr="00180F47" w:rsidRDefault="00742117" w:rsidP="00742117">
      <w:pPr>
        <w:widowControl w:val="0"/>
        <w:autoSpaceDE w:val="0"/>
        <w:autoSpaceDN w:val="0"/>
        <w:adjustRightInd w:val="0"/>
        <w:ind w:firstLine="567"/>
        <w:jc w:val="both"/>
      </w:pPr>
      <w:r w:rsidRPr="00180F47">
        <w:rPr>
          <w:b/>
        </w:rPr>
        <w:t xml:space="preserve">- </w:t>
      </w:r>
      <w:r w:rsidR="009E126C">
        <w:t>к</w:t>
      </w:r>
      <w:r w:rsidR="009E126C" w:rsidRPr="009E126C">
        <w:t>алктын туура тамактануусу</w:t>
      </w:r>
      <w:r w:rsidR="009E126C">
        <w:t xml:space="preserve">н, азыктардын коопсуздугун камсыздоочу </w:t>
      </w:r>
      <w:r w:rsidR="009E126C" w:rsidRPr="009E126C">
        <w:t>мамлекеттик саясат</w:t>
      </w:r>
      <w:r w:rsidR="009E126C">
        <w:t>;</w:t>
      </w:r>
    </w:p>
    <w:p w14:paraId="684E26E2" w14:textId="274D17D6" w:rsidR="00742117" w:rsidRDefault="00742117" w:rsidP="00742117">
      <w:pPr>
        <w:widowControl w:val="0"/>
        <w:autoSpaceDE w:val="0"/>
        <w:autoSpaceDN w:val="0"/>
        <w:adjustRightInd w:val="0"/>
        <w:ind w:firstLine="567"/>
        <w:jc w:val="both"/>
      </w:pPr>
      <w:r>
        <w:t xml:space="preserve">- </w:t>
      </w:r>
      <w:r w:rsidR="009E126C">
        <w:t>т</w:t>
      </w:r>
      <w:r w:rsidR="009E126C" w:rsidRPr="009E126C">
        <w:t>амактануу мекемеле</w:t>
      </w:r>
      <w:r w:rsidR="009E126C">
        <w:t>р</w:t>
      </w:r>
      <w:r w:rsidR="009E126C" w:rsidRPr="009E126C">
        <w:t>и / тармакты уюштуруу жана башкаруу</w:t>
      </w:r>
      <w:r w:rsidR="009E126C">
        <w:t>;</w:t>
      </w:r>
    </w:p>
    <w:p w14:paraId="1936A437" w14:textId="1316CE0A" w:rsidR="00742117" w:rsidRPr="00180F47" w:rsidRDefault="00742117" w:rsidP="00742117">
      <w:pPr>
        <w:widowControl w:val="0"/>
        <w:autoSpaceDE w:val="0"/>
        <w:autoSpaceDN w:val="0"/>
        <w:adjustRightInd w:val="0"/>
        <w:ind w:firstLine="567"/>
        <w:jc w:val="both"/>
      </w:pPr>
      <w:r>
        <w:lastRenderedPageBreak/>
        <w:t>-</w:t>
      </w:r>
      <w:r w:rsidRPr="00180F47">
        <w:t xml:space="preserve"> </w:t>
      </w:r>
      <w:r w:rsidR="009E126C">
        <w:t>к</w:t>
      </w:r>
      <w:r w:rsidR="009E126C" w:rsidRPr="009E126C">
        <w:t>айра иштетүү өнөр жайынын ишканаларын долбоорлоо жана ишке киргизүү процесси</w:t>
      </w:r>
      <w:r w:rsidR="009E126C">
        <w:t>;</w:t>
      </w:r>
    </w:p>
    <w:p w14:paraId="623ECE18" w14:textId="34A7C1E7" w:rsidR="00DD657E" w:rsidRDefault="00742117" w:rsidP="00DD657E">
      <w:pPr>
        <w:widowControl w:val="0"/>
        <w:autoSpaceDE w:val="0"/>
        <w:autoSpaceDN w:val="0"/>
        <w:adjustRightInd w:val="0"/>
        <w:ind w:firstLine="567"/>
        <w:jc w:val="both"/>
      </w:pPr>
      <w:r w:rsidRPr="00180F47">
        <w:t xml:space="preserve">- </w:t>
      </w:r>
      <w:r w:rsidR="00DD657E">
        <w:t>атаандаштык өнүмдөрдү жаратуунун инновациялык каражаттары, методдору жана ыкмалары;</w:t>
      </w:r>
    </w:p>
    <w:p w14:paraId="1E7559CB" w14:textId="55C9B3C7" w:rsidR="00DD657E" w:rsidRDefault="00DD657E" w:rsidP="00DD657E">
      <w:pPr>
        <w:widowControl w:val="0"/>
        <w:autoSpaceDE w:val="0"/>
        <w:autoSpaceDN w:val="0"/>
        <w:adjustRightInd w:val="0"/>
        <w:ind w:firstLine="567"/>
        <w:jc w:val="both"/>
      </w:pPr>
      <w:r>
        <w:t>- тамак-аш өндүрүшүндө санариптик технология;</w:t>
      </w:r>
    </w:p>
    <w:p w14:paraId="170289E1" w14:textId="462E69D5" w:rsidR="00DD657E" w:rsidRDefault="00DD657E" w:rsidP="00DD657E">
      <w:pPr>
        <w:widowControl w:val="0"/>
        <w:autoSpaceDE w:val="0"/>
        <w:autoSpaceDN w:val="0"/>
        <w:adjustRightInd w:val="0"/>
        <w:ind w:firstLine="567"/>
        <w:jc w:val="both"/>
      </w:pPr>
      <w:r>
        <w:t>- өсүмдүк жана жаныбарлардын алынган азык-түлүк чийки зат;</w:t>
      </w:r>
    </w:p>
    <w:p w14:paraId="57703B01" w14:textId="2B831C23" w:rsidR="00DD657E" w:rsidRDefault="00DD657E" w:rsidP="00DD657E">
      <w:pPr>
        <w:widowControl w:val="0"/>
        <w:autoSpaceDE w:val="0"/>
        <w:autoSpaceDN w:val="0"/>
        <w:adjustRightInd w:val="0"/>
        <w:ind w:firstLine="567"/>
        <w:jc w:val="both"/>
      </w:pPr>
      <w:r>
        <w:t>- ар кандай багыттагы тамак азыктары;</w:t>
      </w:r>
    </w:p>
    <w:p w14:paraId="07946D08" w14:textId="07F8E5DB" w:rsidR="00DD657E" w:rsidRDefault="00DD657E" w:rsidP="00DD657E">
      <w:pPr>
        <w:widowControl w:val="0"/>
        <w:autoSpaceDE w:val="0"/>
        <w:autoSpaceDN w:val="0"/>
        <w:adjustRightInd w:val="0"/>
        <w:ind w:firstLine="567"/>
        <w:jc w:val="both"/>
      </w:pPr>
      <w:r>
        <w:t xml:space="preserve">- </w:t>
      </w:r>
      <w:r w:rsidR="00544DE7">
        <w:t>чийки заттын жана даяр тамак азыктарынын сапатын көзөмөлдөө жана изилдөө усулдары жан ыкмалары, нормативдик техникалык документтер</w:t>
      </w:r>
      <w:r>
        <w:t>;</w:t>
      </w:r>
    </w:p>
    <w:p w14:paraId="64279350" w14:textId="03E55D13" w:rsidR="00DD657E" w:rsidRDefault="00544DE7" w:rsidP="00DD657E">
      <w:pPr>
        <w:widowControl w:val="0"/>
        <w:autoSpaceDE w:val="0"/>
        <w:autoSpaceDN w:val="0"/>
        <w:adjustRightInd w:val="0"/>
        <w:ind w:firstLine="567"/>
        <w:jc w:val="both"/>
      </w:pPr>
      <w:r>
        <w:t>- к</w:t>
      </w:r>
      <w:r w:rsidR="00AD2BF7">
        <w:rPr>
          <w:lang w:val="ky-KG"/>
        </w:rPr>
        <w:t>оо</w:t>
      </w:r>
      <w:r>
        <w:t>мдук тамактануу</w:t>
      </w:r>
      <w:r w:rsidR="00DD657E">
        <w:t xml:space="preserve"> ишканалардын технологиялык жабдыктары;</w:t>
      </w:r>
    </w:p>
    <w:p w14:paraId="5D4B41DF" w14:textId="131B0AA2" w:rsidR="00DD657E" w:rsidRDefault="00544DE7" w:rsidP="00DD657E">
      <w:pPr>
        <w:widowControl w:val="0"/>
        <w:autoSpaceDE w:val="0"/>
        <w:autoSpaceDN w:val="0"/>
        <w:adjustRightInd w:val="0"/>
        <w:ind w:firstLine="567"/>
        <w:jc w:val="both"/>
      </w:pPr>
      <w:r>
        <w:t xml:space="preserve">- </w:t>
      </w:r>
      <w:r w:rsidR="00DD657E">
        <w:t xml:space="preserve">билим берүү жана усулдук документтер, окуу процесси, </w:t>
      </w:r>
      <w:r>
        <w:t>били алуучулар</w:t>
      </w:r>
      <w:r w:rsidR="00DD657E">
        <w:t>;</w:t>
      </w:r>
    </w:p>
    <w:p w14:paraId="7D2F1619" w14:textId="0C203DF4" w:rsidR="00742117" w:rsidRDefault="00544DE7" w:rsidP="00DD657E">
      <w:pPr>
        <w:widowControl w:val="0"/>
        <w:autoSpaceDE w:val="0"/>
        <w:autoSpaceDN w:val="0"/>
        <w:adjustRightInd w:val="0"/>
        <w:ind w:firstLine="567"/>
        <w:jc w:val="both"/>
      </w:pPr>
      <w:r>
        <w:t>- и</w:t>
      </w:r>
      <w:r w:rsidR="00DD657E">
        <w:t>лимий долбоорлор, маалыматтарды чогултуу жана талдоо ыкмалары, эксперттик корутунду</w:t>
      </w:r>
      <w:r>
        <w:t>лар</w:t>
      </w:r>
      <w:r w:rsidR="001B0604">
        <w:t>.</w:t>
      </w:r>
    </w:p>
    <w:p w14:paraId="126FB2A6" w14:textId="77777777" w:rsidR="00742117" w:rsidRDefault="00742117" w:rsidP="00742117">
      <w:pPr>
        <w:widowControl w:val="0"/>
        <w:autoSpaceDE w:val="0"/>
        <w:autoSpaceDN w:val="0"/>
        <w:adjustRightInd w:val="0"/>
        <w:ind w:firstLine="567"/>
        <w:jc w:val="both"/>
        <w:rPr>
          <w:b/>
        </w:rPr>
      </w:pPr>
    </w:p>
    <w:p w14:paraId="62253DA1" w14:textId="77777777" w:rsidR="00742117" w:rsidRPr="00180F47" w:rsidRDefault="00742117" w:rsidP="00742117">
      <w:pPr>
        <w:widowControl w:val="0"/>
        <w:autoSpaceDE w:val="0"/>
        <w:autoSpaceDN w:val="0"/>
        <w:adjustRightInd w:val="0"/>
        <w:ind w:firstLine="567"/>
        <w:jc w:val="both"/>
        <w:rPr>
          <w:b/>
        </w:rPr>
      </w:pPr>
      <w:r w:rsidRPr="00180F47">
        <w:rPr>
          <w:b/>
        </w:rPr>
        <w:t xml:space="preserve">3.7. </w:t>
      </w:r>
      <w:r w:rsidRPr="008E4D68">
        <w:rPr>
          <w:b/>
        </w:rPr>
        <w:t>Бүтүрүүчүлөрдүн кесиптик ишмердүүлүгүнүн түрлөрү</w:t>
      </w:r>
      <w:r w:rsidRPr="00180F47">
        <w:rPr>
          <w:b/>
        </w:rPr>
        <w:t>:</w:t>
      </w:r>
    </w:p>
    <w:p w14:paraId="49BA3396" w14:textId="77777777" w:rsidR="00742117" w:rsidRPr="00180F47" w:rsidRDefault="00742117" w:rsidP="00742117">
      <w:pPr>
        <w:widowControl w:val="0"/>
        <w:autoSpaceDE w:val="0"/>
        <w:autoSpaceDN w:val="0"/>
        <w:adjustRightInd w:val="0"/>
        <w:ind w:firstLine="567"/>
        <w:jc w:val="both"/>
      </w:pPr>
      <w:r w:rsidRPr="00180F47">
        <w:rPr>
          <w:b/>
        </w:rPr>
        <w:t xml:space="preserve">- </w:t>
      </w:r>
      <w:r w:rsidRPr="00180F47">
        <w:t>ө</w:t>
      </w:r>
      <w:r>
        <w:t>ндүрүштүк-</w:t>
      </w:r>
      <w:r w:rsidRPr="00180F47">
        <w:t>технологиялык;</w:t>
      </w:r>
    </w:p>
    <w:p w14:paraId="0759E321" w14:textId="77777777" w:rsidR="00742117" w:rsidRPr="00180F47" w:rsidRDefault="00742117" w:rsidP="00742117">
      <w:pPr>
        <w:widowControl w:val="0"/>
        <w:autoSpaceDE w:val="0"/>
        <w:autoSpaceDN w:val="0"/>
        <w:adjustRightInd w:val="0"/>
        <w:ind w:firstLine="567"/>
        <w:jc w:val="both"/>
      </w:pPr>
      <w:r w:rsidRPr="00180F47">
        <w:t xml:space="preserve">- </w:t>
      </w:r>
      <w:r>
        <w:t>илимий-изилдөө</w:t>
      </w:r>
      <w:r w:rsidRPr="00180F47">
        <w:t>;</w:t>
      </w:r>
    </w:p>
    <w:p w14:paraId="1E6B101A" w14:textId="77777777" w:rsidR="00742117" w:rsidRPr="00D401A4" w:rsidRDefault="00742117" w:rsidP="00742117">
      <w:pPr>
        <w:widowControl w:val="0"/>
        <w:autoSpaceDE w:val="0"/>
        <w:autoSpaceDN w:val="0"/>
        <w:adjustRightInd w:val="0"/>
        <w:ind w:firstLine="567"/>
        <w:jc w:val="both"/>
      </w:pPr>
      <w:r w:rsidRPr="00D401A4">
        <w:t xml:space="preserve">- уюштуруу-башкаруучулук; </w:t>
      </w:r>
    </w:p>
    <w:p w14:paraId="0C55883F" w14:textId="522104DC" w:rsidR="00742117" w:rsidRPr="00180F47" w:rsidRDefault="00742117" w:rsidP="00742117">
      <w:pPr>
        <w:widowControl w:val="0"/>
        <w:autoSpaceDE w:val="0"/>
        <w:autoSpaceDN w:val="0"/>
        <w:adjustRightInd w:val="0"/>
        <w:ind w:firstLine="567"/>
        <w:jc w:val="both"/>
      </w:pPr>
      <w:r w:rsidRPr="00180F47">
        <w:t xml:space="preserve">- </w:t>
      </w:r>
      <w:r w:rsidR="00544DE7">
        <w:t>долбоордук</w:t>
      </w:r>
      <w:r w:rsidR="00544DE7" w:rsidRPr="00180F47">
        <w:t xml:space="preserve"> </w:t>
      </w:r>
      <w:r w:rsidR="00544DE7">
        <w:t>-</w:t>
      </w:r>
      <w:r w:rsidRPr="00180F47">
        <w:t>технологиялык;</w:t>
      </w:r>
    </w:p>
    <w:p w14:paraId="17B9816D" w14:textId="4D574A6B" w:rsidR="00544DE7" w:rsidRPr="00180F47" w:rsidRDefault="00742117" w:rsidP="00544DE7">
      <w:pPr>
        <w:widowControl w:val="0"/>
        <w:autoSpaceDE w:val="0"/>
        <w:autoSpaceDN w:val="0"/>
        <w:adjustRightInd w:val="0"/>
        <w:ind w:firstLine="567"/>
        <w:jc w:val="both"/>
      </w:pPr>
      <w:r w:rsidRPr="00180F47">
        <w:t xml:space="preserve">- </w:t>
      </w:r>
      <w:r>
        <w:t>п</w:t>
      </w:r>
      <w:r w:rsidRPr="00180F47">
        <w:t>едагогиялык</w:t>
      </w:r>
      <w:r w:rsidR="00544DE7">
        <w:t>.</w:t>
      </w:r>
    </w:p>
    <w:p w14:paraId="3AEF9CF7" w14:textId="7E2F2647" w:rsidR="00742117" w:rsidRPr="00544DE7" w:rsidRDefault="00544DE7" w:rsidP="00742117">
      <w:pPr>
        <w:widowControl w:val="0"/>
        <w:autoSpaceDE w:val="0"/>
        <w:autoSpaceDN w:val="0"/>
        <w:adjustRightInd w:val="0"/>
        <w:ind w:firstLine="567"/>
        <w:jc w:val="both"/>
        <w:rPr>
          <w:bCs/>
        </w:rPr>
      </w:pPr>
      <w:r>
        <w:rPr>
          <w:bCs/>
        </w:rPr>
        <w:t>Бүтүрүүчү негизинен даярдалчу кесиптик ишмердүүлүктүн кайсы бир түрлөрү</w:t>
      </w:r>
      <w:r w:rsidR="004A0B72">
        <w:rPr>
          <w:bCs/>
        </w:rPr>
        <w:t>,</w:t>
      </w:r>
      <w:r w:rsidR="004A0B72" w:rsidRPr="004A0B72">
        <w:rPr>
          <w:bCs/>
        </w:rPr>
        <w:t xml:space="preserve"> </w:t>
      </w:r>
      <w:r w:rsidR="004A0B72">
        <w:rPr>
          <w:bCs/>
        </w:rPr>
        <w:t>анын билим алуу программасынын мазмунун</w:t>
      </w:r>
      <w:r>
        <w:rPr>
          <w:bCs/>
        </w:rPr>
        <w:t xml:space="preserve">, </w:t>
      </w:r>
      <w:r w:rsidR="004A0B72">
        <w:rPr>
          <w:bCs/>
        </w:rPr>
        <w:t xml:space="preserve">жож тарабынан иштелип чыккан </w:t>
      </w:r>
      <w:r>
        <w:rPr>
          <w:bCs/>
        </w:rPr>
        <w:t>тийиштүү кесиптик стандарттын (эгер бар болсо) негизинде же кызыкдар жумуш берүүчүлөр менен биргеликте аныкта</w:t>
      </w:r>
      <w:r w:rsidR="004A0B72">
        <w:rPr>
          <w:bCs/>
        </w:rPr>
        <w:t>лы</w:t>
      </w:r>
      <w:r>
        <w:rPr>
          <w:bCs/>
        </w:rPr>
        <w:t>шы керек</w:t>
      </w:r>
      <w:r w:rsidRPr="00544DE7">
        <w:rPr>
          <w:bCs/>
        </w:rPr>
        <w:t>.</w:t>
      </w:r>
    </w:p>
    <w:p w14:paraId="1565939D" w14:textId="77777777" w:rsidR="00742117" w:rsidRPr="00D85054" w:rsidRDefault="00742117" w:rsidP="00742117">
      <w:pPr>
        <w:widowControl w:val="0"/>
        <w:autoSpaceDE w:val="0"/>
        <w:autoSpaceDN w:val="0"/>
        <w:adjustRightInd w:val="0"/>
        <w:ind w:firstLine="567"/>
        <w:jc w:val="both"/>
        <w:rPr>
          <w:rStyle w:val="FontStyle74"/>
          <w:b/>
          <w:sz w:val="24"/>
          <w:szCs w:val="24"/>
          <w:lang w:val="ky-KG"/>
        </w:rPr>
      </w:pPr>
      <w:r w:rsidRPr="00180F47">
        <w:rPr>
          <w:b/>
        </w:rPr>
        <w:t xml:space="preserve">3.8. </w:t>
      </w:r>
      <w:r w:rsidRPr="00D85054">
        <w:rPr>
          <w:b/>
        </w:rPr>
        <w:t xml:space="preserve">Бүтүрүүчүлөрдүн </w:t>
      </w:r>
      <w:r w:rsidRPr="00D85054">
        <w:rPr>
          <w:rStyle w:val="FontStyle74"/>
          <w:sz w:val="24"/>
          <w:szCs w:val="24"/>
        </w:rPr>
        <w:t xml:space="preserve">кесиптик </w:t>
      </w:r>
      <w:r w:rsidRPr="00D85054">
        <w:rPr>
          <w:b/>
        </w:rPr>
        <w:t>ишмердүүлүгүнүн</w:t>
      </w:r>
      <w:r w:rsidRPr="00D85054">
        <w:rPr>
          <w:rStyle w:val="FontStyle74"/>
          <w:sz w:val="24"/>
          <w:szCs w:val="24"/>
        </w:rPr>
        <w:t xml:space="preserve"> </w:t>
      </w:r>
      <w:r w:rsidRPr="00D85054">
        <w:rPr>
          <w:rStyle w:val="FontStyle74"/>
          <w:sz w:val="24"/>
          <w:szCs w:val="24"/>
          <w:lang w:val="ky-KG"/>
        </w:rPr>
        <w:t>маселелери.</w:t>
      </w:r>
    </w:p>
    <w:p w14:paraId="74DCA661" w14:textId="77777777" w:rsidR="00742117" w:rsidRPr="00D85054" w:rsidRDefault="00742117" w:rsidP="00742117">
      <w:pPr>
        <w:widowControl w:val="0"/>
        <w:autoSpaceDE w:val="0"/>
        <w:autoSpaceDN w:val="0"/>
        <w:adjustRightInd w:val="0"/>
        <w:ind w:firstLine="708"/>
        <w:jc w:val="both"/>
        <w:rPr>
          <w:i/>
          <w:lang w:val="ky-KG"/>
        </w:rPr>
      </w:pPr>
      <w:r w:rsidRPr="00D85054">
        <w:rPr>
          <w:lang w:val="ky-KG"/>
        </w:rPr>
        <w:t xml:space="preserve">Магистрдин </w:t>
      </w:r>
      <w:r w:rsidRPr="00D85054">
        <w:rPr>
          <w:rStyle w:val="FontStyle74"/>
          <w:sz w:val="24"/>
          <w:szCs w:val="24"/>
          <w:lang w:val="ky-KG"/>
        </w:rPr>
        <w:t xml:space="preserve">кесиптик </w:t>
      </w:r>
      <w:r w:rsidRPr="00D85054">
        <w:rPr>
          <w:lang w:val="ky-KG"/>
        </w:rPr>
        <w:t>ишмердүүлүгүнүн</w:t>
      </w:r>
      <w:r w:rsidRPr="00D85054">
        <w:rPr>
          <w:rStyle w:val="FontStyle74"/>
          <w:sz w:val="24"/>
          <w:szCs w:val="24"/>
          <w:lang w:val="ky-KG"/>
        </w:rPr>
        <w:t xml:space="preserve"> маселелери:</w:t>
      </w:r>
    </w:p>
    <w:p w14:paraId="4FE7C7DB" w14:textId="77777777" w:rsidR="00742117" w:rsidRPr="00D85054" w:rsidRDefault="00742117" w:rsidP="00742117">
      <w:pPr>
        <w:widowControl w:val="0"/>
        <w:autoSpaceDE w:val="0"/>
        <w:autoSpaceDN w:val="0"/>
        <w:adjustRightInd w:val="0"/>
        <w:ind w:firstLine="708"/>
        <w:jc w:val="both"/>
        <w:rPr>
          <w:b/>
          <w:i/>
          <w:lang w:val="ky-KG"/>
        </w:rPr>
      </w:pPr>
      <w:r w:rsidRPr="00D85054">
        <w:rPr>
          <w:b/>
          <w:i/>
          <w:lang w:val="ky-KG"/>
        </w:rPr>
        <w:t>өндүрүштүк-технологиялык ишмердүүлүк:</w:t>
      </w:r>
    </w:p>
    <w:p w14:paraId="05879CD2" w14:textId="5EF82E78" w:rsidR="00323BB6" w:rsidRPr="00323BB6" w:rsidRDefault="00323BB6" w:rsidP="00323BB6">
      <w:pPr>
        <w:pStyle w:val="Style18"/>
        <w:widowControl/>
        <w:spacing w:before="14" w:line="240" w:lineRule="auto"/>
        <w:ind w:firstLine="437"/>
        <w:rPr>
          <w:rStyle w:val="FontStyle74"/>
          <w:sz w:val="24"/>
          <w:szCs w:val="24"/>
          <w:lang w:val="ky-KG"/>
        </w:rPr>
      </w:pPr>
      <w:r w:rsidRPr="00323BB6">
        <w:rPr>
          <w:rStyle w:val="FontStyle74"/>
          <w:sz w:val="24"/>
          <w:szCs w:val="24"/>
          <w:lang w:val="ky-KG"/>
        </w:rPr>
        <w:t>-</w:t>
      </w:r>
      <w:r w:rsidRPr="00323BB6">
        <w:rPr>
          <w:rStyle w:val="FontStyle74"/>
          <w:sz w:val="24"/>
          <w:szCs w:val="24"/>
          <w:lang w:val="ky-KG"/>
        </w:rPr>
        <w:tab/>
        <w:t xml:space="preserve"> </w:t>
      </w:r>
      <w:r w:rsidRPr="00FC43A5">
        <w:rPr>
          <w:rStyle w:val="FontStyle74"/>
          <w:sz w:val="24"/>
          <w:szCs w:val="24"/>
          <w:lang w:val="ky-KG"/>
        </w:rPr>
        <w:t>коомдук тамактануу азыктарын өндүрүү тармагында</w:t>
      </w:r>
      <w:r w:rsidR="00FC43A5">
        <w:rPr>
          <w:rStyle w:val="FontStyle74"/>
          <w:sz w:val="24"/>
          <w:szCs w:val="24"/>
          <w:lang w:val="ky-KG"/>
        </w:rPr>
        <w:t xml:space="preserve"> Ата-Мекендик жана чет өлкөлүк тажрыйбаны, илимий-техникалык маалыматты эске алып, белгиленген курамы жана касиеттери менен даяр тамактарды алууда заманбап технологияларды киргизүүнү, азыктык ресурстарды эффективдүү колдонууну жогорулатуучу иш-аракеттерди уюштуруу</w:t>
      </w:r>
      <w:r w:rsidRPr="00FC43A5">
        <w:rPr>
          <w:rStyle w:val="FontStyle74"/>
          <w:sz w:val="24"/>
          <w:szCs w:val="24"/>
          <w:lang w:val="ky-KG"/>
        </w:rPr>
        <w:t>;</w:t>
      </w:r>
    </w:p>
    <w:p w14:paraId="3E97D12C" w14:textId="5ADEA70D" w:rsidR="00323BB6" w:rsidRPr="00FC43A5" w:rsidRDefault="00323BB6" w:rsidP="00323BB6">
      <w:pPr>
        <w:pStyle w:val="Style18"/>
        <w:widowControl/>
        <w:spacing w:before="14" w:line="240" w:lineRule="auto"/>
        <w:ind w:firstLine="437"/>
        <w:rPr>
          <w:rStyle w:val="FontStyle74"/>
          <w:sz w:val="24"/>
          <w:szCs w:val="24"/>
          <w:lang w:val="ky-KG"/>
        </w:rPr>
      </w:pPr>
      <w:r w:rsidRPr="00FC43A5">
        <w:rPr>
          <w:rStyle w:val="FontStyle74"/>
          <w:sz w:val="24"/>
          <w:szCs w:val="24"/>
          <w:lang w:val="ky-KG"/>
        </w:rPr>
        <w:t>-</w:t>
      </w:r>
      <w:r w:rsidRPr="00FC43A5">
        <w:rPr>
          <w:rStyle w:val="FontStyle74"/>
          <w:sz w:val="24"/>
          <w:szCs w:val="24"/>
          <w:lang w:val="ky-KG"/>
        </w:rPr>
        <w:tab/>
        <w:t xml:space="preserve"> </w:t>
      </w:r>
      <w:r w:rsidR="00FC43A5" w:rsidRPr="00FC43A5">
        <w:rPr>
          <w:rStyle w:val="FontStyle74"/>
          <w:sz w:val="24"/>
          <w:szCs w:val="24"/>
          <w:lang w:val="ky-KG"/>
        </w:rPr>
        <w:t>көйгөйлүү өндүрүштүк абалдарды анализдөө, инновациялык ыкманы к</w:t>
      </w:r>
      <w:r w:rsidR="00FC43A5">
        <w:rPr>
          <w:rStyle w:val="FontStyle74"/>
          <w:sz w:val="24"/>
          <w:szCs w:val="24"/>
          <w:lang w:val="ky-KG"/>
        </w:rPr>
        <w:t>олдонуу негизинде көйгөйлүү тапшырмаларды жана суроолорду чечүү, с</w:t>
      </w:r>
      <w:r w:rsidR="00FC43A5" w:rsidRPr="00FC43A5">
        <w:rPr>
          <w:rStyle w:val="FontStyle74"/>
          <w:sz w:val="24"/>
          <w:szCs w:val="24"/>
          <w:lang w:val="ky-KG"/>
        </w:rPr>
        <w:t>тандарттык эмес өндүрүштүк маселелерди чечүүнүн жолдорун жана өнүгүү жолдорун издөө</w:t>
      </w:r>
      <w:r w:rsidRPr="00FC43A5">
        <w:rPr>
          <w:rStyle w:val="FontStyle74"/>
          <w:sz w:val="24"/>
          <w:szCs w:val="24"/>
          <w:lang w:val="ky-KG"/>
        </w:rPr>
        <w:t>;</w:t>
      </w:r>
    </w:p>
    <w:p w14:paraId="0B990183" w14:textId="1293A80A" w:rsidR="00FC43A5" w:rsidRPr="00FC43A5" w:rsidRDefault="00323BB6" w:rsidP="00FC43A5">
      <w:pPr>
        <w:pStyle w:val="Style18"/>
        <w:spacing w:before="14"/>
        <w:ind w:firstLine="437"/>
        <w:rPr>
          <w:rStyle w:val="FontStyle74"/>
          <w:sz w:val="24"/>
          <w:szCs w:val="24"/>
          <w:lang w:val="ky-KG"/>
        </w:rPr>
      </w:pPr>
      <w:r w:rsidRPr="00FC43A5">
        <w:rPr>
          <w:rStyle w:val="FontStyle74"/>
          <w:sz w:val="24"/>
          <w:szCs w:val="24"/>
          <w:lang w:val="ky-KG"/>
        </w:rPr>
        <w:t>-</w:t>
      </w:r>
      <w:r w:rsidRPr="00FC43A5">
        <w:rPr>
          <w:rStyle w:val="FontStyle74"/>
          <w:sz w:val="24"/>
          <w:szCs w:val="24"/>
          <w:lang w:val="ky-KG"/>
        </w:rPr>
        <w:tab/>
      </w:r>
      <w:r w:rsidR="00FC43A5">
        <w:rPr>
          <w:rStyle w:val="FontStyle74"/>
          <w:sz w:val="24"/>
          <w:szCs w:val="24"/>
          <w:lang w:val="ky-KG"/>
        </w:rPr>
        <w:t>э</w:t>
      </w:r>
      <w:r w:rsidR="00FC43A5" w:rsidRPr="00FC43A5">
        <w:rPr>
          <w:rStyle w:val="FontStyle74"/>
          <w:sz w:val="24"/>
          <w:szCs w:val="24"/>
          <w:lang w:val="ky-KG"/>
        </w:rPr>
        <w:t>мгек өндүрүмдүүлүгүн жогорулатууга мүмкүндүк берген азык-түлүк товарларын өндүрүү үчүн азык-түлүк товарларын өндүрүү татаалдыгын төмөндөтүүнүн жолдорун иштеп чыгуу;</w:t>
      </w:r>
    </w:p>
    <w:p w14:paraId="7C604362" w14:textId="2A53AE34" w:rsidR="00323BB6" w:rsidRPr="00FC43A5" w:rsidRDefault="00FC43A5" w:rsidP="00FC43A5">
      <w:pPr>
        <w:pStyle w:val="Style18"/>
        <w:widowControl/>
        <w:spacing w:before="14" w:line="240" w:lineRule="auto"/>
        <w:ind w:firstLine="437"/>
        <w:rPr>
          <w:rStyle w:val="FontStyle74"/>
          <w:sz w:val="24"/>
          <w:szCs w:val="24"/>
          <w:lang w:val="ky-KG"/>
        </w:rPr>
      </w:pPr>
      <w:r w:rsidRPr="00FC43A5">
        <w:rPr>
          <w:rStyle w:val="FontStyle74"/>
          <w:sz w:val="24"/>
          <w:szCs w:val="24"/>
          <w:lang w:val="ky-KG"/>
        </w:rPr>
        <w:t xml:space="preserve">- стандарттык жана сертификаттоо тесттерине негизделген чийки заттардын, жарым </w:t>
      </w:r>
      <w:r w:rsidR="005263D0">
        <w:rPr>
          <w:rStyle w:val="FontStyle74"/>
          <w:sz w:val="24"/>
          <w:szCs w:val="24"/>
          <w:lang w:val="ky-KG"/>
        </w:rPr>
        <w:t>фабрикаттардын</w:t>
      </w:r>
      <w:r w:rsidRPr="00FC43A5">
        <w:rPr>
          <w:rStyle w:val="FontStyle74"/>
          <w:sz w:val="24"/>
          <w:szCs w:val="24"/>
          <w:lang w:val="ky-KG"/>
        </w:rPr>
        <w:t xml:space="preserve"> жана даяр продукциялардын сапатын контролдоо үчүн натыйжалуу тутумду уюштуруу</w:t>
      </w:r>
      <w:r w:rsidR="00323BB6" w:rsidRPr="00FC43A5">
        <w:rPr>
          <w:rStyle w:val="FontStyle74"/>
          <w:sz w:val="24"/>
          <w:szCs w:val="24"/>
          <w:lang w:val="ky-KG"/>
        </w:rPr>
        <w:t>;</w:t>
      </w:r>
    </w:p>
    <w:p w14:paraId="14060096" w14:textId="41C7B256" w:rsidR="00323BB6" w:rsidRPr="005263D0" w:rsidRDefault="005263D0" w:rsidP="00323BB6">
      <w:pPr>
        <w:pStyle w:val="Style18"/>
        <w:widowControl/>
        <w:spacing w:before="14" w:line="240" w:lineRule="auto"/>
        <w:ind w:firstLine="437"/>
        <w:rPr>
          <w:rStyle w:val="FontStyle74"/>
          <w:b/>
          <w:i/>
          <w:sz w:val="24"/>
          <w:szCs w:val="24"/>
          <w:lang w:val="ky-KG"/>
        </w:rPr>
      </w:pPr>
      <w:r w:rsidRPr="005263D0">
        <w:rPr>
          <w:rStyle w:val="FontStyle74"/>
          <w:b/>
          <w:i/>
          <w:sz w:val="24"/>
          <w:szCs w:val="24"/>
          <w:lang w:val="ky-KG"/>
        </w:rPr>
        <w:t>илимий-изилдөөчүлүк ишмердүүлүк</w:t>
      </w:r>
      <w:r w:rsidR="00323BB6" w:rsidRPr="005263D0">
        <w:rPr>
          <w:rStyle w:val="FontStyle74"/>
          <w:b/>
          <w:i/>
          <w:sz w:val="24"/>
          <w:szCs w:val="24"/>
          <w:lang w:val="ky-KG"/>
        </w:rPr>
        <w:t>:</w:t>
      </w:r>
    </w:p>
    <w:p w14:paraId="4551493E" w14:textId="3D6DB1C7" w:rsidR="00323BB6" w:rsidRPr="005263D0" w:rsidRDefault="00323BB6" w:rsidP="00323BB6">
      <w:pPr>
        <w:pStyle w:val="Style18"/>
        <w:widowControl/>
        <w:spacing w:before="14" w:line="240" w:lineRule="auto"/>
        <w:ind w:firstLine="437"/>
        <w:rPr>
          <w:rStyle w:val="FontStyle74"/>
          <w:sz w:val="24"/>
          <w:szCs w:val="24"/>
          <w:lang w:val="ky-KG"/>
        </w:rPr>
      </w:pPr>
      <w:r w:rsidRPr="005263D0">
        <w:rPr>
          <w:rStyle w:val="FontStyle74"/>
          <w:sz w:val="24"/>
          <w:szCs w:val="24"/>
          <w:lang w:val="ky-KG"/>
        </w:rPr>
        <w:t xml:space="preserve">- </w:t>
      </w:r>
      <w:r w:rsidRPr="005263D0">
        <w:rPr>
          <w:rStyle w:val="FontStyle74"/>
          <w:sz w:val="24"/>
          <w:szCs w:val="24"/>
          <w:lang w:val="ky-KG"/>
        </w:rPr>
        <w:tab/>
      </w:r>
      <w:r w:rsidR="005263D0">
        <w:rPr>
          <w:rStyle w:val="FontStyle74"/>
          <w:sz w:val="24"/>
          <w:szCs w:val="24"/>
          <w:lang w:val="ky-KG"/>
        </w:rPr>
        <w:t>и</w:t>
      </w:r>
      <w:r w:rsidR="005263D0" w:rsidRPr="005263D0">
        <w:rPr>
          <w:rStyle w:val="FontStyle74"/>
          <w:sz w:val="24"/>
          <w:szCs w:val="24"/>
          <w:lang w:val="ky-KG"/>
        </w:rPr>
        <w:t>лимий-техникалык маалыматтарды, чет өлкөлүк жана ички тажрыйбанын жыйналышы, иштеп чыгуу, талдоо, системалаштыруу, изилдөө багытындагы методдорду жана практикалык маселелерди чечүүнүн ыкмаларын жана каражаттарын тандоо</w:t>
      </w:r>
      <w:r w:rsidRPr="005263D0">
        <w:rPr>
          <w:rStyle w:val="FontStyle74"/>
          <w:sz w:val="24"/>
          <w:szCs w:val="24"/>
          <w:lang w:val="ky-KG"/>
        </w:rPr>
        <w:t>;</w:t>
      </w:r>
    </w:p>
    <w:p w14:paraId="5A73A5B1" w14:textId="7B04BC6D" w:rsidR="00323BB6" w:rsidRPr="005263D0" w:rsidRDefault="00323BB6" w:rsidP="00323BB6">
      <w:pPr>
        <w:pStyle w:val="Style18"/>
        <w:widowControl/>
        <w:spacing w:before="14" w:line="240" w:lineRule="auto"/>
        <w:ind w:firstLine="437"/>
        <w:rPr>
          <w:rStyle w:val="FontStyle74"/>
          <w:sz w:val="24"/>
          <w:szCs w:val="24"/>
          <w:lang w:val="ky-KG"/>
        </w:rPr>
      </w:pPr>
      <w:r w:rsidRPr="005263D0">
        <w:rPr>
          <w:rStyle w:val="FontStyle74"/>
          <w:sz w:val="24"/>
          <w:szCs w:val="24"/>
          <w:lang w:val="ky-KG"/>
        </w:rPr>
        <w:t xml:space="preserve">- </w:t>
      </w:r>
      <w:r w:rsidRPr="005263D0">
        <w:rPr>
          <w:rStyle w:val="FontStyle74"/>
          <w:sz w:val="24"/>
          <w:szCs w:val="24"/>
          <w:lang w:val="ky-KG"/>
        </w:rPr>
        <w:tab/>
      </w:r>
      <w:r w:rsidR="005263D0">
        <w:rPr>
          <w:rStyle w:val="FontStyle74"/>
          <w:sz w:val="24"/>
          <w:szCs w:val="24"/>
          <w:lang w:val="ky-KG"/>
        </w:rPr>
        <w:t xml:space="preserve">коомдук тамактануу </w:t>
      </w:r>
      <w:r w:rsidR="005263D0" w:rsidRPr="005263D0">
        <w:rPr>
          <w:rStyle w:val="FontStyle74"/>
          <w:sz w:val="24"/>
          <w:szCs w:val="24"/>
          <w:lang w:val="ky-KG"/>
        </w:rPr>
        <w:t xml:space="preserve"> азыктарын өндүрүү үчүн жаңы технологиялар жана технологиялык чечимдерди иштеп чыгуу</w:t>
      </w:r>
      <w:r w:rsidRPr="005263D0">
        <w:rPr>
          <w:rStyle w:val="FontStyle74"/>
          <w:sz w:val="24"/>
          <w:szCs w:val="24"/>
          <w:lang w:val="ky-KG"/>
        </w:rPr>
        <w:t>;</w:t>
      </w:r>
    </w:p>
    <w:p w14:paraId="21A84CCC" w14:textId="316694F7" w:rsidR="00323BB6" w:rsidRPr="005263D0" w:rsidRDefault="00323BB6" w:rsidP="00323BB6">
      <w:pPr>
        <w:pStyle w:val="Style18"/>
        <w:widowControl/>
        <w:spacing w:before="14" w:line="240" w:lineRule="auto"/>
        <w:ind w:firstLine="437"/>
        <w:rPr>
          <w:rStyle w:val="FontStyle74"/>
          <w:sz w:val="24"/>
          <w:szCs w:val="24"/>
          <w:lang w:val="ky-KG"/>
        </w:rPr>
      </w:pPr>
      <w:r w:rsidRPr="005263D0">
        <w:rPr>
          <w:rStyle w:val="FontStyle74"/>
          <w:sz w:val="24"/>
          <w:szCs w:val="24"/>
          <w:lang w:val="ky-KG"/>
        </w:rPr>
        <w:t xml:space="preserve">-  </w:t>
      </w:r>
      <w:r w:rsidR="005263D0">
        <w:rPr>
          <w:rStyle w:val="FontStyle74"/>
          <w:sz w:val="24"/>
          <w:szCs w:val="24"/>
          <w:lang w:val="ky-KG"/>
        </w:rPr>
        <w:t>з</w:t>
      </w:r>
      <w:r w:rsidR="005263D0" w:rsidRPr="005263D0">
        <w:rPr>
          <w:rStyle w:val="FontStyle74"/>
          <w:sz w:val="24"/>
          <w:szCs w:val="24"/>
          <w:lang w:val="ky-KG"/>
        </w:rPr>
        <w:t>аманбап маалымат жана өлчөө үчүн заманбап маалыматтарды жана өлчөө комплекстерин түзүүгө мүмкүндүк берген чийки заттардын жана даяр продукциянын изилдөө касиеттерин жүргүзүү үчүн жаңы ыкмаларын иштеп чыгуу</w:t>
      </w:r>
      <w:r w:rsidRPr="005263D0">
        <w:rPr>
          <w:rStyle w:val="FontStyle74"/>
          <w:sz w:val="24"/>
          <w:szCs w:val="24"/>
          <w:lang w:val="ky-KG"/>
        </w:rPr>
        <w:t>;</w:t>
      </w:r>
    </w:p>
    <w:p w14:paraId="5096EB40" w14:textId="16727817" w:rsidR="00323BB6" w:rsidRPr="005263D0" w:rsidRDefault="00323BB6" w:rsidP="00323BB6">
      <w:pPr>
        <w:pStyle w:val="Style18"/>
        <w:widowControl/>
        <w:spacing w:before="14" w:line="240" w:lineRule="auto"/>
        <w:ind w:firstLine="437"/>
        <w:rPr>
          <w:rStyle w:val="FontStyle74"/>
          <w:sz w:val="24"/>
          <w:szCs w:val="24"/>
          <w:lang w:val="ky-KG"/>
        </w:rPr>
      </w:pPr>
      <w:r w:rsidRPr="005263D0">
        <w:rPr>
          <w:rStyle w:val="FontStyle74"/>
          <w:sz w:val="24"/>
          <w:szCs w:val="24"/>
          <w:lang w:val="ky-KG"/>
        </w:rPr>
        <w:t>-</w:t>
      </w:r>
      <w:r w:rsidRPr="005263D0">
        <w:rPr>
          <w:rStyle w:val="FontStyle74"/>
          <w:sz w:val="24"/>
          <w:szCs w:val="24"/>
          <w:lang w:val="ky-KG"/>
        </w:rPr>
        <w:tab/>
        <w:t xml:space="preserve"> </w:t>
      </w:r>
      <w:r w:rsidR="005263D0">
        <w:rPr>
          <w:rStyle w:val="FontStyle74"/>
          <w:sz w:val="24"/>
          <w:szCs w:val="24"/>
          <w:lang w:val="ky-KG"/>
        </w:rPr>
        <w:t>ө</w:t>
      </w:r>
      <w:r w:rsidR="005263D0" w:rsidRPr="005263D0">
        <w:rPr>
          <w:rStyle w:val="FontStyle74"/>
          <w:sz w:val="24"/>
          <w:szCs w:val="24"/>
          <w:lang w:val="ky-KG"/>
        </w:rPr>
        <w:t>ндүрүш процесстин параметрлерин иликтөө жана оптималдаштыруу үчүн математикалык моделдерди түзүү жана даяр продукциянын сапатын жогорулатуу</w:t>
      </w:r>
      <w:r w:rsidRPr="005263D0">
        <w:rPr>
          <w:rStyle w:val="FontStyle74"/>
          <w:sz w:val="24"/>
          <w:szCs w:val="24"/>
          <w:lang w:val="ky-KG"/>
        </w:rPr>
        <w:t>;</w:t>
      </w:r>
    </w:p>
    <w:p w14:paraId="48CBD87B" w14:textId="4E5707F2" w:rsidR="00323BB6" w:rsidRPr="005263D0" w:rsidRDefault="00323BB6" w:rsidP="00323BB6">
      <w:pPr>
        <w:pStyle w:val="Style18"/>
        <w:widowControl/>
        <w:spacing w:before="14" w:line="240" w:lineRule="auto"/>
        <w:ind w:firstLine="437"/>
        <w:rPr>
          <w:rStyle w:val="FontStyle74"/>
          <w:sz w:val="24"/>
          <w:szCs w:val="24"/>
          <w:lang w:val="ky-KG"/>
        </w:rPr>
      </w:pPr>
      <w:r w:rsidRPr="005263D0">
        <w:rPr>
          <w:rStyle w:val="FontStyle74"/>
          <w:sz w:val="24"/>
          <w:szCs w:val="24"/>
          <w:lang w:val="ky-KG"/>
        </w:rPr>
        <w:t xml:space="preserve">- </w:t>
      </w:r>
      <w:r w:rsidR="005263D0">
        <w:rPr>
          <w:rStyle w:val="FontStyle74"/>
          <w:sz w:val="24"/>
          <w:szCs w:val="24"/>
          <w:lang w:val="ky-KG"/>
        </w:rPr>
        <w:t>и</w:t>
      </w:r>
      <w:r w:rsidR="005263D0" w:rsidRPr="005263D0">
        <w:rPr>
          <w:rStyle w:val="FontStyle74"/>
          <w:sz w:val="24"/>
          <w:szCs w:val="24"/>
          <w:lang w:val="ky-KG"/>
        </w:rPr>
        <w:t xml:space="preserve">лимий изилдөө программаларды иштеп чыгуу жана жүргүзүү; </w:t>
      </w:r>
      <w:r w:rsidR="005263D0">
        <w:rPr>
          <w:rStyle w:val="FontStyle74"/>
          <w:sz w:val="24"/>
          <w:szCs w:val="24"/>
          <w:lang w:val="ky-KG"/>
        </w:rPr>
        <w:t>и</w:t>
      </w:r>
      <w:r w:rsidR="005263D0" w:rsidRPr="005263D0">
        <w:rPr>
          <w:rStyle w:val="FontStyle74"/>
          <w:sz w:val="24"/>
          <w:szCs w:val="24"/>
          <w:lang w:val="ky-KG"/>
        </w:rPr>
        <w:t>лимий конференциялардагы, форумдар, семинарларга натыйжаларды талдоо жана презентациялоо</w:t>
      </w:r>
      <w:r w:rsidRPr="005263D0">
        <w:rPr>
          <w:rStyle w:val="FontStyle74"/>
          <w:sz w:val="24"/>
          <w:szCs w:val="24"/>
          <w:lang w:val="ky-KG"/>
        </w:rPr>
        <w:t>;</w:t>
      </w:r>
    </w:p>
    <w:p w14:paraId="4F3CC58B" w14:textId="6844F2F6" w:rsidR="00323BB6" w:rsidRPr="009E569D" w:rsidRDefault="00323BB6" w:rsidP="00323BB6">
      <w:pPr>
        <w:pStyle w:val="Style18"/>
        <w:widowControl/>
        <w:spacing w:before="14" w:line="240" w:lineRule="auto"/>
        <w:ind w:firstLine="437"/>
        <w:rPr>
          <w:rStyle w:val="FontStyle74"/>
          <w:sz w:val="24"/>
          <w:szCs w:val="24"/>
        </w:rPr>
      </w:pPr>
      <w:r w:rsidRPr="00CD5931">
        <w:rPr>
          <w:rStyle w:val="FontStyle74"/>
          <w:sz w:val="24"/>
          <w:szCs w:val="24"/>
        </w:rPr>
        <w:lastRenderedPageBreak/>
        <w:t xml:space="preserve">- </w:t>
      </w:r>
      <w:r w:rsidR="005263D0">
        <w:rPr>
          <w:rStyle w:val="FontStyle74"/>
          <w:sz w:val="24"/>
          <w:szCs w:val="24"/>
        </w:rPr>
        <w:t>и</w:t>
      </w:r>
      <w:r w:rsidR="005263D0" w:rsidRPr="005263D0">
        <w:rPr>
          <w:rStyle w:val="FontStyle74"/>
          <w:sz w:val="24"/>
          <w:szCs w:val="24"/>
        </w:rPr>
        <w:t>нтеллектуалдык менчик объектилерине укуктарды изилдөө жана коммерциялаштыруунун натыйжаларын башкаруу</w:t>
      </w:r>
      <w:r w:rsidRPr="00CD5931">
        <w:rPr>
          <w:rStyle w:val="FontStyle74"/>
          <w:sz w:val="24"/>
          <w:szCs w:val="24"/>
        </w:rPr>
        <w:t>;</w:t>
      </w:r>
    </w:p>
    <w:p w14:paraId="69733DAF" w14:textId="7AD69985" w:rsidR="00323BB6" w:rsidRPr="009E569D" w:rsidRDefault="005263D0" w:rsidP="00323BB6">
      <w:pPr>
        <w:pStyle w:val="Style18"/>
        <w:widowControl/>
        <w:spacing w:before="14" w:line="240" w:lineRule="auto"/>
        <w:ind w:firstLine="437"/>
        <w:rPr>
          <w:rStyle w:val="FontStyle74"/>
          <w:b/>
          <w:i/>
          <w:sz w:val="24"/>
          <w:szCs w:val="24"/>
        </w:rPr>
      </w:pPr>
      <w:r>
        <w:rPr>
          <w:rStyle w:val="FontStyle74"/>
          <w:b/>
          <w:i/>
          <w:sz w:val="24"/>
          <w:szCs w:val="24"/>
        </w:rPr>
        <w:t>уюштуруу-башкаруучулук</w:t>
      </w:r>
      <w:r w:rsidRPr="005263D0">
        <w:rPr>
          <w:rStyle w:val="FontStyle74"/>
          <w:b/>
          <w:i/>
          <w:sz w:val="24"/>
          <w:szCs w:val="24"/>
        </w:rPr>
        <w:t xml:space="preserve"> ишмердүүлүк</w:t>
      </w:r>
      <w:r w:rsidR="00323BB6" w:rsidRPr="009E569D">
        <w:rPr>
          <w:rStyle w:val="FontStyle74"/>
          <w:b/>
          <w:i/>
          <w:sz w:val="24"/>
          <w:szCs w:val="24"/>
        </w:rPr>
        <w:t>:</w:t>
      </w:r>
    </w:p>
    <w:p w14:paraId="05125AC3" w14:textId="7A911072" w:rsidR="00323BB6" w:rsidRPr="009E569D" w:rsidRDefault="00323BB6" w:rsidP="00323BB6">
      <w:pPr>
        <w:pStyle w:val="Style18"/>
        <w:widowControl/>
        <w:spacing w:before="14" w:line="240" w:lineRule="auto"/>
        <w:ind w:firstLine="437"/>
        <w:rPr>
          <w:rStyle w:val="FontStyle74"/>
          <w:sz w:val="24"/>
          <w:szCs w:val="24"/>
        </w:rPr>
      </w:pPr>
      <w:r w:rsidRPr="009E569D">
        <w:rPr>
          <w:rStyle w:val="FontStyle74"/>
          <w:sz w:val="24"/>
          <w:szCs w:val="24"/>
        </w:rPr>
        <w:t>-</w:t>
      </w:r>
      <w:r w:rsidRPr="009E569D">
        <w:rPr>
          <w:rStyle w:val="FontStyle74"/>
          <w:sz w:val="24"/>
          <w:szCs w:val="24"/>
        </w:rPr>
        <w:tab/>
      </w:r>
      <w:r w:rsidR="005263D0">
        <w:rPr>
          <w:rStyle w:val="FontStyle74"/>
          <w:sz w:val="24"/>
          <w:szCs w:val="24"/>
        </w:rPr>
        <w:t>а</w:t>
      </w:r>
      <w:r w:rsidR="005263D0" w:rsidRPr="005263D0">
        <w:rPr>
          <w:rStyle w:val="FontStyle74"/>
          <w:sz w:val="24"/>
          <w:szCs w:val="24"/>
        </w:rPr>
        <w:t>ткаруучулар тобунун ишин уюштуруу, пикирлер боюнча иш-аракеттердин шартында чечимдерди кабыл алуу, ишти жүзөгө ашыруунун тартибин аныктоо, стратегиялык топтун көрсөткүчтөрүн баалоо</w:t>
      </w:r>
      <w:r w:rsidRPr="009E569D">
        <w:rPr>
          <w:rStyle w:val="FontStyle74"/>
          <w:sz w:val="24"/>
          <w:szCs w:val="24"/>
        </w:rPr>
        <w:t>;</w:t>
      </w:r>
    </w:p>
    <w:p w14:paraId="2C30ABCE" w14:textId="6D6A7D70" w:rsidR="00323BB6" w:rsidRPr="009E569D" w:rsidRDefault="00323BB6" w:rsidP="00323BB6">
      <w:pPr>
        <w:pStyle w:val="Style18"/>
        <w:widowControl/>
        <w:spacing w:before="14" w:line="240" w:lineRule="auto"/>
        <w:ind w:firstLine="437"/>
        <w:rPr>
          <w:rStyle w:val="FontStyle74"/>
          <w:sz w:val="24"/>
          <w:szCs w:val="24"/>
        </w:rPr>
      </w:pPr>
      <w:r w:rsidRPr="009E569D">
        <w:rPr>
          <w:rStyle w:val="FontStyle74"/>
          <w:sz w:val="24"/>
          <w:szCs w:val="24"/>
        </w:rPr>
        <w:t xml:space="preserve">- </w:t>
      </w:r>
      <w:r w:rsidR="005263D0" w:rsidRPr="005263D0">
        <w:rPr>
          <w:rStyle w:val="FontStyle74"/>
          <w:sz w:val="24"/>
          <w:szCs w:val="24"/>
        </w:rPr>
        <w:t>тамак-аш өндүрүш технологиясын иштеп чыгуу жана өркүндөтүү боюнча иштерди уюштуруу, сапатка жана чыгымдардын, коопсуздук жана экологиялык тазалыктын талаптарын эске алуу менен, продукциялардын жаңы түрлөрүн түзүү, ойлоп табуулардын жана иш кагаздарын жүргүзүү үчүн арыздарды даярдоо</w:t>
      </w:r>
      <w:r w:rsidRPr="009E569D">
        <w:rPr>
          <w:rStyle w:val="FontStyle74"/>
          <w:sz w:val="24"/>
          <w:szCs w:val="24"/>
        </w:rPr>
        <w:t>;</w:t>
      </w:r>
    </w:p>
    <w:p w14:paraId="623BC3D1" w14:textId="4ECCC921" w:rsidR="00323BB6" w:rsidRPr="009E569D" w:rsidRDefault="00323BB6" w:rsidP="00323BB6">
      <w:pPr>
        <w:pStyle w:val="Style18"/>
        <w:widowControl/>
        <w:spacing w:before="14" w:line="240" w:lineRule="auto"/>
        <w:ind w:firstLine="437"/>
        <w:rPr>
          <w:rStyle w:val="FontStyle74"/>
          <w:sz w:val="24"/>
          <w:szCs w:val="24"/>
        </w:rPr>
      </w:pPr>
      <w:r w:rsidRPr="009E569D">
        <w:rPr>
          <w:rStyle w:val="FontStyle74"/>
          <w:sz w:val="24"/>
          <w:szCs w:val="24"/>
        </w:rPr>
        <w:t>-</w:t>
      </w:r>
      <w:r w:rsidRPr="009E569D">
        <w:rPr>
          <w:rStyle w:val="FontStyle74"/>
          <w:sz w:val="24"/>
          <w:szCs w:val="24"/>
        </w:rPr>
        <w:tab/>
        <w:t xml:space="preserve"> </w:t>
      </w:r>
      <w:r w:rsidR="005263D0" w:rsidRPr="005263D0">
        <w:rPr>
          <w:rStyle w:val="FontStyle74"/>
          <w:sz w:val="24"/>
          <w:szCs w:val="24"/>
        </w:rPr>
        <w:t>өнөр жай коопсуздугу, кесиптик ооруларды, өндүрүштүк жаракаттарды алдын алуу, экологиялык эреже бузуларды болтурбоо</w:t>
      </w:r>
      <w:r w:rsidRPr="009E569D">
        <w:rPr>
          <w:rStyle w:val="FontStyle74"/>
          <w:sz w:val="24"/>
          <w:szCs w:val="24"/>
        </w:rPr>
        <w:t>;</w:t>
      </w:r>
    </w:p>
    <w:p w14:paraId="29D41BCB" w14:textId="76968A8A" w:rsidR="00323BB6" w:rsidRDefault="00323BB6" w:rsidP="00323BB6">
      <w:pPr>
        <w:pStyle w:val="Style18"/>
        <w:widowControl/>
        <w:spacing w:before="14" w:line="240" w:lineRule="auto"/>
        <w:ind w:firstLine="437"/>
        <w:rPr>
          <w:rStyle w:val="FontStyle74"/>
          <w:sz w:val="24"/>
          <w:szCs w:val="24"/>
        </w:rPr>
      </w:pPr>
      <w:r w:rsidRPr="009E569D">
        <w:rPr>
          <w:rStyle w:val="FontStyle74"/>
          <w:sz w:val="24"/>
          <w:szCs w:val="24"/>
        </w:rPr>
        <w:t xml:space="preserve">- </w:t>
      </w:r>
      <w:r w:rsidR="00186B31" w:rsidRPr="00186B31">
        <w:rPr>
          <w:rStyle w:val="FontStyle74"/>
          <w:sz w:val="24"/>
          <w:szCs w:val="24"/>
        </w:rPr>
        <w:t xml:space="preserve">эл аралык сапаттуу моделдердин принциптерине негизделген өсүмдүк жана жаныбарлардын алынган азыктарды өндүрүү тутумун ишке ашыруу </w:t>
      </w:r>
      <w:r w:rsidRPr="00CD5931">
        <w:rPr>
          <w:rStyle w:val="FontStyle74"/>
          <w:sz w:val="24"/>
          <w:szCs w:val="24"/>
        </w:rPr>
        <w:t>(</w:t>
      </w:r>
      <w:r w:rsidRPr="00CD5931">
        <w:rPr>
          <w:rStyle w:val="FontStyle74"/>
          <w:sz w:val="24"/>
          <w:szCs w:val="24"/>
          <w:lang w:val="en-US"/>
        </w:rPr>
        <w:t>ISO</w:t>
      </w:r>
      <w:r w:rsidRPr="00CD5931">
        <w:rPr>
          <w:rStyle w:val="FontStyle74"/>
          <w:sz w:val="24"/>
          <w:szCs w:val="24"/>
        </w:rPr>
        <w:t xml:space="preserve">, </w:t>
      </w:r>
      <w:r w:rsidRPr="00CD5931">
        <w:rPr>
          <w:rStyle w:val="FontStyle74"/>
          <w:sz w:val="24"/>
          <w:szCs w:val="24"/>
          <w:lang w:val="en-US"/>
        </w:rPr>
        <w:t>HA</w:t>
      </w:r>
      <w:r w:rsidRPr="00CD5931">
        <w:rPr>
          <w:rStyle w:val="FontStyle74"/>
          <w:sz w:val="24"/>
          <w:szCs w:val="24"/>
        </w:rPr>
        <w:t>СС</w:t>
      </w:r>
      <w:r w:rsidRPr="00CD5931">
        <w:rPr>
          <w:rStyle w:val="FontStyle74"/>
          <w:sz w:val="24"/>
          <w:szCs w:val="24"/>
          <w:lang w:val="en-US"/>
        </w:rPr>
        <w:t>P</w:t>
      </w:r>
      <w:r w:rsidRPr="00CD5931">
        <w:rPr>
          <w:rStyle w:val="FontStyle74"/>
          <w:sz w:val="24"/>
          <w:szCs w:val="24"/>
        </w:rPr>
        <w:t xml:space="preserve"> </w:t>
      </w:r>
      <w:r w:rsidR="00186B31">
        <w:rPr>
          <w:rStyle w:val="FontStyle74"/>
          <w:sz w:val="24"/>
          <w:szCs w:val="24"/>
        </w:rPr>
        <w:t>ж.б</w:t>
      </w:r>
      <w:r w:rsidRPr="00CD5931">
        <w:rPr>
          <w:rStyle w:val="FontStyle74"/>
          <w:sz w:val="24"/>
          <w:szCs w:val="24"/>
        </w:rPr>
        <w:t>.);</w:t>
      </w:r>
    </w:p>
    <w:p w14:paraId="493AFFAE" w14:textId="2BC2ADF6" w:rsidR="00323BB6" w:rsidRPr="00A3367F" w:rsidRDefault="00186B31" w:rsidP="00323BB6">
      <w:pPr>
        <w:pStyle w:val="Style18"/>
        <w:widowControl/>
        <w:spacing w:before="14" w:line="240" w:lineRule="auto"/>
        <w:ind w:firstLine="437"/>
        <w:rPr>
          <w:rStyle w:val="FontStyle74"/>
          <w:b/>
          <w:i/>
          <w:sz w:val="24"/>
          <w:szCs w:val="24"/>
        </w:rPr>
      </w:pPr>
      <w:r>
        <w:rPr>
          <w:rStyle w:val="FontStyle74"/>
          <w:b/>
          <w:i/>
          <w:sz w:val="24"/>
          <w:szCs w:val="24"/>
        </w:rPr>
        <w:t>долбоорлук</w:t>
      </w:r>
      <w:r w:rsidRPr="00186B31">
        <w:rPr>
          <w:rStyle w:val="FontStyle74"/>
          <w:b/>
          <w:i/>
          <w:sz w:val="24"/>
          <w:szCs w:val="24"/>
        </w:rPr>
        <w:t>-</w:t>
      </w:r>
      <w:r>
        <w:rPr>
          <w:rStyle w:val="FontStyle74"/>
          <w:b/>
          <w:i/>
          <w:sz w:val="24"/>
          <w:szCs w:val="24"/>
        </w:rPr>
        <w:t>технологиялы</w:t>
      </w:r>
      <w:r w:rsidRPr="00186B31">
        <w:rPr>
          <w:rStyle w:val="FontStyle74"/>
          <w:b/>
          <w:i/>
          <w:sz w:val="24"/>
          <w:szCs w:val="24"/>
        </w:rPr>
        <w:t>к ишмердүүлүк</w:t>
      </w:r>
      <w:r w:rsidR="00323BB6" w:rsidRPr="00A3367F">
        <w:rPr>
          <w:rStyle w:val="FontStyle74"/>
          <w:b/>
          <w:i/>
          <w:sz w:val="24"/>
          <w:szCs w:val="24"/>
        </w:rPr>
        <w:t>:</w:t>
      </w:r>
    </w:p>
    <w:p w14:paraId="776F943E" w14:textId="27726A56" w:rsidR="00323BB6" w:rsidRPr="00A3367F" w:rsidRDefault="00323BB6" w:rsidP="00323BB6">
      <w:pPr>
        <w:pStyle w:val="Style18"/>
        <w:widowControl/>
        <w:spacing w:before="14" w:line="240" w:lineRule="auto"/>
        <w:ind w:firstLine="437"/>
        <w:rPr>
          <w:rStyle w:val="FontStyle74"/>
          <w:sz w:val="24"/>
          <w:szCs w:val="24"/>
        </w:rPr>
      </w:pPr>
      <w:r w:rsidRPr="00A3367F">
        <w:rPr>
          <w:rStyle w:val="FontStyle74"/>
          <w:sz w:val="24"/>
          <w:szCs w:val="24"/>
        </w:rPr>
        <w:t xml:space="preserve">- </w:t>
      </w:r>
      <w:r w:rsidR="00974B44" w:rsidRPr="00974B44">
        <w:rPr>
          <w:rStyle w:val="FontStyle74"/>
          <w:sz w:val="24"/>
          <w:szCs w:val="24"/>
        </w:rPr>
        <w:t>долбоордук ишмердүүлүктүн нормативдик-техникалык камсыздалуусун жана маалыматты колдонуунун негизинде мекеменин нормативдик-техникалык жана технологиялык документтеринин долбоорун иштеп чыгуу</w:t>
      </w:r>
      <w:r w:rsidRPr="00A3367F">
        <w:rPr>
          <w:rStyle w:val="FontStyle74"/>
          <w:sz w:val="24"/>
          <w:szCs w:val="24"/>
        </w:rPr>
        <w:t>;</w:t>
      </w:r>
    </w:p>
    <w:p w14:paraId="0E970D28" w14:textId="39312FF8" w:rsidR="00323BB6" w:rsidRPr="00A3367F" w:rsidRDefault="00323BB6" w:rsidP="00323BB6">
      <w:pPr>
        <w:pStyle w:val="Style18"/>
        <w:widowControl/>
        <w:spacing w:before="14" w:line="240" w:lineRule="auto"/>
        <w:ind w:firstLine="437"/>
        <w:rPr>
          <w:rStyle w:val="FontStyle74"/>
          <w:sz w:val="24"/>
          <w:szCs w:val="24"/>
        </w:rPr>
      </w:pPr>
      <w:r w:rsidRPr="00A3367F">
        <w:rPr>
          <w:rStyle w:val="FontStyle74"/>
          <w:sz w:val="24"/>
          <w:szCs w:val="24"/>
        </w:rPr>
        <w:t xml:space="preserve">- </w:t>
      </w:r>
      <w:r w:rsidR="00974B44" w:rsidRPr="00974B44">
        <w:rPr>
          <w:rStyle w:val="FontStyle74"/>
          <w:sz w:val="24"/>
          <w:szCs w:val="24"/>
        </w:rPr>
        <w:t>заманбап методдорун жана долбоорлоо каражаттарынын жардамы менен тамактануучу ишканалардын долбоорлорун иштеп чыгуу</w:t>
      </w:r>
      <w:r w:rsidRPr="00A3367F">
        <w:rPr>
          <w:rStyle w:val="FontStyle74"/>
          <w:sz w:val="24"/>
          <w:szCs w:val="24"/>
        </w:rPr>
        <w:t>;</w:t>
      </w:r>
    </w:p>
    <w:p w14:paraId="53E06A1B" w14:textId="417338B8" w:rsidR="00323BB6" w:rsidRPr="00A3367F" w:rsidRDefault="00323BB6" w:rsidP="00323BB6">
      <w:pPr>
        <w:pStyle w:val="Style18"/>
        <w:widowControl/>
        <w:spacing w:before="14" w:line="240" w:lineRule="auto"/>
        <w:ind w:firstLine="437"/>
        <w:rPr>
          <w:rStyle w:val="FontStyle74"/>
          <w:sz w:val="24"/>
          <w:szCs w:val="24"/>
        </w:rPr>
      </w:pPr>
      <w:r w:rsidRPr="00A3367F">
        <w:rPr>
          <w:rStyle w:val="FontStyle74"/>
          <w:sz w:val="24"/>
          <w:szCs w:val="24"/>
        </w:rPr>
        <w:t xml:space="preserve">- </w:t>
      </w:r>
      <w:r w:rsidR="00974B44" w:rsidRPr="00974B44">
        <w:rPr>
          <w:rStyle w:val="FontStyle74"/>
          <w:sz w:val="24"/>
          <w:szCs w:val="24"/>
        </w:rPr>
        <w:t>ишкананы калыбына келтирүү жана ачуу үчүн техникалык мүнөздөмөлөрдүн долбоорлорун иштеп чыгуу жана техникалык-экономикалык негиздемелерди өнүктүрүү</w:t>
      </w:r>
      <w:r w:rsidRPr="00A3367F">
        <w:rPr>
          <w:rStyle w:val="FontStyle74"/>
          <w:sz w:val="24"/>
          <w:szCs w:val="24"/>
        </w:rPr>
        <w:t xml:space="preserve">; </w:t>
      </w:r>
    </w:p>
    <w:p w14:paraId="63537EF3" w14:textId="20735C90" w:rsidR="00323BB6" w:rsidRPr="00A3367F" w:rsidRDefault="00323BB6" w:rsidP="00323BB6">
      <w:pPr>
        <w:pStyle w:val="Style18"/>
        <w:widowControl/>
        <w:spacing w:before="14" w:line="240" w:lineRule="auto"/>
        <w:ind w:firstLine="437"/>
        <w:rPr>
          <w:rStyle w:val="FontStyle74"/>
          <w:sz w:val="24"/>
          <w:szCs w:val="24"/>
        </w:rPr>
      </w:pPr>
      <w:r w:rsidRPr="00A3367F">
        <w:rPr>
          <w:rStyle w:val="FontStyle74"/>
          <w:sz w:val="24"/>
          <w:szCs w:val="24"/>
        </w:rPr>
        <w:t xml:space="preserve">- </w:t>
      </w:r>
      <w:r w:rsidR="00974B44" w:rsidRPr="00974B44">
        <w:rPr>
          <w:rStyle w:val="FontStyle74"/>
          <w:sz w:val="24"/>
          <w:szCs w:val="24"/>
        </w:rPr>
        <w:t>ишкананын калыбына келтирүү жана ачылышы үчүн долбоорлорду башкарууда тобокелдиктерди баалоо</w:t>
      </w:r>
      <w:r w:rsidRPr="00A3367F">
        <w:rPr>
          <w:rStyle w:val="FontStyle74"/>
          <w:sz w:val="24"/>
          <w:szCs w:val="24"/>
        </w:rPr>
        <w:t xml:space="preserve">; </w:t>
      </w:r>
    </w:p>
    <w:p w14:paraId="17023E4B" w14:textId="77777777" w:rsidR="00974B44" w:rsidRPr="00974B44" w:rsidRDefault="00323BB6" w:rsidP="00974B44">
      <w:pPr>
        <w:pStyle w:val="Style18"/>
        <w:spacing w:before="14"/>
        <w:ind w:firstLine="437"/>
        <w:rPr>
          <w:rStyle w:val="FontStyle74"/>
          <w:sz w:val="24"/>
          <w:szCs w:val="24"/>
        </w:rPr>
      </w:pPr>
      <w:r w:rsidRPr="00A3367F">
        <w:rPr>
          <w:rStyle w:val="FontStyle74"/>
          <w:sz w:val="24"/>
          <w:szCs w:val="24"/>
        </w:rPr>
        <w:t xml:space="preserve">- </w:t>
      </w:r>
      <w:r w:rsidR="00974B44" w:rsidRPr="00974B44">
        <w:rPr>
          <w:rStyle w:val="FontStyle74"/>
          <w:sz w:val="24"/>
          <w:szCs w:val="24"/>
        </w:rPr>
        <w:t>технологиялык жабдууларды тандоо жана эсептөө, аны жайгаштыруу жана орнотуу;</w:t>
      </w:r>
    </w:p>
    <w:p w14:paraId="703B2034" w14:textId="4C1C9465" w:rsidR="00323BB6" w:rsidRPr="00A3367F" w:rsidRDefault="00974B44" w:rsidP="00974B44">
      <w:pPr>
        <w:pStyle w:val="Style18"/>
        <w:widowControl/>
        <w:spacing w:before="14" w:line="240" w:lineRule="auto"/>
        <w:ind w:firstLine="437"/>
        <w:rPr>
          <w:rStyle w:val="FontStyle74"/>
          <w:sz w:val="24"/>
          <w:szCs w:val="24"/>
        </w:rPr>
      </w:pPr>
      <w:r w:rsidRPr="00974B44">
        <w:rPr>
          <w:rStyle w:val="FontStyle74"/>
          <w:sz w:val="24"/>
          <w:szCs w:val="24"/>
        </w:rPr>
        <w:t>- долбоорго ылайык курулуш жана орнотуу ишин контролдоо, сапатын баалоо жана кабыл алуу</w:t>
      </w:r>
      <w:r w:rsidR="00323BB6" w:rsidRPr="00A3367F">
        <w:rPr>
          <w:rStyle w:val="FontStyle74"/>
          <w:sz w:val="24"/>
          <w:szCs w:val="24"/>
        </w:rPr>
        <w:t xml:space="preserve">; </w:t>
      </w:r>
    </w:p>
    <w:p w14:paraId="274F60E8" w14:textId="2A4FD988" w:rsidR="00323BB6" w:rsidRPr="00CD5931" w:rsidRDefault="00323BB6" w:rsidP="00323BB6">
      <w:pPr>
        <w:pStyle w:val="Style18"/>
        <w:widowControl/>
        <w:spacing w:before="14" w:line="240" w:lineRule="auto"/>
        <w:ind w:firstLine="437"/>
        <w:rPr>
          <w:rStyle w:val="FontStyle74"/>
          <w:sz w:val="24"/>
          <w:szCs w:val="24"/>
        </w:rPr>
      </w:pPr>
      <w:r w:rsidRPr="00CD5931">
        <w:rPr>
          <w:rStyle w:val="FontStyle74"/>
          <w:sz w:val="24"/>
          <w:szCs w:val="24"/>
        </w:rPr>
        <w:t xml:space="preserve">- </w:t>
      </w:r>
      <w:r w:rsidR="00974B44" w:rsidRPr="00974B44">
        <w:rPr>
          <w:rStyle w:val="FontStyle74"/>
          <w:sz w:val="24"/>
          <w:szCs w:val="24"/>
        </w:rPr>
        <w:t>продукциянын сапатын жана инновациялык ишмердүүлүктү уюштуруу боюнча пландарды иштеп чыгуу жана жүзөгө ашырууну камсыз кылуу үчүн келечектүү жана атаандаштыкка жөндөмдүүлүктү баалоо жана жүзөгө ашыруу үчүн бизнес-план даярдоо, ишкана / тармак ишканалары ишмердүүлүгүнүн бизнес жана өндүрүштүк эмес чыгымдарын баалоо</w:t>
      </w:r>
      <w:r w:rsidRPr="00CD5931">
        <w:rPr>
          <w:rStyle w:val="FontStyle74"/>
          <w:sz w:val="24"/>
          <w:szCs w:val="24"/>
        </w:rPr>
        <w:t>;</w:t>
      </w:r>
    </w:p>
    <w:p w14:paraId="2B455B0E" w14:textId="04676A68" w:rsidR="00323BB6" w:rsidRPr="00CD5931" w:rsidRDefault="00974B44" w:rsidP="00323BB6">
      <w:pPr>
        <w:pStyle w:val="Style18"/>
        <w:widowControl/>
        <w:spacing w:before="14" w:line="240" w:lineRule="auto"/>
        <w:ind w:firstLine="437"/>
        <w:rPr>
          <w:rStyle w:val="FontStyle74"/>
          <w:b/>
          <w:i/>
          <w:sz w:val="24"/>
          <w:szCs w:val="24"/>
        </w:rPr>
      </w:pPr>
      <w:r>
        <w:rPr>
          <w:rStyle w:val="FontStyle74"/>
          <w:b/>
          <w:i/>
          <w:sz w:val="24"/>
          <w:szCs w:val="24"/>
        </w:rPr>
        <w:t>п</w:t>
      </w:r>
      <w:r w:rsidR="00323BB6" w:rsidRPr="00CD5931">
        <w:rPr>
          <w:rStyle w:val="FontStyle74"/>
          <w:b/>
          <w:i/>
          <w:sz w:val="24"/>
          <w:szCs w:val="24"/>
        </w:rPr>
        <w:t>едагоги</w:t>
      </w:r>
      <w:r>
        <w:rPr>
          <w:rStyle w:val="FontStyle74"/>
          <w:b/>
          <w:i/>
          <w:sz w:val="24"/>
          <w:szCs w:val="24"/>
        </w:rPr>
        <w:t xml:space="preserve">калык </w:t>
      </w:r>
      <w:r w:rsidRPr="00186B31">
        <w:rPr>
          <w:rStyle w:val="FontStyle74"/>
          <w:b/>
          <w:i/>
          <w:sz w:val="24"/>
          <w:szCs w:val="24"/>
        </w:rPr>
        <w:t>ишмердүүлүк</w:t>
      </w:r>
      <w:r w:rsidR="00323BB6" w:rsidRPr="00CD5931">
        <w:rPr>
          <w:rStyle w:val="FontStyle74"/>
          <w:b/>
          <w:i/>
          <w:sz w:val="24"/>
          <w:szCs w:val="24"/>
        </w:rPr>
        <w:t xml:space="preserve">: </w:t>
      </w:r>
    </w:p>
    <w:p w14:paraId="1EC2F976" w14:textId="3B83D5A5" w:rsidR="00323BB6" w:rsidRPr="000020FA" w:rsidRDefault="00323BB6" w:rsidP="00323BB6">
      <w:pPr>
        <w:pStyle w:val="Style18"/>
        <w:widowControl/>
        <w:spacing w:before="14" w:line="240" w:lineRule="auto"/>
        <w:ind w:firstLine="437"/>
        <w:rPr>
          <w:rStyle w:val="FontStyle74"/>
          <w:sz w:val="24"/>
          <w:szCs w:val="24"/>
        </w:rPr>
      </w:pPr>
      <w:r w:rsidRPr="00CD5931">
        <w:rPr>
          <w:rStyle w:val="FontStyle74"/>
          <w:sz w:val="24"/>
          <w:szCs w:val="24"/>
        </w:rPr>
        <w:t xml:space="preserve">- </w:t>
      </w:r>
      <w:r w:rsidR="00122CCC" w:rsidRPr="00122CCC">
        <w:rPr>
          <w:rStyle w:val="FontStyle74"/>
          <w:sz w:val="24"/>
          <w:szCs w:val="24"/>
        </w:rPr>
        <w:t>илимий, техникалык жана илимий-усулдук адабияттын, ошондой эле өзүнүн изилдөөсүнүн жыйынтыктарынын негизинде мамлекеттик билим берүү стандарттарды, билим берүү программаларын жана жекече билим берүү траекторияларды, окуу дисциплиналарынын жана курстардын программасын долбоорлоо</w:t>
      </w:r>
      <w:r w:rsidRPr="00CD5931">
        <w:rPr>
          <w:rStyle w:val="FontStyle74"/>
          <w:sz w:val="24"/>
          <w:szCs w:val="24"/>
        </w:rPr>
        <w:t>;</w:t>
      </w:r>
    </w:p>
    <w:p w14:paraId="73FEDD6C" w14:textId="77777777" w:rsidR="00F87BC7" w:rsidRPr="00F87BC7" w:rsidRDefault="00323BB6" w:rsidP="00F87BC7">
      <w:pPr>
        <w:pStyle w:val="Style18"/>
        <w:spacing w:before="14"/>
        <w:ind w:firstLine="437"/>
        <w:rPr>
          <w:rStyle w:val="FontStyle74"/>
          <w:sz w:val="24"/>
          <w:szCs w:val="24"/>
        </w:rPr>
      </w:pPr>
      <w:r>
        <w:rPr>
          <w:rStyle w:val="FontStyle74"/>
          <w:sz w:val="24"/>
          <w:szCs w:val="24"/>
        </w:rPr>
        <w:t xml:space="preserve">-  </w:t>
      </w:r>
      <w:r w:rsidR="00F87BC7" w:rsidRPr="00F87BC7">
        <w:rPr>
          <w:rStyle w:val="FontStyle74"/>
          <w:sz w:val="24"/>
          <w:szCs w:val="24"/>
        </w:rPr>
        <w:t>окуучулардын жаш курагына жана жеке мүнөздөмөлөрүн эске алуу менен кесиптик сапаттарды жана мамилелердин калыптанышы;</w:t>
      </w:r>
    </w:p>
    <w:p w14:paraId="591B4B4F" w14:textId="13816017" w:rsidR="00323BB6" w:rsidRPr="00A3367F" w:rsidRDefault="00F87BC7" w:rsidP="00F87BC7">
      <w:pPr>
        <w:pStyle w:val="Style18"/>
        <w:widowControl/>
        <w:spacing w:before="14" w:line="240" w:lineRule="auto"/>
        <w:ind w:firstLine="437"/>
      </w:pPr>
      <w:r w:rsidRPr="00F87BC7">
        <w:rPr>
          <w:rStyle w:val="FontStyle74"/>
          <w:sz w:val="24"/>
          <w:szCs w:val="24"/>
        </w:rPr>
        <w:t>- жекече лабораториялык ишти жана багытынын сабактары боюнча семинарларды белгилөө жана модернизациялоо</w:t>
      </w:r>
      <w:r w:rsidR="00323BB6" w:rsidRPr="00A3367F">
        <w:t>;</w:t>
      </w:r>
    </w:p>
    <w:p w14:paraId="7464BBAD" w14:textId="05699B8D" w:rsidR="00323BB6" w:rsidRDefault="00323BB6" w:rsidP="00323BB6">
      <w:pPr>
        <w:widowControl w:val="0"/>
        <w:autoSpaceDE w:val="0"/>
        <w:autoSpaceDN w:val="0"/>
        <w:adjustRightInd w:val="0"/>
        <w:ind w:firstLine="567"/>
        <w:jc w:val="both"/>
      </w:pPr>
      <w:r w:rsidRPr="00A3367F">
        <w:t xml:space="preserve">- </w:t>
      </w:r>
      <w:r w:rsidR="002C13B3" w:rsidRPr="002C13B3">
        <w:t>аудиториялык окуу сабактарынын айрым түрлөрүн, анын ичинде лаборатория жана практикалык, ошондой эле студенттердин изилдөө иштерин уюштуруу жана өткөрүү</w:t>
      </w:r>
      <w:r w:rsidRPr="00A3367F">
        <w:t>.</w:t>
      </w:r>
    </w:p>
    <w:p w14:paraId="0FCCE38B" w14:textId="6DB28351" w:rsidR="00742117" w:rsidRPr="00180F47" w:rsidRDefault="00742117" w:rsidP="00323BB6">
      <w:pPr>
        <w:widowControl w:val="0"/>
        <w:autoSpaceDE w:val="0"/>
        <w:autoSpaceDN w:val="0"/>
        <w:adjustRightInd w:val="0"/>
        <w:ind w:firstLine="567"/>
        <w:jc w:val="center"/>
        <w:rPr>
          <w:b/>
        </w:rPr>
      </w:pPr>
      <w:r w:rsidRPr="00180F47">
        <w:rPr>
          <w:b/>
        </w:rPr>
        <w:t>4. НББПны ишке ашыруунун шарттарына</w:t>
      </w:r>
    </w:p>
    <w:p w14:paraId="4241FFF2" w14:textId="77777777" w:rsidR="00742117" w:rsidRPr="00180F47" w:rsidRDefault="00742117" w:rsidP="00742117">
      <w:pPr>
        <w:widowControl w:val="0"/>
        <w:autoSpaceDE w:val="0"/>
        <w:autoSpaceDN w:val="0"/>
        <w:adjustRightInd w:val="0"/>
        <w:ind w:firstLine="567"/>
        <w:jc w:val="center"/>
        <w:rPr>
          <w:b/>
        </w:rPr>
      </w:pPr>
      <w:r w:rsidRPr="00180F47">
        <w:rPr>
          <w:b/>
        </w:rPr>
        <w:t>карата жалпы талаптар</w:t>
      </w:r>
    </w:p>
    <w:p w14:paraId="7904C672" w14:textId="77777777" w:rsidR="00742117" w:rsidRPr="00180F47" w:rsidRDefault="00742117" w:rsidP="00742117">
      <w:pPr>
        <w:widowControl w:val="0"/>
        <w:autoSpaceDE w:val="0"/>
        <w:autoSpaceDN w:val="0"/>
        <w:adjustRightInd w:val="0"/>
        <w:ind w:firstLine="567"/>
      </w:pPr>
    </w:p>
    <w:p w14:paraId="473DF3F5" w14:textId="77777777" w:rsidR="00742117" w:rsidRPr="00180F47" w:rsidRDefault="00742117" w:rsidP="00742117">
      <w:pPr>
        <w:widowControl w:val="0"/>
        <w:autoSpaceDE w:val="0"/>
        <w:autoSpaceDN w:val="0"/>
        <w:adjustRightInd w:val="0"/>
        <w:ind w:firstLine="567"/>
        <w:jc w:val="both"/>
      </w:pPr>
      <w:r>
        <w:t xml:space="preserve">4.1 </w:t>
      </w:r>
      <w:r w:rsidRPr="00180F47">
        <w:t>Жождун НББПны ишке ашыруудагы укуктарына жана милдеттүүлүктөрүнө жалпы талаптар.</w:t>
      </w:r>
    </w:p>
    <w:p w14:paraId="2EC4D140" w14:textId="77777777" w:rsidR="00742117" w:rsidRPr="00D401A4" w:rsidRDefault="00742117" w:rsidP="00742117">
      <w:pPr>
        <w:widowControl w:val="0"/>
        <w:autoSpaceDE w:val="0"/>
        <w:autoSpaceDN w:val="0"/>
        <w:adjustRightInd w:val="0"/>
        <w:ind w:firstLine="567"/>
        <w:jc w:val="both"/>
      </w:pPr>
      <w:r w:rsidRPr="002C13B3">
        <w:rPr>
          <w:bCs/>
        </w:rPr>
        <w:t>4.1.1. Жождор даярдоонун багыты боюнча НББПны өз алдынча иштеп чыгышат. НББП Кыргыз</w:t>
      </w:r>
      <w:r w:rsidRPr="00D401A4">
        <w:t xml:space="preserve">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14:paraId="4F9C5685" w14:textId="77777777" w:rsidR="00742117" w:rsidRPr="00D401A4" w:rsidRDefault="00742117" w:rsidP="00742117">
      <w:pPr>
        <w:widowControl w:val="0"/>
        <w:autoSpaceDE w:val="0"/>
        <w:autoSpaceDN w:val="0"/>
        <w:adjustRightInd w:val="0"/>
        <w:ind w:firstLine="567"/>
        <w:jc w:val="both"/>
      </w:pPr>
      <w:r w:rsidRPr="00D401A4">
        <w:lastRenderedPageBreak/>
        <w:t>Ж</w:t>
      </w:r>
      <w:r>
        <w:t>ож</w:t>
      </w:r>
      <w:r w:rsidRPr="00D401A4">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14:paraId="3BB01717" w14:textId="77777777" w:rsidR="00742117" w:rsidRPr="002072D1" w:rsidRDefault="00742117" w:rsidP="00742117">
      <w:pPr>
        <w:pStyle w:val="a8"/>
        <w:widowControl w:val="0"/>
        <w:numPr>
          <w:ilvl w:val="0"/>
          <w:numId w:val="26"/>
        </w:numPr>
        <w:autoSpaceDE w:val="0"/>
        <w:autoSpaceDN w:val="0"/>
        <w:adjustRightInd w:val="0"/>
        <w:spacing w:after="0" w:line="240" w:lineRule="auto"/>
        <w:ind w:left="0" w:firstLine="357"/>
        <w:jc w:val="both"/>
        <w:rPr>
          <w:rFonts w:ascii="Times New Roman" w:hAnsi="Times New Roman"/>
          <w:sz w:val="24"/>
          <w:lang w:val="ky-KG"/>
        </w:rPr>
      </w:pPr>
      <w:r w:rsidRPr="002072D1">
        <w:rPr>
          <w:rFonts w:ascii="Times New Roman" w:hAnsi="Times New Roman"/>
          <w:sz w:val="24"/>
          <w:lang w:val="ky-KG"/>
        </w:rPr>
        <w:t>бүтүрүүчүлөрдү даярдоонун сапатын камсыз кылуу боюнча стратегияларды иштеп чыгууда;</w:t>
      </w:r>
    </w:p>
    <w:p w14:paraId="6D72A0F9" w14:textId="77777777" w:rsidR="00742117" w:rsidRPr="002072D1" w:rsidRDefault="00742117" w:rsidP="00742117">
      <w:pPr>
        <w:pStyle w:val="a8"/>
        <w:widowControl w:val="0"/>
        <w:numPr>
          <w:ilvl w:val="0"/>
          <w:numId w:val="26"/>
        </w:numPr>
        <w:autoSpaceDE w:val="0"/>
        <w:autoSpaceDN w:val="0"/>
        <w:adjustRightInd w:val="0"/>
        <w:spacing w:after="0" w:line="240" w:lineRule="auto"/>
        <w:ind w:left="0" w:firstLine="357"/>
        <w:jc w:val="both"/>
        <w:rPr>
          <w:rFonts w:ascii="Times New Roman" w:hAnsi="Times New Roman"/>
          <w:sz w:val="24"/>
        </w:rPr>
      </w:pPr>
      <w:r w:rsidRPr="002072D1">
        <w:rPr>
          <w:rFonts w:ascii="Times New Roman" w:hAnsi="Times New Roman"/>
          <w:sz w:val="24"/>
        </w:rPr>
        <w:t>билим берүү программаларын мезгил-мезгили менен рецензиялоо, мониторинг;</w:t>
      </w:r>
    </w:p>
    <w:p w14:paraId="61966591" w14:textId="663E0DEA" w:rsidR="00742117" w:rsidRPr="002072D1" w:rsidRDefault="00742117" w:rsidP="00742117">
      <w:pPr>
        <w:pStyle w:val="a8"/>
        <w:widowControl w:val="0"/>
        <w:numPr>
          <w:ilvl w:val="0"/>
          <w:numId w:val="26"/>
        </w:numPr>
        <w:autoSpaceDE w:val="0"/>
        <w:autoSpaceDN w:val="0"/>
        <w:adjustRightInd w:val="0"/>
        <w:spacing w:after="0" w:line="240" w:lineRule="auto"/>
        <w:ind w:left="0" w:firstLine="357"/>
        <w:jc w:val="both"/>
        <w:rPr>
          <w:rFonts w:ascii="Times New Roman" w:hAnsi="Times New Roman"/>
          <w:sz w:val="24"/>
        </w:rPr>
      </w:pPr>
      <w:r w:rsidRPr="002072D1">
        <w:rPr>
          <w:rFonts w:ascii="Times New Roman" w:hAnsi="Times New Roman"/>
          <w:sz w:val="24"/>
        </w:rPr>
        <w:t xml:space="preserve">так макулдашылган критерийлердин негизинде </w:t>
      </w:r>
      <w:r w:rsidR="002C13B3">
        <w:rPr>
          <w:rFonts w:ascii="Times New Roman" w:hAnsi="Times New Roman"/>
          <w:sz w:val="24"/>
        </w:rPr>
        <w:t>магиср</w:t>
      </w:r>
      <w:r w:rsidRPr="002072D1">
        <w:rPr>
          <w:rFonts w:ascii="Times New Roman" w:hAnsi="Times New Roman"/>
          <w:sz w:val="24"/>
        </w:rPr>
        <w:t>дин билимдеринин жана билгичтиктеринин, бүтүрүүчүлөрдүн компетенцияларынын деңгээлин баалоонун об</w:t>
      </w:r>
      <w:r w:rsidR="002C13B3">
        <w:rPr>
          <w:rFonts w:ascii="Times New Roman" w:hAnsi="Times New Roman"/>
          <w:sz w:val="24"/>
        </w:rPr>
        <w:t>ъ</w:t>
      </w:r>
      <w:r w:rsidRPr="002072D1">
        <w:rPr>
          <w:rFonts w:ascii="Times New Roman" w:hAnsi="Times New Roman"/>
          <w:sz w:val="24"/>
        </w:rPr>
        <w:t>ективдүү процедураларын иштеп чыгууда;</w:t>
      </w:r>
    </w:p>
    <w:p w14:paraId="61C36848" w14:textId="77777777" w:rsidR="00742117" w:rsidRPr="002072D1" w:rsidRDefault="00742117" w:rsidP="00742117">
      <w:pPr>
        <w:pStyle w:val="a8"/>
        <w:widowControl w:val="0"/>
        <w:numPr>
          <w:ilvl w:val="0"/>
          <w:numId w:val="26"/>
        </w:numPr>
        <w:autoSpaceDE w:val="0"/>
        <w:autoSpaceDN w:val="0"/>
        <w:adjustRightInd w:val="0"/>
        <w:spacing w:after="0" w:line="240" w:lineRule="auto"/>
        <w:ind w:left="0" w:firstLine="357"/>
        <w:jc w:val="both"/>
        <w:rPr>
          <w:rFonts w:ascii="Times New Roman" w:hAnsi="Times New Roman"/>
          <w:sz w:val="24"/>
        </w:rPr>
      </w:pPr>
      <w:r w:rsidRPr="002072D1">
        <w:rPr>
          <w:rFonts w:ascii="Times New Roman" w:hAnsi="Times New Roman"/>
          <w:sz w:val="24"/>
        </w:rPr>
        <w:t>окутуучулук курамдын сапатын жана компетенттүүлүгүн камсыз кылууда;</w:t>
      </w:r>
    </w:p>
    <w:p w14:paraId="20846E9F" w14:textId="77777777" w:rsidR="00742117" w:rsidRDefault="00742117" w:rsidP="00742117">
      <w:pPr>
        <w:pStyle w:val="a8"/>
        <w:widowControl w:val="0"/>
        <w:numPr>
          <w:ilvl w:val="0"/>
          <w:numId w:val="26"/>
        </w:numPr>
        <w:autoSpaceDE w:val="0"/>
        <w:autoSpaceDN w:val="0"/>
        <w:adjustRightInd w:val="0"/>
        <w:spacing w:after="0" w:line="240" w:lineRule="auto"/>
        <w:ind w:left="0" w:firstLine="357"/>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14:paraId="139482C9" w14:textId="77777777" w:rsidR="00742117" w:rsidRDefault="00742117" w:rsidP="00742117">
      <w:pPr>
        <w:pStyle w:val="a8"/>
        <w:widowControl w:val="0"/>
        <w:numPr>
          <w:ilvl w:val="0"/>
          <w:numId w:val="26"/>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14:paraId="436A1543" w14:textId="77777777" w:rsidR="00742117" w:rsidRPr="00C324BF" w:rsidRDefault="00742117" w:rsidP="00742117">
      <w:pPr>
        <w:pStyle w:val="a8"/>
        <w:widowControl w:val="0"/>
        <w:numPr>
          <w:ilvl w:val="0"/>
          <w:numId w:val="26"/>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14:paraId="57BE86AD" w14:textId="60FB6B33" w:rsidR="00742117" w:rsidRPr="002C13B3" w:rsidRDefault="00742117" w:rsidP="00742117">
      <w:pPr>
        <w:widowControl w:val="0"/>
        <w:autoSpaceDE w:val="0"/>
        <w:autoSpaceDN w:val="0"/>
        <w:adjustRightInd w:val="0"/>
        <w:ind w:firstLine="567"/>
        <w:jc w:val="both"/>
        <w:rPr>
          <w:bCs/>
        </w:rPr>
      </w:pPr>
      <w:r w:rsidRPr="002C13B3">
        <w:rPr>
          <w:bCs/>
        </w:rPr>
        <w:t xml:space="preserve">4.1.2. </w:t>
      </w:r>
      <w:r w:rsidR="002C13B3">
        <w:t>Магиср</w:t>
      </w:r>
      <w:r w:rsidRPr="002C13B3">
        <w:rPr>
          <w:bCs/>
        </w:rPr>
        <w:t>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14:paraId="434184CC" w14:textId="47356F49" w:rsidR="00742117" w:rsidRPr="002C13B3" w:rsidRDefault="002C13B3" w:rsidP="00742117">
      <w:pPr>
        <w:widowControl w:val="0"/>
        <w:autoSpaceDE w:val="0"/>
        <w:autoSpaceDN w:val="0"/>
        <w:adjustRightInd w:val="0"/>
        <w:ind w:firstLine="567"/>
        <w:jc w:val="both"/>
        <w:rPr>
          <w:bCs/>
        </w:rPr>
      </w:pPr>
      <w:r>
        <w:t>Магиср</w:t>
      </w:r>
      <w:r w:rsidR="00742117" w:rsidRPr="002C13B3">
        <w:rPr>
          <w:bCs/>
        </w:rPr>
        <w:t>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14:paraId="439059CE" w14:textId="77777777" w:rsidR="00742117" w:rsidRPr="00180F47" w:rsidRDefault="00742117" w:rsidP="00742117">
      <w:pPr>
        <w:widowControl w:val="0"/>
        <w:autoSpaceDE w:val="0"/>
        <w:autoSpaceDN w:val="0"/>
        <w:adjustRightInd w:val="0"/>
        <w:ind w:firstLine="567"/>
        <w:jc w:val="both"/>
      </w:pPr>
      <w:r w:rsidRPr="002C13B3">
        <w:rPr>
          <w:bCs/>
        </w:rPr>
        <w:t>4.1.3.</w:t>
      </w:r>
      <w:r w:rsidRPr="00180F47">
        <w:t xml:space="preserve"> НББПны иштеп чыгууда жождун бүтүрүүчүлөрдү</w:t>
      </w:r>
      <w:r>
        <w:t>н</w:t>
      </w:r>
      <w:r w:rsidRPr="00180F47">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t>алдык</w:t>
      </w:r>
      <w:r w:rsidRPr="00180F47">
        <w:t>-маданий чөйрөсүн түзүп калыптандырууга, инсандын ар тараптуу өнүгүүсү үчүн зарыл шарттарды түзүүгө милдеттүү.</w:t>
      </w:r>
    </w:p>
    <w:p w14:paraId="13D2098F" w14:textId="0FD14B2C" w:rsidR="00742117" w:rsidRPr="00180F47" w:rsidRDefault="00742117" w:rsidP="00742117">
      <w:pPr>
        <w:widowControl w:val="0"/>
        <w:autoSpaceDE w:val="0"/>
        <w:autoSpaceDN w:val="0"/>
        <w:adjustRightInd w:val="0"/>
        <w:ind w:firstLine="567"/>
        <w:jc w:val="both"/>
      </w:pPr>
      <w:r w:rsidRPr="00180F47">
        <w:t xml:space="preserve">Жож окуу процессинин социалдык-тарбиялык компонентин </w:t>
      </w:r>
      <w:r w:rsidR="002C13B3">
        <w:t>магисрд</w:t>
      </w:r>
      <w:r w:rsidRPr="00180F47">
        <w:t xml:space="preserve">ик өз алдынча башкарууну өнүктүрүүнү, </w:t>
      </w:r>
      <w:r w:rsidR="002C13B3">
        <w:t>магисрлердин</w:t>
      </w:r>
      <w:r w:rsidRPr="00180F47">
        <w:t xml:space="preserve"> коомдук уюмдардын ишине катышуусун, спорттук жана чыгармачылык клубдарды, илимий </w:t>
      </w:r>
      <w:r w:rsidR="002C13B3">
        <w:t>магисрд</w:t>
      </w:r>
      <w:r w:rsidRPr="00180F47">
        <w:t>ик коомдорду кошуп, өнүктүрүүгө көмөктөш болууга милдеттүү.</w:t>
      </w:r>
    </w:p>
    <w:p w14:paraId="7BC55EA1" w14:textId="07715F4F" w:rsidR="00742117" w:rsidRPr="002C13B3" w:rsidRDefault="00742117" w:rsidP="00742117">
      <w:pPr>
        <w:widowControl w:val="0"/>
        <w:autoSpaceDE w:val="0"/>
        <w:autoSpaceDN w:val="0"/>
        <w:adjustRightInd w:val="0"/>
        <w:ind w:firstLine="567"/>
        <w:jc w:val="both"/>
        <w:rPr>
          <w:bCs/>
        </w:rPr>
      </w:pPr>
      <w:r w:rsidRPr="002C13B3">
        <w:rPr>
          <w:bCs/>
        </w:rPr>
        <w:t xml:space="preserve">4.1.4. Жождун НББПсы </w:t>
      </w:r>
      <w:r w:rsidR="002C13B3">
        <w:t>магисрд</w:t>
      </w:r>
      <w:r w:rsidRPr="002C13B3">
        <w:rPr>
          <w:bCs/>
        </w:rPr>
        <w:t xml:space="preserve">ин тандоосу боюнча дисциплинаны түзүүсү керек. </w:t>
      </w:r>
      <w:r w:rsidR="002C13B3">
        <w:t>Магисрд</w:t>
      </w:r>
      <w:r w:rsidRPr="002C13B3">
        <w:rPr>
          <w:bCs/>
        </w:rPr>
        <w:t>ин каалоосу боюнча дисциплиналарды түзүүнүн тартибин жождун окумуштуулар кеңеши аныктайт.</w:t>
      </w:r>
    </w:p>
    <w:p w14:paraId="5DCC42B8" w14:textId="0509A5B8" w:rsidR="00742117" w:rsidRPr="002C13B3" w:rsidRDefault="00742117" w:rsidP="00742117">
      <w:pPr>
        <w:widowControl w:val="0"/>
        <w:autoSpaceDE w:val="0"/>
        <w:autoSpaceDN w:val="0"/>
        <w:adjustRightInd w:val="0"/>
        <w:ind w:firstLine="567"/>
        <w:jc w:val="both"/>
        <w:rPr>
          <w:bCs/>
        </w:rPr>
      </w:pPr>
      <w:r w:rsidRPr="002C13B3">
        <w:rPr>
          <w:bCs/>
        </w:rPr>
        <w:t xml:space="preserve">4.1.5. Жож </w:t>
      </w:r>
      <w:r w:rsidR="002C13B3">
        <w:t>магисрлердин</w:t>
      </w:r>
      <w:r w:rsidRPr="002C13B3">
        <w:rPr>
          <w:bCs/>
        </w:rPr>
        <w:t xml:space="preserve"> өзүнүн окуу программасын түзүүгө катышуусунун накта мүмкүнчүлүгүн камсыз кылууга милдеттүү.</w:t>
      </w:r>
    </w:p>
    <w:p w14:paraId="00286CFB" w14:textId="62138FCE" w:rsidR="00742117" w:rsidRPr="00180F47" w:rsidRDefault="00742117" w:rsidP="00742117">
      <w:pPr>
        <w:widowControl w:val="0"/>
        <w:autoSpaceDE w:val="0"/>
        <w:autoSpaceDN w:val="0"/>
        <w:adjustRightInd w:val="0"/>
        <w:ind w:firstLine="567"/>
        <w:jc w:val="both"/>
      </w:pPr>
      <w:r w:rsidRPr="002C13B3">
        <w:rPr>
          <w:bCs/>
        </w:rPr>
        <w:t>4.1.6. Жож</w:t>
      </w:r>
      <w:r w:rsidRPr="00180F47">
        <w:t xml:space="preserve"> НББПны түзүүдө </w:t>
      </w:r>
      <w:r w:rsidR="002C13B3">
        <w:t>магиср</w:t>
      </w:r>
      <w:r w:rsidRPr="00180F47">
        <w:t>ди</w:t>
      </w:r>
      <w:r>
        <w:t>,</w:t>
      </w:r>
      <w:r w:rsidRPr="00180F47">
        <w:t xml:space="preserve"> алардын укуктары жана милдеттүүлүктөрү менен тааныштырууга, </w:t>
      </w:r>
      <w:r w:rsidR="002C13B3">
        <w:t>магисрле</w:t>
      </w:r>
      <w:r w:rsidRPr="00180F47">
        <w:t>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14:paraId="29E98E62" w14:textId="5F5EC73B" w:rsidR="00742117" w:rsidRPr="002C13B3" w:rsidRDefault="00742117" w:rsidP="00742117">
      <w:pPr>
        <w:widowControl w:val="0"/>
        <w:autoSpaceDE w:val="0"/>
        <w:autoSpaceDN w:val="0"/>
        <w:adjustRightInd w:val="0"/>
        <w:ind w:firstLine="567"/>
        <w:jc w:val="both"/>
        <w:rPr>
          <w:bCs/>
        </w:rPr>
      </w:pPr>
      <w:r w:rsidRPr="002C13B3">
        <w:rPr>
          <w:bCs/>
        </w:rPr>
        <w:t xml:space="preserve">4.2. </w:t>
      </w:r>
      <w:r w:rsidR="002C13B3">
        <w:t>Магисрдин</w:t>
      </w:r>
      <w:r w:rsidRPr="002C13B3">
        <w:rPr>
          <w:bCs/>
        </w:rPr>
        <w:t xml:space="preserve"> НББПны ишке ашыруудагы укуктарына жана милдеттүүлүктөрүнө карата жалпы талаптар.</w:t>
      </w:r>
    </w:p>
    <w:p w14:paraId="00081E19" w14:textId="42BA2F4C" w:rsidR="00742117" w:rsidRPr="002C13B3" w:rsidRDefault="00742117" w:rsidP="00742117">
      <w:pPr>
        <w:widowControl w:val="0"/>
        <w:autoSpaceDE w:val="0"/>
        <w:autoSpaceDN w:val="0"/>
        <w:adjustRightInd w:val="0"/>
        <w:ind w:firstLine="567"/>
        <w:jc w:val="both"/>
        <w:rPr>
          <w:bCs/>
        </w:rPr>
      </w:pPr>
      <w:r w:rsidRPr="002C13B3">
        <w:rPr>
          <w:bCs/>
        </w:rPr>
        <w:t xml:space="preserve">4.2.1. </w:t>
      </w:r>
      <w:r w:rsidR="002C13B3">
        <w:t>Магисрле</w:t>
      </w:r>
      <w:r w:rsidRPr="002C13B3">
        <w:rPr>
          <w:bCs/>
        </w:rPr>
        <w:t xml:space="preserve">р </w:t>
      </w:r>
      <w:r w:rsidR="002C13B3">
        <w:rPr>
          <w:bCs/>
        </w:rPr>
        <w:t>өзүнүн</w:t>
      </w:r>
      <w:r w:rsidRPr="002C13B3">
        <w:rPr>
          <w:bCs/>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14:paraId="52775470" w14:textId="21243EBC" w:rsidR="00742117" w:rsidRPr="002C13B3" w:rsidRDefault="00742117" w:rsidP="00742117">
      <w:pPr>
        <w:widowControl w:val="0"/>
        <w:autoSpaceDE w:val="0"/>
        <w:autoSpaceDN w:val="0"/>
        <w:adjustRightInd w:val="0"/>
        <w:ind w:firstLine="567"/>
        <w:jc w:val="both"/>
        <w:rPr>
          <w:bCs/>
        </w:rPr>
      </w:pPr>
      <w:r w:rsidRPr="002C13B3">
        <w:rPr>
          <w:bCs/>
        </w:rPr>
        <w:t xml:space="preserve">4.2.2. </w:t>
      </w:r>
      <w:r w:rsidR="002C13B3">
        <w:t>Магиср</w:t>
      </w:r>
      <w:r w:rsidRPr="002C13B3">
        <w:rPr>
          <w:bCs/>
        </w:rPr>
        <w:t xml:space="preserve">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14:paraId="46EF1EBC" w14:textId="6370D11F" w:rsidR="00742117" w:rsidRPr="00180F47" w:rsidRDefault="00742117" w:rsidP="00742117">
      <w:pPr>
        <w:widowControl w:val="0"/>
        <w:autoSpaceDE w:val="0"/>
        <w:autoSpaceDN w:val="0"/>
        <w:adjustRightInd w:val="0"/>
        <w:ind w:firstLine="567"/>
        <w:jc w:val="both"/>
      </w:pPr>
      <w:r w:rsidRPr="002C13B3">
        <w:rPr>
          <w:bCs/>
        </w:rPr>
        <w:t>4.2.3.</w:t>
      </w:r>
      <w:r w:rsidRPr="00180F47">
        <w:t xml:space="preserve"> НББПны өздөштүрүүдө натыйжалуулукка жетишүү максатында СИЖМКны өнүктүрүү бөлүгүндө </w:t>
      </w:r>
      <w:r w:rsidR="002C13B3">
        <w:t>магисрлер</w:t>
      </w:r>
      <w:r w:rsidRPr="00180F47">
        <w:t xml:space="preserve"> </w:t>
      </w:r>
      <w:r w:rsidR="002C13B3">
        <w:t>магисрлик</w:t>
      </w:r>
      <w:r w:rsidRPr="00180F47">
        <w:t xml:space="preserve"> өз алдынча башкарууну өнүктүрүүгө, коомдук </w:t>
      </w:r>
      <w:r w:rsidRPr="00180F47">
        <w:lastRenderedPageBreak/>
        <w:t xml:space="preserve">уюмдардын, спорттук жана чыгармачылык клубдардын, илимий </w:t>
      </w:r>
      <w:r w:rsidR="002C13B3">
        <w:t>магисрдик</w:t>
      </w:r>
      <w:r w:rsidRPr="00180F47">
        <w:t xml:space="preserve"> коомдордун ишине катышууга милдеттүү.</w:t>
      </w:r>
    </w:p>
    <w:p w14:paraId="5E7AF5CD" w14:textId="1D21FEF0" w:rsidR="00742117" w:rsidRPr="002C13B3" w:rsidRDefault="00742117" w:rsidP="00742117">
      <w:pPr>
        <w:widowControl w:val="0"/>
        <w:autoSpaceDE w:val="0"/>
        <w:autoSpaceDN w:val="0"/>
        <w:adjustRightInd w:val="0"/>
        <w:ind w:firstLine="567"/>
        <w:jc w:val="both"/>
        <w:rPr>
          <w:bCs/>
        </w:rPr>
      </w:pPr>
      <w:r w:rsidRPr="002C13B3">
        <w:rPr>
          <w:bCs/>
        </w:rPr>
        <w:t xml:space="preserve">4.2.4. </w:t>
      </w:r>
      <w:r w:rsidR="002C13B3">
        <w:t>Магисрл</w:t>
      </w:r>
      <w:r w:rsidRPr="002C13B3">
        <w:rPr>
          <w:bCs/>
        </w:rPr>
        <w:t>ер жождун НББПсында алдын ала каралган бардык тапшырмаларды аныкталып белгиленген мөөнөттөрдө аткарууга милдеттүү.</w:t>
      </w:r>
    </w:p>
    <w:p w14:paraId="2E349BB4" w14:textId="12B7FF38" w:rsidR="00742117" w:rsidRPr="002C13B3" w:rsidRDefault="00742117" w:rsidP="00742117">
      <w:pPr>
        <w:widowControl w:val="0"/>
        <w:autoSpaceDE w:val="0"/>
        <w:autoSpaceDN w:val="0"/>
        <w:adjustRightInd w:val="0"/>
        <w:ind w:firstLine="567"/>
        <w:jc w:val="both"/>
        <w:rPr>
          <w:bCs/>
        </w:rPr>
      </w:pPr>
      <w:r w:rsidRPr="002C13B3">
        <w:rPr>
          <w:bCs/>
        </w:rPr>
        <w:t xml:space="preserve">4.3. </w:t>
      </w:r>
      <w:r w:rsidR="002C13B3">
        <w:t>Магисрдин</w:t>
      </w:r>
      <w:r w:rsidRPr="002C13B3">
        <w:rPr>
          <w:bCs/>
        </w:rPr>
        <w:t xml:space="preserve">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14:paraId="33462740" w14:textId="77777777" w:rsidR="00742117" w:rsidRPr="002C13B3" w:rsidRDefault="00742117" w:rsidP="00742117">
      <w:pPr>
        <w:widowControl w:val="0"/>
        <w:autoSpaceDE w:val="0"/>
        <w:autoSpaceDN w:val="0"/>
        <w:adjustRightInd w:val="0"/>
        <w:ind w:firstLine="567"/>
        <w:jc w:val="both"/>
        <w:rPr>
          <w:bCs/>
        </w:rPr>
      </w:pPr>
      <w:r w:rsidRPr="002C13B3">
        <w:rPr>
          <w:bCs/>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2C13B3">
        <w:rPr>
          <w:bCs/>
        </w:rPr>
        <w:t>на ылайык</w:t>
      </w:r>
      <w:r w:rsidRPr="002C13B3">
        <w:rPr>
          <w:bCs/>
          <w:lang w:val="ky-KG"/>
        </w:rPr>
        <w:t xml:space="preserve"> </w:t>
      </w:r>
      <w:r w:rsidRPr="002C13B3">
        <w:rPr>
          <w:bCs/>
        </w:rPr>
        <w:t>аныкталат жана ар бир окуу окуу дисциплинасын үйрөнүүгө бөлүнгөн жалпы көлөмдөн 25тен кем эмес пайызды түзөт.</w:t>
      </w:r>
    </w:p>
    <w:p w14:paraId="255C9A71" w14:textId="77777777" w:rsidR="00742117" w:rsidRPr="002C13B3" w:rsidRDefault="00742117" w:rsidP="00742117">
      <w:pPr>
        <w:widowControl w:val="0"/>
        <w:autoSpaceDE w:val="0"/>
        <w:autoSpaceDN w:val="0"/>
        <w:adjustRightInd w:val="0"/>
        <w:ind w:firstLine="567"/>
        <w:jc w:val="both"/>
        <w:rPr>
          <w:bCs/>
          <w:lang w:val="ky-KG"/>
        </w:rPr>
      </w:pPr>
      <w:r w:rsidRPr="002C13B3">
        <w:rPr>
          <w:bCs/>
          <w:lang w:val="ky-KG"/>
        </w:rPr>
        <w:t>4.4. Күндүзгү-сырттан (кечки) окуу формасында аудитордук сабактардын көлөмү жумасына 16 сааттан аз болбошу керек.</w:t>
      </w:r>
    </w:p>
    <w:p w14:paraId="6C9DB2DF" w14:textId="085EE3DC" w:rsidR="00742117" w:rsidRPr="002C13B3" w:rsidRDefault="00742117" w:rsidP="00742117">
      <w:pPr>
        <w:widowControl w:val="0"/>
        <w:autoSpaceDE w:val="0"/>
        <w:autoSpaceDN w:val="0"/>
        <w:adjustRightInd w:val="0"/>
        <w:ind w:firstLine="567"/>
        <w:jc w:val="both"/>
        <w:rPr>
          <w:bCs/>
          <w:lang w:val="ky-KG"/>
        </w:rPr>
      </w:pPr>
      <w:r w:rsidRPr="002C13B3">
        <w:rPr>
          <w:bCs/>
          <w:lang w:val="ky-KG"/>
        </w:rPr>
        <w:t xml:space="preserve">4.5. Сырттан окуу формасында окутуучу менен сабак окуу мүмкүнчүлүгү </w:t>
      </w:r>
      <w:r w:rsidR="00AD2BF7">
        <w:rPr>
          <w:bCs/>
          <w:lang w:val="ky-KG"/>
        </w:rPr>
        <w:t>магистрге</w:t>
      </w:r>
      <w:r w:rsidRPr="002C13B3">
        <w:rPr>
          <w:bCs/>
          <w:lang w:val="ky-KG"/>
        </w:rPr>
        <w:t xml:space="preserve"> жылына 160 сааттан аз эмес көлөмдө камсыз кылынуусу керек.</w:t>
      </w:r>
    </w:p>
    <w:p w14:paraId="78E3FC56" w14:textId="6AC169C7" w:rsidR="00742117" w:rsidRPr="00504CF0" w:rsidRDefault="00742117" w:rsidP="00742117">
      <w:pPr>
        <w:widowControl w:val="0"/>
        <w:autoSpaceDE w:val="0"/>
        <w:autoSpaceDN w:val="0"/>
        <w:adjustRightInd w:val="0"/>
        <w:ind w:firstLine="567"/>
        <w:jc w:val="both"/>
        <w:rPr>
          <w:lang w:val="ky-KG"/>
        </w:rPr>
      </w:pPr>
      <w:r w:rsidRPr="002C13B3">
        <w:rPr>
          <w:bCs/>
          <w:lang w:val="ky-KG"/>
        </w:rPr>
        <w:t>4.6. Окуу жылындагы каникулдук убакыттын жалпы көлөмү 7 жуманы түзүүсү керек, мунун ичинде</w:t>
      </w:r>
      <w:r w:rsidRPr="00504CF0">
        <w:rPr>
          <w:lang w:val="ky-KG"/>
        </w:rPr>
        <w:t xml:space="preserve"> кыш мезгилинде 2 жумадан кем эмес жана дипломдон кийинки 4 жумалык өргүү.</w:t>
      </w:r>
    </w:p>
    <w:p w14:paraId="5D545BA9" w14:textId="77777777" w:rsidR="00742117" w:rsidRDefault="00742117" w:rsidP="00742117">
      <w:pPr>
        <w:widowControl w:val="0"/>
        <w:autoSpaceDE w:val="0"/>
        <w:autoSpaceDN w:val="0"/>
        <w:adjustRightInd w:val="0"/>
        <w:ind w:firstLine="567"/>
        <w:rPr>
          <w:lang w:val="ky-KG"/>
        </w:rPr>
      </w:pPr>
    </w:p>
    <w:p w14:paraId="084D5C4E" w14:textId="77777777" w:rsidR="00742117" w:rsidRPr="00504CF0" w:rsidRDefault="00742117" w:rsidP="00742117">
      <w:pPr>
        <w:widowControl w:val="0"/>
        <w:autoSpaceDE w:val="0"/>
        <w:autoSpaceDN w:val="0"/>
        <w:adjustRightInd w:val="0"/>
        <w:ind w:firstLine="567"/>
        <w:jc w:val="center"/>
        <w:rPr>
          <w:b/>
          <w:lang w:val="ky-KG"/>
        </w:rPr>
      </w:pPr>
      <w:r w:rsidRPr="00504CF0">
        <w:rPr>
          <w:b/>
          <w:lang w:val="ky-KG"/>
        </w:rPr>
        <w:t>5. Магистрлерди даярдоонун НББПсынын талаптары</w:t>
      </w:r>
    </w:p>
    <w:p w14:paraId="1ADAE41F" w14:textId="77777777" w:rsidR="00742117" w:rsidRPr="00504CF0" w:rsidRDefault="00742117" w:rsidP="00742117">
      <w:pPr>
        <w:widowControl w:val="0"/>
        <w:autoSpaceDE w:val="0"/>
        <w:autoSpaceDN w:val="0"/>
        <w:adjustRightInd w:val="0"/>
        <w:ind w:firstLine="567"/>
        <w:rPr>
          <w:lang w:val="ky-KG"/>
        </w:rPr>
      </w:pPr>
    </w:p>
    <w:p w14:paraId="5A6E2D30" w14:textId="77777777" w:rsidR="00742117" w:rsidRPr="00504CF0" w:rsidRDefault="00742117" w:rsidP="00742117">
      <w:pPr>
        <w:widowControl w:val="0"/>
        <w:autoSpaceDE w:val="0"/>
        <w:autoSpaceDN w:val="0"/>
        <w:adjustRightInd w:val="0"/>
        <w:ind w:firstLine="567"/>
        <w:jc w:val="both"/>
        <w:rPr>
          <w:lang w:val="ky-KG"/>
        </w:rPr>
      </w:pPr>
      <w:r w:rsidRPr="00504CF0">
        <w:rPr>
          <w:b/>
          <w:lang w:val="ky-KG"/>
        </w:rPr>
        <w:t>5.1.</w:t>
      </w:r>
      <w:r>
        <w:rPr>
          <w:lang w:val="ky-KG"/>
        </w:rPr>
        <w:t xml:space="preserve"> Магистрлерди даярдоо боюнча</w:t>
      </w:r>
      <w:r w:rsidRPr="00504CF0">
        <w:rPr>
          <w:lang w:val="ky-KG"/>
        </w:rPr>
        <w:t xml:space="preserve"> НББПсын өздөштүрүүнүн натыйжаларына </w:t>
      </w:r>
      <w:r>
        <w:rPr>
          <w:lang w:val="ky-KG"/>
        </w:rPr>
        <w:t>коюлуучу</w:t>
      </w:r>
      <w:r w:rsidRPr="00504CF0">
        <w:rPr>
          <w:lang w:val="ky-KG"/>
        </w:rPr>
        <w:t xml:space="preserve"> талаптар.</w:t>
      </w:r>
    </w:p>
    <w:p w14:paraId="4FC85F8E" w14:textId="77777777" w:rsidR="00742117" w:rsidRPr="00504CF0" w:rsidRDefault="00742117" w:rsidP="00742117">
      <w:pPr>
        <w:widowControl w:val="0"/>
        <w:autoSpaceDE w:val="0"/>
        <w:autoSpaceDN w:val="0"/>
        <w:adjustRightInd w:val="0"/>
        <w:ind w:firstLine="567"/>
        <w:jc w:val="both"/>
        <w:rPr>
          <w:lang w:val="ky-KG"/>
        </w:rPr>
      </w:pPr>
      <w:r w:rsidRPr="00504CF0">
        <w:rPr>
          <w:lang w:val="ky-KG"/>
        </w:rPr>
        <w:t xml:space="preserve">Даярдоонун </w:t>
      </w:r>
      <w:r w:rsidR="00DD5089">
        <w:rPr>
          <w:b/>
          <w:lang w:val="ky-KG"/>
        </w:rPr>
        <w:t>740300</w:t>
      </w:r>
      <w:r w:rsidR="00DD5089" w:rsidRPr="00DD5089">
        <w:rPr>
          <w:b/>
          <w:lang w:val="ky-KG"/>
        </w:rPr>
        <w:t xml:space="preserve"> - </w:t>
      </w:r>
      <w:r w:rsidR="00DD5089" w:rsidRPr="00742117">
        <w:rPr>
          <w:b/>
          <w:lang w:val="ky-KG"/>
        </w:rPr>
        <w:t>Коомдук тамактануу азыктарынын технологиясы жана аны уюштуу</w:t>
      </w:r>
      <w:r>
        <w:rPr>
          <w:lang w:val="ky-KG"/>
        </w:rPr>
        <w:t xml:space="preserve"> 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w:t>
      </w:r>
      <w:r>
        <w:rPr>
          <w:lang w:val="ky-KG"/>
        </w:rPr>
        <w:t xml:space="preserve"> </w:t>
      </w:r>
      <w:r w:rsidRPr="001B42A0">
        <w:rPr>
          <w:lang w:val="ky-KG"/>
        </w:rPr>
        <w:t>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14:paraId="5506B19D" w14:textId="5420C199" w:rsidR="00742117" w:rsidRDefault="00742117" w:rsidP="00742117">
      <w:pPr>
        <w:widowControl w:val="0"/>
        <w:autoSpaceDE w:val="0"/>
        <w:autoSpaceDN w:val="0"/>
        <w:adjustRightInd w:val="0"/>
        <w:ind w:firstLine="567"/>
        <w:jc w:val="both"/>
        <w:rPr>
          <w:b/>
          <w:i/>
          <w:lang w:val="ky-KG"/>
        </w:rPr>
      </w:pPr>
      <w:r w:rsidRPr="00504CF0">
        <w:rPr>
          <w:b/>
          <w:i/>
          <w:lang w:val="ky-KG"/>
        </w:rPr>
        <w:t>а) универсалдык</w:t>
      </w:r>
      <w:r w:rsidR="00DB5E46">
        <w:rPr>
          <w:b/>
          <w:i/>
          <w:lang w:val="ky-KG"/>
        </w:rPr>
        <w:t xml:space="preserve"> компетенциялар</w:t>
      </w:r>
      <w:r w:rsidRPr="00504CF0">
        <w:rPr>
          <w:b/>
          <w:i/>
          <w:lang w:val="ky-KG"/>
        </w:rPr>
        <w:t>:</w:t>
      </w:r>
    </w:p>
    <w:p w14:paraId="41999E05" w14:textId="22D211C8" w:rsidR="00971BAD" w:rsidRPr="00971BAD" w:rsidRDefault="00971BAD" w:rsidP="00971BAD">
      <w:pPr>
        <w:pStyle w:val="Style13"/>
        <w:ind w:left="720"/>
        <w:jc w:val="both"/>
        <w:rPr>
          <w:rStyle w:val="FontStyle79"/>
          <w:sz w:val="24"/>
          <w:szCs w:val="24"/>
          <w:lang w:val="ky-KG"/>
        </w:rPr>
      </w:pPr>
      <w:r w:rsidRPr="00971BAD">
        <w:rPr>
          <w:rStyle w:val="FontStyle79"/>
          <w:sz w:val="24"/>
          <w:szCs w:val="24"/>
          <w:lang w:val="ky-KG"/>
        </w:rPr>
        <w:t>- жалпы илимий (ЖИК):</w:t>
      </w:r>
    </w:p>
    <w:p w14:paraId="3D500713" w14:textId="45697498" w:rsidR="00971BAD" w:rsidRPr="00971BAD" w:rsidRDefault="00971BAD" w:rsidP="00971BAD">
      <w:pPr>
        <w:pStyle w:val="Style13"/>
        <w:ind w:left="720"/>
        <w:jc w:val="both"/>
        <w:rPr>
          <w:rStyle w:val="FontStyle79"/>
          <w:b w:val="0"/>
          <w:i w:val="0"/>
          <w:sz w:val="24"/>
          <w:szCs w:val="24"/>
          <w:lang w:val="ky-KG"/>
        </w:rPr>
      </w:pPr>
      <w:r w:rsidRPr="00971BAD">
        <w:rPr>
          <w:rStyle w:val="FontStyle79"/>
          <w:b w:val="0"/>
          <w:i w:val="0"/>
          <w:sz w:val="24"/>
          <w:szCs w:val="24"/>
          <w:lang w:val="ky-KG"/>
        </w:rPr>
        <w:t xml:space="preserve">- жарандык демократиялык коомдун баалуулуктарын өнүктүрүүгө багытталган, социалдык адилеттүүлүктү камсыздаган, дисциплина аралык жана инновациялык </w:t>
      </w:r>
      <w:r w:rsidR="00537BEE">
        <w:rPr>
          <w:rStyle w:val="FontStyle79"/>
          <w:b w:val="0"/>
          <w:i w:val="0"/>
          <w:sz w:val="24"/>
          <w:szCs w:val="24"/>
          <w:lang w:val="ky-KG"/>
        </w:rPr>
        <w:t>ыкмалар</w:t>
      </w:r>
      <w:r w:rsidRPr="00971BAD">
        <w:rPr>
          <w:rStyle w:val="FontStyle79"/>
          <w:b w:val="0"/>
          <w:i w:val="0"/>
          <w:sz w:val="24"/>
          <w:szCs w:val="24"/>
          <w:lang w:val="ky-KG"/>
        </w:rPr>
        <w:t>дын негизинде дүйнө тааным, социалдык жана өздүк олуттуу көйгөйлөрдү, стратегиялык маселелерди анализдөө жана чечүү жөндөмдүүлүгү (ЖИК-1);</w:t>
      </w:r>
    </w:p>
    <w:p w14:paraId="422C34E6" w14:textId="03D8D136" w:rsidR="00971BAD" w:rsidRPr="00537BEE" w:rsidRDefault="00971BAD" w:rsidP="00971BAD">
      <w:pPr>
        <w:pStyle w:val="Style13"/>
        <w:ind w:left="720"/>
        <w:jc w:val="both"/>
        <w:rPr>
          <w:rStyle w:val="FontStyle79"/>
          <w:sz w:val="24"/>
          <w:szCs w:val="24"/>
          <w:lang w:val="ky-KG"/>
        </w:rPr>
      </w:pPr>
      <w:r w:rsidRPr="00537BEE">
        <w:rPr>
          <w:rStyle w:val="FontStyle79"/>
          <w:sz w:val="24"/>
          <w:szCs w:val="24"/>
          <w:lang w:val="ky-KG"/>
        </w:rPr>
        <w:t>-инструментал</w:t>
      </w:r>
      <w:r w:rsidR="00537BEE" w:rsidRPr="00537BEE">
        <w:rPr>
          <w:rStyle w:val="FontStyle79"/>
          <w:sz w:val="24"/>
          <w:szCs w:val="24"/>
          <w:lang w:val="ky-KG"/>
        </w:rPr>
        <w:t>дык</w:t>
      </w:r>
      <w:r w:rsidRPr="00537BEE">
        <w:rPr>
          <w:rStyle w:val="FontStyle79"/>
          <w:sz w:val="24"/>
          <w:szCs w:val="24"/>
          <w:lang w:val="ky-KG"/>
        </w:rPr>
        <w:t xml:space="preserve"> (ИК):</w:t>
      </w:r>
    </w:p>
    <w:p w14:paraId="34F642F5" w14:textId="611C77EB" w:rsidR="00971BAD" w:rsidRPr="00537BEE" w:rsidRDefault="00971BAD" w:rsidP="00971BAD">
      <w:pPr>
        <w:pStyle w:val="Style13"/>
        <w:ind w:left="720"/>
        <w:jc w:val="both"/>
        <w:rPr>
          <w:rStyle w:val="FontStyle79"/>
          <w:b w:val="0"/>
          <w:i w:val="0"/>
          <w:sz w:val="24"/>
          <w:szCs w:val="24"/>
          <w:lang w:val="ky-KG"/>
        </w:rPr>
      </w:pPr>
      <w:r w:rsidRPr="00537BEE">
        <w:rPr>
          <w:rStyle w:val="FontStyle79"/>
          <w:b w:val="0"/>
          <w:i w:val="0"/>
          <w:sz w:val="24"/>
          <w:szCs w:val="24"/>
          <w:lang w:val="ky-KG"/>
        </w:rPr>
        <w:t>-</w:t>
      </w:r>
      <w:r w:rsidRPr="00537BEE">
        <w:rPr>
          <w:rStyle w:val="FontStyle79"/>
          <w:b w:val="0"/>
          <w:i w:val="0"/>
          <w:sz w:val="24"/>
          <w:szCs w:val="24"/>
          <w:lang w:val="ky-KG"/>
        </w:rPr>
        <w:tab/>
        <w:t xml:space="preserve"> </w:t>
      </w:r>
      <w:r w:rsidR="00537BEE" w:rsidRPr="00537BEE">
        <w:rPr>
          <w:rStyle w:val="FontStyle79"/>
          <w:b w:val="0"/>
          <w:i w:val="0"/>
          <w:sz w:val="24"/>
          <w:szCs w:val="24"/>
          <w:lang w:val="ky-KG"/>
        </w:rPr>
        <w:t>чет тилдердин биринде профильдик жана тиешелүү тармактардын деңгээлинде кесиптик талкууну жүргүзө алуу жөндөмдүүлүгү</w:t>
      </w:r>
      <w:r w:rsidRPr="00537BEE">
        <w:rPr>
          <w:rStyle w:val="FontStyle79"/>
          <w:b w:val="0"/>
          <w:i w:val="0"/>
          <w:sz w:val="24"/>
          <w:szCs w:val="24"/>
          <w:lang w:val="ky-KG"/>
        </w:rPr>
        <w:t xml:space="preserve"> (ИК-1);</w:t>
      </w:r>
    </w:p>
    <w:p w14:paraId="66737DF4" w14:textId="57FF88EE" w:rsidR="00971BAD" w:rsidRPr="00537BEE" w:rsidRDefault="00971BAD" w:rsidP="00971BAD">
      <w:pPr>
        <w:pStyle w:val="Style13"/>
        <w:ind w:left="720"/>
        <w:jc w:val="both"/>
        <w:rPr>
          <w:rStyle w:val="FontStyle79"/>
          <w:b w:val="0"/>
          <w:i w:val="0"/>
          <w:sz w:val="24"/>
          <w:szCs w:val="24"/>
          <w:lang w:val="ky-KG"/>
        </w:rPr>
      </w:pPr>
      <w:r w:rsidRPr="00537BEE">
        <w:rPr>
          <w:rStyle w:val="FontStyle79"/>
          <w:b w:val="0"/>
          <w:i w:val="0"/>
          <w:sz w:val="24"/>
          <w:szCs w:val="24"/>
          <w:lang w:val="ky-KG"/>
        </w:rPr>
        <w:t>-</w:t>
      </w:r>
      <w:r w:rsidRPr="00537BEE">
        <w:rPr>
          <w:rStyle w:val="FontStyle79"/>
          <w:b w:val="0"/>
          <w:i w:val="0"/>
          <w:sz w:val="24"/>
          <w:szCs w:val="24"/>
          <w:lang w:val="ky-KG"/>
        </w:rPr>
        <w:tab/>
        <w:t xml:space="preserve"> </w:t>
      </w:r>
      <w:r w:rsidR="00537BEE" w:rsidRPr="00537BEE">
        <w:rPr>
          <w:rStyle w:val="FontStyle79"/>
          <w:b w:val="0"/>
          <w:i w:val="0"/>
          <w:sz w:val="24"/>
          <w:szCs w:val="24"/>
          <w:lang w:val="ky-KG"/>
        </w:rPr>
        <w:t xml:space="preserve">маалыматтык технологиялар жана инновациялык жана илимий иш-аракеттерди колдонуу үчүн ири маалыматтарды колдонуп, жаңы билимди чыгара алуу жөндөмдүүлүгү </w:t>
      </w:r>
      <w:r w:rsidRPr="00537BEE">
        <w:rPr>
          <w:rStyle w:val="FontStyle79"/>
          <w:b w:val="0"/>
          <w:i w:val="0"/>
          <w:sz w:val="24"/>
          <w:szCs w:val="24"/>
          <w:lang w:val="ky-KG"/>
        </w:rPr>
        <w:t>(ИК-2);</w:t>
      </w:r>
    </w:p>
    <w:p w14:paraId="77B3E862" w14:textId="4A59CEDD" w:rsidR="00971BAD" w:rsidRPr="00887E58" w:rsidRDefault="00971BAD" w:rsidP="00971BAD">
      <w:pPr>
        <w:pStyle w:val="Style13"/>
        <w:ind w:left="720"/>
        <w:jc w:val="both"/>
        <w:rPr>
          <w:rStyle w:val="FontStyle79"/>
          <w:sz w:val="24"/>
          <w:szCs w:val="24"/>
        </w:rPr>
      </w:pPr>
      <w:r w:rsidRPr="00887E58">
        <w:rPr>
          <w:rStyle w:val="FontStyle79"/>
          <w:sz w:val="24"/>
          <w:szCs w:val="24"/>
        </w:rPr>
        <w:t>-</w:t>
      </w:r>
      <w:r w:rsidRPr="00887E58">
        <w:rPr>
          <w:rStyle w:val="FontStyle79"/>
          <w:sz w:val="24"/>
          <w:szCs w:val="24"/>
        </w:rPr>
        <w:tab/>
        <w:t>социал</w:t>
      </w:r>
      <w:r w:rsidR="00537BEE">
        <w:rPr>
          <w:rStyle w:val="FontStyle79"/>
          <w:sz w:val="24"/>
          <w:szCs w:val="24"/>
        </w:rPr>
        <w:t>дык</w:t>
      </w:r>
      <w:r w:rsidRPr="00887E58">
        <w:rPr>
          <w:rStyle w:val="FontStyle79"/>
          <w:sz w:val="24"/>
          <w:szCs w:val="24"/>
        </w:rPr>
        <w:t>-</w:t>
      </w:r>
      <w:r w:rsidR="00537BEE">
        <w:rPr>
          <w:rStyle w:val="FontStyle79"/>
          <w:sz w:val="24"/>
          <w:szCs w:val="24"/>
        </w:rPr>
        <w:t>жекече</w:t>
      </w:r>
      <w:r w:rsidRPr="00887E58">
        <w:rPr>
          <w:rStyle w:val="FontStyle79"/>
          <w:sz w:val="24"/>
          <w:szCs w:val="24"/>
        </w:rPr>
        <w:t xml:space="preserve"> </w:t>
      </w:r>
      <w:r w:rsidR="00537BEE">
        <w:rPr>
          <w:rStyle w:val="FontStyle79"/>
          <w:sz w:val="24"/>
          <w:szCs w:val="24"/>
        </w:rPr>
        <w:t>жана жалпы маданий</w:t>
      </w:r>
      <w:r w:rsidRPr="00887E58">
        <w:rPr>
          <w:rStyle w:val="FontStyle79"/>
          <w:sz w:val="24"/>
          <w:szCs w:val="24"/>
        </w:rPr>
        <w:t xml:space="preserve"> (С</w:t>
      </w:r>
      <w:r w:rsidR="00537BEE">
        <w:rPr>
          <w:rStyle w:val="FontStyle79"/>
          <w:sz w:val="24"/>
          <w:szCs w:val="24"/>
        </w:rPr>
        <w:t>Ж</w:t>
      </w:r>
      <w:r w:rsidRPr="00887E58">
        <w:rPr>
          <w:rStyle w:val="FontStyle79"/>
          <w:sz w:val="24"/>
          <w:szCs w:val="24"/>
        </w:rPr>
        <w:t>К):</w:t>
      </w:r>
    </w:p>
    <w:p w14:paraId="4BE6E346" w14:textId="20C35409" w:rsidR="00971BAD" w:rsidRPr="00887E58" w:rsidRDefault="00971BAD" w:rsidP="00971BAD">
      <w:pPr>
        <w:pStyle w:val="Style13"/>
        <w:widowControl/>
        <w:spacing w:line="240" w:lineRule="auto"/>
        <w:ind w:left="720"/>
        <w:jc w:val="both"/>
        <w:rPr>
          <w:rStyle w:val="FontStyle79"/>
          <w:b w:val="0"/>
          <w:i w:val="0"/>
          <w:sz w:val="24"/>
          <w:szCs w:val="24"/>
        </w:rPr>
      </w:pPr>
      <w:r w:rsidRPr="00887E58">
        <w:rPr>
          <w:rStyle w:val="FontStyle79"/>
          <w:b w:val="0"/>
          <w:i w:val="0"/>
          <w:sz w:val="24"/>
          <w:szCs w:val="24"/>
        </w:rPr>
        <w:t xml:space="preserve">- </w:t>
      </w:r>
      <w:r w:rsidR="00537BEE" w:rsidRPr="00537BEE">
        <w:rPr>
          <w:rStyle w:val="FontStyle79"/>
          <w:b w:val="0"/>
          <w:i w:val="0"/>
          <w:sz w:val="24"/>
          <w:szCs w:val="24"/>
        </w:rPr>
        <w:t xml:space="preserve">максаттарга жетүү үчүн эксперттик / кесипкөй топтордун / уюмдардын ишин уюштура </w:t>
      </w:r>
      <w:r w:rsidR="00537BEE" w:rsidRPr="00537BEE">
        <w:rPr>
          <w:rStyle w:val="FontStyle79"/>
          <w:b w:val="0"/>
          <w:i w:val="0"/>
          <w:sz w:val="24"/>
          <w:szCs w:val="24"/>
          <w:lang w:val="ky-KG"/>
        </w:rPr>
        <w:t>алуу жөндөмдүүлүгү</w:t>
      </w:r>
      <w:r w:rsidR="00537BEE" w:rsidRPr="00537BEE">
        <w:rPr>
          <w:rStyle w:val="FontStyle79"/>
          <w:b w:val="0"/>
          <w:i w:val="0"/>
          <w:sz w:val="24"/>
          <w:szCs w:val="24"/>
        </w:rPr>
        <w:t xml:space="preserve"> </w:t>
      </w:r>
      <w:r w:rsidRPr="00887E58">
        <w:rPr>
          <w:rStyle w:val="FontStyle79"/>
          <w:b w:val="0"/>
          <w:i w:val="0"/>
          <w:sz w:val="24"/>
          <w:szCs w:val="24"/>
        </w:rPr>
        <w:t>(С</w:t>
      </w:r>
      <w:r w:rsidR="00537BEE">
        <w:rPr>
          <w:rStyle w:val="FontStyle79"/>
          <w:b w:val="0"/>
          <w:i w:val="0"/>
          <w:sz w:val="24"/>
          <w:szCs w:val="24"/>
        </w:rPr>
        <w:t>Ж</w:t>
      </w:r>
      <w:r w:rsidRPr="00887E58">
        <w:rPr>
          <w:rStyle w:val="FontStyle79"/>
          <w:b w:val="0"/>
          <w:i w:val="0"/>
          <w:sz w:val="24"/>
          <w:szCs w:val="24"/>
        </w:rPr>
        <w:t>К-1);</w:t>
      </w:r>
    </w:p>
    <w:p w14:paraId="73A9CF04" w14:textId="0672014A" w:rsidR="00971BAD" w:rsidRPr="00A77803" w:rsidRDefault="00971BAD" w:rsidP="00971BAD">
      <w:pPr>
        <w:pStyle w:val="Style65"/>
        <w:widowControl/>
        <w:tabs>
          <w:tab w:val="left" w:pos="648"/>
        </w:tabs>
        <w:ind w:left="720"/>
        <w:jc w:val="both"/>
        <w:rPr>
          <w:rStyle w:val="FontStyle79"/>
          <w:sz w:val="24"/>
          <w:szCs w:val="24"/>
        </w:rPr>
      </w:pPr>
      <w:r>
        <w:rPr>
          <w:rStyle w:val="FontStyle79"/>
          <w:sz w:val="24"/>
          <w:szCs w:val="24"/>
        </w:rPr>
        <w:t>б) профессионал</w:t>
      </w:r>
      <w:r w:rsidR="00537BEE">
        <w:rPr>
          <w:rStyle w:val="FontStyle79"/>
          <w:sz w:val="24"/>
          <w:szCs w:val="24"/>
        </w:rPr>
        <w:t>дык</w:t>
      </w:r>
      <w:r>
        <w:rPr>
          <w:rStyle w:val="FontStyle79"/>
          <w:sz w:val="24"/>
          <w:szCs w:val="24"/>
        </w:rPr>
        <w:t xml:space="preserve"> (ПК</w:t>
      </w:r>
      <w:r w:rsidRPr="00A77803">
        <w:rPr>
          <w:rStyle w:val="FontStyle79"/>
          <w:sz w:val="24"/>
          <w:szCs w:val="24"/>
        </w:rPr>
        <w:t>):</w:t>
      </w:r>
    </w:p>
    <w:p w14:paraId="5477BD72" w14:textId="51C65B52" w:rsidR="00971BAD" w:rsidRPr="008F7424" w:rsidRDefault="00537BEE" w:rsidP="00971BAD">
      <w:pPr>
        <w:pStyle w:val="Style65"/>
        <w:widowControl/>
        <w:tabs>
          <w:tab w:val="left" w:pos="648"/>
        </w:tabs>
        <w:ind w:left="720"/>
        <w:jc w:val="both"/>
        <w:rPr>
          <w:rStyle w:val="FontStyle75"/>
          <w:b w:val="0"/>
          <w:i/>
          <w:iCs/>
          <w:sz w:val="24"/>
          <w:szCs w:val="24"/>
        </w:rPr>
      </w:pPr>
      <w:bookmarkStart w:id="1" w:name="_Hlk67420437"/>
      <w:r>
        <w:rPr>
          <w:rStyle w:val="FontStyle79"/>
          <w:b w:val="0"/>
          <w:sz w:val="24"/>
          <w:szCs w:val="24"/>
        </w:rPr>
        <w:t>өндүрүштүк технологиялык ишмердүүлүк</w:t>
      </w:r>
      <w:bookmarkEnd w:id="1"/>
      <w:r w:rsidR="00971BAD" w:rsidRPr="00A77803">
        <w:rPr>
          <w:rStyle w:val="FontStyle79"/>
          <w:b w:val="0"/>
          <w:sz w:val="24"/>
          <w:szCs w:val="24"/>
        </w:rPr>
        <w:t>:</w:t>
      </w:r>
    </w:p>
    <w:p w14:paraId="217E4CFA" w14:textId="1108AF0A" w:rsidR="00971BAD" w:rsidRPr="00A3367F" w:rsidRDefault="00971BAD" w:rsidP="00971BAD">
      <w:pPr>
        <w:pStyle w:val="Style8"/>
        <w:ind w:left="720"/>
        <w:jc w:val="both"/>
        <w:rPr>
          <w:rStyle w:val="FontStyle75"/>
          <w:b w:val="0"/>
          <w:sz w:val="24"/>
          <w:szCs w:val="24"/>
        </w:rPr>
      </w:pPr>
      <w:r w:rsidRPr="00A3367F">
        <w:rPr>
          <w:rStyle w:val="FontStyle75"/>
          <w:b w:val="0"/>
          <w:sz w:val="24"/>
          <w:szCs w:val="24"/>
        </w:rPr>
        <w:t xml:space="preserve">- </w:t>
      </w:r>
      <w:r w:rsidR="00537BEE" w:rsidRPr="00537BEE">
        <w:rPr>
          <w:rStyle w:val="FontStyle75"/>
          <w:b w:val="0"/>
          <w:sz w:val="24"/>
          <w:szCs w:val="24"/>
        </w:rPr>
        <w:t>өндүрүшүмдү башкаруу жаатындагы артыкчылыктарды белгилөө, азык-түлүк өндүрүү продукциялар чөйрөсүндө маалыматты башкаруу, өндүрүш процессине мониторинг жүргүзүү үчүн натыйжалуулугун пландаштырып, анын натыйжалуулугун азык-түлүк коопсуздугу жаатындагы мамлекеттик саясатты эсепке алуу менен камсыз кылуу жөндөмдүүлүгү</w:t>
      </w:r>
      <w:r w:rsidRPr="00CD5931">
        <w:rPr>
          <w:rStyle w:val="FontStyle75"/>
          <w:b w:val="0"/>
          <w:sz w:val="24"/>
          <w:szCs w:val="24"/>
        </w:rPr>
        <w:t xml:space="preserve"> (</w:t>
      </w:r>
      <w:r w:rsidRPr="00A3367F">
        <w:rPr>
          <w:rStyle w:val="FontStyle75"/>
          <w:b w:val="0"/>
          <w:sz w:val="24"/>
          <w:szCs w:val="24"/>
        </w:rPr>
        <w:t>ПК-1);</w:t>
      </w:r>
    </w:p>
    <w:p w14:paraId="30EF33F3" w14:textId="26704B5E" w:rsidR="00971BAD" w:rsidRPr="00A3367F" w:rsidRDefault="00971BAD" w:rsidP="00971BAD">
      <w:pPr>
        <w:pStyle w:val="Style8"/>
        <w:ind w:left="720"/>
        <w:jc w:val="both"/>
        <w:rPr>
          <w:rStyle w:val="FontStyle75"/>
          <w:b w:val="0"/>
          <w:sz w:val="24"/>
          <w:szCs w:val="24"/>
        </w:rPr>
      </w:pPr>
      <w:r w:rsidRPr="00A3367F">
        <w:rPr>
          <w:rStyle w:val="FontStyle75"/>
          <w:b w:val="0"/>
          <w:sz w:val="24"/>
          <w:szCs w:val="24"/>
        </w:rPr>
        <w:t xml:space="preserve">- </w:t>
      </w:r>
      <w:r w:rsidR="00537BEE">
        <w:rPr>
          <w:rStyle w:val="FontStyle75"/>
          <w:b w:val="0"/>
          <w:sz w:val="24"/>
          <w:szCs w:val="24"/>
        </w:rPr>
        <w:t>п</w:t>
      </w:r>
      <w:r w:rsidR="00537BEE" w:rsidRPr="00537BEE">
        <w:rPr>
          <w:rStyle w:val="FontStyle75"/>
          <w:b w:val="0"/>
          <w:sz w:val="24"/>
          <w:szCs w:val="24"/>
        </w:rPr>
        <w:t xml:space="preserve">родукциянын сапатын жана коопсуздук тутумунун өнүгүүсүнүн жана жүзөгө ашыруунун артыкчылыктуу багыттарын түзүүгө, маалыматтык-коопсуздук тутумунун артыкчылыктуу багыттарын түзүүгө, маалыматтарды, процесстерди жана ишкананын иш-чараларын талдап, баалай </w:t>
      </w:r>
      <w:r w:rsidR="00537BEE" w:rsidRPr="00537BEE">
        <w:rPr>
          <w:rStyle w:val="FontStyle79"/>
          <w:b w:val="0"/>
          <w:i w:val="0"/>
          <w:sz w:val="24"/>
          <w:szCs w:val="24"/>
          <w:lang w:val="ky-KG"/>
        </w:rPr>
        <w:t>алуу жөндөмдүүлүгү</w:t>
      </w:r>
      <w:r w:rsidR="00537BEE" w:rsidRPr="00537BEE">
        <w:rPr>
          <w:rStyle w:val="FontStyle79"/>
          <w:b w:val="0"/>
          <w:i w:val="0"/>
          <w:sz w:val="24"/>
          <w:szCs w:val="24"/>
        </w:rPr>
        <w:t xml:space="preserve"> </w:t>
      </w:r>
      <w:r w:rsidRPr="00A3367F">
        <w:rPr>
          <w:rStyle w:val="FontStyle75"/>
          <w:b w:val="0"/>
          <w:sz w:val="24"/>
          <w:szCs w:val="24"/>
        </w:rPr>
        <w:t>(ПК-2);</w:t>
      </w:r>
    </w:p>
    <w:p w14:paraId="5BA2254C" w14:textId="30C97D1B" w:rsidR="00971BAD" w:rsidRPr="00A3367F" w:rsidRDefault="00971BAD" w:rsidP="00971BAD">
      <w:pPr>
        <w:pStyle w:val="Style8"/>
        <w:ind w:left="720"/>
        <w:jc w:val="both"/>
        <w:rPr>
          <w:rStyle w:val="FontStyle75"/>
          <w:b w:val="0"/>
          <w:sz w:val="24"/>
          <w:szCs w:val="24"/>
        </w:rPr>
      </w:pPr>
      <w:r w:rsidRPr="00A3367F">
        <w:rPr>
          <w:rStyle w:val="FontStyle75"/>
          <w:b w:val="0"/>
          <w:sz w:val="24"/>
          <w:szCs w:val="24"/>
        </w:rPr>
        <w:t xml:space="preserve">- </w:t>
      </w:r>
      <w:r w:rsidR="00537BEE" w:rsidRPr="00537BEE">
        <w:rPr>
          <w:rStyle w:val="FontStyle75"/>
          <w:b w:val="0"/>
          <w:sz w:val="24"/>
          <w:szCs w:val="24"/>
        </w:rPr>
        <w:t xml:space="preserve">өндүрүш тутумунун сапатын жана коопсуздугун камсыздоо тутумдарын иштеп </w:t>
      </w:r>
      <w:r w:rsidR="00537BEE" w:rsidRPr="00537BEE">
        <w:rPr>
          <w:rStyle w:val="FontStyle75"/>
          <w:b w:val="0"/>
          <w:sz w:val="24"/>
          <w:szCs w:val="24"/>
        </w:rPr>
        <w:lastRenderedPageBreak/>
        <w:t xml:space="preserve">чыгууга, сапатты камсыз кылуу, өндүрүш, жеткирүү, сактоо, </w:t>
      </w:r>
      <w:r w:rsidR="00252B6D">
        <w:rPr>
          <w:rStyle w:val="FontStyle75"/>
          <w:b w:val="0"/>
          <w:sz w:val="24"/>
          <w:szCs w:val="24"/>
        </w:rPr>
        <w:t>кампалоо</w:t>
      </w:r>
      <w:r w:rsidR="00537BEE" w:rsidRPr="00537BEE">
        <w:rPr>
          <w:rStyle w:val="FontStyle75"/>
          <w:b w:val="0"/>
          <w:sz w:val="24"/>
          <w:szCs w:val="24"/>
        </w:rPr>
        <w:t xml:space="preserve"> жана өндүрүү жаатындагы тобокелдиктерди баалоо </w:t>
      </w:r>
      <w:r w:rsidR="00252B6D" w:rsidRPr="00537BEE">
        <w:rPr>
          <w:rStyle w:val="FontStyle79"/>
          <w:b w:val="0"/>
          <w:i w:val="0"/>
          <w:sz w:val="24"/>
          <w:szCs w:val="24"/>
          <w:lang w:val="ky-KG"/>
        </w:rPr>
        <w:t>жөндөмдүүлүгү</w:t>
      </w:r>
      <w:r w:rsidR="00537BEE" w:rsidRPr="00537BEE">
        <w:rPr>
          <w:rStyle w:val="FontStyle75"/>
          <w:b w:val="0"/>
          <w:sz w:val="24"/>
          <w:szCs w:val="24"/>
        </w:rPr>
        <w:t xml:space="preserve"> </w:t>
      </w:r>
      <w:r w:rsidRPr="00A3367F">
        <w:rPr>
          <w:rStyle w:val="FontStyle75"/>
          <w:b w:val="0"/>
          <w:sz w:val="24"/>
          <w:szCs w:val="24"/>
        </w:rPr>
        <w:t>(ПК-3);</w:t>
      </w:r>
    </w:p>
    <w:p w14:paraId="4ECE011F" w14:textId="61A08114" w:rsidR="00971BAD" w:rsidRPr="00A3367F" w:rsidRDefault="00971BAD" w:rsidP="00971BAD">
      <w:pPr>
        <w:pStyle w:val="Style8"/>
        <w:ind w:left="720"/>
        <w:jc w:val="both"/>
        <w:rPr>
          <w:rStyle w:val="FontStyle75"/>
          <w:b w:val="0"/>
          <w:sz w:val="24"/>
          <w:szCs w:val="24"/>
        </w:rPr>
      </w:pPr>
      <w:r w:rsidRPr="00A3367F">
        <w:rPr>
          <w:rStyle w:val="FontStyle75"/>
          <w:b w:val="0"/>
          <w:sz w:val="24"/>
          <w:szCs w:val="24"/>
        </w:rPr>
        <w:t xml:space="preserve">- </w:t>
      </w:r>
      <w:r w:rsidR="003462BF">
        <w:rPr>
          <w:rStyle w:val="FontStyle75"/>
          <w:b w:val="0"/>
          <w:sz w:val="24"/>
          <w:szCs w:val="24"/>
        </w:rPr>
        <w:t>м</w:t>
      </w:r>
      <w:r w:rsidR="003462BF" w:rsidRPr="003462BF">
        <w:rPr>
          <w:rStyle w:val="FontStyle75"/>
          <w:b w:val="0"/>
          <w:sz w:val="24"/>
          <w:szCs w:val="24"/>
        </w:rPr>
        <w:t xml:space="preserve">илдеттердин жетишкендиктерин көзөмөлдөө жана ишкананын материалдык процесстери жагынан сатуу процесстеринин артыкчылыктуу багыттарын аныктоо жана </w:t>
      </w:r>
      <w:r w:rsidR="003462BF">
        <w:rPr>
          <w:rStyle w:val="FontStyle75"/>
          <w:b w:val="0"/>
          <w:sz w:val="24"/>
          <w:szCs w:val="24"/>
        </w:rPr>
        <w:t>талдо</w:t>
      </w:r>
      <w:r w:rsidR="003462BF" w:rsidRPr="003462BF">
        <w:rPr>
          <w:rStyle w:val="FontStyle75"/>
          <w:b w:val="0"/>
          <w:sz w:val="24"/>
          <w:szCs w:val="24"/>
        </w:rPr>
        <w:t>о милдеттерди аткар</w:t>
      </w:r>
      <w:r w:rsidR="003462BF">
        <w:rPr>
          <w:rStyle w:val="FontStyle75"/>
          <w:b w:val="0"/>
          <w:sz w:val="24"/>
          <w:szCs w:val="24"/>
        </w:rPr>
        <w:t xml:space="preserve">уу </w:t>
      </w:r>
      <w:r w:rsidR="003462BF" w:rsidRPr="00537BEE">
        <w:rPr>
          <w:rStyle w:val="FontStyle79"/>
          <w:b w:val="0"/>
          <w:i w:val="0"/>
          <w:sz w:val="24"/>
          <w:szCs w:val="24"/>
          <w:lang w:val="ky-KG"/>
        </w:rPr>
        <w:t>жөндөмдүүлүгү</w:t>
      </w:r>
      <w:r w:rsidR="003462BF" w:rsidRPr="003462BF">
        <w:rPr>
          <w:rStyle w:val="FontStyle75"/>
          <w:b w:val="0"/>
          <w:sz w:val="24"/>
          <w:szCs w:val="24"/>
        </w:rPr>
        <w:t xml:space="preserve"> </w:t>
      </w:r>
      <w:r w:rsidRPr="00A3367F">
        <w:rPr>
          <w:rStyle w:val="FontStyle75"/>
          <w:b w:val="0"/>
          <w:sz w:val="24"/>
          <w:szCs w:val="24"/>
        </w:rPr>
        <w:t>(ПК-4);</w:t>
      </w:r>
    </w:p>
    <w:p w14:paraId="3F121F7F" w14:textId="1DB8DE8E" w:rsidR="00971BAD" w:rsidRPr="00A3367F" w:rsidRDefault="00971BAD" w:rsidP="00971BAD">
      <w:pPr>
        <w:pStyle w:val="Style8"/>
        <w:widowControl/>
        <w:ind w:left="720"/>
        <w:jc w:val="both"/>
        <w:rPr>
          <w:rStyle w:val="FontStyle75"/>
          <w:b w:val="0"/>
          <w:sz w:val="24"/>
          <w:szCs w:val="24"/>
        </w:rPr>
      </w:pPr>
      <w:r w:rsidRPr="00A3367F">
        <w:rPr>
          <w:rStyle w:val="FontStyle75"/>
          <w:b w:val="0"/>
          <w:sz w:val="24"/>
          <w:szCs w:val="24"/>
        </w:rPr>
        <w:t xml:space="preserve">- </w:t>
      </w:r>
      <w:r w:rsidR="003462BF">
        <w:rPr>
          <w:rStyle w:val="FontStyle75"/>
          <w:b w:val="0"/>
          <w:sz w:val="24"/>
          <w:szCs w:val="24"/>
        </w:rPr>
        <w:t>а</w:t>
      </w:r>
      <w:r w:rsidR="003462BF" w:rsidRPr="003462BF">
        <w:rPr>
          <w:rStyle w:val="FontStyle75"/>
          <w:b w:val="0"/>
          <w:sz w:val="24"/>
          <w:szCs w:val="24"/>
        </w:rPr>
        <w:t>р кандай максаттар үчүн азык-түлүк товарларынын жаңы тобун иштеп чыг</w:t>
      </w:r>
      <w:r w:rsidR="003462BF">
        <w:rPr>
          <w:rStyle w:val="FontStyle75"/>
          <w:b w:val="0"/>
          <w:sz w:val="24"/>
          <w:szCs w:val="24"/>
        </w:rPr>
        <w:t>уу</w:t>
      </w:r>
      <w:r w:rsidR="003462BF" w:rsidRPr="003462BF">
        <w:rPr>
          <w:rStyle w:val="FontStyle75"/>
          <w:b w:val="0"/>
          <w:sz w:val="24"/>
          <w:szCs w:val="24"/>
        </w:rPr>
        <w:t>, анын өндүрүштүк шарттарын уюшту</w:t>
      </w:r>
      <w:r w:rsidR="003462BF">
        <w:rPr>
          <w:rStyle w:val="FontStyle75"/>
          <w:b w:val="0"/>
          <w:sz w:val="24"/>
          <w:szCs w:val="24"/>
        </w:rPr>
        <w:t xml:space="preserve">у </w:t>
      </w:r>
      <w:r w:rsidR="003462BF" w:rsidRPr="00537BEE">
        <w:rPr>
          <w:rStyle w:val="FontStyle79"/>
          <w:b w:val="0"/>
          <w:i w:val="0"/>
          <w:sz w:val="24"/>
          <w:szCs w:val="24"/>
          <w:lang w:val="ky-KG"/>
        </w:rPr>
        <w:t>жөндөмдүүлүгү</w:t>
      </w:r>
      <w:r w:rsidRPr="00A3367F">
        <w:rPr>
          <w:rStyle w:val="FontStyle75"/>
          <w:b w:val="0"/>
          <w:sz w:val="24"/>
          <w:szCs w:val="24"/>
        </w:rPr>
        <w:t xml:space="preserve"> (ПК-5);</w:t>
      </w:r>
    </w:p>
    <w:p w14:paraId="354F243A" w14:textId="5AE5C77B" w:rsidR="00971BAD" w:rsidRPr="00A3367F" w:rsidRDefault="003462BF" w:rsidP="00971BAD">
      <w:pPr>
        <w:pStyle w:val="Style65"/>
        <w:widowControl/>
        <w:tabs>
          <w:tab w:val="left" w:pos="0"/>
        </w:tabs>
        <w:ind w:left="720"/>
        <w:jc w:val="both"/>
        <w:rPr>
          <w:rStyle w:val="FontStyle79"/>
          <w:b w:val="0"/>
          <w:sz w:val="24"/>
        </w:rPr>
      </w:pPr>
      <w:r>
        <w:rPr>
          <w:rStyle w:val="FontStyle79"/>
          <w:b w:val="0"/>
          <w:sz w:val="24"/>
        </w:rPr>
        <w:t>Илимий изилдөөчүлүк</w:t>
      </w:r>
      <w:r w:rsidRPr="003462BF">
        <w:rPr>
          <w:rStyle w:val="FontStyle79"/>
          <w:b w:val="0"/>
          <w:sz w:val="24"/>
        </w:rPr>
        <w:t xml:space="preserve"> ишмердүүлүк</w:t>
      </w:r>
      <w:r w:rsidR="00971BAD" w:rsidRPr="00A3367F">
        <w:rPr>
          <w:rStyle w:val="FontStyle79"/>
          <w:b w:val="0"/>
          <w:sz w:val="24"/>
        </w:rPr>
        <w:t>:</w:t>
      </w:r>
    </w:p>
    <w:p w14:paraId="382D9DC9" w14:textId="3F37F436" w:rsidR="00971BAD" w:rsidRPr="00A3367F" w:rsidRDefault="00971BAD" w:rsidP="00971BAD">
      <w:pPr>
        <w:pStyle w:val="consplusnormal"/>
        <w:shd w:val="clear" w:color="auto" w:fill="FFFFFF"/>
        <w:ind w:left="720"/>
        <w:jc w:val="both"/>
        <w:rPr>
          <w:rFonts w:ascii="Tahoma" w:hAnsi="Tahoma" w:cs="Tahoma"/>
          <w:color w:val="000000"/>
          <w:sz w:val="20"/>
          <w:szCs w:val="20"/>
        </w:rPr>
      </w:pPr>
      <w:r w:rsidRPr="00A3367F">
        <w:rPr>
          <w:color w:val="000000"/>
        </w:rPr>
        <w:t xml:space="preserve">- </w:t>
      </w:r>
      <w:r w:rsidR="00A16235">
        <w:rPr>
          <w:rStyle w:val="FontStyle75"/>
          <w:b w:val="0"/>
          <w:sz w:val="24"/>
          <w:szCs w:val="24"/>
        </w:rPr>
        <w:t>и</w:t>
      </w:r>
      <w:r w:rsidR="00A16235" w:rsidRPr="00A16235">
        <w:rPr>
          <w:rStyle w:val="FontStyle75"/>
          <w:b w:val="0"/>
          <w:sz w:val="24"/>
          <w:szCs w:val="24"/>
        </w:rPr>
        <w:t>лимий жана практикалык тапшырмаларды чечүү үчүн эксперименталдык изилдөөлөрдү жана технологиянын акыркы жетишкендиктерин эркин колдоно ал</w:t>
      </w:r>
      <w:r w:rsidR="00A16235">
        <w:rPr>
          <w:rStyle w:val="FontStyle75"/>
          <w:b w:val="0"/>
          <w:sz w:val="24"/>
          <w:szCs w:val="24"/>
        </w:rPr>
        <w:t xml:space="preserve">уу </w:t>
      </w:r>
      <w:r w:rsidR="00A16235" w:rsidRPr="00537BEE">
        <w:rPr>
          <w:rStyle w:val="FontStyle79"/>
          <w:b w:val="0"/>
          <w:i w:val="0"/>
          <w:sz w:val="24"/>
          <w:szCs w:val="24"/>
          <w:lang w:val="ky-KG"/>
        </w:rPr>
        <w:t>жөндөмдүүлүгү</w:t>
      </w:r>
      <w:r w:rsidRPr="00A3367F">
        <w:rPr>
          <w:color w:val="000000"/>
        </w:rPr>
        <w:t xml:space="preserve"> (ПК-6);</w:t>
      </w:r>
    </w:p>
    <w:p w14:paraId="490B0442" w14:textId="1DE7198B" w:rsidR="00971BAD" w:rsidRPr="00A3367F" w:rsidRDefault="00971BAD" w:rsidP="00971BAD">
      <w:pPr>
        <w:pStyle w:val="consplusnormal"/>
        <w:shd w:val="clear" w:color="auto" w:fill="FFFFFF"/>
        <w:ind w:left="720"/>
        <w:jc w:val="both"/>
        <w:rPr>
          <w:rFonts w:ascii="Tahoma" w:hAnsi="Tahoma" w:cs="Tahoma"/>
          <w:color w:val="000000"/>
          <w:sz w:val="20"/>
          <w:szCs w:val="20"/>
        </w:rPr>
      </w:pPr>
      <w:r w:rsidRPr="00A3367F">
        <w:rPr>
          <w:rStyle w:val="FontStyle75"/>
          <w:b w:val="0"/>
          <w:sz w:val="24"/>
          <w:szCs w:val="24"/>
        </w:rPr>
        <w:t xml:space="preserve">- </w:t>
      </w:r>
      <w:r w:rsidR="008B7D77">
        <w:rPr>
          <w:rStyle w:val="FontStyle75"/>
          <w:b w:val="0"/>
          <w:sz w:val="24"/>
          <w:szCs w:val="24"/>
        </w:rPr>
        <w:t>ч</w:t>
      </w:r>
      <w:r w:rsidR="008B7D77" w:rsidRPr="008B7D77">
        <w:rPr>
          <w:rStyle w:val="FontStyle75"/>
          <w:b w:val="0"/>
          <w:sz w:val="24"/>
          <w:szCs w:val="24"/>
        </w:rPr>
        <w:t>ийки заттын, жарым фабрикаттын жана даяр тамак-аш азыктарынын касиеттерин жана даяр тамак-аш азыктарын изилдөө ыкмаларын жүргүзүү ыкмаларын иштеп чыгуу</w:t>
      </w:r>
      <w:r w:rsidR="008B7D77">
        <w:rPr>
          <w:rStyle w:val="FontStyle75"/>
          <w:b w:val="0"/>
          <w:sz w:val="24"/>
          <w:szCs w:val="24"/>
        </w:rPr>
        <w:t xml:space="preserve"> </w:t>
      </w:r>
      <w:r w:rsidR="008B7D77" w:rsidRPr="00537BEE">
        <w:rPr>
          <w:rStyle w:val="FontStyle79"/>
          <w:b w:val="0"/>
          <w:i w:val="0"/>
          <w:sz w:val="24"/>
          <w:szCs w:val="24"/>
          <w:lang w:val="ky-KG"/>
        </w:rPr>
        <w:t>жөндөмдүүлүгү</w:t>
      </w:r>
      <w:r w:rsidR="008B7D77" w:rsidRPr="008B7D77">
        <w:rPr>
          <w:rStyle w:val="FontStyle75"/>
          <w:b w:val="0"/>
          <w:sz w:val="24"/>
          <w:szCs w:val="24"/>
        </w:rPr>
        <w:t xml:space="preserve"> </w:t>
      </w:r>
      <w:r w:rsidRPr="00A3367F">
        <w:rPr>
          <w:color w:val="000000"/>
        </w:rPr>
        <w:t>(ПК-7);</w:t>
      </w:r>
    </w:p>
    <w:p w14:paraId="46AF2275" w14:textId="62653EF2" w:rsidR="00971BAD" w:rsidRPr="00A3367F" w:rsidRDefault="00971BAD" w:rsidP="00971BAD">
      <w:pPr>
        <w:pStyle w:val="consplusnormal"/>
        <w:shd w:val="clear" w:color="auto" w:fill="FFFFFF"/>
        <w:ind w:left="720"/>
        <w:jc w:val="both"/>
        <w:rPr>
          <w:rFonts w:ascii="Tahoma" w:hAnsi="Tahoma" w:cs="Tahoma"/>
          <w:color w:val="000000"/>
          <w:sz w:val="20"/>
          <w:szCs w:val="20"/>
        </w:rPr>
      </w:pPr>
      <w:r w:rsidRPr="00A3367F">
        <w:rPr>
          <w:color w:val="000000"/>
        </w:rPr>
        <w:t xml:space="preserve">- </w:t>
      </w:r>
      <w:r w:rsidR="008B7D77">
        <w:rPr>
          <w:rStyle w:val="FontStyle75"/>
          <w:b w:val="0"/>
          <w:sz w:val="24"/>
          <w:szCs w:val="24"/>
        </w:rPr>
        <w:t>и</w:t>
      </w:r>
      <w:r w:rsidR="008B7D77" w:rsidRPr="008B7D77">
        <w:rPr>
          <w:rStyle w:val="FontStyle75"/>
          <w:b w:val="0"/>
          <w:sz w:val="24"/>
          <w:szCs w:val="24"/>
        </w:rPr>
        <w:t>зилдөө жана оптималдаштыруу мүмкүндүк берген моделдерди түзүүгө, продукциянын сапатын жана кызматтарын өркүндөтүү</w:t>
      </w:r>
      <w:r w:rsidR="008B7D77">
        <w:rPr>
          <w:rStyle w:val="FontStyle75"/>
          <w:b w:val="0"/>
          <w:sz w:val="24"/>
          <w:szCs w:val="24"/>
        </w:rPr>
        <w:t xml:space="preserve"> </w:t>
      </w:r>
      <w:r w:rsidR="008B7D77" w:rsidRPr="00537BEE">
        <w:rPr>
          <w:rStyle w:val="FontStyle79"/>
          <w:b w:val="0"/>
          <w:i w:val="0"/>
          <w:sz w:val="24"/>
          <w:szCs w:val="24"/>
          <w:lang w:val="ky-KG"/>
        </w:rPr>
        <w:t>жөндөмдүүлүгү</w:t>
      </w:r>
      <w:r w:rsidRPr="00A3367F">
        <w:rPr>
          <w:color w:val="000000"/>
        </w:rPr>
        <w:t xml:space="preserve"> (ПК-8);</w:t>
      </w:r>
    </w:p>
    <w:p w14:paraId="47C9AB1C" w14:textId="6610E3A6" w:rsidR="00971BAD" w:rsidRPr="00A3367F" w:rsidRDefault="00971BAD" w:rsidP="00971BAD">
      <w:pPr>
        <w:pStyle w:val="consplusnormal"/>
        <w:shd w:val="clear" w:color="auto" w:fill="FFFFFF"/>
        <w:ind w:left="720"/>
        <w:jc w:val="both"/>
        <w:rPr>
          <w:rFonts w:ascii="Tahoma" w:hAnsi="Tahoma" w:cs="Tahoma"/>
          <w:color w:val="000000"/>
          <w:sz w:val="20"/>
          <w:szCs w:val="20"/>
        </w:rPr>
      </w:pPr>
      <w:r w:rsidRPr="00A3367F">
        <w:rPr>
          <w:color w:val="000000"/>
        </w:rPr>
        <w:t xml:space="preserve">- </w:t>
      </w:r>
      <w:r w:rsidR="0082103E" w:rsidRPr="0082103E">
        <w:rPr>
          <w:rStyle w:val="FontStyle75"/>
          <w:b w:val="0"/>
          <w:sz w:val="24"/>
          <w:szCs w:val="24"/>
        </w:rPr>
        <w:t>чийки заттын жана тамак азыктардын касиеттерин изилдөөчү заманбап техника жана усулдарды колдонуу менен лабораториялык жана өндүрүштүк изилдөөлөрдү, жамааттын курамында изилдөөнүн тапшырмасын талдап, эксперименталдык иштин усулун тандап, илимий изилдөөлөрдүн жыйынтыгын эске алып, алдын ала алуу жөндөмдүүлүг</w:t>
      </w:r>
      <w:r w:rsidR="0082103E">
        <w:rPr>
          <w:rStyle w:val="FontStyle75"/>
          <w:b w:val="0"/>
          <w:sz w:val="24"/>
          <w:szCs w:val="24"/>
        </w:rPr>
        <w:t>ү</w:t>
      </w:r>
      <w:r w:rsidRPr="00A3367F">
        <w:rPr>
          <w:color w:val="000000"/>
        </w:rPr>
        <w:t xml:space="preserve"> (ПК-9);</w:t>
      </w:r>
    </w:p>
    <w:p w14:paraId="1EB62B63" w14:textId="30CCC8E0" w:rsidR="00971BAD" w:rsidRPr="00A3367F" w:rsidRDefault="00971BAD" w:rsidP="00971BAD">
      <w:pPr>
        <w:pStyle w:val="consplusnormal"/>
        <w:shd w:val="clear" w:color="auto" w:fill="FFFFFF"/>
        <w:ind w:left="720"/>
        <w:jc w:val="both"/>
        <w:rPr>
          <w:rFonts w:ascii="Tahoma" w:hAnsi="Tahoma" w:cs="Tahoma"/>
          <w:color w:val="000000"/>
          <w:sz w:val="20"/>
          <w:szCs w:val="20"/>
        </w:rPr>
      </w:pPr>
      <w:r w:rsidRPr="00A3367F">
        <w:rPr>
          <w:rStyle w:val="FontStyle75"/>
          <w:b w:val="0"/>
          <w:sz w:val="24"/>
          <w:szCs w:val="24"/>
        </w:rPr>
        <w:t xml:space="preserve">- </w:t>
      </w:r>
      <w:r w:rsidR="0082103E" w:rsidRPr="0082103E">
        <w:rPr>
          <w:rStyle w:val="FontStyle75"/>
          <w:b w:val="0"/>
          <w:sz w:val="24"/>
          <w:szCs w:val="24"/>
        </w:rPr>
        <w:t>илимий изилдөөлөрдүн натыйжаларын, иш жүзүндө изилдөө жүргүзүү жана өнүгүү натыйжаларын киргизүү үчүн, илимий-техникалык документтерди, илимий отчетторду, рефераттарды, адабияттарды, элестетүүнү, адабияттарды түзүүгө жана аткара ал</w:t>
      </w:r>
      <w:r w:rsidR="0082103E">
        <w:rPr>
          <w:rStyle w:val="FontStyle75"/>
          <w:b w:val="0"/>
          <w:sz w:val="24"/>
          <w:szCs w:val="24"/>
        </w:rPr>
        <w:t xml:space="preserve">уу </w:t>
      </w:r>
      <w:r w:rsidR="0082103E" w:rsidRPr="0082103E">
        <w:rPr>
          <w:rStyle w:val="FontStyle75"/>
          <w:b w:val="0"/>
          <w:sz w:val="24"/>
          <w:szCs w:val="24"/>
        </w:rPr>
        <w:t>жөндөмдүүлүг</w:t>
      </w:r>
      <w:r w:rsidR="0082103E">
        <w:rPr>
          <w:rStyle w:val="FontStyle75"/>
          <w:b w:val="0"/>
          <w:sz w:val="24"/>
          <w:szCs w:val="24"/>
        </w:rPr>
        <w:t>ү</w:t>
      </w:r>
      <w:r w:rsidR="0082103E" w:rsidRPr="0082103E">
        <w:rPr>
          <w:rStyle w:val="FontStyle75"/>
          <w:b w:val="0"/>
          <w:sz w:val="24"/>
          <w:szCs w:val="24"/>
        </w:rPr>
        <w:t xml:space="preserve"> </w:t>
      </w:r>
      <w:r w:rsidRPr="00A3367F">
        <w:rPr>
          <w:color w:val="000000"/>
        </w:rPr>
        <w:t>(ПК-10).</w:t>
      </w:r>
    </w:p>
    <w:p w14:paraId="4DAB431D" w14:textId="607E2B0F" w:rsidR="00971BAD" w:rsidRPr="00A3367F" w:rsidRDefault="0082103E" w:rsidP="00971BAD">
      <w:pPr>
        <w:pStyle w:val="Style65"/>
        <w:widowControl/>
        <w:tabs>
          <w:tab w:val="left" w:pos="0"/>
        </w:tabs>
        <w:ind w:left="720"/>
        <w:jc w:val="both"/>
        <w:rPr>
          <w:rStyle w:val="FontStyle79"/>
          <w:b w:val="0"/>
          <w:sz w:val="24"/>
        </w:rPr>
      </w:pPr>
      <w:r>
        <w:rPr>
          <w:rStyle w:val="FontStyle79"/>
          <w:b w:val="0"/>
          <w:sz w:val="24"/>
        </w:rPr>
        <w:t>уюштуруу-башкаруучулук</w:t>
      </w:r>
      <w:r w:rsidRPr="003462BF">
        <w:rPr>
          <w:rStyle w:val="FontStyle79"/>
          <w:b w:val="0"/>
          <w:sz w:val="24"/>
        </w:rPr>
        <w:t xml:space="preserve"> ишмердүүлү</w:t>
      </w:r>
      <w:r>
        <w:rPr>
          <w:rStyle w:val="FontStyle79"/>
          <w:b w:val="0"/>
          <w:sz w:val="24"/>
        </w:rPr>
        <w:t>гү</w:t>
      </w:r>
      <w:r w:rsidR="00971BAD" w:rsidRPr="00A3367F">
        <w:rPr>
          <w:rStyle w:val="FontStyle79"/>
          <w:b w:val="0"/>
          <w:sz w:val="24"/>
        </w:rPr>
        <w:t>:</w:t>
      </w:r>
    </w:p>
    <w:p w14:paraId="3E3A9AAF" w14:textId="6F252A37" w:rsidR="00971BAD" w:rsidRPr="00A3367F" w:rsidRDefault="00971BAD" w:rsidP="00971BAD">
      <w:pPr>
        <w:pStyle w:val="consplusnormal"/>
        <w:shd w:val="clear" w:color="auto" w:fill="FFFFFF"/>
        <w:ind w:left="720"/>
        <w:jc w:val="both"/>
        <w:rPr>
          <w:rFonts w:ascii="Tahoma" w:hAnsi="Tahoma" w:cs="Tahoma"/>
          <w:color w:val="000000"/>
          <w:sz w:val="20"/>
          <w:szCs w:val="20"/>
        </w:rPr>
      </w:pPr>
      <w:r>
        <w:rPr>
          <w:color w:val="000000"/>
        </w:rPr>
        <w:t xml:space="preserve">- </w:t>
      </w:r>
      <w:r w:rsidR="00007BAC">
        <w:rPr>
          <w:color w:val="000000"/>
        </w:rPr>
        <w:t>т</w:t>
      </w:r>
      <w:r w:rsidR="00007BAC" w:rsidRPr="00007BAC">
        <w:rPr>
          <w:color w:val="000000"/>
        </w:rPr>
        <w:t>амак-ашка жана кызматтарды түзүү жана жайылтуу боюнча команданын / командалардын иш-аракеттерин жана башкарууну пландаштырып, иштеп чыгууга, ишкананын финансылык, бухгалтердик, эсептик, инвестициялык жана кредиттик саясатын түзүүгө жана контролдоого жана башкарууну пландаштыра алуу</w:t>
      </w:r>
      <w:r w:rsidR="00007BAC">
        <w:rPr>
          <w:color w:val="000000"/>
        </w:rPr>
        <w:t xml:space="preserve"> </w:t>
      </w:r>
      <w:r w:rsidR="00007BAC" w:rsidRPr="0082103E">
        <w:rPr>
          <w:rStyle w:val="FontStyle75"/>
          <w:b w:val="0"/>
          <w:sz w:val="24"/>
          <w:szCs w:val="24"/>
        </w:rPr>
        <w:t>жөндөмдүүлүг</w:t>
      </w:r>
      <w:r w:rsidR="00007BAC">
        <w:rPr>
          <w:rStyle w:val="FontStyle75"/>
          <w:b w:val="0"/>
          <w:sz w:val="24"/>
          <w:szCs w:val="24"/>
        </w:rPr>
        <w:t>ү</w:t>
      </w:r>
      <w:r w:rsidR="00007BAC" w:rsidRPr="00007BAC">
        <w:rPr>
          <w:color w:val="000000"/>
        </w:rPr>
        <w:t xml:space="preserve"> </w:t>
      </w:r>
      <w:r w:rsidRPr="00A3367F">
        <w:rPr>
          <w:color w:val="000000"/>
        </w:rPr>
        <w:t>(ПК-11);</w:t>
      </w:r>
    </w:p>
    <w:p w14:paraId="694CFBAC" w14:textId="1F4B3A0D" w:rsidR="00971BAD" w:rsidRPr="00A3367F" w:rsidRDefault="00971BAD" w:rsidP="00971BAD">
      <w:pPr>
        <w:pStyle w:val="consplusnormal"/>
        <w:shd w:val="clear" w:color="auto" w:fill="FFFFFF"/>
        <w:ind w:left="720"/>
        <w:jc w:val="both"/>
        <w:rPr>
          <w:rFonts w:ascii="Tahoma" w:hAnsi="Tahoma" w:cs="Tahoma"/>
          <w:color w:val="000000"/>
          <w:sz w:val="20"/>
          <w:szCs w:val="20"/>
        </w:rPr>
      </w:pPr>
      <w:r w:rsidRPr="00A3367F">
        <w:rPr>
          <w:color w:val="000000"/>
        </w:rPr>
        <w:t xml:space="preserve">- </w:t>
      </w:r>
      <w:r w:rsidR="00007BAC" w:rsidRPr="00007BAC">
        <w:rPr>
          <w:rStyle w:val="FontStyle75"/>
          <w:b w:val="0"/>
          <w:sz w:val="24"/>
          <w:szCs w:val="24"/>
        </w:rPr>
        <w:t>насыя берүү үчүн келишим түзүүгө жөндөмдүү, ишкананын жооптуу кызматкерлеринин ээси менен байланышып, аткаруучулардын ишин эмгек ишканаларын уюштуруу жана стандартташтыруу жаатында уюштуруу жана башкаруу чечимдерин уюштуруу</w:t>
      </w:r>
      <w:r w:rsidRPr="00A3367F">
        <w:rPr>
          <w:color w:val="000000"/>
        </w:rPr>
        <w:t xml:space="preserve"> </w:t>
      </w:r>
      <w:r w:rsidR="00007BAC" w:rsidRPr="0082103E">
        <w:rPr>
          <w:rStyle w:val="FontStyle75"/>
          <w:b w:val="0"/>
          <w:sz w:val="24"/>
          <w:szCs w:val="24"/>
        </w:rPr>
        <w:t>жөндөмдүүлүг</w:t>
      </w:r>
      <w:r w:rsidR="00007BAC">
        <w:rPr>
          <w:rStyle w:val="FontStyle75"/>
          <w:b w:val="0"/>
          <w:sz w:val="24"/>
          <w:szCs w:val="24"/>
        </w:rPr>
        <w:t>ү</w:t>
      </w:r>
      <w:r w:rsidR="00007BAC" w:rsidRPr="00007BAC">
        <w:rPr>
          <w:color w:val="000000"/>
        </w:rPr>
        <w:t xml:space="preserve"> </w:t>
      </w:r>
      <w:r w:rsidRPr="00A3367F">
        <w:rPr>
          <w:color w:val="000000"/>
        </w:rPr>
        <w:t>(ПК-12);</w:t>
      </w:r>
    </w:p>
    <w:p w14:paraId="495FD5FE" w14:textId="163D640A" w:rsidR="00971BAD" w:rsidRPr="00A3367F" w:rsidRDefault="00971BAD" w:rsidP="00971BAD">
      <w:pPr>
        <w:pStyle w:val="consplusnormal"/>
        <w:shd w:val="clear" w:color="auto" w:fill="FFFFFF"/>
        <w:ind w:left="720"/>
        <w:jc w:val="both"/>
        <w:rPr>
          <w:color w:val="000000"/>
        </w:rPr>
      </w:pPr>
      <w:r w:rsidRPr="00A3367F">
        <w:rPr>
          <w:color w:val="000000"/>
        </w:rPr>
        <w:t xml:space="preserve">- </w:t>
      </w:r>
      <w:r w:rsidR="00007BAC" w:rsidRPr="00007BAC">
        <w:rPr>
          <w:rStyle w:val="FontStyle75"/>
          <w:b w:val="0"/>
          <w:sz w:val="24"/>
          <w:szCs w:val="24"/>
        </w:rPr>
        <w:t>ишкананын келечектеги натыйжаларын болжолдоп, анын стратегиясын иштеп чыгууга, компаниянын тамак-аш стратегиясына таасир эте турган экономикалык, саясий, социалдык, маданий, технологиялык жана финансылык компоненттерди баалай алуу</w:t>
      </w:r>
      <w:r w:rsidRPr="00A3367F">
        <w:rPr>
          <w:color w:val="000000"/>
        </w:rPr>
        <w:t xml:space="preserve"> </w:t>
      </w:r>
      <w:r w:rsidR="00007BAC" w:rsidRPr="0082103E">
        <w:rPr>
          <w:rStyle w:val="FontStyle75"/>
          <w:b w:val="0"/>
          <w:sz w:val="24"/>
          <w:szCs w:val="24"/>
        </w:rPr>
        <w:t>жөндөмдүүлүг</w:t>
      </w:r>
      <w:r w:rsidR="00007BAC">
        <w:rPr>
          <w:rStyle w:val="FontStyle75"/>
          <w:b w:val="0"/>
          <w:sz w:val="24"/>
          <w:szCs w:val="24"/>
        </w:rPr>
        <w:t>ү</w:t>
      </w:r>
      <w:r w:rsidR="00007BAC" w:rsidRPr="00A3367F">
        <w:rPr>
          <w:color w:val="000000"/>
        </w:rPr>
        <w:t xml:space="preserve"> </w:t>
      </w:r>
      <w:r w:rsidRPr="00A3367F">
        <w:rPr>
          <w:color w:val="000000"/>
        </w:rPr>
        <w:t>(ПК-13);</w:t>
      </w:r>
    </w:p>
    <w:p w14:paraId="7CA14950" w14:textId="00EF6186" w:rsidR="00971BAD" w:rsidRPr="00A3367F" w:rsidRDefault="00007BAC" w:rsidP="00971BAD">
      <w:pPr>
        <w:pStyle w:val="Style65"/>
        <w:widowControl/>
        <w:tabs>
          <w:tab w:val="left" w:pos="0"/>
        </w:tabs>
        <w:ind w:left="720"/>
        <w:jc w:val="both"/>
        <w:rPr>
          <w:rStyle w:val="FontStyle79"/>
          <w:b w:val="0"/>
          <w:sz w:val="24"/>
        </w:rPr>
      </w:pPr>
      <w:r>
        <w:rPr>
          <w:rStyle w:val="FontStyle79"/>
          <w:b w:val="0"/>
          <w:sz w:val="24"/>
        </w:rPr>
        <w:t>долбоорлук-технологиялык</w:t>
      </w:r>
      <w:r w:rsidRPr="003462BF">
        <w:rPr>
          <w:rStyle w:val="FontStyle79"/>
          <w:b w:val="0"/>
          <w:sz w:val="24"/>
        </w:rPr>
        <w:t xml:space="preserve"> ишмердүүлү</w:t>
      </w:r>
      <w:r>
        <w:rPr>
          <w:rStyle w:val="FontStyle79"/>
          <w:b w:val="0"/>
          <w:sz w:val="24"/>
        </w:rPr>
        <w:t>к</w:t>
      </w:r>
      <w:r w:rsidR="00971BAD" w:rsidRPr="00A3367F">
        <w:rPr>
          <w:rStyle w:val="FontStyle79"/>
          <w:b w:val="0"/>
          <w:sz w:val="24"/>
        </w:rPr>
        <w:t>:</w:t>
      </w:r>
    </w:p>
    <w:p w14:paraId="52866C4F" w14:textId="731B8E0A" w:rsidR="00971BAD" w:rsidRPr="00A3367F" w:rsidRDefault="00971BAD" w:rsidP="00971BAD">
      <w:pPr>
        <w:pStyle w:val="consplusnormal"/>
        <w:shd w:val="clear" w:color="auto" w:fill="FFFFFF"/>
        <w:ind w:left="720"/>
        <w:jc w:val="both"/>
      </w:pPr>
      <w:r w:rsidRPr="00A3367F">
        <w:rPr>
          <w:rStyle w:val="FontStyle75"/>
          <w:b w:val="0"/>
          <w:sz w:val="24"/>
          <w:szCs w:val="24"/>
        </w:rPr>
        <w:lastRenderedPageBreak/>
        <w:t xml:space="preserve">- </w:t>
      </w:r>
      <w:r w:rsidR="009966B9" w:rsidRPr="009966B9">
        <w:rPr>
          <w:rStyle w:val="FontStyle75"/>
          <w:b w:val="0"/>
          <w:sz w:val="24"/>
          <w:szCs w:val="24"/>
        </w:rPr>
        <w:t xml:space="preserve">иш сапарынын этаптарын пландаштырып, ишканаларды куруу жана реконструкциялоо долбоорлорун ишке ашырууга контролдоо </w:t>
      </w:r>
      <w:r w:rsidR="009966B9" w:rsidRPr="0082103E">
        <w:rPr>
          <w:rStyle w:val="FontStyle75"/>
          <w:b w:val="0"/>
          <w:sz w:val="24"/>
          <w:szCs w:val="24"/>
        </w:rPr>
        <w:t>жөндөмдүүлүг</w:t>
      </w:r>
      <w:r w:rsidR="009966B9">
        <w:rPr>
          <w:rStyle w:val="FontStyle75"/>
          <w:b w:val="0"/>
          <w:sz w:val="24"/>
          <w:szCs w:val="24"/>
        </w:rPr>
        <w:t>ү</w:t>
      </w:r>
      <w:r w:rsidR="009966B9" w:rsidRPr="00A3367F">
        <w:rPr>
          <w:color w:val="000000"/>
        </w:rPr>
        <w:t xml:space="preserve"> </w:t>
      </w:r>
      <w:r w:rsidRPr="00A3367F">
        <w:rPr>
          <w:color w:val="000000"/>
        </w:rPr>
        <w:t>(ПК-14);</w:t>
      </w:r>
      <w:r w:rsidRPr="00A3367F">
        <w:t xml:space="preserve"> </w:t>
      </w:r>
    </w:p>
    <w:p w14:paraId="09F6026C" w14:textId="2C0E3D9E" w:rsidR="00971BAD" w:rsidRPr="00A3367F" w:rsidRDefault="00971BAD" w:rsidP="00971BAD">
      <w:pPr>
        <w:pStyle w:val="consplusnormal"/>
        <w:shd w:val="clear" w:color="auto" w:fill="FFFFFF"/>
        <w:ind w:left="720"/>
        <w:jc w:val="both"/>
      </w:pPr>
      <w:r>
        <w:t>-</w:t>
      </w:r>
      <w:r w:rsidR="009966B9" w:rsidRPr="009966B9">
        <w:t xml:space="preserve"> бизнес-пландарды иштеп чыгып, жаңы, атаандаштык азык-түлүк товарларын өндүрүүнү уюштуруу үчүн маркетингдик изилдөө жүргүзө ал</w:t>
      </w:r>
      <w:r w:rsidR="009966B9">
        <w:t xml:space="preserve">уу </w:t>
      </w:r>
      <w:r w:rsidR="009966B9" w:rsidRPr="0082103E">
        <w:rPr>
          <w:rStyle w:val="FontStyle75"/>
          <w:b w:val="0"/>
          <w:sz w:val="24"/>
          <w:szCs w:val="24"/>
        </w:rPr>
        <w:t>жөндөмдүүлүг</w:t>
      </w:r>
      <w:r w:rsidR="009966B9">
        <w:rPr>
          <w:rStyle w:val="FontStyle75"/>
          <w:b w:val="0"/>
          <w:sz w:val="24"/>
          <w:szCs w:val="24"/>
        </w:rPr>
        <w:t>ү</w:t>
      </w:r>
      <w:r w:rsidR="009966B9" w:rsidRPr="00A3367F">
        <w:t xml:space="preserve"> </w:t>
      </w:r>
      <w:r w:rsidRPr="00A3367F">
        <w:t>(ПК-15);</w:t>
      </w:r>
    </w:p>
    <w:p w14:paraId="3DC7960B" w14:textId="20518805" w:rsidR="00971BAD" w:rsidRPr="00A3367F" w:rsidRDefault="00971BAD" w:rsidP="00971BAD">
      <w:pPr>
        <w:pStyle w:val="consplusnormal"/>
        <w:shd w:val="clear" w:color="auto" w:fill="FFFFFF"/>
        <w:ind w:left="720"/>
        <w:jc w:val="both"/>
      </w:pPr>
      <w:r w:rsidRPr="00A3367F">
        <w:t xml:space="preserve">- </w:t>
      </w:r>
      <w:r w:rsidR="009966B9" w:rsidRPr="009966B9">
        <w:t>тамак-аш тутумун талдоо жана тиешелүү түзмөктөрдө жана жабдуулар боюнча иштөөнүн заманбап ыкмаларын колдоно ал</w:t>
      </w:r>
      <w:r w:rsidR="009966B9">
        <w:t xml:space="preserve">уу </w:t>
      </w:r>
      <w:r w:rsidR="009966B9" w:rsidRPr="0082103E">
        <w:rPr>
          <w:rStyle w:val="FontStyle75"/>
          <w:b w:val="0"/>
          <w:sz w:val="24"/>
          <w:szCs w:val="24"/>
        </w:rPr>
        <w:t>жөндөмдүүлүг</w:t>
      </w:r>
      <w:r w:rsidR="009966B9">
        <w:rPr>
          <w:rStyle w:val="FontStyle75"/>
          <w:b w:val="0"/>
          <w:sz w:val="24"/>
          <w:szCs w:val="24"/>
        </w:rPr>
        <w:t>ү</w:t>
      </w:r>
      <w:r w:rsidR="009966B9" w:rsidRPr="009966B9">
        <w:t xml:space="preserve"> </w:t>
      </w:r>
      <w:r w:rsidRPr="00A3367F">
        <w:t>(ПК-16);</w:t>
      </w:r>
    </w:p>
    <w:p w14:paraId="2CD3EF4D" w14:textId="2F64F895" w:rsidR="00971BAD" w:rsidRPr="00A3367F" w:rsidRDefault="00971BAD" w:rsidP="00971BAD">
      <w:pPr>
        <w:pStyle w:val="consplusnormal"/>
        <w:shd w:val="clear" w:color="auto" w:fill="FFFFFF"/>
        <w:ind w:left="720"/>
        <w:jc w:val="both"/>
      </w:pPr>
      <w:r w:rsidRPr="00A3367F">
        <w:t xml:space="preserve"> – </w:t>
      </w:r>
      <w:r w:rsidR="009966B9" w:rsidRPr="009966B9">
        <w:t xml:space="preserve">тобокелдиктерди баалоого жана экологиялык жана биологиялык коопсуздугун камсыз кылуу максатында тамак-аш өндүрүшүнүн технологиялык процесстерин көзөмөлдөп туруу </w:t>
      </w:r>
      <w:r w:rsidR="009966B9" w:rsidRPr="0082103E">
        <w:rPr>
          <w:rStyle w:val="FontStyle75"/>
          <w:b w:val="0"/>
          <w:sz w:val="24"/>
          <w:szCs w:val="24"/>
        </w:rPr>
        <w:t>жөндөмдүүлүг</w:t>
      </w:r>
      <w:r w:rsidR="009966B9">
        <w:rPr>
          <w:rStyle w:val="FontStyle75"/>
          <w:b w:val="0"/>
          <w:sz w:val="24"/>
          <w:szCs w:val="24"/>
        </w:rPr>
        <w:t>ү</w:t>
      </w:r>
      <w:r w:rsidR="009966B9" w:rsidRPr="009966B9">
        <w:t xml:space="preserve"> </w:t>
      </w:r>
      <w:r w:rsidRPr="00A3367F">
        <w:t>(ПК-17);</w:t>
      </w:r>
    </w:p>
    <w:p w14:paraId="59902581" w14:textId="05813BEA" w:rsidR="00971BAD" w:rsidRPr="00A3367F" w:rsidRDefault="009966B9" w:rsidP="00971BAD">
      <w:pPr>
        <w:pStyle w:val="Style65"/>
        <w:widowControl/>
        <w:tabs>
          <w:tab w:val="left" w:pos="0"/>
        </w:tabs>
        <w:ind w:left="720"/>
        <w:jc w:val="both"/>
        <w:rPr>
          <w:rStyle w:val="FontStyle79"/>
          <w:b w:val="0"/>
          <w:sz w:val="24"/>
        </w:rPr>
      </w:pPr>
      <w:r w:rsidRPr="00A3367F">
        <w:rPr>
          <w:rStyle w:val="FontStyle79"/>
          <w:b w:val="0"/>
          <w:sz w:val="24"/>
        </w:rPr>
        <w:t>П</w:t>
      </w:r>
      <w:r w:rsidR="00971BAD" w:rsidRPr="00A3367F">
        <w:rPr>
          <w:rStyle w:val="FontStyle79"/>
          <w:b w:val="0"/>
          <w:sz w:val="24"/>
        </w:rPr>
        <w:t>едагоги</w:t>
      </w:r>
      <w:r>
        <w:rPr>
          <w:rStyle w:val="FontStyle79"/>
          <w:b w:val="0"/>
          <w:sz w:val="24"/>
        </w:rPr>
        <w:t xml:space="preserve">калык </w:t>
      </w:r>
      <w:r w:rsidRPr="003462BF">
        <w:rPr>
          <w:rStyle w:val="FontStyle79"/>
          <w:b w:val="0"/>
          <w:sz w:val="24"/>
        </w:rPr>
        <w:t>ишмердүүлү</w:t>
      </w:r>
      <w:r>
        <w:rPr>
          <w:rStyle w:val="FontStyle79"/>
          <w:b w:val="0"/>
          <w:sz w:val="24"/>
        </w:rPr>
        <w:t>к</w:t>
      </w:r>
      <w:r w:rsidR="00971BAD" w:rsidRPr="00A3367F">
        <w:rPr>
          <w:rStyle w:val="FontStyle79"/>
          <w:b w:val="0"/>
          <w:sz w:val="24"/>
        </w:rPr>
        <w:t xml:space="preserve">: </w:t>
      </w:r>
    </w:p>
    <w:p w14:paraId="09FB991D" w14:textId="3C6BF23A" w:rsidR="00971BAD" w:rsidRPr="00A3367F" w:rsidRDefault="00971BAD" w:rsidP="00971BAD">
      <w:pPr>
        <w:pStyle w:val="consplusnormal"/>
        <w:shd w:val="clear" w:color="auto" w:fill="FFFFFF"/>
        <w:ind w:left="720"/>
        <w:jc w:val="both"/>
      </w:pPr>
      <w:r w:rsidRPr="00A3367F">
        <w:t xml:space="preserve">- </w:t>
      </w:r>
      <w:r w:rsidR="00A5744E" w:rsidRPr="00A5744E">
        <w:t>илимий, техникалык жана илимий-усулдук адабияттын, ошондой эле өзүнүн изилдөөсүнүн жыйынтыктарынын негизинде мамлекеттик билим берүү стандарттарды, билим берүү программаларын жана жекече билим берүү траекторияларды, окуу дисциплиналарынын жана курстардын программасын долбоорлоо</w:t>
      </w:r>
      <w:r w:rsidRPr="00A3367F">
        <w:t xml:space="preserve"> </w:t>
      </w:r>
      <w:r w:rsidR="00A5744E" w:rsidRPr="0082103E">
        <w:rPr>
          <w:rStyle w:val="FontStyle75"/>
          <w:b w:val="0"/>
          <w:sz w:val="24"/>
          <w:szCs w:val="24"/>
        </w:rPr>
        <w:t>жөндөмдүүлүг</w:t>
      </w:r>
      <w:r w:rsidR="00A5744E">
        <w:rPr>
          <w:rStyle w:val="FontStyle75"/>
          <w:b w:val="0"/>
          <w:sz w:val="24"/>
          <w:szCs w:val="24"/>
        </w:rPr>
        <w:t>ү</w:t>
      </w:r>
      <w:r w:rsidR="00A5744E" w:rsidRPr="00A3367F">
        <w:t xml:space="preserve"> </w:t>
      </w:r>
      <w:r w:rsidRPr="00A3367F">
        <w:t>(ПК-18).</w:t>
      </w:r>
    </w:p>
    <w:p w14:paraId="142D9972" w14:textId="1732A293" w:rsidR="00971BAD" w:rsidRPr="00A3367F" w:rsidRDefault="00971BAD" w:rsidP="00971BAD">
      <w:pPr>
        <w:pStyle w:val="consplusnormal"/>
        <w:shd w:val="clear" w:color="auto" w:fill="FFFFFF"/>
        <w:ind w:left="720"/>
        <w:jc w:val="both"/>
      </w:pPr>
      <w:r w:rsidRPr="00A3367F">
        <w:t xml:space="preserve">- </w:t>
      </w:r>
      <w:r w:rsidR="00A5744E" w:rsidRPr="00A5744E">
        <w:t xml:space="preserve">окуу сабактарын жана илимий изилдөөчүлүк ишти пландап, уюштуруп жана башкарып, билим берүү мекемелеринде билим берүү процессин башкаруу принциптерин, тарбиялоо ыкмалары жана усулдарын, билим берүү жана санарип технологияларын, билим берүү жана изилдөө материалдарын талдоо усулдарын колдонуу жөндөмдүүлүгү </w:t>
      </w:r>
      <w:r w:rsidRPr="00A3367F">
        <w:t>(ПК-19);</w:t>
      </w:r>
    </w:p>
    <w:p w14:paraId="34646ED3" w14:textId="163B9FEF" w:rsidR="00971BAD" w:rsidRPr="00F9043F" w:rsidRDefault="00971BAD" w:rsidP="00971BAD">
      <w:pPr>
        <w:pStyle w:val="consplusnormal"/>
        <w:shd w:val="clear" w:color="auto" w:fill="FFFFFF"/>
        <w:ind w:left="720"/>
        <w:jc w:val="both"/>
      </w:pPr>
      <w:r w:rsidRPr="00A3367F">
        <w:t xml:space="preserve">- </w:t>
      </w:r>
      <w:r w:rsidR="00A5744E" w:rsidRPr="00A5744E">
        <w:t>студенттердин жаш курагына жана жеке мүнөздөмөлөрүн эске алуу менен кесиптик-адеп-ахлактык сапаттарды жана мамилелерди түзүү</w:t>
      </w:r>
      <w:r w:rsidRPr="00A3367F">
        <w:t xml:space="preserve"> </w:t>
      </w:r>
      <w:r w:rsidR="00A5744E" w:rsidRPr="00A5744E">
        <w:t>жөндөмдүүлүгү</w:t>
      </w:r>
      <w:r w:rsidR="00A5744E" w:rsidRPr="00A3367F">
        <w:t xml:space="preserve"> </w:t>
      </w:r>
      <w:r w:rsidRPr="00A3367F">
        <w:t>(ПК-20)</w:t>
      </w:r>
      <w:r>
        <w:t>.</w:t>
      </w:r>
    </w:p>
    <w:p w14:paraId="4B829642" w14:textId="42DB93DA" w:rsidR="00971BAD" w:rsidRPr="00CD5931" w:rsidRDefault="00FC4B14" w:rsidP="00971BAD">
      <w:pPr>
        <w:ind w:firstLine="708"/>
        <w:jc w:val="both"/>
      </w:pPr>
      <w:r w:rsidRPr="007D2C52">
        <w:rPr>
          <w:sz w:val="23"/>
          <w:szCs w:val="23"/>
        </w:rPr>
        <w:t xml:space="preserve"> </w:t>
      </w:r>
      <w:r w:rsidR="00A5744E" w:rsidRPr="00A5744E">
        <w:t>Магистрдин даярдалышы, универсалдуу компетенттүүлүктүн билим берүү программасын иштеп чыгууда, ошондой эле бул программа багытталган кесиптик иш-аракеттердин түрлөрүнө жүктөлгөн кесиптик компетенцияларын иштеп чыгууда программанын талап кылынган натыйжаларынын топтомуна киргизилет. Окутуу процессинде изилдөө анын даярдыктын белгилүү бир профили менен байланышкан башка (атайын кесиптик) компетенттүүлүктү ала алат</w:t>
      </w:r>
      <w:r w:rsidR="00971BAD" w:rsidRPr="00CD5931">
        <w:t>.</w:t>
      </w:r>
    </w:p>
    <w:p w14:paraId="6BCB4D0C" w14:textId="739B89EC" w:rsidR="00971BAD" w:rsidRDefault="00A5744E" w:rsidP="00971BAD">
      <w:pPr>
        <w:ind w:firstLine="528"/>
        <w:jc w:val="both"/>
      </w:pPr>
      <w:r w:rsidRPr="00A5744E">
        <w:t>Профиль 5тен ашык аталыштардын санынын кошумча компетенциясы менен аныкталат жана университет тарабынан өз алдынча аныкталат. Профилдердын тизмеси УМО тарабынан бекитилет. Кошумча компетенциялардын тизмеси улуттук квалификациясынын чегинде, тармактык/секторлук квалификациянын алкагында жана кесиптик стандарттардын (эгер бар болсо) негизинде аныкталат</w:t>
      </w:r>
      <w:r w:rsidR="00971BAD" w:rsidRPr="00CD5931">
        <w:t>.</w:t>
      </w:r>
    </w:p>
    <w:p w14:paraId="5DBE7B98" w14:textId="7157B4DA" w:rsidR="00FC4B14" w:rsidRPr="007D2C52" w:rsidRDefault="00FC4B14" w:rsidP="00971BAD">
      <w:pPr>
        <w:pStyle w:val="Default"/>
        <w:ind w:left="720"/>
        <w:jc w:val="both"/>
        <w:rPr>
          <w:sz w:val="23"/>
          <w:szCs w:val="23"/>
        </w:rPr>
      </w:pPr>
    </w:p>
    <w:p w14:paraId="6F987033" w14:textId="77777777" w:rsidR="00742117" w:rsidRPr="003A1976" w:rsidRDefault="00742117" w:rsidP="00742117">
      <w:pPr>
        <w:widowControl w:val="0"/>
        <w:autoSpaceDE w:val="0"/>
        <w:autoSpaceDN w:val="0"/>
        <w:adjustRightInd w:val="0"/>
        <w:ind w:firstLine="567"/>
        <w:jc w:val="both"/>
        <w:rPr>
          <w:b/>
          <w:lang w:val="ky-KG"/>
        </w:rPr>
      </w:pPr>
      <w:r w:rsidRPr="003A1976">
        <w:rPr>
          <w:b/>
          <w:lang w:val="ky-KG"/>
        </w:rPr>
        <w:t>5.2. Магистрлерди даярдоонун НББПсынын түзүмүнө талаптар.</w:t>
      </w:r>
    </w:p>
    <w:p w14:paraId="461549A4" w14:textId="77777777" w:rsidR="00742117" w:rsidRPr="003A1976" w:rsidRDefault="00742117" w:rsidP="00742117">
      <w:pPr>
        <w:widowControl w:val="0"/>
        <w:autoSpaceDE w:val="0"/>
        <w:autoSpaceDN w:val="0"/>
        <w:adjustRightInd w:val="0"/>
        <w:ind w:firstLine="567"/>
        <w:jc w:val="both"/>
        <w:rPr>
          <w:lang w:val="ky-KG"/>
        </w:rPr>
      </w:pPr>
      <w:r>
        <w:rPr>
          <w:lang w:val="ky-KG"/>
        </w:rPr>
        <w:t>Магистрлерди д</w:t>
      </w:r>
      <w:r w:rsidRPr="003A1976">
        <w:rPr>
          <w:lang w:val="ky-KG"/>
        </w:rPr>
        <w:t xml:space="preserve">аярдоонун </w:t>
      </w:r>
      <w:r>
        <w:rPr>
          <w:lang w:val="ky-KG"/>
        </w:rPr>
        <w:t>НББП</w:t>
      </w:r>
      <w:r w:rsidRPr="000311C5">
        <w:rPr>
          <w:lang w:val="ky-KG"/>
        </w:rPr>
        <w:t>нын түзүмү</w:t>
      </w:r>
      <w:r w:rsidRPr="003A1976">
        <w:rPr>
          <w:b/>
          <w:lang w:val="ky-KG"/>
        </w:rPr>
        <w:t xml:space="preserve"> </w:t>
      </w:r>
      <w:r w:rsidRPr="003A1976">
        <w:rPr>
          <w:lang w:val="ky-KG"/>
        </w:rPr>
        <w:t>төмөн</w:t>
      </w:r>
      <w:r>
        <w:rPr>
          <w:lang w:val="ky-KG"/>
        </w:rPr>
        <w:t>к</w:t>
      </w:r>
      <w:r w:rsidRPr="003A1976">
        <w:rPr>
          <w:lang w:val="ky-KG"/>
        </w:rPr>
        <w:t>ү</w:t>
      </w:r>
      <w:r>
        <w:rPr>
          <w:lang w:val="ky-KG"/>
        </w:rPr>
        <w:t>дөй</w:t>
      </w:r>
      <w:r w:rsidRPr="003A1976">
        <w:rPr>
          <w:lang w:val="ky-KG"/>
        </w:rPr>
        <w:t xml:space="preserve"> </w:t>
      </w:r>
      <w:r>
        <w:rPr>
          <w:lang w:val="ky-KG"/>
        </w:rPr>
        <w:t>блокторду камтыйт</w:t>
      </w:r>
      <w:r w:rsidRPr="003A1976">
        <w:rPr>
          <w:lang w:val="ky-KG"/>
        </w:rPr>
        <w:t>:</w:t>
      </w:r>
    </w:p>
    <w:p w14:paraId="39B6EED2" w14:textId="77777777" w:rsidR="00742117" w:rsidRPr="00D401A4" w:rsidRDefault="00742117" w:rsidP="00742117">
      <w:pPr>
        <w:widowControl w:val="0"/>
        <w:autoSpaceDE w:val="0"/>
        <w:autoSpaceDN w:val="0"/>
        <w:adjustRightInd w:val="0"/>
        <w:ind w:firstLine="567"/>
        <w:jc w:val="both"/>
      </w:pPr>
      <w:r w:rsidRPr="00D401A4">
        <w:t>1-блок «Дисциплиналар (модулдар)»;</w:t>
      </w:r>
    </w:p>
    <w:p w14:paraId="39F4CAC0" w14:textId="77777777" w:rsidR="00742117" w:rsidRPr="00D401A4" w:rsidRDefault="00742117" w:rsidP="00742117">
      <w:pPr>
        <w:widowControl w:val="0"/>
        <w:autoSpaceDE w:val="0"/>
        <w:autoSpaceDN w:val="0"/>
        <w:adjustRightInd w:val="0"/>
        <w:ind w:firstLine="567"/>
        <w:jc w:val="both"/>
      </w:pPr>
      <w:r w:rsidRPr="00D401A4">
        <w:t>2-блок «Практика»;</w:t>
      </w:r>
    </w:p>
    <w:p w14:paraId="7F130721" w14:textId="77777777" w:rsidR="00742117" w:rsidRDefault="00742117" w:rsidP="00742117">
      <w:pPr>
        <w:widowControl w:val="0"/>
        <w:autoSpaceDE w:val="0"/>
        <w:autoSpaceDN w:val="0"/>
        <w:adjustRightInd w:val="0"/>
        <w:ind w:firstLine="567"/>
        <w:jc w:val="both"/>
      </w:pPr>
      <w:r w:rsidRPr="00D401A4">
        <w:t>3-блок «Мамлекеттик жыйынтыктоочу аттестация».</w:t>
      </w:r>
    </w:p>
    <w:p w14:paraId="60A08485" w14:textId="77777777" w:rsidR="00AD2BF7" w:rsidRDefault="00AD2BF7" w:rsidP="00742117">
      <w:pPr>
        <w:widowControl w:val="0"/>
        <w:autoSpaceDE w:val="0"/>
        <w:autoSpaceDN w:val="0"/>
        <w:adjustRightInd w:val="0"/>
        <w:ind w:firstLine="567"/>
        <w:jc w:val="both"/>
      </w:pPr>
    </w:p>
    <w:p w14:paraId="0908D868" w14:textId="77777777" w:rsidR="00AD2BF7" w:rsidRDefault="00AD2BF7" w:rsidP="00742117">
      <w:pPr>
        <w:widowControl w:val="0"/>
        <w:autoSpaceDE w:val="0"/>
        <w:autoSpaceDN w:val="0"/>
        <w:adjustRightInd w:val="0"/>
        <w:ind w:firstLine="567"/>
        <w:jc w:val="both"/>
      </w:pPr>
    </w:p>
    <w:p w14:paraId="3362CB73" w14:textId="77777777" w:rsidR="00AD2BF7" w:rsidRDefault="00AD2BF7" w:rsidP="00742117">
      <w:pPr>
        <w:widowControl w:val="0"/>
        <w:autoSpaceDE w:val="0"/>
        <w:autoSpaceDN w:val="0"/>
        <w:adjustRightInd w:val="0"/>
        <w:ind w:firstLine="567"/>
        <w:jc w:val="both"/>
      </w:pPr>
    </w:p>
    <w:p w14:paraId="7023C10F" w14:textId="77777777" w:rsidR="00AD2BF7" w:rsidRDefault="00AD2BF7" w:rsidP="00742117">
      <w:pPr>
        <w:widowControl w:val="0"/>
        <w:autoSpaceDE w:val="0"/>
        <w:autoSpaceDN w:val="0"/>
        <w:adjustRightInd w:val="0"/>
        <w:ind w:firstLine="567"/>
        <w:jc w:val="both"/>
      </w:pPr>
    </w:p>
    <w:p w14:paraId="26B244D4" w14:textId="77777777" w:rsidR="00AD2BF7" w:rsidRDefault="00AD2BF7" w:rsidP="00742117">
      <w:pPr>
        <w:widowControl w:val="0"/>
        <w:autoSpaceDE w:val="0"/>
        <w:autoSpaceDN w:val="0"/>
        <w:adjustRightInd w:val="0"/>
        <w:ind w:firstLine="567"/>
        <w:jc w:val="both"/>
      </w:pPr>
    </w:p>
    <w:p w14:paraId="180585F6" w14:textId="77777777" w:rsidR="00742117" w:rsidRPr="00D401A4" w:rsidRDefault="00742117" w:rsidP="00742117">
      <w:pPr>
        <w:widowControl w:val="0"/>
        <w:tabs>
          <w:tab w:val="left" w:pos="2524"/>
        </w:tabs>
        <w:autoSpaceDE w:val="0"/>
        <w:autoSpaceDN w:val="0"/>
        <w:adjustRightInd w:val="0"/>
        <w:ind w:firstLine="567"/>
        <w:jc w:val="both"/>
      </w:pPr>
      <w: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8"/>
        <w:gridCol w:w="2181"/>
      </w:tblGrid>
      <w:tr w:rsidR="00742117" w:rsidRPr="00D401A4" w14:paraId="155A9D49" w14:textId="77777777" w:rsidTr="00B84589">
        <w:tc>
          <w:tcPr>
            <w:tcW w:w="7282" w:type="dxa"/>
            <w:gridSpan w:val="2"/>
            <w:shd w:val="clear" w:color="auto" w:fill="auto"/>
          </w:tcPr>
          <w:p w14:paraId="26F0E358" w14:textId="77777777" w:rsidR="00742117" w:rsidRPr="00D401A4" w:rsidRDefault="00742117" w:rsidP="00B84589">
            <w:pPr>
              <w:pStyle w:val="Style18"/>
              <w:widowControl/>
              <w:spacing w:line="240" w:lineRule="auto"/>
              <w:ind w:firstLine="0"/>
              <w:jc w:val="center"/>
              <w:rPr>
                <w:rStyle w:val="FontStyle74"/>
                <w:sz w:val="24"/>
                <w:szCs w:val="24"/>
              </w:rPr>
            </w:pPr>
            <w:r>
              <w:rPr>
                <w:lang w:val="ky-KG"/>
              </w:rPr>
              <w:t>Магистрлерди</w:t>
            </w:r>
            <w:r w:rsidRPr="00D401A4">
              <w:t xml:space="preserve"> даярдоонун НББП</w:t>
            </w:r>
            <w:r>
              <w:t>нын</w:t>
            </w:r>
            <w:r w:rsidRPr="00D401A4">
              <w:t xml:space="preserve"> түзүмү</w:t>
            </w:r>
          </w:p>
        </w:tc>
        <w:tc>
          <w:tcPr>
            <w:tcW w:w="2181" w:type="dxa"/>
            <w:shd w:val="clear" w:color="auto" w:fill="auto"/>
          </w:tcPr>
          <w:p w14:paraId="024E6A8F" w14:textId="77777777" w:rsidR="00742117" w:rsidRPr="00D401A4" w:rsidRDefault="00742117" w:rsidP="00B84589">
            <w:pPr>
              <w:pStyle w:val="Style18"/>
              <w:widowControl/>
              <w:spacing w:line="240" w:lineRule="auto"/>
              <w:ind w:firstLine="0"/>
              <w:jc w:val="center"/>
              <w:rPr>
                <w:rStyle w:val="FontStyle74"/>
                <w:sz w:val="24"/>
                <w:szCs w:val="24"/>
              </w:rPr>
            </w:pPr>
            <w:r>
              <w:rPr>
                <w:lang w:val="ky-KG"/>
              </w:rPr>
              <w:t>Магистрлерди</w:t>
            </w:r>
            <w:r w:rsidRPr="00D401A4">
              <w:t xml:space="preserve"> даярдоодогу НББПнын жана блокторунун </w:t>
            </w:r>
            <w:r w:rsidRPr="00D401A4">
              <w:rPr>
                <w:rStyle w:val="FontStyle74"/>
                <w:sz w:val="24"/>
                <w:szCs w:val="24"/>
              </w:rPr>
              <w:t>кредиттердеги к</w:t>
            </w:r>
            <w:r w:rsidRPr="00D401A4">
              <w:t>ө</w:t>
            </w:r>
            <w:r w:rsidRPr="00D401A4">
              <w:rPr>
                <w:rStyle w:val="FontStyle74"/>
                <w:sz w:val="24"/>
                <w:szCs w:val="24"/>
              </w:rPr>
              <w:t>л</w:t>
            </w:r>
            <w:r w:rsidRPr="00D401A4">
              <w:t>ө</w:t>
            </w:r>
            <w:r w:rsidRPr="00D401A4">
              <w:rPr>
                <w:rStyle w:val="FontStyle74"/>
                <w:sz w:val="24"/>
                <w:szCs w:val="24"/>
              </w:rPr>
              <w:t>м</w:t>
            </w:r>
            <w:r w:rsidRPr="00D401A4">
              <w:t>ү</w:t>
            </w:r>
          </w:p>
        </w:tc>
      </w:tr>
      <w:tr w:rsidR="00742117" w:rsidRPr="00D401A4" w14:paraId="39220939" w14:textId="77777777" w:rsidTr="00B84589">
        <w:tc>
          <w:tcPr>
            <w:tcW w:w="1134" w:type="dxa"/>
            <w:shd w:val="clear" w:color="auto" w:fill="auto"/>
          </w:tcPr>
          <w:p w14:paraId="5050A8E0" w14:textId="77777777" w:rsidR="00742117" w:rsidRPr="00D401A4" w:rsidRDefault="00742117" w:rsidP="00B84589">
            <w:pPr>
              <w:pStyle w:val="Style18"/>
              <w:widowControl/>
              <w:spacing w:line="240" w:lineRule="auto"/>
              <w:ind w:firstLine="0"/>
              <w:rPr>
                <w:rStyle w:val="FontStyle74"/>
                <w:sz w:val="24"/>
                <w:szCs w:val="24"/>
              </w:rPr>
            </w:pPr>
            <w:r w:rsidRPr="00D401A4">
              <w:rPr>
                <w:rStyle w:val="FontStyle74"/>
                <w:sz w:val="24"/>
                <w:szCs w:val="24"/>
              </w:rPr>
              <w:t>1-блок</w:t>
            </w:r>
          </w:p>
        </w:tc>
        <w:tc>
          <w:tcPr>
            <w:tcW w:w="6148" w:type="dxa"/>
            <w:shd w:val="clear" w:color="auto" w:fill="auto"/>
          </w:tcPr>
          <w:p w14:paraId="416B826D" w14:textId="77777777" w:rsidR="00742117" w:rsidRDefault="00742117" w:rsidP="00B84589">
            <w:pPr>
              <w:pStyle w:val="Style18"/>
              <w:widowControl/>
              <w:spacing w:line="240" w:lineRule="auto"/>
              <w:ind w:firstLine="0"/>
              <w:rPr>
                <w:rStyle w:val="FontStyle74"/>
                <w:sz w:val="24"/>
                <w:szCs w:val="24"/>
              </w:rPr>
            </w:pPr>
            <w:r>
              <w:rPr>
                <w:rStyle w:val="FontStyle74"/>
                <w:sz w:val="24"/>
                <w:szCs w:val="24"/>
              </w:rPr>
              <w:t>Дисциплиналар</w:t>
            </w:r>
          </w:p>
          <w:p w14:paraId="54775C66" w14:textId="77777777" w:rsidR="00742117" w:rsidRPr="00A56685" w:rsidRDefault="00742117" w:rsidP="00B84589">
            <w:pPr>
              <w:pStyle w:val="Style18"/>
              <w:widowControl/>
              <w:spacing w:line="240" w:lineRule="auto"/>
              <w:ind w:firstLine="0"/>
              <w:rPr>
                <w:rStyle w:val="FontStyle74"/>
                <w:sz w:val="24"/>
                <w:szCs w:val="24"/>
              </w:rPr>
            </w:pPr>
            <w:r w:rsidRPr="00A56685">
              <w:rPr>
                <w:rStyle w:val="FontStyle74"/>
                <w:sz w:val="24"/>
                <w:szCs w:val="24"/>
                <w:lang w:val="en-US"/>
              </w:rPr>
              <w:t>I</w:t>
            </w:r>
            <w:r w:rsidRPr="00A56685">
              <w:rPr>
                <w:rStyle w:val="FontStyle74"/>
                <w:sz w:val="24"/>
                <w:szCs w:val="24"/>
              </w:rPr>
              <w:t xml:space="preserve">. </w:t>
            </w:r>
            <w:r>
              <w:rPr>
                <w:rStyle w:val="FontStyle74"/>
                <w:sz w:val="24"/>
                <w:szCs w:val="24"/>
              </w:rPr>
              <w:t>Жалпы илимий</w:t>
            </w:r>
            <w:r w:rsidRPr="00A56685">
              <w:rPr>
                <w:rStyle w:val="FontStyle74"/>
                <w:sz w:val="24"/>
                <w:szCs w:val="24"/>
              </w:rPr>
              <w:t xml:space="preserve"> цикл</w:t>
            </w:r>
          </w:p>
          <w:p w14:paraId="022095DE" w14:textId="77777777" w:rsidR="00742117" w:rsidRPr="00A56685" w:rsidRDefault="00742117" w:rsidP="00B84589">
            <w:pPr>
              <w:pStyle w:val="Style18"/>
              <w:widowControl/>
              <w:spacing w:line="240" w:lineRule="auto"/>
              <w:ind w:firstLine="0"/>
              <w:rPr>
                <w:rStyle w:val="FontStyle74"/>
                <w:sz w:val="24"/>
                <w:szCs w:val="24"/>
              </w:rPr>
            </w:pPr>
            <w:r w:rsidRPr="00A56685">
              <w:rPr>
                <w:rStyle w:val="FontStyle74"/>
                <w:sz w:val="24"/>
                <w:szCs w:val="24"/>
                <w:lang w:val="en-US"/>
              </w:rPr>
              <w:t>II</w:t>
            </w:r>
            <w:r w:rsidRPr="00A56685">
              <w:rPr>
                <w:rStyle w:val="FontStyle74"/>
                <w:sz w:val="24"/>
                <w:szCs w:val="24"/>
              </w:rPr>
              <w:t xml:space="preserve">. </w:t>
            </w:r>
            <w:r>
              <w:rPr>
                <w:rStyle w:val="FontStyle74"/>
                <w:sz w:val="24"/>
                <w:szCs w:val="24"/>
              </w:rPr>
              <w:t>Кесиптик</w:t>
            </w:r>
            <w:r w:rsidRPr="00A56685">
              <w:rPr>
                <w:rStyle w:val="FontStyle74"/>
                <w:sz w:val="24"/>
                <w:szCs w:val="24"/>
              </w:rPr>
              <w:t xml:space="preserve"> цикл</w:t>
            </w:r>
          </w:p>
          <w:p w14:paraId="37220CD6" w14:textId="77777777" w:rsidR="00742117" w:rsidRPr="00A56685" w:rsidRDefault="00742117" w:rsidP="00B84589">
            <w:pPr>
              <w:pStyle w:val="Style18"/>
              <w:widowControl/>
              <w:spacing w:line="240" w:lineRule="auto"/>
              <w:ind w:firstLine="0"/>
              <w:rPr>
                <w:rStyle w:val="FontStyle74"/>
                <w:b/>
                <w:sz w:val="24"/>
                <w:szCs w:val="24"/>
              </w:rPr>
            </w:pPr>
            <w:r>
              <w:rPr>
                <w:rStyle w:val="FontStyle74"/>
                <w:sz w:val="24"/>
                <w:szCs w:val="24"/>
              </w:rPr>
              <w:t>Жалпы</w:t>
            </w:r>
            <w:r w:rsidRPr="00A56685">
              <w:rPr>
                <w:rStyle w:val="FontStyle74"/>
                <w:sz w:val="24"/>
                <w:szCs w:val="24"/>
              </w:rPr>
              <w:t>:</w:t>
            </w:r>
          </w:p>
        </w:tc>
        <w:tc>
          <w:tcPr>
            <w:tcW w:w="2181" w:type="dxa"/>
            <w:shd w:val="clear" w:color="auto" w:fill="auto"/>
          </w:tcPr>
          <w:p w14:paraId="30534783" w14:textId="77777777" w:rsidR="00742117" w:rsidRDefault="00742117" w:rsidP="00B84589">
            <w:pPr>
              <w:pStyle w:val="Style18"/>
              <w:widowControl/>
              <w:spacing w:line="240" w:lineRule="auto"/>
              <w:ind w:firstLine="0"/>
              <w:jc w:val="center"/>
              <w:rPr>
                <w:rStyle w:val="FontStyle74"/>
                <w:sz w:val="24"/>
                <w:szCs w:val="24"/>
              </w:rPr>
            </w:pPr>
          </w:p>
          <w:p w14:paraId="05EB27F0" w14:textId="77777777" w:rsidR="00742117" w:rsidRDefault="00742117" w:rsidP="00B84589">
            <w:pPr>
              <w:pStyle w:val="Style18"/>
              <w:widowControl/>
              <w:spacing w:line="240" w:lineRule="auto"/>
              <w:ind w:firstLine="0"/>
              <w:jc w:val="center"/>
              <w:rPr>
                <w:rStyle w:val="FontStyle74"/>
                <w:sz w:val="24"/>
                <w:szCs w:val="24"/>
              </w:rPr>
            </w:pPr>
            <w:r>
              <w:rPr>
                <w:rStyle w:val="FontStyle74"/>
                <w:sz w:val="24"/>
                <w:szCs w:val="24"/>
              </w:rPr>
              <w:t>2</w:t>
            </w:r>
            <w:r w:rsidRPr="000311C5">
              <w:rPr>
                <w:rStyle w:val="FontStyle74"/>
                <w:sz w:val="24"/>
                <w:szCs w:val="24"/>
              </w:rPr>
              <w:t>0-</w:t>
            </w:r>
            <w:r>
              <w:rPr>
                <w:rStyle w:val="FontStyle74"/>
                <w:sz w:val="24"/>
                <w:szCs w:val="24"/>
              </w:rPr>
              <w:t>3</w:t>
            </w:r>
            <w:r w:rsidRPr="000311C5">
              <w:rPr>
                <w:rStyle w:val="FontStyle74"/>
                <w:sz w:val="24"/>
                <w:szCs w:val="24"/>
              </w:rPr>
              <w:t>0</w:t>
            </w:r>
          </w:p>
          <w:p w14:paraId="2967D045" w14:textId="77777777" w:rsidR="00742117" w:rsidRDefault="00742117" w:rsidP="00B84589">
            <w:pPr>
              <w:pStyle w:val="Style18"/>
              <w:widowControl/>
              <w:spacing w:line="240" w:lineRule="auto"/>
              <w:ind w:firstLine="0"/>
              <w:jc w:val="center"/>
              <w:rPr>
                <w:rStyle w:val="FontStyle74"/>
                <w:sz w:val="24"/>
                <w:szCs w:val="24"/>
              </w:rPr>
            </w:pPr>
            <w:r>
              <w:rPr>
                <w:rStyle w:val="FontStyle74"/>
                <w:sz w:val="24"/>
                <w:szCs w:val="24"/>
              </w:rPr>
              <w:t>40-60</w:t>
            </w:r>
          </w:p>
          <w:p w14:paraId="0EADB5BF" w14:textId="77777777" w:rsidR="00742117" w:rsidRPr="00A56685" w:rsidRDefault="00742117" w:rsidP="00B84589">
            <w:pPr>
              <w:pStyle w:val="Style18"/>
              <w:widowControl/>
              <w:spacing w:line="240" w:lineRule="auto"/>
              <w:ind w:firstLine="0"/>
              <w:jc w:val="center"/>
              <w:rPr>
                <w:rStyle w:val="FontStyle74"/>
                <w:b/>
                <w:sz w:val="24"/>
                <w:szCs w:val="24"/>
              </w:rPr>
            </w:pPr>
            <w:r w:rsidRPr="00A56685">
              <w:rPr>
                <w:rStyle w:val="FontStyle74"/>
                <w:sz w:val="24"/>
                <w:szCs w:val="24"/>
              </w:rPr>
              <w:t>60-90</w:t>
            </w:r>
          </w:p>
        </w:tc>
      </w:tr>
      <w:tr w:rsidR="00742117" w:rsidRPr="00D401A4" w14:paraId="700CFAB9" w14:textId="77777777" w:rsidTr="00B84589">
        <w:tc>
          <w:tcPr>
            <w:tcW w:w="1134" w:type="dxa"/>
            <w:shd w:val="clear" w:color="auto" w:fill="auto"/>
          </w:tcPr>
          <w:p w14:paraId="69C8A952" w14:textId="77777777" w:rsidR="00742117" w:rsidRPr="00D401A4" w:rsidRDefault="00742117" w:rsidP="00B84589">
            <w:pPr>
              <w:pStyle w:val="Style18"/>
              <w:widowControl/>
              <w:spacing w:line="240" w:lineRule="auto"/>
              <w:ind w:firstLine="0"/>
              <w:rPr>
                <w:rStyle w:val="FontStyle74"/>
                <w:sz w:val="24"/>
                <w:szCs w:val="24"/>
              </w:rPr>
            </w:pPr>
            <w:r w:rsidRPr="00D401A4">
              <w:rPr>
                <w:rStyle w:val="FontStyle74"/>
                <w:sz w:val="24"/>
                <w:szCs w:val="24"/>
              </w:rPr>
              <w:t>2-блок</w:t>
            </w:r>
          </w:p>
        </w:tc>
        <w:tc>
          <w:tcPr>
            <w:tcW w:w="6148" w:type="dxa"/>
            <w:shd w:val="clear" w:color="auto" w:fill="auto"/>
          </w:tcPr>
          <w:p w14:paraId="521491EB" w14:textId="77777777" w:rsidR="00742117" w:rsidRPr="00D401A4" w:rsidRDefault="00742117" w:rsidP="00B84589">
            <w:pPr>
              <w:pStyle w:val="Style18"/>
              <w:widowControl/>
              <w:spacing w:line="240" w:lineRule="auto"/>
              <w:ind w:firstLine="0"/>
              <w:rPr>
                <w:rStyle w:val="FontStyle74"/>
                <w:sz w:val="24"/>
                <w:szCs w:val="24"/>
              </w:rPr>
            </w:pPr>
            <w:r w:rsidRPr="00D401A4">
              <w:rPr>
                <w:rStyle w:val="FontStyle74"/>
                <w:sz w:val="24"/>
                <w:szCs w:val="24"/>
              </w:rPr>
              <w:t>Практика</w:t>
            </w:r>
          </w:p>
        </w:tc>
        <w:tc>
          <w:tcPr>
            <w:tcW w:w="2181" w:type="dxa"/>
            <w:shd w:val="clear" w:color="auto" w:fill="auto"/>
          </w:tcPr>
          <w:p w14:paraId="7A2ECA1F" w14:textId="77777777" w:rsidR="00742117" w:rsidRPr="00D401A4" w:rsidRDefault="00742117" w:rsidP="00B84589">
            <w:pPr>
              <w:pStyle w:val="Style18"/>
              <w:widowControl/>
              <w:spacing w:line="240" w:lineRule="auto"/>
              <w:ind w:firstLine="0"/>
              <w:jc w:val="center"/>
              <w:rPr>
                <w:rStyle w:val="FontStyle74"/>
                <w:sz w:val="24"/>
                <w:szCs w:val="24"/>
              </w:rPr>
            </w:pPr>
            <w:r w:rsidRPr="00D401A4">
              <w:rPr>
                <w:rStyle w:val="FontStyle74"/>
                <w:sz w:val="24"/>
                <w:szCs w:val="24"/>
              </w:rPr>
              <w:t>20-</w:t>
            </w:r>
            <w:r>
              <w:rPr>
                <w:rStyle w:val="FontStyle74"/>
                <w:sz w:val="24"/>
                <w:szCs w:val="24"/>
              </w:rPr>
              <w:t>40</w:t>
            </w:r>
          </w:p>
        </w:tc>
      </w:tr>
      <w:tr w:rsidR="00742117" w:rsidRPr="00D401A4" w14:paraId="361BFD37" w14:textId="77777777" w:rsidTr="00B84589">
        <w:tc>
          <w:tcPr>
            <w:tcW w:w="1134" w:type="dxa"/>
            <w:shd w:val="clear" w:color="auto" w:fill="auto"/>
          </w:tcPr>
          <w:p w14:paraId="3CFB87F7" w14:textId="77777777" w:rsidR="00742117" w:rsidRPr="00D401A4" w:rsidRDefault="00742117" w:rsidP="00B84589">
            <w:pPr>
              <w:pStyle w:val="Style18"/>
              <w:widowControl/>
              <w:spacing w:line="240" w:lineRule="auto"/>
              <w:ind w:firstLine="0"/>
              <w:rPr>
                <w:rStyle w:val="FontStyle74"/>
                <w:sz w:val="24"/>
                <w:szCs w:val="24"/>
              </w:rPr>
            </w:pPr>
            <w:r w:rsidRPr="00D401A4">
              <w:rPr>
                <w:rStyle w:val="FontStyle74"/>
                <w:sz w:val="24"/>
                <w:szCs w:val="24"/>
              </w:rPr>
              <w:t>3-блок</w:t>
            </w:r>
          </w:p>
        </w:tc>
        <w:tc>
          <w:tcPr>
            <w:tcW w:w="6148" w:type="dxa"/>
            <w:shd w:val="clear" w:color="auto" w:fill="auto"/>
          </w:tcPr>
          <w:p w14:paraId="189BD2D8" w14:textId="77777777" w:rsidR="00742117" w:rsidRPr="00D401A4" w:rsidRDefault="00742117" w:rsidP="00B84589">
            <w:pPr>
              <w:pStyle w:val="Style18"/>
              <w:widowControl/>
              <w:spacing w:line="240" w:lineRule="auto"/>
              <w:ind w:firstLine="0"/>
              <w:rPr>
                <w:rStyle w:val="FontStyle74"/>
                <w:sz w:val="24"/>
                <w:szCs w:val="24"/>
              </w:rPr>
            </w:pPr>
            <w:r>
              <w:rPr>
                <w:rStyle w:val="FontStyle74"/>
                <w:sz w:val="24"/>
                <w:szCs w:val="24"/>
              </w:rPr>
              <w:t>Жыйынтыктоочу мамлекеттик аттестация</w:t>
            </w:r>
            <w:r w:rsidRPr="00D401A4">
              <w:rPr>
                <w:rStyle w:val="FontStyle74"/>
                <w:sz w:val="24"/>
                <w:szCs w:val="24"/>
              </w:rPr>
              <w:t xml:space="preserve"> </w:t>
            </w:r>
          </w:p>
        </w:tc>
        <w:tc>
          <w:tcPr>
            <w:tcW w:w="2181" w:type="dxa"/>
            <w:shd w:val="clear" w:color="auto" w:fill="auto"/>
          </w:tcPr>
          <w:p w14:paraId="2CF46038" w14:textId="77777777" w:rsidR="00742117" w:rsidRPr="00D401A4" w:rsidRDefault="00742117" w:rsidP="00B84589">
            <w:pPr>
              <w:pStyle w:val="Style18"/>
              <w:widowControl/>
              <w:spacing w:line="240" w:lineRule="auto"/>
              <w:ind w:firstLine="0"/>
              <w:jc w:val="center"/>
              <w:rPr>
                <w:rStyle w:val="FontStyle74"/>
                <w:sz w:val="24"/>
                <w:szCs w:val="24"/>
              </w:rPr>
            </w:pPr>
            <w:r w:rsidRPr="00D401A4">
              <w:rPr>
                <w:rStyle w:val="FontStyle74"/>
                <w:sz w:val="24"/>
                <w:szCs w:val="24"/>
              </w:rPr>
              <w:t>10-</w:t>
            </w:r>
            <w:r>
              <w:rPr>
                <w:rStyle w:val="FontStyle74"/>
                <w:sz w:val="24"/>
                <w:szCs w:val="24"/>
              </w:rPr>
              <w:t>20</w:t>
            </w:r>
          </w:p>
        </w:tc>
      </w:tr>
      <w:tr w:rsidR="00742117" w:rsidRPr="00D401A4" w14:paraId="45E1B160" w14:textId="77777777" w:rsidTr="00B84589">
        <w:tc>
          <w:tcPr>
            <w:tcW w:w="7282" w:type="dxa"/>
            <w:gridSpan w:val="2"/>
            <w:shd w:val="clear" w:color="auto" w:fill="auto"/>
          </w:tcPr>
          <w:p w14:paraId="6ACDFBA6" w14:textId="77777777" w:rsidR="00742117" w:rsidRPr="00D401A4" w:rsidRDefault="00742117" w:rsidP="00B84589">
            <w:pPr>
              <w:pStyle w:val="Style18"/>
              <w:widowControl/>
              <w:spacing w:line="240" w:lineRule="auto"/>
              <w:ind w:firstLine="0"/>
              <w:rPr>
                <w:rStyle w:val="FontStyle74"/>
                <w:b/>
                <w:sz w:val="24"/>
                <w:szCs w:val="24"/>
              </w:rPr>
            </w:pPr>
            <w:r>
              <w:rPr>
                <w:lang w:val="ky-KG"/>
              </w:rPr>
              <w:t>Магистрлерди</w:t>
            </w:r>
            <w:r w:rsidRPr="00D401A4">
              <w:t xml:space="preserve"> даярдоодогу ЖКББ НББПнын </w:t>
            </w:r>
            <w:r w:rsidRPr="00D401A4">
              <w:rPr>
                <w:rStyle w:val="FontStyle74"/>
                <w:sz w:val="24"/>
                <w:szCs w:val="24"/>
              </w:rPr>
              <w:t>к</w:t>
            </w:r>
            <w:r w:rsidRPr="00D401A4">
              <w:t>ө</w:t>
            </w:r>
            <w:r w:rsidRPr="00D401A4">
              <w:rPr>
                <w:rStyle w:val="FontStyle74"/>
                <w:sz w:val="24"/>
                <w:szCs w:val="24"/>
              </w:rPr>
              <w:t>л</w:t>
            </w:r>
            <w:r w:rsidRPr="00D401A4">
              <w:t>ө</w:t>
            </w:r>
            <w:r w:rsidRPr="00D401A4">
              <w:rPr>
                <w:rStyle w:val="FontStyle74"/>
                <w:sz w:val="24"/>
                <w:szCs w:val="24"/>
              </w:rPr>
              <w:t>м</w:t>
            </w:r>
            <w:r w:rsidRPr="00D401A4">
              <w:t>ү</w:t>
            </w:r>
          </w:p>
        </w:tc>
        <w:tc>
          <w:tcPr>
            <w:tcW w:w="2181" w:type="dxa"/>
            <w:shd w:val="clear" w:color="auto" w:fill="auto"/>
          </w:tcPr>
          <w:p w14:paraId="7B3BF2E2" w14:textId="77777777" w:rsidR="00742117" w:rsidRPr="00D401A4" w:rsidRDefault="00742117" w:rsidP="00B84589">
            <w:pPr>
              <w:pStyle w:val="Style18"/>
              <w:widowControl/>
              <w:spacing w:line="240" w:lineRule="auto"/>
              <w:ind w:firstLine="0"/>
              <w:jc w:val="center"/>
              <w:rPr>
                <w:rStyle w:val="FontStyle74"/>
                <w:b/>
                <w:sz w:val="24"/>
                <w:szCs w:val="24"/>
              </w:rPr>
            </w:pPr>
            <w:r>
              <w:rPr>
                <w:rStyle w:val="FontStyle74"/>
                <w:sz w:val="24"/>
                <w:szCs w:val="24"/>
              </w:rPr>
              <w:t>120</w:t>
            </w:r>
          </w:p>
        </w:tc>
      </w:tr>
    </w:tbl>
    <w:p w14:paraId="7E5E91A7" w14:textId="772B4C45" w:rsidR="00742117" w:rsidRPr="00D401A4" w:rsidRDefault="00742117" w:rsidP="00742117">
      <w:pPr>
        <w:widowControl w:val="0"/>
        <w:autoSpaceDE w:val="0"/>
        <w:autoSpaceDN w:val="0"/>
        <w:adjustRightInd w:val="0"/>
        <w:ind w:firstLine="567"/>
        <w:jc w:val="both"/>
      </w:pPr>
      <w:r w:rsidRPr="00D401A4">
        <w:t xml:space="preserve">Жож мамлекеттик билим берүү стандартынын талаптарына ылайык </w:t>
      </w:r>
      <w:r>
        <w:t xml:space="preserve">магистрлерди </w:t>
      </w:r>
      <w:r w:rsidRPr="00D401A4">
        <w:t>даярдоодогу НББПны иштеп чыгат жана улуттук квалификациянын алкактарына ылайык окутуунун на</w:t>
      </w:r>
      <w:r w:rsidR="00AD2BF7">
        <w:t>тыйжаларына жетүүгө жоопкерчиликтүү</w:t>
      </w:r>
      <w:r w:rsidRPr="00D401A4">
        <w:t>.</w:t>
      </w:r>
    </w:p>
    <w:p w14:paraId="0D06B572" w14:textId="77777777" w:rsidR="00742117" w:rsidRPr="00D401A4" w:rsidRDefault="00742117" w:rsidP="00742117">
      <w:pPr>
        <w:widowControl w:val="0"/>
        <w:autoSpaceDE w:val="0"/>
        <w:autoSpaceDN w:val="0"/>
        <w:adjustRightInd w:val="0"/>
        <w:ind w:firstLine="567"/>
        <w:jc w:val="both"/>
      </w:pPr>
      <w:r w:rsidRPr="00D401A4">
        <w:t xml:space="preserve">Дисциплиналардын (модулдардын) топтомун жана алардын </w:t>
      </w:r>
      <w:r>
        <w:t>магистрлерди</w:t>
      </w:r>
      <w:r w:rsidRPr="00D401A4">
        <w:t xml:space="preserve"> даярдоодогу НББПнын ар бир блогуна тиешелүү эмгек сыйымдуулугун жож улуттук квалификациянын алкактарында каралган окутуунун </w:t>
      </w:r>
      <w:r>
        <w:t>н</w:t>
      </w:r>
      <w:r w:rsidRPr="00D401A4">
        <w:t>атыйжаларынын жыйындысы түрүндө аны өздөштүрүүнүн талаптарын эске алуу менен ушул блок үчүн белгиленген көлөмдө өз алдынча аныктайт.</w:t>
      </w:r>
    </w:p>
    <w:p w14:paraId="556BA0F7" w14:textId="77777777" w:rsidR="00742117" w:rsidRPr="00D401A4" w:rsidRDefault="00742117" w:rsidP="00742117">
      <w:pPr>
        <w:widowControl w:val="0"/>
        <w:autoSpaceDE w:val="0"/>
        <w:autoSpaceDN w:val="0"/>
        <w:adjustRightInd w:val="0"/>
        <w:ind w:firstLine="567"/>
        <w:jc w:val="both"/>
      </w:pPr>
      <w:r w:rsidRPr="00D401A4">
        <w:t>5.2.1 «Практика» 2-блогу окуу практикасын (таанышуучу, технологиялык, илимий-изилдөө иштери) жана өндүрүш</w:t>
      </w:r>
      <w:r>
        <w:t>т</w:t>
      </w:r>
      <w:r w:rsidRPr="00D401A4">
        <w:t>ү</w:t>
      </w:r>
      <w:r>
        <w:t>к</w:t>
      </w:r>
      <w:r w:rsidRPr="00D401A4">
        <w:t xml:space="preserve"> (долбоордук, эксплуатациялык, педагогикалык, илимий-изилдөө иштери) </w:t>
      </w:r>
      <w:r>
        <w:t>практиканы</w:t>
      </w:r>
      <w:r w:rsidRPr="00D401A4">
        <w:t xml:space="preserve"> камтыйт.</w:t>
      </w:r>
    </w:p>
    <w:p w14:paraId="1D0B19AC" w14:textId="77777777" w:rsidR="00742117" w:rsidRPr="00D401A4" w:rsidRDefault="00742117" w:rsidP="00742117">
      <w:pPr>
        <w:widowControl w:val="0"/>
        <w:autoSpaceDE w:val="0"/>
        <w:autoSpaceDN w:val="0"/>
        <w:adjustRightInd w:val="0"/>
        <w:ind w:firstLine="567"/>
        <w:jc w:val="both"/>
      </w:pPr>
      <w:r w:rsidRPr="00D401A4">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14:paraId="4DE48B37" w14:textId="77777777" w:rsidR="00742117" w:rsidRPr="00D401A4" w:rsidRDefault="00742117" w:rsidP="00742117">
      <w:pPr>
        <w:widowControl w:val="0"/>
        <w:autoSpaceDE w:val="0"/>
        <w:autoSpaceDN w:val="0"/>
        <w:adjustRightInd w:val="0"/>
        <w:ind w:firstLine="567"/>
        <w:jc w:val="both"/>
      </w:pPr>
      <w:r w:rsidRPr="00D401A4">
        <w:t>5.2.</w:t>
      </w:r>
      <w:r>
        <w:t>2</w:t>
      </w:r>
      <w:r w:rsidRPr="00D401A4">
        <w:t>. «Мамлекеттик аттестация» 3-блогу мамлекеттик экзаменди тапшырууга даярдыкты жана тапшырууну, бүтүрүүчү квалификациялык ишти атка</w:t>
      </w:r>
      <w:r>
        <w:t>рууну жана аны жактоону (</w:t>
      </w:r>
      <w:r w:rsidRPr="00D401A4">
        <w:t xml:space="preserve">жож бүтүрүүчү квалификациялык ишти жыйынтыктоочу мамлекеттик аттестациянын курамына киргизген </w:t>
      </w:r>
      <w:r>
        <w:t>учурда</w:t>
      </w:r>
      <w:r w:rsidRPr="00D401A4">
        <w:t>) камтыйт.</w:t>
      </w:r>
    </w:p>
    <w:p w14:paraId="53BD8B81" w14:textId="77777777" w:rsidR="00742117" w:rsidRPr="00D401A4" w:rsidRDefault="00742117" w:rsidP="00742117">
      <w:pPr>
        <w:widowControl w:val="0"/>
        <w:autoSpaceDE w:val="0"/>
        <w:autoSpaceDN w:val="0"/>
        <w:adjustRightInd w:val="0"/>
        <w:ind w:firstLine="567"/>
        <w:jc w:val="both"/>
      </w:pPr>
      <w:r w:rsidRPr="00D401A4">
        <w:t>5.2.</w:t>
      </w:r>
      <w:r>
        <w:t>3</w:t>
      </w:r>
      <w:r w:rsidRPr="00D401A4">
        <w:t xml:space="preserve">. </w:t>
      </w:r>
      <w:r>
        <w:rPr>
          <w:lang w:val="ky-KG"/>
        </w:rPr>
        <w:t>Магистрлерди</w:t>
      </w:r>
      <w:r w:rsidRPr="00D401A4">
        <w:t xml:space="preserve"> даярдоодогу НББПнын алкагында милдет</w:t>
      </w:r>
      <w:r>
        <w:t>т</w:t>
      </w:r>
      <w:r w:rsidRPr="00D401A4">
        <w:t>үү жана элективдүү бөлүк болот.</w:t>
      </w:r>
    </w:p>
    <w:p w14:paraId="299DBB7E" w14:textId="77777777" w:rsidR="00742117" w:rsidRPr="00D401A4" w:rsidRDefault="00742117" w:rsidP="00742117">
      <w:pPr>
        <w:widowControl w:val="0"/>
        <w:autoSpaceDE w:val="0"/>
        <w:autoSpaceDN w:val="0"/>
        <w:adjustRightInd w:val="0"/>
        <w:ind w:firstLine="567"/>
        <w:jc w:val="both"/>
      </w:pPr>
      <w:r>
        <w:rPr>
          <w:lang w:val="ky-KG"/>
        </w:rPr>
        <w:t>Магистрлерди</w:t>
      </w:r>
      <w:r w:rsidRPr="00D401A4">
        <w:t xml:space="preserve"> даярдоодогу НББПнын милдет</w:t>
      </w:r>
      <w:r>
        <w:t>т</w:t>
      </w:r>
      <w:r w:rsidRPr="00D401A4">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14:paraId="232E8C45" w14:textId="77777777" w:rsidR="00742117" w:rsidRPr="00D401A4" w:rsidRDefault="00742117" w:rsidP="00742117">
      <w:pPr>
        <w:widowControl w:val="0"/>
        <w:autoSpaceDE w:val="0"/>
        <w:autoSpaceDN w:val="0"/>
        <w:adjustRightInd w:val="0"/>
        <w:ind w:firstLine="567"/>
        <w:jc w:val="both"/>
      </w:pPr>
      <w:r w:rsidRPr="00D401A4">
        <w:t xml:space="preserve">Мамлекеттик аттестациянын көлөмүн эске албаганда милдеттүү бөлүктүн көлөмү </w:t>
      </w:r>
      <w:r>
        <w:rPr>
          <w:lang w:val="ky-KG"/>
        </w:rPr>
        <w:t>магистрлерди</w:t>
      </w:r>
      <w:r w:rsidRPr="00D401A4">
        <w:t xml:space="preserve"> даярдоодогу НББПнын жалпы көлөмүнүн 50</w:t>
      </w:r>
      <w:r>
        <w:t>%нан</w:t>
      </w:r>
      <w:r w:rsidRPr="00D401A4">
        <w:t xml:space="preserve"> ашпоого тийиш.</w:t>
      </w:r>
    </w:p>
    <w:p w14:paraId="4BC7EF15" w14:textId="77777777" w:rsidR="00742117" w:rsidRPr="00D401A4" w:rsidRDefault="00742117" w:rsidP="00742117">
      <w:pPr>
        <w:widowControl w:val="0"/>
        <w:autoSpaceDE w:val="0"/>
        <w:autoSpaceDN w:val="0"/>
        <w:adjustRightInd w:val="0"/>
        <w:ind w:firstLine="567"/>
        <w:jc w:val="both"/>
      </w:pPr>
      <w:r>
        <w:rPr>
          <w:lang w:val="ky-KG"/>
        </w:rPr>
        <w:t>Магистрлерди</w:t>
      </w:r>
      <w:r w:rsidRPr="00D401A4">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t>магистрлерди</w:t>
      </w:r>
      <w:r w:rsidRPr="00D401A4">
        <w:t xml:space="preserve"> даярдоодогу НББПнын дисциплиналарын тандоого жол берилет.</w:t>
      </w:r>
    </w:p>
    <w:p w14:paraId="502BE56D" w14:textId="77777777" w:rsidR="00742117" w:rsidRPr="00D401A4" w:rsidRDefault="00742117" w:rsidP="00742117">
      <w:pPr>
        <w:widowControl w:val="0"/>
        <w:autoSpaceDE w:val="0"/>
        <w:autoSpaceDN w:val="0"/>
        <w:adjustRightInd w:val="0"/>
        <w:ind w:firstLine="567"/>
        <w:jc w:val="both"/>
      </w:pPr>
      <w:r w:rsidRPr="00D401A4">
        <w:t>5.2.</w:t>
      </w:r>
      <w:r>
        <w:t>4</w:t>
      </w:r>
      <w:r w:rsidRPr="00D401A4">
        <w:t>. Жож</w:t>
      </w:r>
      <w:r>
        <w:t>дор</w:t>
      </w:r>
      <w:r w:rsidRPr="00D401A4">
        <w:t xml:space="preserve"> ден соолугунун мүмкүнчүлүгү чектелүү адамдарга (алардын арызы боюнча) </w:t>
      </w:r>
      <w:r>
        <w:rPr>
          <w:lang w:val="ky-KG"/>
        </w:rPr>
        <w:t>магистрлерди</w:t>
      </w:r>
      <w:r w:rsidRPr="00D401A4">
        <w:t xml:space="preserve"> </w:t>
      </w:r>
      <w:r>
        <w:t>даярдоодогу НББП боюнча окууга</w:t>
      </w:r>
      <w:r w:rsidRPr="00D401A4">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14:paraId="3F0D568C" w14:textId="77777777" w:rsidR="00742117" w:rsidRPr="00BF3337" w:rsidRDefault="00742117" w:rsidP="00742117">
      <w:pPr>
        <w:widowControl w:val="0"/>
        <w:autoSpaceDE w:val="0"/>
        <w:autoSpaceDN w:val="0"/>
        <w:adjustRightInd w:val="0"/>
        <w:ind w:firstLine="567"/>
        <w:jc w:val="both"/>
      </w:pPr>
    </w:p>
    <w:p w14:paraId="7DBE0B6D" w14:textId="332CD53F" w:rsidR="00742117" w:rsidRPr="00180F47" w:rsidRDefault="00742117" w:rsidP="002502F2">
      <w:pPr>
        <w:widowControl w:val="0"/>
        <w:autoSpaceDE w:val="0"/>
        <w:autoSpaceDN w:val="0"/>
        <w:adjustRightInd w:val="0"/>
        <w:ind w:firstLine="567"/>
        <w:jc w:val="center"/>
        <w:rPr>
          <w:b/>
        </w:rPr>
      </w:pPr>
      <w:r w:rsidRPr="00180F47">
        <w:rPr>
          <w:b/>
        </w:rPr>
        <w:t>5.3. Магистрлерди даярдоонун НББПсын ишке ашыруунун шарттарына карата талаптар</w:t>
      </w:r>
    </w:p>
    <w:p w14:paraId="7EC95B3E" w14:textId="59FD98FF" w:rsidR="00742117" w:rsidRPr="00180F47" w:rsidRDefault="00742117" w:rsidP="00742117">
      <w:pPr>
        <w:widowControl w:val="0"/>
        <w:autoSpaceDE w:val="0"/>
        <w:autoSpaceDN w:val="0"/>
        <w:adjustRightInd w:val="0"/>
        <w:ind w:firstLine="567"/>
        <w:jc w:val="both"/>
        <w:rPr>
          <w:b/>
          <w:i/>
        </w:rPr>
      </w:pPr>
      <w:r w:rsidRPr="00DD5089">
        <w:rPr>
          <w:b/>
        </w:rPr>
        <w:t>5.3.1.</w:t>
      </w:r>
      <w:r w:rsidR="00DD5089" w:rsidRPr="00DD5089">
        <w:rPr>
          <w:b/>
        </w:rPr>
        <w:t xml:space="preserve"> </w:t>
      </w:r>
      <w:r w:rsidRPr="00DD5089">
        <w:rPr>
          <w:b/>
        </w:rPr>
        <w:t>Окуу</w:t>
      </w:r>
      <w:r w:rsidRPr="008A4FFB">
        <w:rPr>
          <w:b/>
        </w:rPr>
        <w:t xml:space="preserve"> процессин кадрдык камсыз кылуу</w:t>
      </w:r>
    </w:p>
    <w:p w14:paraId="0DBE431A" w14:textId="77777777" w:rsidR="00742117" w:rsidRDefault="00742117" w:rsidP="00742117">
      <w:pPr>
        <w:jc w:val="both"/>
        <w:rPr>
          <w:lang w:val="ky-KG"/>
        </w:rPr>
      </w:pPr>
      <w:r>
        <w:rPr>
          <w:lang w:val="ky-KG"/>
        </w:rPr>
        <w:t xml:space="preserve">     </w:t>
      </w:r>
      <w:r w:rsidRPr="00BD42F9">
        <w:rPr>
          <w:lang w:val="ky-KG"/>
        </w:rPr>
        <w:t>Магистрлерди даярдоонун негизги билим берүү программасын ишке ашыруу квалификациялуу педагогикалык кадрлар менен камсыз кылынышы керек, мында</w:t>
      </w:r>
      <w:r>
        <w:rPr>
          <w:lang w:val="ky-KG"/>
        </w:rPr>
        <w:t xml:space="preserve"> </w:t>
      </w:r>
      <w:r>
        <w:rPr>
          <w:lang w:val="ky-KG"/>
        </w:rPr>
        <w:lastRenderedPageBreak/>
        <w:t>л</w:t>
      </w:r>
      <w:r w:rsidRPr="00BD42F9">
        <w:rPr>
          <w:lang w:val="ky-KG"/>
        </w:rPr>
        <w:t xml:space="preserve">екцияларын илимдин кандидаты же доктору окумуштуулук даражасы бар окутуучулар окуган сабактардын үлүшү жалпы сабактардын санынын </w:t>
      </w:r>
      <w:r w:rsidRPr="00995F21">
        <w:rPr>
          <w:lang w:val="ky-KG"/>
        </w:rPr>
        <w:t>60</w:t>
      </w:r>
      <w:r w:rsidRPr="00BD42F9">
        <w:rPr>
          <w:lang w:val="ky-KG"/>
        </w:rPr>
        <w:t xml:space="preserve"> пайызынан кем болбошу керек</w:t>
      </w:r>
      <w:r>
        <w:rPr>
          <w:lang w:val="ky-KG"/>
        </w:rPr>
        <w:t xml:space="preserve">.    </w:t>
      </w:r>
    </w:p>
    <w:p w14:paraId="5720ED5F" w14:textId="77777777" w:rsidR="00742117" w:rsidRPr="00BD42F9" w:rsidRDefault="00742117" w:rsidP="00742117">
      <w:pPr>
        <w:jc w:val="both"/>
        <w:rPr>
          <w:lang w:val="ky-KG"/>
        </w:rPr>
      </w:pPr>
      <w:r>
        <w:rPr>
          <w:lang w:val="ky-KG"/>
        </w:rPr>
        <w:t xml:space="preserve">     </w:t>
      </w:r>
      <w:r w:rsidRPr="00BD42F9">
        <w:rPr>
          <w:lang w:val="ky-KG"/>
        </w:rPr>
        <w:t>Магистрдик программанын илимий мазмуну</w:t>
      </w:r>
      <w:r>
        <w:rPr>
          <w:lang w:val="ky-KG"/>
        </w:rPr>
        <w:t>нун</w:t>
      </w:r>
      <w:r w:rsidRPr="00BD42F9">
        <w:rPr>
          <w:lang w:val="ky-KG"/>
        </w:rPr>
        <w:t xml:space="preserve"> жана билим берүү бөлүгүнүн жалпы жетекчилигин профессор же илимдин доктору жүзөгө ашырышы керек; бир профессор же илимдин доктору мындай жетекчиликти эки</w:t>
      </w:r>
      <w:r>
        <w:rPr>
          <w:lang w:val="ky-KG"/>
        </w:rPr>
        <w:t>ден ашпаган</w:t>
      </w:r>
      <w:r w:rsidRPr="00BD42F9">
        <w:rPr>
          <w:lang w:val="ky-KG"/>
        </w:rPr>
        <w:t xml:space="preserve"> магистрдик программанын алкагында жүзөгө ашыра алат; жождун окумуштуулар кеңешинин чечими менен магистрдик программага жетекчиликти доцент</w:t>
      </w:r>
      <w:r>
        <w:rPr>
          <w:lang w:val="ky-KG"/>
        </w:rPr>
        <w:t xml:space="preserve"> </w:t>
      </w:r>
      <w:r w:rsidRPr="00BD42F9">
        <w:rPr>
          <w:lang w:val="ky-KG"/>
        </w:rPr>
        <w:t xml:space="preserve"> наамы бар илимдин кандидаты да жүзөгө ашыр</w:t>
      </w:r>
      <w:r>
        <w:rPr>
          <w:lang w:val="ky-KG"/>
        </w:rPr>
        <w:t>а алат</w:t>
      </w:r>
      <w:r w:rsidRPr="00BD42F9">
        <w:rPr>
          <w:lang w:val="ky-KG"/>
        </w:rPr>
        <w:t>.</w:t>
      </w:r>
    </w:p>
    <w:p w14:paraId="253F46CE" w14:textId="77777777" w:rsidR="00742117" w:rsidRPr="002502F2" w:rsidRDefault="00742117" w:rsidP="00742117">
      <w:pPr>
        <w:jc w:val="both"/>
        <w:rPr>
          <w:b/>
          <w:bCs/>
          <w:lang w:val="ky-KG"/>
        </w:rPr>
      </w:pPr>
      <w:r>
        <w:rPr>
          <w:lang w:val="ky-KG"/>
        </w:rPr>
        <w:t xml:space="preserve">     </w:t>
      </w:r>
      <w:r w:rsidRPr="002502F2">
        <w:rPr>
          <w:rStyle w:val="af3"/>
          <w:b w:val="0"/>
          <w:bCs w:val="0"/>
          <w:shd w:val="clear" w:color="auto" w:fill="FFFFFF"/>
          <w:lang w:val="ky-KG"/>
        </w:rPr>
        <w:t>Студент-магистрантка түздөн-түз жетекчиликти окумуштуулук даражасы жана (же) окумуштуулук наамы бар, же 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илимий жетекчилер жүзөгө ашырышат; бир илимий жетекчи 5тен көп эмес студент-магистрантка жетекчилик кыла алат (жождун окумуштуулар кеңеши аныктайт).</w:t>
      </w:r>
    </w:p>
    <w:p w14:paraId="078C18E4" w14:textId="77777777" w:rsidR="00742117" w:rsidRPr="00180F47" w:rsidRDefault="00742117" w:rsidP="00742117">
      <w:pPr>
        <w:widowControl w:val="0"/>
        <w:autoSpaceDE w:val="0"/>
        <w:autoSpaceDN w:val="0"/>
        <w:adjustRightInd w:val="0"/>
        <w:ind w:firstLine="567"/>
        <w:jc w:val="both"/>
        <w:rPr>
          <w:b/>
        </w:rPr>
      </w:pPr>
      <w:r w:rsidRPr="00180F47">
        <w:rPr>
          <w:b/>
        </w:rPr>
        <w:t>5.3.2. Окуу процессин окуу-методикалык жана маалыматтык камсыз кылуу.</w:t>
      </w:r>
    </w:p>
    <w:p w14:paraId="24A3A451" w14:textId="77777777" w:rsidR="00742117" w:rsidRPr="003D7272" w:rsidRDefault="00742117" w:rsidP="00742117">
      <w:pPr>
        <w:widowControl w:val="0"/>
        <w:autoSpaceDE w:val="0"/>
        <w:autoSpaceDN w:val="0"/>
        <w:adjustRightInd w:val="0"/>
        <w:ind w:firstLine="567"/>
        <w:jc w:val="both"/>
      </w:pPr>
      <w:r w:rsidRPr="00180F47">
        <w:t>Магистрл</w:t>
      </w:r>
      <w:r>
        <w:t>ерди</w:t>
      </w:r>
      <w:r w:rsidRPr="00180F47">
        <w:t xml:space="preserve">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w:t>
      </w:r>
      <w:r w:rsidRPr="003D7272">
        <w:t>кылынуусу керек.</w:t>
      </w:r>
    </w:p>
    <w:p w14:paraId="34E387D3" w14:textId="3C3F2F72" w:rsidR="00742117" w:rsidRPr="003D7272" w:rsidRDefault="00742117" w:rsidP="00742117">
      <w:pPr>
        <w:widowControl w:val="0"/>
        <w:autoSpaceDE w:val="0"/>
        <w:autoSpaceDN w:val="0"/>
        <w:adjustRightInd w:val="0"/>
        <w:ind w:firstLine="567"/>
        <w:jc w:val="both"/>
      </w:pPr>
      <w:r w:rsidRPr="003D7272">
        <w:t xml:space="preserve">Студенттер үчүн </w:t>
      </w:r>
      <w:r w:rsidR="00AD2BF7">
        <w:rPr>
          <w:lang w:val="ky-KG"/>
        </w:rPr>
        <w:t>А</w:t>
      </w:r>
      <w:r w:rsidRPr="003D7272">
        <w:t>та</w:t>
      </w:r>
      <w:r w:rsidR="00AD2BF7">
        <w:rPr>
          <w:lang w:val="ky-KG"/>
        </w:rPr>
        <w:t>-М</w:t>
      </w:r>
      <w:r w:rsidRPr="003D7272">
        <w:t>екендик жана чет өлкөлүк жождор, ишканалар жана мекемелер менен оперативдүү маалымат алмашуу мүмкүнчүлүгү камсыз кылынуусу керек.</w:t>
      </w:r>
    </w:p>
    <w:p w14:paraId="17DE7FAC" w14:textId="683CF34A" w:rsidR="00742117" w:rsidRDefault="00742117" w:rsidP="00742117">
      <w:pPr>
        <w:widowControl w:val="0"/>
        <w:autoSpaceDE w:val="0"/>
        <w:autoSpaceDN w:val="0"/>
        <w:adjustRightInd w:val="0"/>
        <w:ind w:firstLine="567"/>
        <w:jc w:val="both"/>
      </w:pPr>
      <w:r w:rsidRPr="003D7272">
        <w:t>Жождун билим берүү программасы лабораториялык практикумдарды жана практикалык сабактарды (</w:t>
      </w:r>
      <w:r w:rsidRPr="00C830CB">
        <w:rPr>
          <w:i/>
        </w:rPr>
        <w:t>түзүлүүчү компетенцияларды эсепке алуу менен аныкталат</w:t>
      </w:r>
      <w:r w:rsidRPr="003D7272">
        <w:t>) камтуусу зарыл.</w:t>
      </w:r>
    </w:p>
    <w:p w14:paraId="597AE6DA" w14:textId="3EAA5204" w:rsidR="002502F2" w:rsidRDefault="002502F2" w:rsidP="002502F2">
      <w:pPr>
        <w:widowControl w:val="0"/>
        <w:autoSpaceDE w:val="0"/>
        <w:autoSpaceDN w:val="0"/>
        <w:adjustRightInd w:val="0"/>
        <w:ind w:firstLine="567"/>
        <w:jc w:val="both"/>
      </w:pPr>
      <w:r>
        <w:t>Илим изилдөө жана инновациянын тиешелүү багыттары боюнча жарыяланган 10 журналдын электрондук ресурстарына кириши керек (даярдоо профили боюнча).</w:t>
      </w:r>
    </w:p>
    <w:p w14:paraId="054E4BA8" w14:textId="309FAFC5" w:rsidR="002502F2" w:rsidRPr="003D7272" w:rsidRDefault="002502F2" w:rsidP="002502F2">
      <w:pPr>
        <w:widowControl w:val="0"/>
        <w:autoSpaceDE w:val="0"/>
        <w:autoSpaceDN w:val="0"/>
        <w:adjustRightInd w:val="0"/>
        <w:ind w:firstLine="567"/>
        <w:jc w:val="both"/>
      </w:pPr>
      <w:r w:rsidRPr="002502F2">
        <w:t>Электрондук басылмаларды колдонууда, университет ар бир магистрди интернетке киргенден кеминде 10 сааттан кем эмес интернетке кирип, изилдөө жана көзкарандысыз иш мейкиндигин камсыз кылууга милдеттүү</w:t>
      </w:r>
      <w:r>
        <w:t>.</w:t>
      </w:r>
    </w:p>
    <w:p w14:paraId="4DD4B10A" w14:textId="77777777" w:rsidR="00742117" w:rsidRPr="00452F2D" w:rsidRDefault="00742117" w:rsidP="00742117">
      <w:pPr>
        <w:widowControl w:val="0"/>
        <w:autoSpaceDE w:val="0"/>
        <w:autoSpaceDN w:val="0"/>
        <w:adjustRightInd w:val="0"/>
        <w:ind w:firstLine="567"/>
        <w:jc w:val="both"/>
        <w:rPr>
          <w:rStyle w:val="FontStyle75"/>
          <w:lang w:val="ky-KG"/>
        </w:rPr>
      </w:pPr>
    </w:p>
    <w:p w14:paraId="7398B860" w14:textId="7926EE5B" w:rsidR="00742117" w:rsidRPr="003D7272" w:rsidRDefault="00742117" w:rsidP="00742117">
      <w:pPr>
        <w:widowControl w:val="0"/>
        <w:autoSpaceDE w:val="0"/>
        <w:autoSpaceDN w:val="0"/>
        <w:adjustRightInd w:val="0"/>
        <w:ind w:firstLine="567"/>
        <w:jc w:val="both"/>
        <w:rPr>
          <w:b/>
          <w:i/>
        </w:rPr>
      </w:pPr>
      <w:r w:rsidRPr="003D7272">
        <w:rPr>
          <w:lang w:val="ky-KG"/>
        </w:rPr>
        <w:tab/>
      </w:r>
      <w:r w:rsidRPr="003D7272">
        <w:rPr>
          <w:b/>
          <w:i/>
        </w:rPr>
        <w:t>5</w:t>
      </w:r>
      <w:r w:rsidRPr="003D7272">
        <w:rPr>
          <w:b/>
        </w:rPr>
        <w:t>.3.3. Окуу процессин материалдык-техникалык жактан камсыздоо</w:t>
      </w:r>
    </w:p>
    <w:p w14:paraId="0A76B1E7" w14:textId="0A83DF39" w:rsidR="002502F2" w:rsidRPr="002502F2" w:rsidRDefault="00742117" w:rsidP="002502F2">
      <w:pPr>
        <w:tabs>
          <w:tab w:val="left" w:pos="0"/>
        </w:tabs>
        <w:jc w:val="both"/>
        <w:rPr>
          <w:sz w:val="26"/>
          <w:szCs w:val="26"/>
          <w:lang w:val="ky-KG"/>
        </w:rPr>
      </w:pPr>
      <w:r>
        <w:rPr>
          <w:sz w:val="26"/>
          <w:szCs w:val="26"/>
          <w:lang w:val="ky-KG"/>
        </w:rPr>
        <w:t xml:space="preserve"> </w:t>
      </w:r>
      <w:r>
        <w:rPr>
          <w:sz w:val="26"/>
          <w:szCs w:val="26"/>
          <w:lang w:val="ky-KG"/>
        </w:rPr>
        <w:tab/>
      </w:r>
      <w:r w:rsidRPr="00C85AED">
        <w:rPr>
          <w:sz w:val="26"/>
          <w:szCs w:val="26"/>
          <w:lang w:val="ky-KG"/>
        </w:rPr>
        <w:t>Магистрлер</w:t>
      </w:r>
      <w:r w:rsidR="002502F2" w:rsidRPr="002502F2">
        <w:rPr>
          <w:sz w:val="26"/>
          <w:szCs w:val="26"/>
          <w:lang w:val="ky-KG"/>
        </w:rPr>
        <w:t xml:space="preserve"> үчүн билим берүү программаларын ишке ашырган университетте колдонулган санитардык жана өрт коопсуздугунун эрежелери жана стандарттарына ылайык келген университеттин окуу программасында каралган лабораториялык, дисциплиналык жан</w:t>
      </w:r>
      <w:r w:rsidR="00AD2BF7">
        <w:rPr>
          <w:sz w:val="26"/>
          <w:szCs w:val="26"/>
          <w:lang w:val="ky-KG"/>
        </w:rPr>
        <w:t>а дисциплина аралык окутуунун, магистрдин</w:t>
      </w:r>
      <w:r w:rsidR="002502F2" w:rsidRPr="002502F2">
        <w:rPr>
          <w:sz w:val="26"/>
          <w:szCs w:val="26"/>
          <w:lang w:val="ky-KG"/>
        </w:rPr>
        <w:t xml:space="preserve"> практикалык жана илимий-изилдөө иштеринин бардык түрлөрүн камсыз кылган материалдык-техникалык базасы болууга тийиш.</w:t>
      </w:r>
    </w:p>
    <w:p w14:paraId="0693ADAF" w14:textId="45645101" w:rsidR="002502F2" w:rsidRPr="002502F2" w:rsidRDefault="002502F2" w:rsidP="002502F2">
      <w:pPr>
        <w:tabs>
          <w:tab w:val="left" w:pos="0"/>
        </w:tabs>
        <w:jc w:val="both"/>
        <w:rPr>
          <w:sz w:val="26"/>
          <w:szCs w:val="26"/>
          <w:lang w:val="ky-KG"/>
        </w:rPr>
      </w:pPr>
      <w:r>
        <w:rPr>
          <w:sz w:val="26"/>
          <w:szCs w:val="26"/>
          <w:lang w:val="ky-KG"/>
        </w:rPr>
        <w:t>Магистрлерди</w:t>
      </w:r>
      <w:r w:rsidRPr="002502F2">
        <w:rPr>
          <w:sz w:val="26"/>
          <w:szCs w:val="26"/>
          <w:lang w:val="ky-KG"/>
        </w:rPr>
        <w:t xml:space="preserve"> даярдоого НББПны жүзөгө ашыруу үчүн университет материалдык-техникалык камсыздоонун минималдуу талап кылынган тизмеси төмөнкүлөрдү камтыйт:</w:t>
      </w:r>
    </w:p>
    <w:p w14:paraId="6A7ABFFA" w14:textId="77777777" w:rsidR="002502F2" w:rsidRPr="002502F2" w:rsidRDefault="002502F2" w:rsidP="002502F2">
      <w:pPr>
        <w:tabs>
          <w:tab w:val="left" w:pos="0"/>
        </w:tabs>
        <w:jc w:val="both"/>
        <w:rPr>
          <w:sz w:val="26"/>
          <w:szCs w:val="26"/>
          <w:lang w:val="ky-KG"/>
        </w:rPr>
      </w:pPr>
      <w:r w:rsidRPr="002502F2">
        <w:rPr>
          <w:sz w:val="26"/>
          <w:szCs w:val="26"/>
          <w:lang w:val="ky-KG"/>
        </w:rPr>
        <w:t>-заманбап стенддер, визуалдык жөлөкпулдар, интерактивдүү такталар, шаймандар, мультимедиа проектору менен жабдылган аудиториялар;</w:t>
      </w:r>
    </w:p>
    <w:p w14:paraId="0223DCE0" w14:textId="00173F77" w:rsidR="002502F2" w:rsidRPr="002502F2" w:rsidRDefault="002502F2" w:rsidP="002502F2">
      <w:pPr>
        <w:tabs>
          <w:tab w:val="left" w:pos="0"/>
        </w:tabs>
        <w:jc w:val="both"/>
        <w:rPr>
          <w:sz w:val="26"/>
          <w:szCs w:val="26"/>
          <w:lang w:val="ky-KG"/>
        </w:rPr>
      </w:pPr>
      <w:r w:rsidRPr="002502F2">
        <w:rPr>
          <w:sz w:val="26"/>
          <w:szCs w:val="26"/>
          <w:lang w:val="ky-KG"/>
        </w:rPr>
        <w:t>- заманбап компьютерлер менен жабдылган, бир гана жергиликтүү тармакка бириктирилген жана Интернет менен жабдылган, анын ичинде Wi-Fi менен жабдылган компьютердик бөлмөлөр.</w:t>
      </w:r>
    </w:p>
    <w:p w14:paraId="34DD24F0" w14:textId="77777777" w:rsidR="002502F2" w:rsidRPr="002502F2" w:rsidRDefault="002502F2" w:rsidP="002502F2">
      <w:pPr>
        <w:tabs>
          <w:tab w:val="left" w:pos="0"/>
        </w:tabs>
        <w:jc w:val="both"/>
        <w:rPr>
          <w:sz w:val="26"/>
          <w:szCs w:val="26"/>
          <w:lang w:val="ky-KG"/>
        </w:rPr>
      </w:pPr>
      <w:r w:rsidRPr="002502F2">
        <w:rPr>
          <w:sz w:val="26"/>
          <w:szCs w:val="26"/>
          <w:lang w:val="ky-KG"/>
        </w:rPr>
        <w:t>Техникалык багыттардын бүтүрүүчүлөрүнүн универсалдык компетенциясын жүзөгө ашырууга МТБ жана маалыматтык колдоо үчүн минималдуу талаптар:</w:t>
      </w:r>
    </w:p>
    <w:p w14:paraId="22DEE16F" w14:textId="77777777" w:rsidR="002502F2" w:rsidRPr="002502F2" w:rsidRDefault="002502F2" w:rsidP="002502F2">
      <w:pPr>
        <w:tabs>
          <w:tab w:val="left" w:pos="0"/>
        </w:tabs>
        <w:jc w:val="both"/>
        <w:rPr>
          <w:sz w:val="26"/>
          <w:szCs w:val="26"/>
          <w:lang w:val="ky-KG"/>
        </w:rPr>
      </w:pPr>
      <w:r w:rsidRPr="002502F2">
        <w:rPr>
          <w:sz w:val="26"/>
          <w:szCs w:val="26"/>
          <w:lang w:val="ky-KG"/>
        </w:rPr>
        <w:t>1) аудиториялардын, лабораториялардын жана алардын жабдууларын жеткиликтүүлүгү:</w:t>
      </w:r>
    </w:p>
    <w:p w14:paraId="5B7B2C6D" w14:textId="77777777" w:rsidR="002502F2" w:rsidRPr="002502F2" w:rsidRDefault="002502F2" w:rsidP="002502F2">
      <w:pPr>
        <w:tabs>
          <w:tab w:val="left" w:pos="0"/>
        </w:tabs>
        <w:jc w:val="both"/>
        <w:rPr>
          <w:sz w:val="26"/>
          <w:szCs w:val="26"/>
          <w:lang w:val="ky-KG"/>
        </w:rPr>
      </w:pPr>
      <w:r w:rsidRPr="002502F2">
        <w:rPr>
          <w:sz w:val="26"/>
          <w:szCs w:val="26"/>
          <w:lang w:val="ky-KG"/>
        </w:rPr>
        <w:t>• информатика боюнча (визуалдык колдонмолор, жеке компьютерлер 1: 6);</w:t>
      </w:r>
    </w:p>
    <w:p w14:paraId="1F6427EB" w14:textId="77777777" w:rsidR="002502F2" w:rsidRPr="002502F2" w:rsidRDefault="002502F2" w:rsidP="002502F2">
      <w:pPr>
        <w:tabs>
          <w:tab w:val="left" w:pos="0"/>
        </w:tabs>
        <w:jc w:val="both"/>
        <w:rPr>
          <w:sz w:val="26"/>
          <w:szCs w:val="26"/>
          <w:lang w:val="ky-KG"/>
        </w:rPr>
      </w:pPr>
      <w:r w:rsidRPr="002502F2">
        <w:rPr>
          <w:sz w:val="26"/>
          <w:szCs w:val="26"/>
          <w:lang w:val="ky-KG"/>
        </w:rPr>
        <w:t>• физика боюнча (визуалдык жөлөкпулдар, түзмөктөр);</w:t>
      </w:r>
    </w:p>
    <w:p w14:paraId="605C1F70" w14:textId="77777777" w:rsidR="002502F2" w:rsidRPr="002502F2" w:rsidRDefault="002502F2" w:rsidP="002502F2">
      <w:pPr>
        <w:tabs>
          <w:tab w:val="left" w:pos="0"/>
        </w:tabs>
        <w:jc w:val="both"/>
        <w:rPr>
          <w:sz w:val="26"/>
          <w:szCs w:val="26"/>
          <w:lang w:val="ky-KG"/>
        </w:rPr>
      </w:pPr>
      <w:r w:rsidRPr="002502F2">
        <w:rPr>
          <w:sz w:val="26"/>
          <w:szCs w:val="26"/>
          <w:lang w:val="ky-KG"/>
        </w:rPr>
        <w:t>• химия боюнча (визуалдык жөлөкпулдар, түзмөктөр);</w:t>
      </w:r>
    </w:p>
    <w:p w14:paraId="492EE6F3" w14:textId="77777777" w:rsidR="002502F2" w:rsidRPr="002502F2" w:rsidRDefault="002502F2" w:rsidP="002502F2">
      <w:pPr>
        <w:tabs>
          <w:tab w:val="left" w:pos="0"/>
        </w:tabs>
        <w:jc w:val="both"/>
        <w:rPr>
          <w:sz w:val="26"/>
          <w:szCs w:val="26"/>
          <w:lang w:val="ky-KG"/>
        </w:rPr>
      </w:pPr>
      <w:r w:rsidRPr="002502F2">
        <w:rPr>
          <w:sz w:val="26"/>
          <w:szCs w:val="26"/>
          <w:lang w:val="ky-KG"/>
        </w:rPr>
        <w:t>• электр энергиясынын теориялык негиздери боюнча (көрсөтмө куралдар, шаймандар);</w:t>
      </w:r>
    </w:p>
    <w:p w14:paraId="275EDB42" w14:textId="77777777" w:rsidR="002502F2" w:rsidRPr="002502F2" w:rsidRDefault="002502F2" w:rsidP="002502F2">
      <w:pPr>
        <w:tabs>
          <w:tab w:val="left" w:pos="0"/>
        </w:tabs>
        <w:jc w:val="both"/>
        <w:rPr>
          <w:sz w:val="26"/>
          <w:szCs w:val="26"/>
          <w:lang w:val="ky-KG"/>
        </w:rPr>
      </w:pPr>
      <w:r w:rsidRPr="002502F2">
        <w:rPr>
          <w:sz w:val="26"/>
          <w:szCs w:val="26"/>
          <w:lang w:val="ky-KG"/>
        </w:rPr>
        <w:lastRenderedPageBreak/>
        <w:t>2) башка жайлардын болушу:</w:t>
      </w:r>
    </w:p>
    <w:p w14:paraId="7D0E4ACA" w14:textId="77777777" w:rsidR="002502F2" w:rsidRPr="002502F2" w:rsidRDefault="002502F2" w:rsidP="002502F2">
      <w:pPr>
        <w:tabs>
          <w:tab w:val="left" w:pos="0"/>
        </w:tabs>
        <w:jc w:val="both"/>
        <w:rPr>
          <w:sz w:val="26"/>
          <w:szCs w:val="26"/>
          <w:lang w:val="ky-KG"/>
        </w:rPr>
      </w:pPr>
      <w:r w:rsidRPr="002502F2">
        <w:rPr>
          <w:sz w:val="26"/>
          <w:szCs w:val="26"/>
          <w:lang w:val="ky-KG"/>
        </w:rPr>
        <w:t>• спорттук зал;</w:t>
      </w:r>
    </w:p>
    <w:p w14:paraId="28582317" w14:textId="77777777" w:rsidR="002502F2" w:rsidRPr="002502F2" w:rsidRDefault="002502F2" w:rsidP="002502F2">
      <w:pPr>
        <w:tabs>
          <w:tab w:val="left" w:pos="0"/>
        </w:tabs>
        <w:jc w:val="both"/>
        <w:rPr>
          <w:sz w:val="26"/>
          <w:szCs w:val="26"/>
          <w:lang w:val="ky-KG"/>
        </w:rPr>
      </w:pPr>
      <w:r w:rsidRPr="002502F2">
        <w:rPr>
          <w:sz w:val="26"/>
          <w:szCs w:val="26"/>
          <w:lang w:val="ky-KG"/>
        </w:rPr>
        <w:t>• китепкана (электрондук китепкана), интернетке кирүү менен окуу бөлмөсү;</w:t>
      </w:r>
    </w:p>
    <w:p w14:paraId="5846FEFF" w14:textId="77777777" w:rsidR="002502F2" w:rsidRPr="002502F2" w:rsidRDefault="002502F2" w:rsidP="002502F2">
      <w:pPr>
        <w:tabs>
          <w:tab w:val="left" w:pos="0"/>
        </w:tabs>
        <w:jc w:val="both"/>
        <w:rPr>
          <w:sz w:val="26"/>
          <w:szCs w:val="26"/>
          <w:lang w:val="ky-KG"/>
        </w:rPr>
      </w:pPr>
      <w:r w:rsidRPr="002502F2">
        <w:rPr>
          <w:sz w:val="26"/>
          <w:szCs w:val="26"/>
          <w:lang w:val="ky-KG"/>
        </w:rPr>
        <w:t>• тарбия залы.</w:t>
      </w:r>
    </w:p>
    <w:p w14:paraId="36B16E14" w14:textId="77777777" w:rsidR="002502F2" w:rsidRPr="002502F2" w:rsidRDefault="002502F2" w:rsidP="002502F2">
      <w:pPr>
        <w:tabs>
          <w:tab w:val="left" w:pos="0"/>
        </w:tabs>
        <w:jc w:val="both"/>
        <w:rPr>
          <w:sz w:val="26"/>
          <w:szCs w:val="26"/>
          <w:lang w:val="ky-KG"/>
        </w:rPr>
      </w:pPr>
      <w:r w:rsidRPr="002502F2">
        <w:rPr>
          <w:sz w:val="26"/>
          <w:szCs w:val="26"/>
          <w:lang w:val="ky-KG"/>
        </w:rPr>
        <w:t>3) ашкананын жана медициналык борбордун болушу.</w:t>
      </w:r>
    </w:p>
    <w:p w14:paraId="4FD8CF41" w14:textId="462EC39D" w:rsidR="002502F2" w:rsidRPr="002502F2" w:rsidRDefault="002502F2" w:rsidP="002502F2">
      <w:pPr>
        <w:tabs>
          <w:tab w:val="left" w:pos="0"/>
        </w:tabs>
        <w:jc w:val="both"/>
        <w:rPr>
          <w:sz w:val="26"/>
          <w:szCs w:val="26"/>
          <w:lang w:val="ky-KG"/>
        </w:rPr>
      </w:pPr>
      <w:r>
        <w:rPr>
          <w:sz w:val="26"/>
          <w:szCs w:val="26"/>
          <w:lang w:val="ky-KG"/>
        </w:rPr>
        <w:t>Магистрлерди</w:t>
      </w:r>
      <w:r w:rsidRPr="002502F2">
        <w:rPr>
          <w:sz w:val="26"/>
          <w:szCs w:val="26"/>
          <w:lang w:val="ky-KG"/>
        </w:rPr>
        <w:t xml:space="preserve"> даярдоодо НББПны жүзөгө ашыруу үчүн материалдык-техникалык камсыздоо минималдуу керектүү тизим, коомдук тамактануу азыктарын даярдоо өндүрүш жана технологиялык процесстерди изилдей ала турган атайын лабораторияларды камтыйт:</w:t>
      </w:r>
    </w:p>
    <w:p w14:paraId="4B93D039" w14:textId="77777777" w:rsidR="002502F2" w:rsidRPr="002502F2" w:rsidRDefault="002502F2" w:rsidP="002502F2">
      <w:pPr>
        <w:tabs>
          <w:tab w:val="left" w:pos="0"/>
        </w:tabs>
        <w:jc w:val="both"/>
        <w:rPr>
          <w:sz w:val="26"/>
          <w:szCs w:val="26"/>
          <w:lang w:val="ky-KG"/>
        </w:rPr>
      </w:pPr>
      <w:r w:rsidRPr="002502F2">
        <w:rPr>
          <w:sz w:val="26"/>
          <w:szCs w:val="26"/>
          <w:lang w:val="ky-KG"/>
        </w:rPr>
        <w:t>- физикалык жана химиялык анализдерди жүргүзүү үчүн шаймандар менен жабдылган, кесиптик дисциплиналар боюнча физикалык жана химиялык лаборатория (термостат, иономер, фотоэлектр колориметр, центрифуга, кургатуучу аппараттар, Чижовдун прибору, рефрактометр, суу мончосу, муфель меши, суу дистиллятору, рН метр ж.б.), реагенттер, шаймандар жана лабораториялык айнек идиштер;</w:t>
      </w:r>
    </w:p>
    <w:p w14:paraId="00A7EBDC" w14:textId="77777777" w:rsidR="002502F2" w:rsidRPr="002502F2" w:rsidRDefault="002502F2" w:rsidP="002502F2">
      <w:pPr>
        <w:tabs>
          <w:tab w:val="left" w:pos="0"/>
        </w:tabs>
        <w:jc w:val="both"/>
        <w:rPr>
          <w:sz w:val="26"/>
          <w:szCs w:val="26"/>
          <w:lang w:val="ky-KG"/>
        </w:rPr>
      </w:pPr>
      <w:r w:rsidRPr="002502F2">
        <w:rPr>
          <w:sz w:val="26"/>
          <w:szCs w:val="26"/>
          <w:lang w:val="ky-KG"/>
        </w:rPr>
        <w:t>- практикалык жана лабораториялык сабактары өткөрүүгө арналган өндүрүштү жана тейлөөнү уюштуруу үчүн кичи-ресторан (столдорду кооздоо үчүн тейлөө, тейлөөнүн бардык түрү үчүн дасторкон, майлыктар жана айнек идиштер);</w:t>
      </w:r>
    </w:p>
    <w:p w14:paraId="450FFF88" w14:textId="77777777" w:rsidR="002502F2" w:rsidRPr="002502F2" w:rsidRDefault="002502F2" w:rsidP="002502F2">
      <w:pPr>
        <w:tabs>
          <w:tab w:val="left" w:pos="0"/>
        </w:tabs>
        <w:jc w:val="both"/>
        <w:rPr>
          <w:sz w:val="26"/>
          <w:szCs w:val="26"/>
          <w:lang w:val="ky-KG"/>
        </w:rPr>
      </w:pPr>
      <w:r w:rsidRPr="002502F2">
        <w:rPr>
          <w:sz w:val="26"/>
          <w:szCs w:val="26"/>
          <w:lang w:val="ky-KG"/>
        </w:rPr>
        <w:t>- атайын чакан технологиялык жабдуулар (камыр аралаштыргыч, меш, өнөр жай электр плиталары, электр жылыткычтары, муздаткыч, микротолкундуу меш, өнөр жай столдору, эт майдалагыч, фритюрница ж.б.), инвентарь жана шаймандар менен жабдылган жарым-жартылай фабрикаттарды жана тамак-аш азыктарын өндүрүү технологиясы боюнча лаборатория;</w:t>
      </w:r>
    </w:p>
    <w:p w14:paraId="44F76AAC" w14:textId="31521647" w:rsidR="00742117" w:rsidRDefault="002502F2" w:rsidP="002502F2">
      <w:pPr>
        <w:tabs>
          <w:tab w:val="left" w:pos="0"/>
        </w:tabs>
        <w:jc w:val="both"/>
        <w:rPr>
          <w:sz w:val="26"/>
          <w:szCs w:val="26"/>
          <w:lang w:val="ky-KG"/>
        </w:rPr>
      </w:pPr>
      <w:r w:rsidRPr="002502F2">
        <w:rPr>
          <w:sz w:val="26"/>
          <w:szCs w:val="26"/>
          <w:lang w:val="ky-KG"/>
        </w:rPr>
        <w:t>- университеттин НББП профилине ылайык студенттердин практикалык компетенттүүлүгүн түзгөн, практиканын бардык түрүн өткөрүү үчүн иштеп жаткан тамактануу ишканаларынын, мейманкана комплекстеринин базасы</w:t>
      </w:r>
      <w:r w:rsidR="00742117" w:rsidRPr="00C85AED">
        <w:rPr>
          <w:sz w:val="26"/>
          <w:szCs w:val="26"/>
          <w:lang w:val="ky-KG"/>
        </w:rPr>
        <w:t>.</w:t>
      </w:r>
    </w:p>
    <w:p w14:paraId="19659BD4" w14:textId="37F3EA4B" w:rsidR="00742117" w:rsidRPr="00B422E9" w:rsidRDefault="00742117" w:rsidP="00AD2BF7">
      <w:pPr>
        <w:pStyle w:val="Style64"/>
        <w:widowControl/>
        <w:spacing w:line="240" w:lineRule="auto"/>
        <w:ind w:firstLine="560"/>
        <w:jc w:val="both"/>
        <w:rPr>
          <w:b/>
          <w:bCs/>
          <w:lang w:val="ky-KG"/>
        </w:rPr>
      </w:pPr>
      <w:r w:rsidRPr="00B422E9">
        <w:rPr>
          <w:b/>
          <w:bCs/>
          <w:lang w:val="ky-KG"/>
        </w:rPr>
        <w:t xml:space="preserve">5.3.4. Бүтүрүүчүлөрдү даярдоонун сапатын баалоо </w:t>
      </w:r>
    </w:p>
    <w:p w14:paraId="6A17C70A" w14:textId="77777777" w:rsidR="00742117" w:rsidRPr="00D401A4" w:rsidRDefault="00742117" w:rsidP="00742117">
      <w:pPr>
        <w:widowControl w:val="0"/>
        <w:autoSpaceDE w:val="0"/>
        <w:autoSpaceDN w:val="0"/>
        <w:adjustRightInd w:val="0"/>
        <w:ind w:firstLine="567"/>
        <w:jc w:val="both"/>
        <w:rPr>
          <w:lang w:val="ky-KG"/>
        </w:rPr>
      </w:pPr>
      <w:r w:rsidRPr="003D7272">
        <w:rPr>
          <w:lang w:val="ky-KG"/>
        </w:rPr>
        <w:t xml:space="preserve">          </w:t>
      </w:r>
      <w:r>
        <w:rPr>
          <w:lang w:val="ky-KG"/>
        </w:rPr>
        <w:t xml:space="preserve">НББП </w:t>
      </w:r>
      <w:r w:rsidRPr="00D401A4">
        <w:rPr>
          <w:lang w:val="ky-KG"/>
        </w:rPr>
        <w:t>ө</w:t>
      </w:r>
      <w:r>
        <w:rPr>
          <w:lang w:val="ky-KG"/>
        </w:rPr>
        <w:t>зд</w:t>
      </w:r>
      <w:r w:rsidRPr="00D401A4">
        <w:rPr>
          <w:lang w:val="ky-KG"/>
        </w:rPr>
        <w:t>ө</w:t>
      </w:r>
      <w:r>
        <w:rPr>
          <w:lang w:val="ky-KG"/>
        </w:rPr>
        <w:t>шт</w:t>
      </w:r>
      <w:r w:rsidRPr="00D401A4">
        <w:rPr>
          <w:lang w:val="ky-KG"/>
        </w:rPr>
        <w:t>ү</w:t>
      </w:r>
      <w:r>
        <w:rPr>
          <w:lang w:val="ky-KG"/>
        </w:rPr>
        <w:t>р</w:t>
      </w:r>
      <w:r w:rsidRPr="00D401A4">
        <w:rPr>
          <w:lang w:val="ky-KG"/>
        </w:rPr>
        <w:t>үү</w:t>
      </w:r>
      <w:r>
        <w:rPr>
          <w:lang w:val="ky-KG"/>
        </w:rPr>
        <w:t xml:space="preserve"> сапатын баалоо окуучулардын учурдагы жетишкендиктин к</w:t>
      </w:r>
      <w:r w:rsidRPr="00D401A4">
        <w:rPr>
          <w:lang w:val="ky-KG"/>
        </w:rPr>
        <w:t>ө</w:t>
      </w:r>
      <w:r>
        <w:rPr>
          <w:lang w:val="ky-KG"/>
        </w:rPr>
        <w:t>з</w:t>
      </w:r>
      <w:r w:rsidRPr="00D401A4">
        <w:rPr>
          <w:lang w:val="ky-KG"/>
        </w:rPr>
        <w:t>ө</w:t>
      </w:r>
      <w:r>
        <w:rPr>
          <w:lang w:val="ky-KG"/>
        </w:rPr>
        <w:t>м</w:t>
      </w:r>
      <w:r w:rsidRPr="00D401A4">
        <w:rPr>
          <w:lang w:val="ky-KG"/>
        </w:rPr>
        <w:t>ө</w:t>
      </w:r>
      <w:r>
        <w:rPr>
          <w:lang w:val="ky-KG"/>
        </w:rPr>
        <w:t>л</w:t>
      </w:r>
      <w:r w:rsidRPr="00D401A4">
        <w:rPr>
          <w:lang w:val="ky-KG"/>
        </w:rPr>
        <w:t>ү</w:t>
      </w:r>
      <w:r>
        <w:rPr>
          <w:lang w:val="ky-KG"/>
        </w:rPr>
        <w:t>н, орто аралык аттестациясын жана б</w:t>
      </w:r>
      <w:r w:rsidRPr="00D401A4">
        <w:rPr>
          <w:lang w:val="ky-KG"/>
        </w:rPr>
        <w:t>ү</w:t>
      </w:r>
      <w:r>
        <w:rPr>
          <w:lang w:val="ky-KG"/>
        </w:rPr>
        <w:t>т</w:t>
      </w:r>
      <w:r w:rsidRPr="00D401A4">
        <w:rPr>
          <w:lang w:val="ky-KG"/>
        </w:rPr>
        <w:t>ү</w:t>
      </w:r>
      <w:r>
        <w:rPr>
          <w:lang w:val="ky-KG"/>
        </w:rPr>
        <w:t>р</w:t>
      </w:r>
      <w:r w:rsidRPr="00D401A4">
        <w:rPr>
          <w:lang w:val="ky-KG"/>
        </w:rPr>
        <w:t>үү</w:t>
      </w:r>
      <w:r>
        <w:rPr>
          <w:lang w:val="ky-KG"/>
        </w:rPr>
        <w:t>ч</w:t>
      </w:r>
      <w:r w:rsidRPr="00D401A4">
        <w:rPr>
          <w:lang w:val="ky-KG"/>
        </w:rPr>
        <w:t>ү</w:t>
      </w:r>
      <w:r>
        <w:rPr>
          <w:lang w:val="ky-KG"/>
        </w:rPr>
        <w:t>л</w:t>
      </w:r>
      <w:r w:rsidRPr="00D401A4">
        <w:rPr>
          <w:lang w:val="ky-KG"/>
        </w:rPr>
        <w:t>ө</w:t>
      </w:r>
      <w:r>
        <w:rPr>
          <w:lang w:val="ky-KG"/>
        </w:rPr>
        <w:t>рд</w:t>
      </w:r>
      <w:r w:rsidRPr="00D401A4">
        <w:rPr>
          <w:lang w:val="ky-KG"/>
        </w:rPr>
        <w:t>ү</w:t>
      </w:r>
      <w:r>
        <w:rPr>
          <w:lang w:val="ky-KG"/>
        </w:rPr>
        <w:t>н жыйынтыктоочу мамлекеттик аттестациясын камтысуу зарыл.</w:t>
      </w:r>
    </w:p>
    <w:p w14:paraId="2D3BBF39" w14:textId="77777777" w:rsidR="00742117" w:rsidRDefault="00742117" w:rsidP="00742117">
      <w:pPr>
        <w:jc w:val="both"/>
        <w:rPr>
          <w:lang w:val="ky-KG"/>
        </w:rPr>
      </w:pPr>
      <w:r>
        <w:rPr>
          <w:lang w:val="ky-KG"/>
        </w:rPr>
        <w:tab/>
        <w:t>Ар бир дисциплинадан алынган билимдин учурдагы жана орто аралык к</w:t>
      </w:r>
      <w:r w:rsidRPr="00D401A4">
        <w:rPr>
          <w:lang w:val="ky-KG"/>
        </w:rPr>
        <w:t>ө</w:t>
      </w:r>
      <w:r>
        <w:rPr>
          <w:lang w:val="ky-KG"/>
        </w:rPr>
        <w:t>з</w:t>
      </w:r>
      <w:r w:rsidRPr="00D401A4">
        <w:rPr>
          <w:lang w:val="ky-KG"/>
        </w:rPr>
        <w:t>ө</w:t>
      </w:r>
      <w:r>
        <w:rPr>
          <w:lang w:val="ky-KG"/>
        </w:rPr>
        <w:t>м</w:t>
      </w:r>
      <w:r w:rsidRPr="00D401A4">
        <w:rPr>
          <w:lang w:val="ky-KG"/>
        </w:rPr>
        <w:t>ө</w:t>
      </w:r>
      <w:r>
        <w:rPr>
          <w:lang w:val="ky-KG"/>
        </w:rPr>
        <w:t>лд</w:t>
      </w:r>
      <w:r w:rsidRPr="00D401A4">
        <w:rPr>
          <w:lang w:val="ky-KG"/>
        </w:rPr>
        <w:t>ү</w:t>
      </w:r>
      <w:r>
        <w:rPr>
          <w:lang w:val="ky-KG"/>
        </w:rPr>
        <w:t>н конретт</w:t>
      </w:r>
      <w:r w:rsidRPr="00D401A4">
        <w:rPr>
          <w:lang w:val="ky-KG"/>
        </w:rPr>
        <w:t>үү</w:t>
      </w:r>
      <w:r>
        <w:rPr>
          <w:lang w:val="ky-KG"/>
        </w:rPr>
        <w:t xml:space="preserve"> формаларын жана процедурасын жож </w:t>
      </w:r>
      <w:r w:rsidRPr="00D401A4">
        <w:rPr>
          <w:lang w:val="ky-KG"/>
        </w:rPr>
        <w:t>ө</w:t>
      </w:r>
      <w:r>
        <w:rPr>
          <w:lang w:val="ky-KG"/>
        </w:rPr>
        <w:t>з</w:t>
      </w:r>
      <w:r w:rsidRPr="00D401A4">
        <w:rPr>
          <w:lang w:val="ky-KG"/>
        </w:rPr>
        <w:t>ү</w:t>
      </w:r>
      <w:r>
        <w:rPr>
          <w:lang w:val="ky-KG"/>
        </w:rPr>
        <w:t xml:space="preserve"> иштеп чыгат жана тийишт</w:t>
      </w:r>
      <w:r w:rsidRPr="00D401A4">
        <w:rPr>
          <w:lang w:val="ky-KG"/>
        </w:rPr>
        <w:t>үү</w:t>
      </w:r>
      <w:r>
        <w:rPr>
          <w:lang w:val="ky-KG"/>
        </w:rPr>
        <w:t xml:space="preserve"> дисциплинанын окутуунун биринчи айында</w:t>
      </w:r>
      <w:r w:rsidRPr="00B1209E">
        <w:rPr>
          <w:lang w:val="ky-KG"/>
        </w:rPr>
        <w:t xml:space="preserve"> </w:t>
      </w:r>
      <w:r>
        <w:rPr>
          <w:lang w:val="ky-KG"/>
        </w:rPr>
        <w:t>окуучуларга маалымдалат.</w:t>
      </w:r>
    </w:p>
    <w:p w14:paraId="6823B975" w14:textId="77777777" w:rsidR="00742117" w:rsidRDefault="00742117" w:rsidP="00742117">
      <w:pPr>
        <w:jc w:val="both"/>
        <w:rPr>
          <w:lang w:val="ky-KG"/>
        </w:rPr>
      </w:pPr>
      <w:r>
        <w:rPr>
          <w:lang w:val="ky-KG"/>
        </w:rPr>
        <w:tab/>
        <w:t>Тийишт</w:t>
      </w:r>
      <w:r w:rsidRPr="00D401A4">
        <w:rPr>
          <w:lang w:val="ky-KG"/>
        </w:rPr>
        <w:t>үү</w:t>
      </w:r>
      <w:r>
        <w:rPr>
          <w:lang w:val="ky-KG"/>
        </w:rPr>
        <w:t xml:space="preserve"> НББП этаптуу талаптарына (учурдагы жетишкендиктин к</w:t>
      </w:r>
      <w:r w:rsidRPr="00D401A4">
        <w:rPr>
          <w:lang w:val="ky-KG"/>
        </w:rPr>
        <w:t>ө</w:t>
      </w:r>
      <w:r>
        <w:rPr>
          <w:lang w:val="ky-KG"/>
        </w:rPr>
        <w:t>з</w:t>
      </w:r>
      <w:r w:rsidRPr="00D401A4">
        <w:rPr>
          <w:lang w:val="ky-KG"/>
        </w:rPr>
        <w:t>ө</w:t>
      </w:r>
      <w:r>
        <w:rPr>
          <w:lang w:val="ky-KG"/>
        </w:rPr>
        <w:t>м</w:t>
      </w:r>
      <w:r w:rsidRPr="00D401A4">
        <w:rPr>
          <w:lang w:val="ky-KG"/>
        </w:rPr>
        <w:t>ө</w:t>
      </w:r>
      <w:r>
        <w:rPr>
          <w:lang w:val="ky-KG"/>
        </w:rPr>
        <w:t>л</w:t>
      </w:r>
      <w:r w:rsidRPr="00D401A4">
        <w:rPr>
          <w:lang w:val="ky-KG"/>
        </w:rPr>
        <w:t>ү</w:t>
      </w:r>
      <w:r>
        <w:rPr>
          <w:lang w:val="ky-KG"/>
        </w:rPr>
        <w:t xml:space="preserve">, орто аралык аттестация) окуучулардын шайкеш келген </w:t>
      </w:r>
      <w:r w:rsidRPr="00D401A4">
        <w:rPr>
          <w:lang w:val="ky-KG"/>
        </w:rPr>
        <w:t>ө</w:t>
      </w:r>
      <w:r>
        <w:rPr>
          <w:lang w:val="ky-KG"/>
        </w:rPr>
        <w:t>зд</w:t>
      </w:r>
      <w:r w:rsidRPr="00D401A4">
        <w:rPr>
          <w:lang w:val="ky-KG"/>
        </w:rPr>
        <w:t>ү</w:t>
      </w:r>
      <w:r>
        <w:rPr>
          <w:lang w:val="ky-KG"/>
        </w:rPr>
        <w:t xml:space="preserve">к жетишкендиктерин аттестациялоо  </w:t>
      </w:r>
      <w:r w:rsidRPr="00D401A4">
        <w:rPr>
          <w:lang w:val="ky-KG"/>
        </w:rPr>
        <w:t>ү</w:t>
      </w:r>
      <w:r>
        <w:rPr>
          <w:lang w:val="ky-KG"/>
        </w:rPr>
        <w:t>ч</w:t>
      </w:r>
      <w:r w:rsidRPr="00D401A4">
        <w:rPr>
          <w:lang w:val="ky-KG"/>
        </w:rPr>
        <w:t>ү</w:t>
      </w:r>
      <w:r>
        <w:rPr>
          <w:lang w:val="ky-KG"/>
        </w:rPr>
        <w:t>н баалоо каражаттарынын фонду т</w:t>
      </w:r>
      <w:r w:rsidRPr="00D401A4">
        <w:rPr>
          <w:lang w:val="ky-KG"/>
        </w:rPr>
        <w:t>ү</w:t>
      </w:r>
      <w:r>
        <w:rPr>
          <w:lang w:val="ky-KG"/>
        </w:rPr>
        <w:t>з</w:t>
      </w:r>
      <w:r w:rsidRPr="00D401A4">
        <w:rPr>
          <w:lang w:val="ky-KG"/>
        </w:rPr>
        <w:t>ү</w:t>
      </w:r>
      <w:r>
        <w:rPr>
          <w:lang w:val="ky-KG"/>
        </w:rPr>
        <w:t>л</w:t>
      </w:r>
      <w:r w:rsidRPr="00D401A4">
        <w:rPr>
          <w:lang w:val="ky-KG"/>
        </w:rPr>
        <w:t>ө</w:t>
      </w:r>
      <w:r>
        <w:rPr>
          <w:lang w:val="ky-KG"/>
        </w:rPr>
        <w:t>т, алар билимди, шык, алынган компетенциялардын денгээлин баалоону м</w:t>
      </w:r>
      <w:r w:rsidRPr="00D401A4">
        <w:rPr>
          <w:lang w:val="ky-KG"/>
        </w:rPr>
        <w:t>ү</w:t>
      </w:r>
      <w:r>
        <w:rPr>
          <w:lang w:val="ky-KG"/>
        </w:rPr>
        <w:t>мк</w:t>
      </w:r>
      <w:r w:rsidRPr="00D401A4">
        <w:rPr>
          <w:lang w:val="ky-KG"/>
        </w:rPr>
        <w:t>ү</w:t>
      </w:r>
      <w:r>
        <w:rPr>
          <w:lang w:val="ky-KG"/>
        </w:rPr>
        <w:t>н кылган типт</w:t>
      </w:r>
      <w:r w:rsidRPr="00D401A4">
        <w:rPr>
          <w:lang w:val="ky-KG"/>
        </w:rPr>
        <w:t>үү</w:t>
      </w:r>
      <w:r>
        <w:rPr>
          <w:lang w:val="ky-KG"/>
        </w:rPr>
        <w:t xml:space="preserve"> тапшырмаларды, контролдук иштерди, тесттерди жана к</w:t>
      </w:r>
      <w:r w:rsidRPr="00D401A4">
        <w:rPr>
          <w:lang w:val="ky-KG"/>
        </w:rPr>
        <w:t>ө</w:t>
      </w:r>
      <w:r>
        <w:rPr>
          <w:lang w:val="ky-KG"/>
        </w:rPr>
        <w:t>з</w:t>
      </w:r>
      <w:r w:rsidRPr="00D401A4">
        <w:rPr>
          <w:lang w:val="ky-KG"/>
        </w:rPr>
        <w:t>ө</w:t>
      </w:r>
      <w:r>
        <w:rPr>
          <w:lang w:val="ky-KG"/>
        </w:rPr>
        <w:t>м</w:t>
      </w:r>
      <w:r w:rsidRPr="00D401A4">
        <w:rPr>
          <w:lang w:val="ky-KG"/>
        </w:rPr>
        <w:t>ө</w:t>
      </w:r>
      <w:r>
        <w:rPr>
          <w:lang w:val="ky-KG"/>
        </w:rPr>
        <w:t>лд</w:t>
      </w:r>
      <w:r w:rsidRPr="00D401A4">
        <w:rPr>
          <w:lang w:val="ky-KG"/>
        </w:rPr>
        <w:t>өө</w:t>
      </w:r>
      <w:r>
        <w:rPr>
          <w:lang w:val="ky-KG"/>
        </w:rPr>
        <w:t xml:space="preserve"> ыкмаларын камтуусу зарыл.</w:t>
      </w:r>
    </w:p>
    <w:p w14:paraId="3D8EAFD8" w14:textId="77777777" w:rsidR="00742117" w:rsidRDefault="00742117" w:rsidP="00742117">
      <w:pPr>
        <w:jc w:val="both"/>
        <w:rPr>
          <w:lang w:val="ky-KG"/>
        </w:rPr>
      </w:pPr>
      <w:r>
        <w:rPr>
          <w:lang w:val="ky-KG"/>
        </w:rPr>
        <w:tab/>
        <w:t>Учурдагы жетишкендиктин к</w:t>
      </w:r>
      <w:r w:rsidRPr="00D401A4">
        <w:rPr>
          <w:lang w:val="ky-KG"/>
        </w:rPr>
        <w:t>ө</w:t>
      </w:r>
      <w:r>
        <w:rPr>
          <w:lang w:val="ky-KG"/>
        </w:rPr>
        <w:t>з</w:t>
      </w:r>
      <w:r w:rsidRPr="00D401A4">
        <w:rPr>
          <w:lang w:val="ky-KG"/>
        </w:rPr>
        <w:t>ө</w:t>
      </w:r>
      <w:r>
        <w:rPr>
          <w:lang w:val="ky-KG"/>
        </w:rPr>
        <w:t>м</w:t>
      </w:r>
      <w:r w:rsidRPr="00D401A4">
        <w:rPr>
          <w:lang w:val="ky-KG"/>
        </w:rPr>
        <w:t>ө</w:t>
      </w:r>
      <w:r>
        <w:rPr>
          <w:lang w:val="ky-KG"/>
        </w:rPr>
        <w:t>л</w:t>
      </w:r>
      <w:r w:rsidRPr="00D401A4">
        <w:rPr>
          <w:lang w:val="ky-KG"/>
        </w:rPr>
        <w:t>ү</w:t>
      </w:r>
      <w:r>
        <w:rPr>
          <w:lang w:val="ky-KG"/>
        </w:rPr>
        <w:t>н жана орто аралык аттестациясынын программаларын окуучулардын келечектеги кесиптик ишмерд</w:t>
      </w:r>
      <w:r w:rsidRPr="00D401A4">
        <w:rPr>
          <w:lang w:val="ky-KG"/>
        </w:rPr>
        <w:t>үү</w:t>
      </w:r>
      <w:r>
        <w:rPr>
          <w:lang w:val="ky-KG"/>
        </w:rPr>
        <w:t>л</w:t>
      </w:r>
      <w:r w:rsidRPr="00D401A4">
        <w:rPr>
          <w:lang w:val="ky-KG"/>
        </w:rPr>
        <w:t>ү</w:t>
      </w:r>
      <w:r>
        <w:rPr>
          <w:lang w:val="ky-KG"/>
        </w:rPr>
        <w:t>г</w:t>
      </w:r>
      <w:r w:rsidRPr="00D401A4">
        <w:rPr>
          <w:lang w:val="ky-KG"/>
        </w:rPr>
        <w:t>ү</w:t>
      </w:r>
      <w:r>
        <w:rPr>
          <w:lang w:val="ky-KG"/>
        </w:rPr>
        <w:t>н</w:t>
      </w:r>
      <w:r w:rsidRPr="00D401A4">
        <w:rPr>
          <w:lang w:val="ky-KG"/>
        </w:rPr>
        <w:t>ө</w:t>
      </w:r>
      <w:r>
        <w:rPr>
          <w:lang w:val="ky-KG"/>
        </w:rPr>
        <w:t xml:space="preserve"> максималдуу жакындатууга жож тарабынан шарт т</w:t>
      </w:r>
      <w:r w:rsidRPr="00D401A4">
        <w:rPr>
          <w:lang w:val="ky-KG"/>
        </w:rPr>
        <w:t>ү</w:t>
      </w:r>
      <w:r>
        <w:rPr>
          <w:lang w:val="ky-KG"/>
        </w:rPr>
        <w:t>з</w:t>
      </w:r>
      <w:r w:rsidRPr="00D401A4">
        <w:rPr>
          <w:lang w:val="ky-KG"/>
        </w:rPr>
        <w:t>ү</w:t>
      </w:r>
      <w:r>
        <w:rPr>
          <w:lang w:val="ky-KG"/>
        </w:rPr>
        <w:t>л</w:t>
      </w:r>
      <w:r w:rsidRPr="00D401A4">
        <w:rPr>
          <w:lang w:val="ky-KG"/>
        </w:rPr>
        <w:t>үү</w:t>
      </w:r>
      <w:r>
        <w:rPr>
          <w:lang w:val="ky-KG"/>
        </w:rPr>
        <w:t>с</w:t>
      </w:r>
      <w:r w:rsidRPr="00D401A4">
        <w:rPr>
          <w:lang w:val="ky-KG"/>
        </w:rPr>
        <w:t>ү</w:t>
      </w:r>
      <w:r>
        <w:rPr>
          <w:lang w:val="ky-KG"/>
        </w:rPr>
        <w:t xml:space="preserve"> керек, ал </w:t>
      </w:r>
      <w:r w:rsidRPr="00D401A4">
        <w:rPr>
          <w:lang w:val="ky-KG"/>
        </w:rPr>
        <w:t>ү</w:t>
      </w:r>
      <w:r>
        <w:rPr>
          <w:lang w:val="ky-KG"/>
        </w:rPr>
        <w:t>ч</w:t>
      </w:r>
      <w:r w:rsidRPr="00D401A4">
        <w:rPr>
          <w:lang w:val="ky-KG"/>
        </w:rPr>
        <w:t>ү</w:t>
      </w:r>
      <w:r>
        <w:rPr>
          <w:lang w:val="ky-KG"/>
        </w:rPr>
        <w:t>н конкретт</w:t>
      </w:r>
      <w:r w:rsidRPr="00D401A4">
        <w:rPr>
          <w:lang w:val="ky-KG"/>
        </w:rPr>
        <w:t>үү</w:t>
      </w:r>
      <w:r>
        <w:rPr>
          <w:lang w:val="ky-KG"/>
        </w:rPr>
        <w:t xml:space="preserve"> дисциплинанын окутуучусунан тышкары четтеги эксперт катары иш бер</w:t>
      </w:r>
      <w:r w:rsidRPr="00D401A4">
        <w:rPr>
          <w:lang w:val="ky-KG"/>
        </w:rPr>
        <w:t>үү</w:t>
      </w:r>
      <w:r>
        <w:rPr>
          <w:lang w:val="ky-KG"/>
        </w:rPr>
        <w:t>ч</w:t>
      </w:r>
      <w:r w:rsidRPr="00D401A4">
        <w:rPr>
          <w:lang w:val="ky-KG"/>
        </w:rPr>
        <w:t>ү</w:t>
      </w:r>
      <w:r>
        <w:rPr>
          <w:lang w:val="ky-KG"/>
        </w:rPr>
        <w:t>л</w:t>
      </w:r>
      <w:r w:rsidRPr="00D401A4">
        <w:rPr>
          <w:lang w:val="ky-KG"/>
        </w:rPr>
        <w:t>ө</w:t>
      </w:r>
      <w:r>
        <w:rPr>
          <w:lang w:val="ky-KG"/>
        </w:rPr>
        <w:t>р, жакынкы дисциплинаны окуткан окутуучулар тартылышы керек.</w:t>
      </w:r>
    </w:p>
    <w:p w14:paraId="25FCD25A" w14:textId="77777777" w:rsidR="00742117" w:rsidRDefault="00742117" w:rsidP="00742117">
      <w:pPr>
        <w:jc w:val="both"/>
        <w:rPr>
          <w:lang w:val="ky-KG"/>
        </w:rPr>
      </w:pPr>
      <w:r>
        <w:rPr>
          <w:lang w:val="ky-KG"/>
        </w:rPr>
        <w:tab/>
        <w:t>Окуу процессинин мазмунун, уюштуруусун жана жалпысынан сапатын, айрым окутуучулардын ишин баалоо м</w:t>
      </w:r>
      <w:r w:rsidRPr="00D401A4">
        <w:rPr>
          <w:lang w:val="ky-KG"/>
        </w:rPr>
        <w:t>ү</w:t>
      </w:r>
      <w:r>
        <w:rPr>
          <w:lang w:val="ky-KG"/>
        </w:rPr>
        <w:t>мк</w:t>
      </w:r>
      <w:r w:rsidRPr="00D401A4">
        <w:rPr>
          <w:lang w:val="ky-KG"/>
        </w:rPr>
        <w:t>ү</w:t>
      </w:r>
      <w:r>
        <w:rPr>
          <w:lang w:val="ky-KG"/>
        </w:rPr>
        <w:t>нч</w:t>
      </w:r>
      <w:r w:rsidRPr="00D401A4">
        <w:rPr>
          <w:lang w:val="ky-KG"/>
        </w:rPr>
        <w:t>ү</w:t>
      </w:r>
      <w:r>
        <w:rPr>
          <w:lang w:val="ky-KG"/>
        </w:rPr>
        <w:t>л</w:t>
      </w:r>
      <w:r w:rsidRPr="00D401A4">
        <w:rPr>
          <w:lang w:val="ky-KG"/>
        </w:rPr>
        <w:t>ү</w:t>
      </w:r>
      <w:r>
        <w:rPr>
          <w:lang w:val="ky-KG"/>
        </w:rPr>
        <w:t>г</w:t>
      </w:r>
      <w:r w:rsidRPr="00D401A4">
        <w:rPr>
          <w:lang w:val="ky-KG"/>
        </w:rPr>
        <w:t>ү</w:t>
      </w:r>
      <w:r>
        <w:rPr>
          <w:lang w:val="ky-KG"/>
        </w:rPr>
        <w:t xml:space="preserve">  окуучуларга жеткиликт</w:t>
      </w:r>
      <w:r w:rsidRPr="00D401A4">
        <w:rPr>
          <w:lang w:val="ky-KG"/>
        </w:rPr>
        <w:t>үү</w:t>
      </w:r>
      <w:r>
        <w:rPr>
          <w:lang w:val="ky-KG"/>
        </w:rPr>
        <w:t xml:space="preserve"> болуш керек.</w:t>
      </w:r>
    </w:p>
    <w:p w14:paraId="6F1E9B36" w14:textId="77777777" w:rsidR="00742117" w:rsidRDefault="00742117" w:rsidP="00742117">
      <w:pPr>
        <w:jc w:val="both"/>
        <w:rPr>
          <w:lang w:val="ky-KG"/>
        </w:rPr>
      </w:pPr>
      <w:r>
        <w:rPr>
          <w:lang w:val="ky-KG"/>
        </w:rPr>
        <w:tab/>
        <w:t>Жыйынтыктоочу мамлекеттик аттестациясы б</w:t>
      </w:r>
      <w:r w:rsidRPr="00D401A4">
        <w:rPr>
          <w:lang w:val="ky-KG"/>
        </w:rPr>
        <w:t>ү</w:t>
      </w:r>
      <w:r>
        <w:rPr>
          <w:lang w:val="ky-KG"/>
        </w:rPr>
        <w:t>т</w:t>
      </w:r>
      <w:r w:rsidRPr="00D401A4">
        <w:rPr>
          <w:lang w:val="ky-KG"/>
        </w:rPr>
        <w:t>ү</w:t>
      </w:r>
      <w:r>
        <w:rPr>
          <w:lang w:val="ky-KG"/>
        </w:rPr>
        <w:t>р</w:t>
      </w:r>
      <w:r w:rsidRPr="00D401A4">
        <w:rPr>
          <w:lang w:val="ky-KG"/>
        </w:rPr>
        <w:t>үү</w:t>
      </w:r>
      <w:r>
        <w:rPr>
          <w:lang w:val="ky-KG"/>
        </w:rPr>
        <w:t>ч</w:t>
      </w:r>
      <w:r w:rsidRPr="00D401A4">
        <w:rPr>
          <w:lang w:val="ky-KG"/>
        </w:rPr>
        <w:t>ү</w:t>
      </w:r>
      <w:r>
        <w:rPr>
          <w:lang w:val="ky-KG"/>
        </w:rPr>
        <w:t xml:space="preserve"> квалификациялык ишти (магистрдик иш) камтыйт. Мамлекеттик сынак жождун чечими менен киргизилет.</w:t>
      </w:r>
    </w:p>
    <w:p w14:paraId="41F507C0" w14:textId="16EA5CB9" w:rsidR="00742117" w:rsidRDefault="00742117" w:rsidP="00AD2BF7">
      <w:pPr>
        <w:jc w:val="both"/>
        <w:rPr>
          <w:rStyle w:val="FontStyle74"/>
          <w:sz w:val="24"/>
          <w:szCs w:val="24"/>
          <w:lang w:val="ky-KG"/>
        </w:rPr>
      </w:pPr>
      <w:r>
        <w:rPr>
          <w:lang w:val="ky-KG"/>
        </w:rPr>
        <w:tab/>
        <w:t>Магистрдик иштин мазмунуна, к</w:t>
      </w:r>
      <w:r w:rsidRPr="00D401A4">
        <w:rPr>
          <w:lang w:val="ky-KG"/>
        </w:rPr>
        <w:t>ө</w:t>
      </w:r>
      <w:r>
        <w:rPr>
          <w:lang w:val="ky-KG"/>
        </w:rPr>
        <w:t>л</w:t>
      </w:r>
      <w:r w:rsidRPr="00D401A4">
        <w:rPr>
          <w:lang w:val="ky-KG"/>
        </w:rPr>
        <w:t>ө</w:t>
      </w:r>
      <w:r>
        <w:rPr>
          <w:lang w:val="ky-KG"/>
        </w:rPr>
        <w:t>м</w:t>
      </w:r>
      <w:r w:rsidRPr="00D401A4">
        <w:rPr>
          <w:lang w:val="ky-KG"/>
        </w:rPr>
        <w:t>ү</w:t>
      </w:r>
      <w:r>
        <w:rPr>
          <w:lang w:val="ky-KG"/>
        </w:rPr>
        <w:t>н</w:t>
      </w:r>
      <w:r w:rsidRPr="00D401A4">
        <w:rPr>
          <w:lang w:val="ky-KG"/>
        </w:rPr>
        <w:t>ө</w:t>
      </w:r>
      <w:r>
        <w:rPr>
          <w:lang w:val="ky-KG"/>
        </w:rPr>
        <w:t xml:space="preserve"> жана т</w:t>
      </w:r>
      <w:r w:rsidRPr="00D401A4">
        <w:rPr>
          <w:lang w:val="ky-KG"/>
        </w:rPr>
        <w:t>ү</w:t>
      </w:r>
      <w:r>
        <w:rPr>
          <w:lang w:val="ky-KG"/>
        </w:rPr>
        <w:t>з</w:t>
      </w:r>
      <w:r w:rsidRPr="00D401A4">
        <w:rPr>
          <w:lang w:val="ky-KG"/>
        </w:rPr>
        <w:t>ү</w:t>
      </w:r>
      <w:r>
        <w:rPr>
          <w:lang w:val="ky-KG"/>
        </w:rPr>
        <w:t>м</w:t>
      </w:r>
      <w:r w:rsidRPr="00D401A4">
        <w:rPr>
          <w:lang w:val="ky-KG"/>
        </w:rPr>
        <w:t>ү</w:t>
      </w:r>
      <w:r>
        <w:rPr>
          <w:lang w:val="ky-KG"/>
        </w:rPr>
        <w:t>н</w:t>
      </w:r>
      <w:r w:rsidRPr="00D401A4">
        <w:rPr>
          <w:lang w:val="ky-KG"/>
        </w:rPr>
        <w:t>ө</w:t>
      </w:r>
      <w:r>
        <w:rPr>
          <w:lang w:val="ky-KG"/>
        </w:rPr>
        <w:t>, ошондой эле мамлекеттик сынакка (эгер болсо) талаптар жож тарабынан аныкталат.</w:t>
      </w:r>
    </w:p>
    <w:p w14:paraId="4995537B" w14:textId="77777777" w:rsidR="00441803" w:rsidRDefault="00441803" w:rsidP="00742117">
      <w:pPr>
        <w:tabs>
          <w:tab w:val="left" w:pos="3527"/>
        </w:tabs>
        <w:jc w:val="both"/>
        <w:rPr>
          <w:rStyle w:val="FontStyle74"/>
          <w:sz w:val="24"/>
          <w:szCs w:val="24"/>
          <w:lang w:val="ky-KG"/>
        </w:rPr>
      </w:pPr>
    </w:p>
    <w:p w14:paraId="00B0736C" w14:textId="77777777" w:rsidR="00441803" w:rsidRDefault="00441803" w:rsidP="00742117">
      <w:pPr>
        <w:tabs>
          <w:tab w:val="left" w:pos="3527"/>
        </w:tabs>
        <w:jc w:val="both"/>
        <w:rPr>
          <w:rStyle w:val="FontStyle74"/>
          <w:sz w:val="24"/>
          <w:szCs w:val="24"/>
          <w:lang w:val="ky-KG"/>
        </w:rPr>
      </w:pPr>
    </w:p>
    <w:p w14:paraId="0C48B2A1" w14:textId="77777777" w:rsidR="00441803" w:rsidRDefault="00441803" w:rsidP="00742117">
      <w:pPr>
        <w:tabs>
          <w:tab w:val="left" w:pos="3527"/>
        </w:tabs>
        <w:jc w:val="both"/>
        <w:rPr>
          <w:rStyle w:val="FontStyle74"/>
          <w:sz w:val="24"/>
          <w:szCs w:val="24"/>
          <w:lang w:val="ky-KG"/>
        </w:rPr>
      </w:pPr>
    </w:p>
    <w:p w14:paraId="5BF98D66" w14:textId="77777777" w:rsidR="00441803" w:rsidRDefault="00441803" w:rsidP="00742117">
      <w:pPr>
        <w:tabs>
          <w:tab w:val="left" w:pos="3527"/>
        </w:tabs>
        <w:jc w:val="both"/>
        <w:rPr>
          <w:rStyle w:val="FontStyle74"/>
          <w:sz w:val="24"/>
          <w:szCs w:val="24"/>
          <w:lang w:val="ky-KG"/>
        </w:rPr>
      </w:pPr>
    </w:p>
    <w:p w14:paraId="70372C3C" w14:textId="24050CCA" w:rsidR="00742117" w:rsidRPr="00CE14DF" w:rsidRDefault="00CE14DF" w:rsidP="00742117">
      <w:pPr>
        <w:tabs>
          <w:tab w:val="left" w:pos="3527"/>
        </w:tabs>
        <w:jc w:val="both"/>
        <w:rPr>
          <w:rStyle w:val="FontStyle74"/>
          <w:color w:val="FFFFFF" w:themeColor="background1"/>
          <w:sz w:val="24"/>
          <w:szCs w:val="24"/>
          <w:lang w:val="ky-KG"/>
        </w:rPr>
      </w:pPr>
      <w:r w:rsidRPr="00CE14DF">
        <w:rPr>
          <w:rFonts w:ascii="Courier New" w:eastAsia="Courier New" w:hAnsi="Courier New" w:cs="Courier New"/>
          <w:noProof/>
          <w:color w:val="000000"/>
          <w:sz w:val="22"/>
          <w:szCs w:val="22"/>
        </w:rPr>
        <w:drawing>
          <wp:anchor distT="0" distB="0" distL="114300" distR="114300" simplePos="0" relativeHeight="251659264" behindDoc="0" locked="0" layoutInCell="1" allowOverlap="1" wp14:anchorId="70C8736D" wp14:editId="550118D4">
            <wp:simplePos x="0" y="0"/>
            <wp:positionH relativeFrom="column">
              <wp:posOffset>-502285</wp:posOffset>
            </wp:positionH>
            <wp:positionV relativeFrom="paragraph">
              <wp:posOffset>-235585</wp:posOffset>
            </wp:positionV>
            <wp:extent cx="7137779" cy="10258680"/>
            <wp:effectExtent l="0" t="0" r="6350" b="0"/>
            <wp:wrapNone/>
            <wp:docPr id="1" name="Рисунок 1" descr="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ксана\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6626" cy="10271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117" w:rsidRPr="00CE14DF">
        <w:rPr>
          <w:rStyle w:val="FontStyle74"/>
          <w:color w:val="FFFFFF" w:themeColor="background1"/>
          <w:sz w:val="24"/>
          <w:szCs w:val="24"/>
          <w:lang w:val="ky-KG"/>
        </w:rPr>
        <w:t xml:space="preserve">Ушул </w:t>
      </w:r>
      <w:r w:rsidR="00DD5089" w:rsidRPr="00CE14DF">
        <w:rPr>
          <w:b/>
          <w:color w:val="FFFFFF" w:themeColor="background1"/>
          <w:lang w:val="ky-KG"/>
        </w:rPr>
        <w:t>740300 - Коомдук тамактануу азыктарынын технологиясы жана аны уюштуу</w:t>
      </w:r>
      <w:r w:rsidR="00742117" w:rsidRPr="00CE14DF">
        <w:rPr>
          <w:rStyle w:val="FontStyle74"/>
          <w:color w:val="FFFFFF" w:themeColor="background1"/>
          <w:sz w:val="24"/>
          <w:szCs w:val="24"/>
          <w:lang w:val="ky-KG"/>
        </w:rPr>
        <w:t xml:space="preserve"> багыты боюнча жогорку кесиптик билим берүүнүн Мамлекеттик билим </w:t>
      </w:r>
      <w:r w:rsidR="00742117" w:rsidRPr="00CE14DF">
        <w:rPr>
          <w:rStyle w:val="FontStyle74"/>
          <w:color w:val="FFFFFF" w:themeColor="background1"/>
          <w:sz w:val="24"/>
          <w:lang w:val="ky-KG"/>
        </w:rPr>
        <w:t>бер</w:t>
      </w:r>
      <w:r w:rsidR="00742117" w:rsidRPr="00CE14DF">
        <w:rPr>
          <w:rStyle w:val="FontStyle74"/>
          <w:color w:val="FFFFFF" w:themeColor="background1"/>
          <w:sz w:val="24"/>
          <w:szCs w:val="24"/>
          <w:lang w:val="ky-KG"/>
        </w:rPr>
        <w:t>үү стандарты - базалык жож  И. Раззаков атындагы Кыргыз мамлекеттик техникалык университетинин билим берүүнүн техника жана технологиялар тармагы боюнча Окуу-усулдук бирикмесинде иштелип чыкты.</w:t>
      </w:r>
    </w:p>
    <w:p w14:paraId="364FA8B1" w14:textId="77777777" w:rsidR="00E0521F" w:rsidRPr="00CE14DF" w:rsidRDefault="00E0521F" w:rsidP="00742117">
      <w:pPr>
        <w:tabs>
          <w:tab w:val="left" w:pos="3527"/>
        </w:tabs>
        <w:rPr>
          <w:color w:val="FFFFFF" w:themeColor="background1"/>
          <w:lang w:val="ky-KG"/>
        </w:rPr>
      </w:pPr>
    </w:p>
    <w:p w14:paraId="23701283" w14:textId="77777777" w:rsidR="00AD2BF7" w:rsidRPr="00CE14DF" w:rsidRDefault="00AD2BF7" w:rsidP="00742117">
      <w:pPr>
        <w:tabs>
          <w:tab w:val="left" w:pos="3527"/>
        </w:tabs>
        <w:rPr>
          <w:color w:val="FFFFFF" w:themeColor="background1"/>
          <w:lang w:val="ky-KG"/>
        </w:rPr>
      </w:pPr>
    </w:p>
    <w:p w14:paraId="290755DC" w14:textId="77777777" w:rsidR="00DD5089" w:rsidRPr="00CE14DF" w:rsidRDefault="00DD5089" w:rsidP="00742117">
      <w:pPr>
        <w:tabs>
          <w:tab w:val="left" w:pos="3527"/>
        </w:tabs>
        <w:rPr>
          <w:color w:val="FFFFFF" w:themeColor="background1"/>
          <w:lang w:val="ky-KG"/>
        </w:rPr>
      </w:pPr>
    </w:p>
    <w:p w14:paraId="19759E4F" w14:textId="77777777" w:rsidR="00742117" w:rsidRPr="00CE14DF" w:rsidRDefault="00742117" w:rsidP="00742117">
      <w:pPr>
        <w:framePr w:wrap="none" w:vAnchor="page" w:hAnchor="page" w:x="205" w:y="193"/>
        <w:widowControl w:val="0"/>
        <w:rPr>
          <w:rFonts w:ascii="Courier New" w:eastAsia="Courier New" w:hAnsi="Courier New" w:cs="Courier New"/>
          <w:color w:val="FFFFFF" w:themeColor="background1"/>
          <w:sz w:val="2"/>
          <w:szCs w:val="2"/>
          <w:lang w:val="ky-KG" w:eastAsia="en-US" w:bidi="en-US"/>
        </w:rPr>
      </w:pPr>
    </w:p>
    <w:p w14:paraId="5046F7D1"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ОУБнын төрагасы</w:t>
      </w:r>
      <w:r w:rsidRPr="00CE14DF">
        <w:rPr>
          <w:rStyle w:val="FontStyle74"/>
          <w:color w:val="FFFFFF" w:themeColor="background1"/>
          <w:sz w:val="24"/>
          <w:szCs w:val="24"/>
          <w:lang w:val="ky-KG"/>
        </w:rPr>
        <w:tab/>
      </w:r>
      <w:r w:rsidRPr="00CE14DF">
        <w:rPr>
          <w:rStyle w:val="FontStyle74"/>
          <w:color w:val="FFFFFF" w:themeColor="background1"/>
          <w:sz w:val="24"/>
          <w:szCs w:val="24"/>
          <w:lang w:val="ky-KG"/>
        </w:rPr>
        <w:tab/>
        <w:t xml:space="preserve">________________________М. К. Чыныбаев </w:t>
      </w:r>
    </w:p>
    <w:p w14:paraId="4D9DF2D4"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3F798A0E"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34B2092A"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2D164E13"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ОУБ №4 «Азык-түлүк жана керектелүүчү</w:t>
      </w:r>
    </w:p>
    <w:p w14:paraId="4BBE031F" w14:textId="77777777" w:rsidR="00742117" w:rsidRPr="00CE14DF" w:rsidRDefault="00742117" w:rsidP="00742117">
      <w:pPr>
        <w:pStyle w:val="Style30"/>
        <w:widowControl/>
        <w:tabs>
          <w:tab w:val="left" w:pos="624"/>
        </w:tabs>
        <w:spacing w:line="240" w:lineRule="auto"/>
        <w:ind w:firstLine="0"/>
        <w:rPr>
          <w:rStyle w:val="FontStyle74"/>
          <w:color w:val="FFFFFF" w:themeColor="background1"/>
          <w:sz w:val="24"/>
          <w:szCs w:val="24"/>
          <w:lang w:val="ky-KG"/>
        </w:rPr>
      </w:pPr>
      <w:r w:rsidRPr="00CE14DF">
        <w:rPr>
          <w:rStyle w:val="FontStyle74"/>
          <w:color w:val="FFFFFF" w:themeColor="background1"/>
          <w:sz w:val="24"/>
          <w:szCs w:val="24"/>
          <w:lang w:val="ky-KG"/>
        </w:rPr>
        <w:t xml:space="preserve">     товарлардын технологиясы жана </w:t>
      </w:r>
      <w:r w:rsidRPr="00CE14DF">
        <w:rPr>
          <w:color w:val="FFFFFF" w:themeColor="background1"/>
          <w:lang w:val="ky-KG"/>
        </w:rPr>
        <w:t>ө</w:t>
      </w:r>
      <w:r w:rsidRPr="00CE14DF">
        <w:rPr>
          <w:rStyle w:val="FontStyle74"/>
          <w:color w:val="FFFFFF" w:themeColor="background1"/>
          <w:sz w:val="24"/>
          <w:szCs w:val="24"/>
          <w:lang w:val="ky-KG"/>
        </w:rPr>
        <w:t>ндүрүшү»</w:t>
      </w:r>
      <w:r w:rsidRPr="00CE14DF">
        <w:rPr>
          <w:rStyle w:val="FontStyle74"/>
          <w:color w:val="FFFFFF" w:themeColor="background1"/>
          <w:sz w:val="24"/>
          <w:szCs w:val="24"/>
          <w:lang w:val="ky-KG"/>
        </w:rPr>
        <w:tab/>
        <w:t xml:space="preserve">                     </w:t>
      </w:r>
      <w:r w:rsidRPr="00CE14DF">
        <w:rPr>
          <w:rStyle w:val="FontStyle74"/>
          <w:color w:val="FFFFFF" w:themeColor="background1"/>
          <w:sz w:val="24"/>
          <w:szCs w:val="24"/>
          <w:lang w:val="ky-KG"/>
        </w:rPr>
        <w:tab/>
      </w:r>
      <w:r w:rsidRPr="00CE14DF">
        <w:rPr>
          <w:rStyle w:val="FontStyle74"/>
          <w:color w:val="FFFFFF" w:themeColor="background1"/>
          <w:sz w:val="24"/>
          <w:szCs w:val="24"/>
          <w:lang w:val="ky-KG"/>
        </w:rPr>
        <w:tab/>
      </w:r>
      <w:r w:rsidRPr="00CE14DF">
        <w:rPr>
          <w:rStyle w:val="FontStyle74"/>
          <w:color w:val="FFFFFF" w:themeColor="background1"/>
          <w:sz w:val="24"/>
          <w:szCs w:val="24"/>
          <w:lang w:val="ky-KG"/>
        </w:rPr>
        <w:tab/>
      </w:r>
    </w:p>
    <w:p w14:paraId="538A9C65"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 xml:space="preserve">Секциянын жетекчиси </w:t>
      </w:r>
      <w:r w:rsidRPr="00CE14DF">
        <w:rPr>
          <w:rStyle w:val="FontStyle74"/>
          <w:color w:val="FFFFFF" w:themeColor="background1"/>
          <w:sz w:val="24"/>
          <w:szCs w:val="24"/>
          <w:lang w:val="ky-KG"/>
        </w:rPr>
        <w:tab/>
      </w:r>
      <w:r w:rsidRPr="00CE14DF">
        <w:rPr>
          <w:rStyle w:val="FontStyle74"/>
          <w:color w:val="FFFFFF" w:themeColor="background1"/>
          <w:sz w:val="24"/>
          <w:szCs w:val="24"/>
          <w:lang w:val="ky-KG"/>
        </w:rPr>
        <w:tab/>
        <w:t>________________________ И.А. Рысбаева</w:t>
      </w:r>
    </w:p>
    <w:p w14:paraId="079EAA42"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6CF6581A"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Секциянын жетекчисинин</w:t>
      </w:r>
    </w:p>
    <w:p w14:paraId="419ECB24" w14:textId="77777777" w:rsidR="00742117" w:rsidRPr="00CE14DF" w:rsidRDefault="00742117" w:rsidP="00742117">
      <w:pPr>
        <w:pStyle w:val="Style30"/>
        <w:widowControl/>
        <w:tabs>
          <w:tab w:val="left" w:pos="624"/>
        </w:tabs>
        <w:spacing w:line="240" w:lineRule="auto"/>
        <w:ind w:firstLine="0"/>
        <w:rPr>
          <w:rStyle w:val="FontStyle74"/>
          <w:color w:val="FFFFFF" w:themeColor="background1"/>
          <w:sz w:val="24"/>
          <w:szCs w:val="24"/>
          <w:lang w:val="ky-KG"/>
        </w:rPr>
      </w:pPr>
      <w:r w:rsidRPr="00CE14DF">
        <w:rPr>
          <w:rStyle w:val="FontStyle74"/>
          <w:color w:val="FFFFFF" w:themeColor="background1"/>
          <w:sz w:val="24"/>
          <w:szCs w:val="24"/>
          <w:lang w:val="ky-KG"/>
        </w:rPr>
        <w:t xml:space="preserve">     орун басары</w:t>
      </w:r>
      <w:r w:rsidRPr="00CE14DF">
        <w:rPr>
          <w:rStyle w:val="FontStyle74"/>
          <w:color w:val="FFFFFF" w:themeColor="background1"/>
          <w:sz w:val="24"/>
          <w:szCs w:val="24"/>
          <w:lang w:val="ky-KG"/>
        </w:rPr>
        <w:tab/>
      </w:r>
      <w:r w:rsidRPr="00CE14DF">
        <w:rPr>
          <w:rStyle w:val="FontStyle74"/>
          <w:color w:val="FFFFFF" w:themeColor="background1"/>
          <w:sz w:val="24"/>
          <w:szCs w:val="24"/>
          <w:lang w:val="ky-KG"/>
        </w:rPr>
        <w:tab/>
      </w:r>
      <w:r w:rsidRPr="00CE14DF">
        <w:rPr>
          <w:rStyle w:val="FontStyle74"/>
          <w:color w:val="FFFFFF" w:themeColor="background1"/>
          <w:sz w:val="24"/>
          <w:szCs w:val="24"/>
          <w:lang w:val="ky-KG"/>
        </w:rPr>
        <w:tab/>
        <w:t>________________________А.Дж. Джамакеева</w:t>
      </w:r>
      <w:r w:rsidRPr="00CE14DF">
        <w:rPr>
          <w:rStyle w:val="FontStyle74"/>
          <w:color w:val="FFFFFF" w:themeColor="background1"/>
          <w:sz w:val="24"/>
          <w:szCs w:val="24"/>
          <w:lang w:val="ky-KG"/>
        </w:rPr>
        <w:tab/>
      </w:r>
    </w:p>
    <w:p w14:paraId="03E3FAED"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5C1DF737"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ОУБ мүчөлөрү:</w:t>
      </w:r>
    </w:p>
    <w:p w14:paraId="04A1DDC3"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50C54114"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3A5E81CB"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Технологиялык факультетинин</w:t>
      </w:r>
    </w:p>
    <w:p w14:paraId="56A6274E"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деканы, х.и.д., профессор</w:t>
      </w:r>
      <w:r w:rsidRPr="00CE14DF">
        <w:rPr>
          <w:rStyle w:val="FontStyle74"/>
          <w:color w:val="FFFFFF" w:themeColor="background1"/>
          <w:sz w:val="24"/>
          <w:szCs w:val="24"/>
          <w:lang w:val="ky-KG"/>
        </w:rPr>
        <w:tab/>
        <w:t>________________________Т.Ш. Джунушалиева</w:t>
      </w:r>
    </w:p>
    <w:p w14:paraId="3F3EBE04"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650C81C2"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2BDAD54E"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КР Экономика Министрлигинин</w:t>
      </w:r>
    </w:p>
    <w:p w14:paraId="0535E569"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Стандартташтыруу жана метрология</w:t>
      </w:r>
    </w:p>
    <w:p w14:paraId="7FAE98F9"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борборундагы Бишкек серитификаттоо,</w:t>
      </w:r>
    </w:p>
    <w:p w14:paraId="682F929F"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сыноо жана метрология борборунун</w:t>
      </w:r>
    </w:p>
    <w:p w14:paraId="0418DBDF"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тамак-аш жана айыл чарба азыктарын</w:t>
      </w:r>
    </w:p>
    <w:p w14:paraId="48B7A206"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сыноо лабораториясынын башчысы</w:t>
      </w:r>
    </w:p>
    <w:p w14:paraId="47CF99DE"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т.и.к., у.и.к.</w:t>
      </w:r>
      <w:r w:rsidRPr="00CE14DF">
        <w:rPr>
          <w:rStyle w:val="FontStyle74"/>
          <w:color w:val="FFFFFF" w:themeColor="background1"/>
          <w:sz w:val="24"/>
          <w:szCs w:val="24"/>
          <w:lang w:val="ky-KG"/>
        </w:rPr>
        <w:tab/>
      </w:r>
      <w:r w:rsidRPr="00CE14DF">
        <w:rPr>
          <w:rStyle w:val="FontStyle74"/>
          <w:color w:val="FFFFFF" w:themeColor="background1"/>
          <w:sz w:val="24"/>
          <w:szCs w:val="24"/>
          <w:lang w:val="ky-KG"/>
        </w:rPr>
        <w:tab/>
      </w:r>
      <w:r w:rsidRPr="00CE14DF">
        <w:rPr>
          <w:rStyle w:val="FontStyle74"/>
          <w:color w:val="FFFFFF" w:themeColor="background1"/>
          <w:sz w:val="24"/>
          <w:szCs w:val="24"/>
          <w:lang w:val="ky-KG"/>
        </w:rPr>
        <w:tab/>
        <w:t>_________________________А.М. Аксупова</w:t>
      </w:r>
    </w:p>
    <w:p w14:paraId="024EC3C0"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22B85805"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p>
    <w:p w14:paraId="1515854C" w14:textId="77777777" w:rsidR="00DD5089" w:rsidRPr="00CE14DF" w:rsidRDefault="00DD5089" w:rsidP="00DD5089">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rPr>
        <w:t>«</w:t>
      </w:r>
      <w:r w:rsidRPr="00CE14DF">
        <w:rPr>
          <w:rStyle w:val="FontStyle74"/>
          <w:color w:val="FFFFFF" w:themeColor="background1"/>
          <w:sz w:val="24"/>
          <w:szCs w:val="24"/>
          <w:lang w:val="ky-KG"/>
        </w:rPr>
        <w:t xml:space="preserve">Коомдук тамактануу азыктарынын </w:t>
      </w:r>
    </w:p>
    <w:p w14:paraId="75A7780B" w14:textId="77777777" w:rsidR="00DD5089" w:rsidRPr="00CE14DF" w:rsidRDefault="00DD5089" w:rsidP="00DD5089">
      <w:pPr>
        <w:pStyle w:val="Style30"/>
        <w:widowControl/>
        <w:tabs>
          <w:tab w:val="left" w:pos="624"/>
        </w:tabs>
        <w:spacing w:line="240" w:lineRule="auto"/>
        <w:ind w:firstLine="374"/>
        <w:rPr>
          <w:rStyle w:val="FontStyle74"/>
          <w:color w:val="FFFFFF" w:themeColor="background1"/>
          <w:sz w:val="24"/>
          <w:szCs w:val="24"/>
        </w:rPr>
      </w:pPr>
      <w:r w:rsidRPr="00CE14DF">
        <w:rPr>
          <w:rStyle w:val="FontStyle74"/>
          <w:color w:val="FFFFFF" w:themeColor="background1"/>
          <w:sz w:val="24"/>
          <w:szCs w:val="24"/>
          <w:lang w:val="ky-KG"/>
        </w:rPr>
        <w:t>технологиясы</w:t>
      </w:r>
      <w:r w:rsidRPr="00CE14DF">
        <w:rPr>
          <w:rStyle w:val="FontStyle74"/>
          <w:color w:val="FFFFFF" w:themeColor="background1"/>
          <w:sz w:val="24"/>
          <w:szCs w:val="24"/>
        </w:rPr>
        <w:t>»</w:t>
      </w:r>
      <w:r w:rsidRPr="00CE14DF">
        <w:rPr>
          <w:rStyle w:val="FontStyle74"/>
          <w:color w:val="FFFFFF" w:themeColor="background1"/>
          <w:sz w:val="24"/>
          <w:szCs w:val="24"/>
          <w:lang w:val="ky-KG"/>
        </w:rPr>
        <w:t xml:space="preserve"> кафедрасынын башчысы</w:t>
      </w:r>
      <w:r w:rsidRPr="00CE14DF">
        <w:rPr>
          <w:rStyle w:val="FontStyle74"/>
          <w:color w:val="FFFFFF" w:themeColor="background1"/>
          <w:sz w:val="24"/>
          <w:szCs w:val="24"/>
        </w:rPr>
        <w:t xml:space="preserve">, </w:t>
      </w:r>
    </w:p>
    <w:p w14:paraId="34B52A1E" w14:textId="77777777" w:rsidR="00DD5089" w:rsidRPr="00CE14DF" w:rsidRDefault="00DD5089" w:rsidP="00DD5089">
      <w:pPr>
        <w:pStyle w:val="Style30"/>
        <w:widowControl/>
        <w:tabs>
          <w:tab w:val="left" w:pos="624"/>
        </w:tabs>
        <w:spacing w:line="240" w:lineRule="auto"/>
        <w:ind w:firstLine="374"/>
        <w:rPr>
          <w:rStyle w:val="FontStyle74"/>
          <w:color w:val="FFFFFF" w:themeColor="background1"/>
          <w:sz w:val="24"/>
          <w:szCs w:val="24"/>
        </w:rPr>
      </w:pPr>
      <w:r w:rsidRPr="00CE14DF">
        <w:rPr>
          <w:rStyle w:val="FontStyle74"/>
          <w:color w:val="FFFFFF" w:themeColor="background1"/>
          <w:sz w:val="24"/>
          <w:szCs w:val="24"/>
          <w:lang w:val="ky-KG"/>
        </w:rPr>
        <w:t>т.и.к.</w:t>
      </w:r>
      <w:r w:rsidRPr="00CE14DF">
        <w:rPr>
          <w:rStyle w:val="FontStyle74"/>
          <w:color w:val="FFFFFF" w:themeColor="background1"/>
          <w:sz w:val="24"/>
          <w:szCs w:val="24"/>
        </w:rPr>
        <w:t>, доц.</w:t>
      </w:r>
      <w:r w:rsidRPr="00CE14DF">
        <w:rPr>
          <w:rStyle w:val="FontStyle74"/>
          <w:color w:val="FFFFFF" w:themeColor="background1"/>
          <w:sz w:val="24"/>
          <w:szCs w:val="24"/>
        </w:rPr>
        <w:tab/>
      </w:r>
      <w:r w:rsidRPr="00CE14DF">
        <w:rPr>
          <w:rStyle w:val="FontStyle74"/>
          <w:color w:val="FFFFFF" w:themeColor="background1"/>
          <w:sz w:val="24"/>
          <w:szCs w:val="24"/>
        </w:rPr>
        <w:tab/>
        <w:t xml:space="preserve">               </w:t>
      </w:r>
      <w:r w:rsidRPr="00CE14DF">
        <w:rPr>
          <w:rStyle w:val="FontStyle74"/>
          <w:color w:val="FFFFFF" w:themeColor="background1"/>
          <w:sz w:val="24"/>
          <w:szCs w:val="24"/>
        </w:rPr>
        <w:tab/>
        <w:t xml:space="preserve">           _________________</w:t>
      </w:r>
      <w:r w:rsidR="007373A2" w:rsidRPr="00CE14DF">
        <w:rPr>
          <w:rStyle w:val="FontStyle74"/>
          <w:color w:val="FFFFFF" w:themeColor="background1"/>
          <w:sz w:val="24"/>
          <w:szCs w:val="24"/>
        </w:rPr>
        <w:t xml:space="preserve"> Т.Р. </w:t>
      </w:r>
      <w:r w:rsidRPr="00CE14DF">
        <w:rPr>
          <w:rStyle w:val="FontStyle74"/>
          <w:color w:val="FFFFFF" w:themeColor="background1"/>
          <w:sz w:val="24"/>
          <w:szCs w:val="24"/>
        </w:rPr>
        <w:t xml:space="preserve">Кошоева </w:t>
      </w:r>
    </w:p>
    <w:p w14:paraId="251D9EEF" w14:textId="77777777" w:rsidR="00DD5089" w:rsidRPr="00CE14DF" w:rsidRDefault="00DD5089" w:rsidP="00DD5089">
      <w:pPr>
        <w:pStyle w:val="Style30"/>
        <w:widowControl/>
        <w:tabs>
          <w:tab w:val="left" w:pos="624"/>
        </w:tabs>
        <w:spacing w:line="240" w:lineRule="auto"/>
        <w:ind w:firstLine="374"/>
        <w:rPr>
          <w:rStyle w:val="FontStyle74"/>
          <w:color w:val="FFFFFF" w:themeColor="background1"/>
          <w:sz w:val="24"/>
          <w:szCs w:val="24"/>
        </w:rPr>
      </w:pPr>
    </w:p>
    <w:p w14:paraId="7C670F16"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rPr>
      </w:pPr>
    </w:p>
    <w:p w14:paraId="18BABE26"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КР Экономика Министрлигинин</w:t>
      </w:r>
    </w:p>
    <w:p w14:paraId="4F1D74B9"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Стандартташтыруу жана метрология</w:t>
      </w:r>
    </w:p>
    <w:p w14:paraId="3813AA89"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борборундагы Бишкек серитификаттоо,</w:t>
      </w:r>
    </w:p>
    <w:p w14:paraId="65820EA0"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сыноо жана метрология борборунун</w:t>
      </w:r>
    </w:p>
    <w:p w14:paraId="49780D8E"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тамак-аш жана айыл чарба азыктарын</w:t>
      </w:r>
    </w:p>
    <w:p w14:paraId="1DACDCFA" w14:textId="77777777" w:rsidR="00742117" w:rsidRPr="00CE14DF" w:rsidRDefault="00742117" w:rsidP="00742117">
      <w:pPr>
        <w:pStyle w:val="Style30"/>
        <w:widowControl/>
        <w:tabs>
          <w:tab w:val="left" w:pos="624"/>
        </w:tabs>
        <w:spacing w:line="240" w:lineRule="auto"/>
        <w:ind w:firstLine="374"/>
        <w:rPr>
          <w:rStyle w:val="FontStyle74"/>
          <w:color w:val="FFFFFF" w:themeColor="background1"/>
          <w:sz w:val="24"/>
          <w:szCs w:val="24"/>
          <w:lang w:val="ky-KG"/>
        </w:rPr>
      </w:pPr>
      <w:r w:rsidRPr="00CE14DF">
        <w:rPr>
          <w:rStyle w:val="FontStyle74"/>
          <w:color w:val="FFFFFF" w:themeColor="background1"/>
          <w:sz w:val="24"/>
          <w:szCs w:val="24"/>
          <w:lang w:val="ky-KG"/>
        </w:rPr>
        <w:t>сертификаттоо бөлүмүнүн башчысы__________________Ч.А. Дикамбаева</w:t>
      </w:r>
    </w:p>
    <w:p w14:paraId="0BA614E0" w14:textId="77777777" w:rsidR="00742117" w:rsidRPr="00847718" w:rsidRDefault="00742117" w:rsidP="00742117">
      <w:pPr>
        <w:shd w:val="clear" w:color="auto" w:fill="FFFFFF"/>
        <w:ind w:right="19"/>
        <w:jc w:val="both"/>
        <w:rPr>
          <w:lang w:val="ky-KG"/>
        </w:rPr>
      </w:pPr>
    </w:p>
    <w:p w14:paraId="7D7B95BC" w14:textId="77777777" w:rsidR="00575288" w:rsidRPr="00742117" w:rsidRDefault="00575288" w:rsidP="00742117">
      <w:pPr>
        <w:pStyle w:val="Style13"/>
        <w:widowControl/>
        <w:spacing w:before="24" w:line="240" w:lineRule="auto"/>
        <w:ind w:firstLine="504"/>
        <w:rPr>
          <w:lang w:val="ky-KG"/>
        </w:rPr>
      </w:pPr>
    </w:p>
    <w:sectPr w:rsidR="00575288" w:rsidRPr="00742117" w:rsidSect="00B84589">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09868" w14:textId="77777777" w:rsidR="00DB5082" w:rsidRDefault="00DB5082">
      <w:r>
        <w:separator/>
      </w:r>
    </w:p>
  </w:endnote>
  <w:endnote w:type="continuationSeparator" w:id="0">
    <w:p w14:paraId="20BE6741" w14:textId="77777777" w:rsidR="00DB5082" w:rsidRDefault="00DB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025F" w14:textId="77777777" w:rsidR="00A5744E" w:rsidRDefault="00A574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F9DFE" w14:textId="77777777" w:rsidR="00A5744E" w:rsidRDefault="00A574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C440" w14:textId="77777777" w:rsidR="00A5744E" w:rsidRDefault="00A574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78DA" w14:textId="77777777" w:rsidR="00DB5082" w:rsidRDefault="00DB5082">
      <w:r>
        <w:separator/>
      </w:r>
    </w:p>
  </w:footnote>
  <w:footnote w:type="continuationSeparator" w:id="0">
    <w:p w14:paraId="7FFFD623" w14:textId="77777777" w:rsidR="00DB5082" w:rsidRDefault="00DB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52BE" w14:textId="77777777" w:rsidR="00A5744E" w:rsidRDefault="00A574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6461" w14:textId="77777777" w:rsidR="00A5744E" w:rsidRDefault="00A574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79AC" w14:textId="77777777" w:rsidR="00A5744E" w:rsidRDefault="00A574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71F735B"/>
    <w:multiLevelType w:val="hybridMultilevel"/>
    <w:tmpl w:val="7660C3D4"/>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BB4B03"/>
    <w:multiLevelType w:val="hybridMultilevel"/>
    <w:tmpl w:val="13003782"/>
    <w:lvl w:ilvl="0" w:tplc="5B2AD7B4">
      <w:start w:val="65535"/>
      <w:numFmt w:val="bullet"/>
      <w:lvlText w:val="•"/>
      <w:lvlJc w:val="left"/>
      <w:pPr>
        <w:ind w:left="1253" w:hanging="360"/>
      </w:pPr>
      <w:rPr>
        <w:rFonts w:ascii="Times New Roman" w:hAnsi="Times New Roman" w:cs="Times New Roman"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3">
    <w:nsid w:val="0F7D5811"/>
    <w:multiLevelType w:val="hybridMultilevel"/>
    <w:tmpl w:val="94CAA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1F4A5F"/>
    <w:multiLevelType w:val="hybridMultilevel"/>
    <w:tmpl w:val="B5C2642C"/>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36FAC"/>
    <w:multiLevelType w:val="hybridMultilevel"/>
    <w:tmpl w:val="F48C4326"/>
    <w:lvl w:ilvl="0" w:tplc="6378607E">
      <w:start w:val="65535"/>
      <w:numFmt w:val="bullet"/>
      <w:lvlText w:val="•"/>
      <w:lvlJc w:val="left"/>
      <w:pPr>
        <w:ind w:left="104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217EF"/>
    <w:multiLevelType w:val="hybridMultilevel"/>
    <w:tmpl w:val="A41C6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44732"/>
    <w:multiLevelType w:val="hybridMultilevel"/>
    <w:tmpl w:val="761ED6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A607D5E"/>
    <w:multiLevelType w:val="hybridMultilevel"/>
    <w:tmpl w:val="C17C37DE"/>
    <w:lvl w:ilvl="0" w:tplc="5B2AD7B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14AF4"/>
    <w:multiLevelType w:val="hybridMultilevel"/>
    <w:tmpl w:val="2A624E20"/>
    <w:lvl w:ilvl="0" w:tplc="4D181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3154F9"/>
    <w:multiLevelType w:val="hybridMultilevel"/>
    <w:tmpl w:val="502C0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4736A"/>
    <w:multiLevelType w:val="hybridMultilevel"/>
    <w:tmpl w:val="E5988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719DC"/>
    <w:multiLevelType w:val="hybridMultilevel"/>
    <w:tmpl w:val="A5288412"/>
    <w:lvl w:ilvl="0" w:tplc="DF66F20C">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7B87D0D"/>
    <w:multiLevelType w:val="hybridMultilevel"/>
    <w:tmpl w:val="39E455D0"/>
    <w:lvl w:ilvl="0" w:tplc="323A659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537FFE"/>
    <w:multiLevelType w:val="hybridMultilevel"/>
    <w:tmpl w:val="0D945122"/>
    <w:lvl w:ilvl="0" w:tplc="A4D87FD0">
      <w:start w:val="3"/>
      <w:numFmt w:val="bullet"/>
      <w:lvlText w:val="-"/>
      <w:lvlJc w:val="left"/>
      <w:pPr>
        <w:ind w:left="160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D1F86"/>
    <w:multiLevelType w:val="hybridMultilevel"/>
    <w:tmpl w:val="2E502CD4"/>
    <w:lvl w:ilvl="0" w:tplc="323A659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1D3FB9"/>
    <w:multiLevelType w:val="hybridMultilevel"/>
    <w:tmpl w:val="BA54A64A"/>
    <w:lvl w:ilvl="0" w:tplc="5B2AD7B4">
      <w:start w:val="65535"/>
      <w:numFmt w:val="bullet"/>
      <w:lvlText w:val="•"/>
      <w:lvlJc w:val="left"/>
      <w:pPr>
        <w:ind w:left="1253" w:hanging="360"/>
      </w:pPr>
      <w:rPr>
        <w:rFonts w:ascii="Times New Roman" w:hAnsi="Times New Roman" w:cs="Times New Roman"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nsid w:val="323C6B58"/>
    <w:multiLevelType w:val="hybridMultilevel"/>
    <w:tmpl w:val="9C96B002"/>
    <w:lvl w:ilvl="0" w:tplc="5B2AD7B4">
      <w:start w:val="65535"/>
      <w:numFmt w:val="bullet"/>
      <w:lvlText w:val="•"/>
      <w:lvlJc w:val="left"/>
      <w:pPr>
        <w:ind w:left="1253" w:hanging="360"/>
      </w:pPr>
      <w:rPr>
        <w:rFonts w:ascii="Times New Roman" w:hAnsi="Times New Roman" w:cs="Times New Roman"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9">
    <w:nsid w:val="33045119"/>
    <w:multiLevelType w:val="hybridMultilevel"/>
    <w:tmpl w:val="D96A737E"/>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AF199E"/>
    <w:multiLevelType w:val="hybridMultilevel"/>
    <w:tmpl w:val="EC40DF10"/>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DD4314"/>
    <w:multiLevelType w:val="hybridMultilevel"/>
    <w:tmpl w:val="46DE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4476C"/>
    <w:multiLevelType w:val="hybridMultilevel"/>
    <w:tmpl w:val="8FAE7262"/>
    <w:lvl w:ilvl="0" w:tplc="7750ABC8">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FF446CA"/>
    <w:multiLevelType w:val="hybridMultilevel"/>
    <w:tmpl w:val="C8A63044"/>
    <w:lvl w:ilvl="0" w:tplc="A4D87FD0">
      <w:start w:val="3"/>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BA357F"/>
    <w:multiLevelType w:val="hybridMultilevel"/>
    <w:tmpl w:val="02FC00EA"/>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BF24F64"/>
    <w:multiLevelType w:val="hybridMultilevel"/>
    <w:tmpl w:val="DAEADA38"/>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62601E"/>
    <w:multiLevelType w:val="hybridMultilevel"/>
    <w:tmpl w:val="43EE5CBC"/>
    <w:lvl w:ilvl="0" w:tplc="323A659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AE5DE4"/>
    <w:multiLevelType w:val="singleLevel"/>
    <w:tmpl w:val="78B8AF5A"/>
    <w:lvl w:ilvl="0">
      <w:start w:val="5"/>
      <w:numFmt w:val="decimal"/>
      <w:lvlText w:val="4.1.%1."/>
      <w:legacy w:legacy="1" w:legacySpace="0" w:legacyIndent="528"/>
      <w:lvlJc w:val="left"/>
      <w:rPr>
        <w:rFonts w:ascii="Times New Roman" w:hAnsi="Times New Roman" w:cs="Times New Roman" w:hint="default"/>
      </w:rPr>
    </w:lvl>
  </w:abstractNum>
  <w:abstractNum w:abstractNumId="28">
    <w:nsid w:val="51555F31"/>
    <w:multiLevelType w:val="singleLevel"/>
    <w:tmpl w:val="5718CFE2"/>
    <w:lvl w:ilvl="0">
      <w:start w:val="1"/>
      <w:numFmt w:val="decimal"/>
      <w:lvlText w:val="4.2.%1."/>
      <w:legacy w:legacy="1" w:legacySpace="0" w:legacyIndent="528"/>
      <w:lvlJc w:val="left"/>
      <w:rPr>
        <w:rFonts w:ascii="Times New Roman" w:hAnsi="Times New Roman" w:cs="Times New Roman" w:hint="default"/>
      </w:rPr>
    </w:lvl>
  </w:abstractNum>
  <w:abstractNum w:abstractNumId="29">
    <w:nsid w:val="52623E4E"/>
    <w:multiLevelType w:val="hybridMultilevel"/>
    <w:tmpl w:val="CCB2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6B1594"/>
    <w:multiLevelType w:val="hybridMultilevel"/>
    <w:tmpl w:val="CAA0F7D6"/>
    <w:lvl w:ilvl="0" w:tplc="5B147B5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130E7"/>
    <w:multiLevelType w:val="singleLevel"/>
    <w:tmpl w:val="7804CC3C"/>
    <w:lvl w:ilvl="0">
      <w:start w:val="4"/>
      <w:numFmt w:val="decimal"/>
      <w:lvlText w:val="4.%1."/>
      <w:legacy w:legacy="1" w:legacySpace="0" w:legacyIndent="528"/>
      <w:lvlJc w:val="left"/>
      <w:rPr>
        <w:rFonts w:ascii="Times New Roman" w:hAnsi="Times New Roman" w:cs="Times New Roman" w:hint="default"/>
      </w:rPr>
    </w:lvl>
  </w:abstractNum>
  <w:abstractNum w:abstractNumId="33">
    <w:nsid w:val="5BEC2713"/>
    <w:multiLevelType w:val="hybridMultilevel"/>
    <w:tmpl w:val="937A4C40"/>
    <w:lvl w:ilvl="0" w:tplc="A4D87F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5A716E"/>
    <w:multiLevelType w:val="hybridMultilevel"/>
    <w:tmpl w:val="B450EFF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9720F6"/>
    <w:multiLevelType w:val="hybridMultilevel"/>
    <w:tmpl w:val="7A42C7BA"/>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753342"/>
    <w:multiLevelType w:val="hybridMultilevel"/>
    <w:tmpl w:val="52C6D69C"/>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C03B98"/>
    <w:multiLevelType w:val="hybridMultilevel"/>
    <w:tmpl w:val="0AB05DC0"/>
    <w:lvl w:ilvl="0" w:tplc="323A659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1B3BB8"/>
    <w:multiLevelType w:val="hybridMultilevel"/>
    <w:tmpl w:val="71D44044"/>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4177A29"/>
    <w:multiLevelType w:val="multilevel"/>
    <w:tmpl w:val="7D2EAF50"/>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949"/>
        </w:tabs>
        <w:ind w:left="949" w:hanging="450"/>
      </w:pPr>
      <w:rPr>
        <w:rFonts w:hint="default"/>
      </w:rPr>
    </w:lvl>
    <w:lvl w:ilvl="2">
      <w:start w:val="1"/>
      <w:numFmt w:val="decimal"/>
      <w:lvlText w:val="%1.%2.%3"/>
      <w:lvlJc w:val="left"/>
      <w:pPr>
        <w:tabs>
          <w:tab w:val="num" w:pos="1448"/>
        </w:tabs>
        <w:ind w:left="1448" w:hanging="450"/>
      </w:pPr>
      <w:rPr>
        <w:rFonts w:hint="default"/>
      </w:rPr>
    </w:lvl>
    <w:lvl w:ilvl="3">
      <w:start w:val="1"/>
      <w:numFmt w:val="decimal"/>
      <w:lvlText w:val="%1.%2.%3.%4"/>
      <w:lvlJc w:val="left"/>
      <w:pPr>
        <w:tabs>
          <w:tab w:val="num" w:pos="2217"/>
        </w:tabs>
        <w:ind w:left="2217" w:hanging="720"/>
      </w:pPr>
      <w:rPr>
        <w:rFonts w:hint="default"/>
      </w:rPr>
    </w:lvl>
    <w:lvl w:ilvl="4">
      <w:start w:val="1"/>
      <w:numFmt w:val="decimal"/>
      <w:lvlText w:val="%1.%2.%3.%4.%5"/>
      <w:lvlJc w:val="left"/>
      <w:pPr>
        <w:tabs>
          <w:tab w:val="num" w:pos="2716"/>
        </w:tabs>
        <w:ind w:left="2716" w:hanging="720"/>
      </w:pPr>
      <w:rPr>
        <w:rFonts w:hint="default"/>
      </w:rPr>
    </w:lvl>
    <w:lvl w:ilvl="5">
      <w:start w:val="1"/>
      <w:numFmt w:val="decimal"/>
      <w:lvlText w:val="%1.%2.%3.%4.%5.%6"/>
      <w:lvlJc w:val="left"/>
      <w:pPr>
        <w:tabs>
          <w:tab w:val="num" w:pos="3575"/>
        </w:tabs>
        <w:ind w:left="3575" w:hanging="1080"/>
      </w:pPr>
      <w:rPr>
        <w:rFonts w:hint="default"/>
      </w:rPr>
    </w:lvl>
    <w:lvl w:ilvl="6">
      <w:start w:val="1"/>
      <w:numFmt w:val="decimal"/>
      <w:lvlText w:val="%1.%2.%3.%4.%5.%6.%7"/>
      <w:lvlJc w:val="left"/>
      <w:pPr>
        <w:tabs>
          <w:tab w:val="num" w:pos="4074"/>
        </w:tabs>
        <w:ind w:left="4074" w:hanging="1080"/>
      </w:pPr>
      <w:rPr>
        <w:rFonts w:hint="default"/>
      </w:rPr>
    </w:lvl>
    <w:lvl w:ilvl="7">
      <w:start w:val="1"/>
      <w:numFmt w:val="decimal"/>
      <w:lvlText w:val="%1.%2.%3.%4.%5.%6.%7.%8"/>
      <w:lvlJc w:val="left"/>
      <w:pPr>
        <w:tabs>
          <w:tab w:val="num" w:pos="4573"/>
        </w:tabs>
        <w:ind w:left="4573" w:hanging="1080"/>
      </w:pPr>
      <w:rPr>
        <w:rFonts w:hint="default"/>
      </w:rPr>
    </w:lvl>
    <w:lvl w:ilvl="8">
      <w:start w:val="1"/>
      <w:numFmt w:val="decimal"/>
      <w:lvlText w:val="%1.%2.%3.%4.%5.%6.%7.%8.%9"/>
      <w:lvlJc w:val="left"/>
      <w:pPr>
        <w:tabs>
          <w:tab w:val="num" w:pos="5432"/>
        </w:tabs>
        <w:ind w:left="5432" w:hanging="1440"/>
      </w:pPr>
      <w:rPr>
        <w:rFonts w:hint="default"/>
      </w:rPr>
    </w:lvl>
  </w:abstractNum>
  <w:abstractNum w:abstractNumId="42">
    <w:nsid w:val="75C425A0"/>
    <w:multiLevelType w:val="hybridMultilevel"/>
    <w:tmpl w:val="5BCADD58"/>
    <w:lvl w:ilvl="0" w:tplc="323A659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6CF2570"/>
    <w:multiLevelType w:val="hybridMultilevel"/>
    <w:tmpl w:val="D1928C64"/>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5A5FFA"/>
    <w:multiLevelType w:val="hybridMultilevel"/>
    <w:tmpl w:val="D56651D8"/>
    <w:lvl w:ilvl="0" w:tplc="A4D87FD0">
      <w:start w:val="3"/>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5">
    <w:nsid w:val="7C8A021D"/>
    <w:multiLevelType w:val="singleLevel"/>
    <w:tmpl w:val="4052E862"/>
    <w:lvl w:ilvl="0">
      <w:start w:val="1"/>
      <w:numFmt w:val="decimal"/>
      <w:lvlText w:val="2.3.%1."/>
      <w:legacy w:legacy="1" w:legacySpace="0" w:legacyIndent="547"/>
      <w:lvlJc w:val="left"/>
      <w:rPr>
        <w:rFonts w:ascii="Times New Roman" w:hAnsi="Times New Roman" w:cs="Times New Roman" w:hint="default"/>
        <w:b w:val="0"/>
        <w:color w:val="000000"/>
      </w:rPr>
    </w:lvl>
  </w:abstractNum>
  <w:abstractNum w:abstractNumId="46">
    <w:nsid w:val="7DC25294"/>
    <w:multiLevelType w:val="hybridMultilevel"/>
    <w:tmpl w:val="5CDCDEA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5"/>
  </w:num>
  <w:num w:numId="2">
    <w:abstractNumId w:val="41"/>
  </w:num>
  <w:num w:numId="3">
    <w:abstractNumId w:val="27"/>
  </w:num>
  <w:num w:numId="4">
    <w:abstractNumId w:val="28"/>
  </w:num>
  <w:num w:numId="5">
    <w:abstractNumId w:val="32"/>
  </w:num>
  <w:num w:numId="6">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7">
    <w:abstractNumId w:val="30"/>
  </w:num>
  <w:num w:numId="8">
    <w:abstractNumId w:val="18"/>
  </w:num>
  <w:num w:numId="9">
    <w:abstractNumId w:val="17"/>
  </w:num>
  <w:num w:numId="10">
    <w:abstractNumId w:val="2"/>
  </w:num>
  <w:num w:numId="11">
    <w:abstractNumId w:val="34"/>
  </w:num>
  <w:num w:numId="12">
    <w:abstractNumId w:val="4"/>
  </w:num>
  <w:num w:numId="13">
    <w:abstractNumId w:val="8"/>
  </w:num>
  <w:num w:numId="14">
    <w:abstractNumId w:val="25"/>
  </w:num>
  <w:num w:numId="15">
    <w:abstractNumId w:val="6"/>
  </w:num>
  <w:num w:numId="16">
    <w:abstractNumId w:val="36"/>
  </w:num>
  <w:num w:numId="17">
    <w:abstractNumId w:val="31"/>
  </w:num>
  <w:num w:numId="18">
    <w:abstractNumId w:val="12"/>
  </w:num>
  <w:num w:numId="19">
    <w:abstractNumId w:val="15"/>
  </w:num>
  <w:num w:numId="20">
    <w:abstractNumId w:val="3"/>
  </w:num>
  <w:num w:numId="21">
    <w:abstractNumId w:val="9"/>
  </w:num>
  <w:num w:numId="22">
    <w:abstractNumId w:val="10"/>
  </w:num>
  <w:num w:numId="23">
    <w:abstractNumId w:val="24"/>
  </w:num>
  <w:num w:numId="24">
    <w:abstractNumId w:val="22"/>
  </w:num>
  <w:num w:numId="25">
    <w:abstractNumId w:val="44"/>
  </w:num>
  <w:num w:numId="26">
    <w:abstractNumId w:val="37"/>
  </w:num>
  <w:num w:numId="27">
    <w:abstractNumId w:val="40"/>
  </w:num>
  <w:num w:numId="28">
    <w:abstractNumId w:val="38"/>
  </w:num>
  <w:num w:numId="29">
    <w:abstractNumId w:val="19"/>
  </w:num>
  <w:num w:numId="30">
    <w:abstractNumId w:val="20"/>
  </w:num>
  <w:num w:numId="31">
    <w:abstractNumId w:val="1"/>
  </w:num>
  <w:num w:numId="32">
    <w:abstractNumId w:val="46"/>
  </w:num>
  <w:num w:numId="33">
    <w:abstractNumId w:val="14"/>
  </w:num>
  <w:num w:numId="34">
    <w:abstractNumId w:val="23"/>
  </w:num>
  <w:num w:numId="35">
    <w:abstractNumId w:val="5"/>
  </w:num>
  <w:num w:numId="36">
    <w:abstractNumId w:val="43"/>
  </w:num>
  <w:num w:numId="37">
    <w:abstractNumId w:val="29"/>
  </w:num>
  <w:num w:numId="38">
    <w:abstractNumId w:val="33"/>
  </w:num>
  <w:num w:numId="39">
    <w:abstractNumId w:val="11"/>
  </w:num>
  <w:num w:numId="40">
    <w:abstractNumId w:val="42"/>
  </w:num>
  <w:num w:numId="41">
    <w:abstractNumId w:val="26"/>
  </w:num>
  <w:num w:numId="42">
    <w:abstractNumId w:val="16"/>
  </w:num>
  <w:num w:numId="43">
    <w:abstractNumId w:val="13"/>
  </w:num>
  <w:num w:numId="44">
    <w:abstractNumId w:val="7"/>
  </w:num>
  <w:num w:numId="45">
    <w:abstractNumId w:val="35"/>
  </w:num>
  <w:num w:numId="46">
    <w:abstractNumId w:val="3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88"/>
    <w:rsid w:val="00007BAC"/>
    <w:rsid w:val="000C1BF8"/>
    <w:rsid w:val="00122CCC"/>
    <w:rsid w:val="00157530"/>
    <w:rsid w:val="00186B31"/>
    <w:rsid w:val="001B0604"/>
    <w:rsid w:val="002502F2"/>
    <w:rsid w:val="00252B6D"/>
    <w:rsid w:val="002A5321"/>
    <w:rsid w:val="002C13B3"/>
    <w:rsid w:val="00323BB6"/>
    <w:rsid w:val="003462BF"/>
    <w:rsid w:val="00354BAE"/>
    <w:rsid w:val="0037020C"/>
    <w:rsid w:val="00387604"/>
    <w:rsid w:val="003C36C8"/>
    <w:rsid w:val="00441803"/>
    <w:rsid w:val="00456242"/>
    <w:rsid w:val="0047058E"/>
    <w:rsid w:val="00480D37"/>
    <w:rsid w:val="004A03A7"/>
    <w:rsid w:val="004A0B72"/>
    <w:rsid w:val="00515A58"/>
    <w:rsid w:val="005263D0"/>
    <w:rsid w:val="00537BEE"/>
    <w:rsid w:val="00544DE7"/>
    <w:rsid w:val="00560C35"/>
    <w:rsid w:val="00575288"/>
    <w:rsid w:val="005A59B3"/>
    <w:rsid w:val="00666924"/>
    <w:rsid w:val="006A47D2"/>
    <w:rsid w:val="006A5B35"/>
    <w:rsid w:val="006C3677"/>
    <w:rsid w:val="00707C8B"/>
    <w:rsid w:val="007373A2"/>
    <w:rsid w:val="00742117"/>
    <w:rsid w:val="007D2C52"/>
    <w:rsid w:val="0082103E"/>
    <w:rsid w:val="008B7D77"/>
    <w:rsid w:val="008E590D"/>
    <w:rsid w:val="00971BAD"/>
    <w:rsid w:val="00974B44"/>
    <w:rsid w:val="009966B9"/>
    <w:rsid w:val="009E126C"/>
    <w:rsid w:val="00A16235"/>
    <w:rsid w:val="00A5744E"/>
    <w:rsid w:val="00A863C8"/>
    <w:rsid w:val="00AD2BF7"/>
    <w:rsid w:val="00B21A7A"/>
    <w:rsid w:val="00B84589"/>
    <w:rsid w:val="00C36FFB"/>
    <w:rsid w:val="00C57B26"/>
    <w:rsid w:val="00CB3FCC"/>
    <w:rsid w:val="00CE14DF"/>
    <w:rsid w:val="00D774F0"/>
    <w:rsid w:val="00D8384D"/>
    <w:rsid w:val="00D85054"/>
    <w:rsid w:val="00DB5082"/>
    <w:rsid w:val="00DB5E46"/>
    <w:rsid w:val="00DD5089"/>
    <w:rsid w:val="00DD657E"/>
    <w:rsid w:val="00DD659B"/>
    <w:rsid w:val="00DF614A"/>
    <w:rsid w:val="00E0521F"/>
    <w:rsid w:val="00E53808"/>
    <w:rsid w:val="00ED7417"/>
    <w:rsid w:val="00F2346A"/>
    <w:rsid w:val="00F27317"/>
    <w:rsid w:val="00F54856"/>
    <w:rsid w:val="00F87BC7"/>
    <w:rsid w:val="00FC43A5"/>
    <w:rsid w:val="00FC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46E0"/>
  <w15:docId w15:val="{B1A6DD77-BE19-497C-9013-5694E593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575288"/>
    <w:pPr>
      <w:widowControl w:val="0"/>
      <w:autoSpaceDE w:val="0"/>
      <w:autoSpaceDN w:val="0"/>
      <w:adjustRightInd w:val="0"/>
      <w:spacing w:line="293" w:lineRule="exact"/>
      <w:ind w:firstLine="830"/>
    </w:pPr>
  </w:style>
  <w:style w:type="paragraph" w:customStyle="1" w:styleId="Style13">
    <w:name w:val="Style13"/>
    <w:basedOn w:val="a"/>
    <w:rsid w:val="00575288"/>
    <w:pPr>
      <w:widowControl w:val="0"/>
      <w:autoSpaceDE w:val="0"/>
      <w:autoSpaceDN w:val="0"/>
      <w:adjustRightInd w:val="0"/>
      <w:spacing w:line="228" w:lineRule="exact"/>
      <w:jc w:val="center"/>
    </w:pPr>
  </w:style>
  <w:style w:type="paragraph" w:customStyle="1" w:styleId="Style14">
    <w:name w:val="Style14"/>
    <w:basedOn w:val="a"/>
    <w:rsid w:val="00575288"/>
    <w:pPr>
      <w:widowControl w:val="0"/>
      <w:autoSpaceDE w:val="0"/>
      <w:autoSpaceDN w:val="0"/>
      <w:adjustRightInd w:val="0"/>
      <w:jc w:val="both"/>
    </w:pPr>
  </w:style>
  <w:style w:type="character" w:customStyle="1" w:styleId="FontStyle74">
    <w:name w:val="Font Style74"/>
    <w:rsid w:val="00575288"/>
    <w:rPr>
      <w:rFonts w:ascii="Times New Roman" w:hAnsi="Times New Roman" w:cs="Times New Roman"/>
      <w:sz w:val="18"/>
      <w:szCs w:val="18"/>
    </w:rPr>
  </w:style>
  <w:style w:type="character" w:customStyle="1" w:styleId="FontStyle75">
    <w:name w:val="Font Style75"/>
    <w:rsid w:val="00575288"/>
    <w:rPr>
      <w:rFonts w:ascii="Times New Roman" w:hAnsi="Times New Roman" w:cs="Times New Roman"/>
      <w:b/>
      <w:bCs/>
      <w:sz w:val="18"/>
      <w:szCs w:val="18"/>
    </w:rPr>
  </w:style>
  <w:style w:type="paragraph" w:customStyle="1" w:styleId="Style18">
    <w:name w:val="Style18"/>
    <w:basedOn w:val="a"/>
    <w:rsid w:val="00575288"/>
    <w:pPr>
      <w:widowControl w:val="0"/>
      <w:autoSpaceDE w:val="0"/>
      <w:autoSpaceDN w:val="0"/>
      <w:adjustRightInd w:val="0"/>
      <w:spacing w:line="226" w:lineRule="exact"/>
      <w:ind w:firstLine="523"/>
      <w:jc w:val="both"/>
    </w:pPr>
  </w:style>
  <w:style w:type="paragraph" w:customStyle="1" w:styleId="Style19">
    <w:name w:val="Style19"/>
    <w:basedOn w:val="a"/>
    <w:rsid w:val="00575288"/>
    <w:pPr>
      <w:widowControl w:val="0"/>
      <w:autoSpaceDE w:val="0"/>
      <w:autoSpaceDN w:val="0"/>
      <w:adjustRightInd w:val="0"/>
      <w:spacing w:line="190" w:lineRule="exact"/>
      <w:ind w:firstLine="547"/>
      <w:jc w:val="both"/>
    </w:pPr>
  </w:style>
  <w:style w:type="character" w:customStyle="1" w:styleId="FontStyle78">
    <w:name w:val="Font Style78"/>
    <w:rsid w:val="00575288"/>
    <w:rPr>
      <w:rFonts w:ascii="Times New Roman" w:hAnsi="Times New Roman" w:cs="Times New Roman"/>
      <w:b/>
      <w:bCs/>
      <w:i/>
      <w:iCs/>
      <w:sz w:val="16"/>
      <w:szCs w:val="16"/>
    </w:rPr>
  </w:style>
  <w:style w:type="paragraph" w:customStyle="1" w:styleId="Style20">
    <w:name w:val="Style20"/>
    <w:basedOn w:val="a"/>
    <w:rsid w:val="00575288"/>
    <w:pPr>
      <w:widowControl w:val="0"/>
      <w:autoSpaceDE w:val="0"/>
      <w:autoSpaceDN w:val="0"/>
      <w:adjustRightInd w:val="0"/>
      <w:spacing w:line="234" w:lineRule="exact"/>
      <w:ind w:firstLine="523"/>
      <w:jc w:val="both"/>
    </w:pPr>
  </w:style>
  <w:style w:type="character" w:customStyle="1" w:styleId="FontStyle94">
    <w:name w:val="Font Style94"/>
    <w:rsid w:val="00575288"/>
    <w:rPr>
      <w:rFonts w:ascii="Times New Roman" w:hAnsi="Times New Roman" w:cs="Times New Roman"/>
      <w:b/>
      <w:bCs/>
      <w:sz w:val="12"/>
      <w:szCs w:val="12"/>
    </w:rPr>
  </w:style>
  <w:style w:type="paragraph" w:customStyle="1" w:styleId="Style1">
    <w:name w:val="Style1"/>
    <w:basedOn w:val="a"/>
    <w:rsid w:val="00575288"/>
    <w:pPr>
      <w:widowControl w:val="0"/>
      <w:autoSpaceDE w:val="0"/>
      <w:autoSpaceDN w:val="0"/>
      <w:adjustRightInd w:val="0"/>
      <w:spacing w:line="235" w:lineRule="exact"/>
      <w:jc w:val="both"/>
    </w:pPr>
  </w:style>
  <w:style w:type="paragraph" w:customStyle="1" w:styleId="Style6">
    <w:name w:val="Style6"/>
    <w:basedOn w:val="a"/>
    <w:rsid w:val="00575288"/>
    <w:pPr>
      <w:widowControl w:val="0"/>
      <w:autoSpaceDE w:val="0"/>
      <w:autoSpaceDN w:val="0"/>
      <w:adjustRightInd w:val="0"/>
      <w:spacing w:line="230" w:lineRule="exact"/>
      <w:ind w:firstLine="374"/>
      <w:jc w:val="both"/>
    </w:pPr>
  </w:style>
  <w:style w:type="character" w:customStyle="1" w:styleId="FontStyle77">
    <w:name w:val="Font Style77"/>
    <w:rsid w:val="00575288"/>
    <w:rPr>
      <w:rFonts w:ascii="Times New Roman" w:hAnsi="Times New Roman" w:cs="Times New Roman"/>
      <w:b/>
      <w:bCs/>
      <w:sz w:val="16"/>
      <w:szCs w:val="16"/>
    </w:rPr>
  </w:style>
  <w:style w:type="paragraph" w:customStyle="1" w:styleId="Style62">
    <w:name w:val="Style62"/>
    <w:basedOn w:val="a"/>
    <w:rsid w:val="00575288"/>
    <w:pPr>
      <w:widowControl w:val="0"/>
      <w:autoSpaceDE w:val="0"/>
      <w:autoSpaceDN w:val="0"/>
      <w:adjustRightInd w:val="0"/>
      <w:spacing w:line="194" w:lineRule="exact"/>
      <w:ind w:firstLine="53"/>
      <w:jc w:val="both"/>
    </w:pPr>
  </w:style>
  <w:style w:type="paragraph" w:customStyle="1" w:styleId="Style63">
    <w:name w:val="Style63"/>
    <w:basedOn w:val="a"/>
    <w:rsid w:val="00575288"/>
    <w:pPr>
      <w:widowControl w:val="0"/>
      <w:autoSpaceDE w:val="0"/>
      <w:autoSpaceDN w:val="0"/>
      <w:adjustRightInd w:val="0"/>
      <w:spacing w:line="226" w:lineRule="exact"/>
      <w:ind w:firstLine="528"/>
      <w:jc w:val="both"/>
    </w:pPr>
  </w:style>
  <w:style w:type="paragraph" w:customStyle="1" w:styleId="Style49">
    <w:name w:val="Style49"/>
    <w:basedOn w:val="a"/>
    <w:rsid w:val="00575288"/>
    <w:pPr>
      <w:widowControl w:val="0"/>
      <w:autoSpaceDE w:val="0"/>
      <w:autoSpaceDN w:val="0"/>
      <w:adjustRightInd w:val="0"/>
      <w:spacing w:line="228" w:lineRule="exact"/>
      <w:ind w:firstLine="1056"/>
      <w:jc w:val="both"/>
    </w:pPr>
  </w:style>
  <w:style w:type="paragraph" w:customStyle="1" w:styleId="Style65">
    <w:name w:val="Style65"/>
    <w:basedOn w:val="a"/>
    <w:rsid w:val="00575288"/>
    <w:pPr>
      <w:widowControl w:val="0"/>
      <w:autoSpaceDE w:val="0"/>
      <w:autoSpaceDN w:val="0"/>
      <w:adjustRightInd w:val="0"/>
    </w:pPr>
  </w:style>
  <w:style w:type="character" w:customStyle="1" w:styleId="FontStyle79">
    <w:name w:val="Font Style79"/>
    <w:rsid w:val="00575288"/>
    <w:rPr>
      <w:rFonts w:ascii="Times New Roman" w:hAnsi="Times New Roman" w:cs="Times New Roman"/>
      <w:b/>
      <w:bCs/>
      <w:i/>
      <w:iCs/>
      <w:sz w:val="18"/>
      <w:szCs w:val="18"/>
    </w:rPr>
  </w:style>
  <w:style w:type="paragraph" w:customStyle="1" w:styleId="Style8">
    <w:name w:val="Style8"/>
    <w:basedOn w:val="a"/>
    <w:rsid w:val="00575288"/>
    <w:pPr>
      <w:widowControl w:val="0"/>
      <w:autoSpaceDE w:val="0"/>
      <w:autoSpaceDN w:val="0"/>
      <w:adjustRightInd w:val="0"/>
    </w:pPr>
  </w:style>
  <w:style w:type="paragraph" w:customStyle="1" w:styleId="Style31">
    <w:name w:val="Style31"/>
    <w:basedOn w:val="a"/>
    <w:rsid w:val="00575288"/>
    <w:pPr>
      <w:widowControl w:val="0"/>
      <w:autoSpaceDE w:val="0"/>
      <w:autoSpaceDN w:val="0"/>
      <w:adjustRightInd w:val="0"/>
      <w:spacing w:line="226" w:lineRule="exact"/>
      <w:ind w:firstLine="533"/>
    </w:pPr>
  </w:style>
  <w:style w:type="paragraph" w:customStyle="1" w:styleId="Style56">
    <w:name w:val="Style56"/>
    <w:basedOn w:val="a"/>
    <w:rsid w:val="00575288"/>
    <w:pPr>
      <w:widowControl w:val="0"/>
      <w:autoSpaceDE w:val="0"/>
      <w:autoSpaceDN w:val="0"/>
      <w:adjustRightInd w:val="0"/>
      <w:spacing w:line="221" w:lineRule="exact"/>
      <w:ind w:firstLine="494"/>
    </w:pPr>
  </w:style>
  <w:style w:type="character" w:customStyle="1" w:styleId="FontStyle96">
    <w:name w:val="Font Style96"/>
    <w:rsid w:val="00575288"/>
    <w:rPr>
      <w:rFonts w:ascii="Times New Roman" w:hAnsi="Times New Roman" w:cs="Times New Roman"/>
      <w:b/>
      <w:bCs/>
      <w:sz w:val="16"/>
      <w:szCs w:val="16"/>
    </w:rPr>
  </w:style>
  <w:style w:type="paragraph" w:styleId="a3">
    <w:name w:val="header"/>
    <w:basedOn w:val="a"/>
    <w:link w:val="a4"/>
    <w:uiPriority w:val="99"/>
    <w:rsid w:val="00575288"/>
    <w:pPr>
      <w:tabs>
        <w:tab w:val="center" w:pos="4677"/>
        <w:tab w:val="right" w:pos="9355"/>
      </w:tabs>
    </w:pPr>
    <w:rPr>
      <w:lang w:val="x-none"/>
    </w:rPr>
  </w:style>
  <w:style w:type="character" w:customStyle="1" w:styleId="a4">
    <w:name w:val="Верхний колонтитул Знак"/>
    <w:basedOn w:val="a0"/>
    <w:link w:val="a3"/>
    <w:uiPriority w:val="99"/>
    <w:rsid w:val="00575288"/>
    <w:rPr>
      <w:rFonts w:ascii="Times New Roman" w:eastAsia="Times New Roman" w:hAnsi="Times New Roman" w:cs="Times New Roman"/>
      <w:sz w:val="24"/>
      <w:szCs w:val="24"/>
      <w:lang w:val="x-none" w:eastAsia="ru-RU"/>
    </w:rPr>
  </w:style>
  <w:style w:type="paragraph" w:styleId="a5">
    <w:name w:val="footer"/>
    <w:basedOn w:val="a"/>
    <w:link w:val="a6"/>
    <w:uiPriority w:val="99"/>
    <w:rsid w:val="00575288"/>
    <w:pPr>
      <w:tabs>
        <w:tab w:val="center" w:pos="4677"/>
        <w:tab w:val="right" w:pos="9355"/>
      </w:tabs>
    </w:pPr>
    <w:rPr>
      <w:lang w:val="x-none"/>
    </w:rPr>
  </w:style>
  <w:style w:type="character" w:customStyle="1" w:styleId="a6">
    <w:name w:val="Нижний колонтитул Знак"/>
    <w:basedOn w:val="a0"/>
    <w:link w:val="a5"/>
    <w:uiPriority w:val="99"/>
    <w:rsid w:val="00575288"/>
    <w:rPr>
      <w:rFonts w:ascii="Times New Roman" w:eastAsia="Times New Roman" w:hAnsi="Times New Roman" w:cs="Times New Roman"/>
      <w:sz w:val="24"/>
      <w:szCs w:val="24"/>
      <w:lang w:val="x-none" w:eastAsia="ru-RU"/>
    </w:rPr>
  </w:style>
  <w:style w:type="paragraph" w:styleId="a7">
    <w:name w:val="Normal Indent"/>
    <w:basedOn w:val="a"/>
    <w:rsid w:val="00575288"/>
    <w:pPr>
      <w:ind w:left="708"/>
    </w:pPr>
    <w:rPr>
      <w:sz w:val="28"/>
    </w:rPr>
  </w:style>
  <w:style w:type="character" w:customStyle="1" w:styleId="FontStyle52">
    <w:name w:val="Font Style52"/>
    <w:rsid w:val="00575288"/>
    <w:rPr>
      <w:rFonts w:ascii="Times New Roman" w:hAnsi="Times New Roman" w:cs="Times New Roman"/>
      <w:sz w:val="24"/>
      <w:szCs w:val="24"/>
    </w:rPr>
  </w:style>
  <w:style w:type="paragraph" w:styleId="a8">
    <w:name w:val="List Paragraph"/>
    <w:basedOn w:val="a"/>
    <w:uiPriority w:val="34"/>
    <w:qFormat/>
    <w:rsid w:val="00575288"/>
    <w:pPr>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575288"/>
    <w:pPr>
      <w:widowControl w:val="0"/>
      <w:autoSpaceDE w:val="0"/>
      <w:autoSpaceDN w:val="0"/>
      <w:adjustRightInd w:val="0"/>
      <w:spacing w:line="230" w:lineRule="exact"/>
      <w:ind w:firstLine="1474"/>
      <w:jc w:val="both"/>
    </w:pPr>
  </w:style>
  <w:style w:type="character" w:customStyle="1" w:styleId="FontStyle76">
    <w:name w:val="Font Style76"/>
    <w:rsid w:val="00575288"/>
    <w:rPr>
      <w:rFonts w:ascii="Times New Roman" w:hAnsi="Times New Roman" w:cs="Times New Roman"/>
      <w:b/>
      <w:bCs/>
      <w:spacing w:val="20"/>
      <w:sz w:val="16"/>
      <w:szCs w:val="16"/>
    </w:rPr>
  </w:style>
  <w:style w:type="paragraph" w:customStyle="1" w:styleId="Style30">
    <w:name w:val="Style30"/>
    <w:basedOn w:val="a"/>
    <w:rsid w:val="00575288"/>
    <w:pPr>
      <w:widowControl w:val="0"/>
      <w:autoSpaceDE w:val="0"/>
      <w:autoSpaceDN w:val="0"/>
      <w:adjustRightInd w:val="0"/>
      <w:spacing w:line="235" w:lineRule="exact"/>
      <w:ind w:firstLine="389"/>
      <w:jc w:val="both"/>
    </w:pPr>
  </w:style>
  <w:style w:type="paragraph" w:styleId="a9">
    <w:name w:val="Normal (Web)"/>
    <w:basedOn w:val="a"/>
    <w:unhideWhenUsed/>
    <w:rsid w:val="00575288"/>
    <w:pPr>
      <w:spacing w:before="100" w:beforeAutospacing="1" w:after="100" w:afterAutospacing="1"/>
    </w:pPr>
  </w:style>
  <w:style w:type="paragraph" w:customStyle="1" w:styleId="Default">
    <w:name w:val="Default"/>
    <w:rsid w:val="005752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8">
    <w:name w:val="Style38"/>
    <w:basedOn w:val="a"/>
    <w:rsid w:val="00742117"/>
    <w:pPr>
      <w:widowControl w:val="0"/>
      <w:autoSpaceDE w:val="0"/>
      <w:autoSpaceDN w:val="0"/>
      <w:adjustRightInd w:val="0"/>
      <w:spacing w:line="228" w:lineRule="exact"/>
      <w:jc w:val="center"/>
    </w:pPr>
  </w:style>
  <w:style w:type="character" w:customStyle="1" w:styleId="FontStyle60">
    <w:name w:val="Font Style60"/>
    <w:rsid w:val="00742117"/>
    <w:rPr>
      <w:rFonts w:ascii="Times New Roman" w:hAnsi="Times New Roman" w:cs="Times New Roman"/>
      <w:sz w:val="22"/>
      <w:szCs w:val="22"/>
    </w:rPr>
  </w:style>
  <w:style w:type="character" w:customStyle="1" w:styleId="FontStyle61">
    <w:name w:val="Font Style61"/>
    <w:rsid w:val="00742117"/>
    <w:rPr>
      <w:rFonts w:ascii="Times New Roman" w:hAnsi="Times New Roman" w:cs="Times New Roman"/>
      <w:b/>
      <w:bCs/>
      <w:sz w:val="22"/>
      <w:szCs w:val="22"/>
    </w:rPr>
  </w:style>
  <w:style w:type="paragraph" w:customStyle="1" w:styleId="Style24">
    <w:name w:val="Style24"/>
    <w:basedOn w:val="a"/>
    <w:rsid w:val="00742117"/>
    <w:pPr>
      <w:widowControl w:val="0"/>
      <w:autoSpaceDE w:val="0"/>
      <w:autoSpaceDN w:val="0"/>
      <w:adjustRightInd w:val="0"/>
      <w:spacing w:line="278" w:lineRule="exact"/>
    </w:pPr>
  </w:style>
  <w:style w:type="character" w:customStyle="1" w:styleId="aa">
    <w:name w:val="Тема примечания Знак"/>
    <w:link w:val="ab"/>
    <w:semiHidden/>
    <w:locked/>
    <w:rsid w:val="00742117"/>
    <w:rPr>
      <w:b/>
      <w:bCs/>
      <w:lang w:eastAsia="ru-RU"/>
    </w:rPr>
  </w:style>
  <w:style w:type="paragraph" w:styleId="ac">
    <w:name w:val="annotation text"/>
    <w:basedOn w:val="a"/>
    <w:link w:val="ad"/>
    <w:uiPriority w:val="99"/>
    <w:semiHidden/>
    <w:unhideWhenUsed/>
    <w:rsid w:val="00742117"/>
    <w:pPr>
      <w:spacing w:after="200"/>
    </w:pPr>
    <w:rPr>
      <w:rFonts w:ascii="Calibri" w:hAnsi="Calibri"/>
      <w:sz w:val="20"/>
      <w:szCs w:val="20"/>
    </w:rPr>
  </w:style>
  <w:style w:type="character" w:customStyle="1" w:styleId="ad">
    <w:name w:val="Текст примечания Знак"/>
    <w:basedOn w:val="a0"/>
    <w:link w:val="ac"/>
    <w:uiPriority w:val="99"/>
    <w:semiHidden/>
    <w:rsid w:val="00742117"/>
    <w:rPr>
      <w:rFonts w:ascii="Calibri" w:eastAsia="Times New Roman" w:hAnsi="Calibri" w:cs="Times New Roman"/>
      <w:sz w:val="20"/>
      <w:szCs w:val="20"/>
      <w:lang w:eastAsia="ru-RU"/>
    </w:rPr>
  </w:style>
  <w:style w:type="paragraph" w:styleId="ab">
    <w:name w:val="annotation subject"/>
    <w:basedOn w:val="ac"/>
    <w:next w:val="ac"/>
    <w:link w:val="aa"/>
    <w:semiHidden/>
    <w:rsid w:val="00742117"/>
    <w:pPr>
      <w:spacing w:after="0"/>
    </w:pPr>
    <w:rPr>
      <w:rFonts w:asciiTheme="minorHAnsi" w:eastAsiaTheme="minorHAnsi" w:hAnsiTheme="minorHAnsi" w:cstheme="minorBidi"/>
      <w:b/>
      <w:bCs/>
      <w:sz w:val="22"/>
      <w:szCs w:val="22"/>
    </w:rPr>
  </w:style>
  <w:style w:type="character" w:customStyle="1" w:styleId="1">
    <w:name w:val="Тема примечания Знак1"/>
    <w:basedOn w:val="ad"/>
    <w:uiPriority w:val="99"/>
    <w:semiHidden/>
    <w:rsid w:val="00742117"/>
    <w:rPr>
      <w:rFonts w:ascii="Calibri" w:eastAsia="Times New Roman" w:hAnsi="Calibri" w:cs="Times New Roman"/>
      <w:b/>
      <w:bCs/>
      <w:sz w:val="20"/>
      <w:szCs w:val="20"/>
      <w:lang w:eastAsia="ru-RU"/>
    </w:rPr>
  </w:style>
  <w:style w:type="paragraph" w:customStyle="1" w:styleId="msolistparagraph0">
    <w:name w:val="msolistparagraph"/>
    <w:basedOn w:val="a"/>
    <w:rsid w:val="00742117"/>
    <w:pPr>
      <w:ind w:left="708"/>
    </w:pPr>
  </w:style>
  <w:style w:type="paragraph" w:customStyle="1" w:styleId="Style3">
    <w:name w:val="Style3"/>
    <w:basedOn w:val="a"/>
    <w:rsid w:val="00742117"/>
    <w:pPr>
      <w:widowControl w:val="0"/>
      <w:autoSpaceDE w:val="0"/>
      <w:autoSpaceDN w:val="0"/>
      <w:adjustRightInd w:val="0"/>
      <w:spacing w:line="197" w:lineRule="exact"/>
      <w:ind w:firstLine="1330"/>
    </w:pPr>
  </w:style>
  <w:style w:type="paragraph" w:customStyle="1" w:styleId="Style29">
    <w:name w:val="Style29"/>
    <w:basedOn w:val="a"/>
    <w:rsid w:val="00742117"/>
    <w:pPr>
      <w:widowControl w:val="0"/>
      <w:autoSpaceDE w:val="0"/>
      <w:autoSpaceDN w:val="0"/>
      <w:adjustRightInd w:val="0"/>
      <w:spacing w:line="238" w:lineRule="exact"/>
    </w:pPr>
  </w:style>
  <w:style w:type="paragraph" w:customStyle="1" w:styleId="Style43">
    <w:name w:val="Style43"/>
    <w:basedOn w:val="a"/>
    <w:rsid w:val="00742117"/>
    <w:pPr>
      <w:widowControl w:val="0"/>
      <w:autoSpaceDE w:val="0"/>
      <w:autoSpaceDN w:val="0"/>
      <w:adjustRightInd w:val="0"/>
    </w:pPr>
  </w:style>
  <w:style w:type="paragraph" w:customStyle="1" w:styleId="Style47">
    <w:name w:val="Style47"/>
    <w:basedOn w:val="a"/>
    <w:rsid w:val="00742117"/>
    <w:pPr>
      <w:widowControl w:val="0"/>
      <w:autoSpaceDE w:val="0"/>
      <w:autoSpaceDN w:val="0"/>
      <w:adjustRightInd w:val="0"/>
    </w:pPr>
  </w:style>
  <w:style w:type="paragraph" w:customStyle="1" w:styleId="Style58">
    <w:name w:val="Style58"/>
    <w:basedOn w:val="a"/>
    <w:rsid w:val="00742117"/>
    <w:pPr>
      <w:widowControl w:val="0"/>
      <w:autoSpaceDE w:val="0"/>
      <w:autoSpaceDN w:val="0"/>
      <w:adjustRightInd w:val="0"/>
    </w:pPr>
  </w:style>
  <w:style w:type="paragraph" w:customStyle="1" w:styleId="Style67">
    <w:name w:val="Style67"/>
    <w:basedOn w:val="a"/>
    <w:rsid w:val="00742117"/>
    <w:pPr>
      <w:widowControl w:val="0"/>
      <w:autoSpaceDE w:val="0"/>
      <w:autoSpaceDN w:val="0"/>
      <w:adjustRightInd w:val="0"/>
      <w:spacing w:line="230" w:lineRule="exact"/>
    </w:pPr>
  </w:style>
  <w:style w:type="character" w:customStyle="1" w:styleId="FontStyle98">
    <w:name w:val="Font Style98"/>
    <w:basedOn w:val="a0"/>
    <w:rsid w:val="00742117"/>
    <w:rPr>
      <w:rFonts w:ascii="Times New Roman" w:hAnsi="Times New Roman" w:cs="Times New Roman"/>
      <w:b/>
      <w:bCs/>
      <w:sz w:val="18"/>
      <w:szCs w:val="18"/>
    </w:rPr>
  </w:style>
  <w:style w:type="character" w:customStyle="1" w:styleId="FontStyle99">
    <w:name w:val="Font Style99"/>
    <w:basedOn w:val="a0"/>
    <w:rsid w:val="00742117"/>
    <w:rPr>
      <w:rFonts w:ascii="Times New Roman" w:hAnsi="Times New Roman" w:cs="Times New Roman"/>
      <w:b/>
      <w:bCs/>
      <w:sz w:val="18"/>
      <w:szCs w:val="18"/>
    </w:rPr>
  </w:style>
  <w:style w:type="paragraph" w:customStyle="1" w:styleId="Style64">
    <w:name w:val="Style64"/>
    <w:basedOn w:val="a"/>
    <w:rsid w:val="00742117"/>
    <w:pPr>
      <w:widowControl w:val="0"/>
      <w:autoSpaceDE w:val="0"/>
      <w:autoSpaceDN w:val="0"/>
      <w:adjustRightInd w:val="0"/>
      <w:spacing w:line="192" w:lineRule="exact"/>
      <w:ind w:firstLine="518"/>
    </w:pPr>
  </w:style>
  <w:style w:type="character" w:customStyle="1" w:styleId="FontStyle57">
    <w:name w:val="Font Style57"/>
    <w:basedOn w:val="a0"/>
    <w:rsid w:val="00742117"/>
    <w:rPr>
      <w:rFonts w:ascii="Times New Roman" w:hAnsi="Times New Roman" w:cs="Times New Roman"/>
      <w:sz w:val="22"/>
      <w:szCs w:val="22"/>
    </w:rPr>
  </w:style>
  <w:style w:type="table" w:styleId="ae">
    <w:name w:val="Table Grid"/>
    <w:basedOn w:val="a1"/>
    <w:uiPriority w:val="59"/>
    <w:rsid w:val="00742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742117"/>
    <w:rPr>
      <w:rFonts w:ascii="Tahoma" w:hAnsi="Tahoma" w:cs="Tahoma"/>
      <w:sz w:val="16"/>
      <w:szCs w:val="16"/>
    </w:rPr>
  </w:style>
  <w:style w:type="character" w:customStyle="1" w:styleId="af0">
    <w:name w:val="Текст выноски Знак"/>
    <w:basedOn w:val="a0"/>
    <w:link w:val="af"/>
    <w:uiPriority w:val="99"/>
    <w:semiHidden/>
    <w:rsid w:val="00742117"/>
    <w:rPr>
      <w:rFonts w:ascii="Tahoma" w:eastAsia="Times New Roman" w:hAnsi="Tahoma" w:cs="Tahoma"/>
      <w:sz w:val="16"/>
      <w:szCs w:val="16"/>
      <w:lang w:eastAsia="ru-RU"/>
    </w:rPr>
  </w:style>
  <w:style w:type="paragraph" w:styleId="af1">
    <w:name w:val="Body Text Indent"/>
    <w:basedOn w:val="a"/>
    <w:link w:val="af2"/>
    <w:uiPriority w:val="99"/>
    <w:semiHidden/>
    <w:unhideWhenUsed/>
    <w:rsid w:val="00742117"/>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semiHidden/>
    <w:rsid w:val="00742117"/>
    <w:rPr>
      <w:rFonts w:ascii="Calibri" w:eastAsia="Times New Roman" w:hAnsi="Calibri" w:cs="Times New Roman"/>
      <w:lang w:eastAsia="ru-RU"/>
    </w:rPr>
  </w:style>
  <w:style w:type="paragraph" w:styleId="2">
    <w:name w:val="Body Text First Indent 2"/>
    <w:basedOn w:val="af1"/>
    <w:link w:val="20"/>
    <w:rsid w:val="00742117"/>
    <w:pPr>
      <w:spacing w:line="240" w:lineRule="auto"/>
      <w:ind w:firstLine="210"/>
    </w:pPr>
    <w:rPr>
      <w:rFonts w:ascii="Times New Roman" w:hAnsi="Times New Roman"/>
      <w:sz w:val="24"/>
      <w:szCs w:val="24"/>
    </w:rPr>
  </w:style>
  <w:style w:type="character" w:customStyle="1" w:styleId="20">
    <w:name w:val="Красная строка 2 Знак"/>
    <w:basedOn w:val="af2"/>
    <w:link w:val="2"/>
    <w:rsid w:val="00742117"/>
    <w:rPr>
      <w:rFonts w:ascii="Times New Roman" w:eastAsia="Times New Roman" w:hAnsi="Times New Roman" w:cs="Times New Roman"/>
      <w:sz w:val="24"/>
      <w:szCs w:val="24"/>
      <w:lang w:eastAsia="ru-RU"/>
    </w:rPr>
  </w:style>
  <w:style w:type="character" w:styleId="af3">
    <w:name w:val="Strong"/>
    <w:basedOn w:val="a0"/>
    <w:uiPriority w:val="22"/>
    <w:qFormat/>
    <w:rsid w:val="00742117"/>
    <w:rPr>
      <w:b/>
      <w:bCs/>
    </w:rPr>
  </w:style>
  <w:style w:type="paragraph" w:customStyle="1" w:styleId="consplusnormal">
    <w:name w:val="consplusnormal"/>
    <w:basedOn w:val="a"/>
    <w:rsid w:val="00971B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6204</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Толгонай</dc:creator>
  <cp:keywords/>
  <dc:description/>
  <cp:lastModifiedBy>уч отдел</cp:lastModifiedBy>
  <cp:revision>5</cp:revision>
  <cp:lastPrinted>2021-09-04T10:03:00Z</cp:lastPrinted>
  <dcterms:created xsi:type="dcterms:W3CDTF">2021-03-31T08:07:00Z</dcterms:created>
  <dcterms:modified xsi:type="dcterms:W3CDTF">2021-09-04T10:03:00Z</dcterms:modified>
</cp:coreProperties>
</file>