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B3" w:rsidRPr="0010344B" w:rsidRDefault="006371B3" w:rsidP="006371B3">
      <w:pPr>
        <w:pStyle w:val="23"/>
        <w:spacing w:after="0" w:line="240" w:lineRule="auto"/>
        <w:ind w:left="0" w:firstLine="0"/>
        <w:jc w:val="right"/>
        <w:rPr>
          <w:rFonts w:ascii="Times New Roman" w:hAnsi="Times New Roman" w:cs="Times New Roman"/>
          <w:sz w:val="24"/>
          <w:szCs w:val="24"/>
          <w:lang w:val="ky-KG"/>
        </w:rPr>
      </w:pPr>
      <w:proofErr w:type="spellStart"/>
      <w:r w:rsidRPr="0010344B">
        <w:rPr>
          <w:rFonts w:ascii="Times New Roman" w:hAnsi="Times New Roman" w:cs="Times New Roman"/>
          <w:sz w:val="24"/>
          <w:szCs w:val="24"/>
        </w:rPr>
        <w:t>Кыргыз</w:t>
      </w:r>
      <w:proofErr w:type="spellEnd"/>
      <w:r w:rsidRPr="0010344B">
        <w:rPr>
          <w:rFonts w:ascii="Times New Roman" w:hAnsi="Times New Roman" w:cs="Times New Roman"/>
          <w:sz w:val="24"/>
          <w:szCs w:val="24"/>
        </w:rPr>
        <w:t xml:space="preserve"> Республик</w:t>
      </w:r>
      <w:r w:rsidRPr="0010344B">
        <w:rPr>
          <w:rFonts w:ascii="Times New Roman" w:hAnsi="Times New Roman" w:cs="Times New Roman"/>
          <w:sz w:val="24"/>
          <w:szCs w:val="24"/>
          <w:lang w:val="ky-KG"/>
        </w:rPr>
        <w:t>асынын</w:t>
      </w:r>
    </w:p>
    <w:p w:rsidR="006371B3" w:rsidRPr="0010344B" w:rsidRDefault="006371B3" w:rsidP="006371B3">
      <w:pPr>
        <w:pStyle w:val="23"/>
        <w:spacing w:after="0" w:line="240" w:lineRule="auto"/>
        <w:ind w:left="0" w:firstLine="0"/>
        <w:jc w:val="right"/>
        <w:rPr>
          <w:rFonts w:ascii="Times New Roman" w:hAnsi="Times New Roman" w:cs="Times New Roman"/>
          <w:sz w:val="24"/>
          <w:szCs w:val="24"/>
          <w:lang w:val="ky-KG"/>
        </w:rPr>
      </w:pPr>
      <w:r w:rsidRPr="0010344B">
        <w:rPr>
          <w:rFonts w:ascii="Times New Roman" w:hAnsi="Times New Roman" w:cs="Times New Roman"/>
          <w:sz w:val="24"/>
          <w:szCs w:val="24"/>
          <w:lang w:val="ky-KG"/>
        </w:rPr>
        <w:t xml:space="preserve">Билим берүү жана илим министрлигинин </w:t>
      </w:r>
    </w:p>
    <w:p w:rsidR="006371B3" w:rsidRPr="0010344B" w:rsidRDefault="006371B3" w:rsidP="006371B3">
      <w:pPr>
        <w:pStyle w:val="23"/>
        <w:spacing w:after="0" w:line="240" w:lineRule="auto"/>
        <w:ind w:left="0" w:firstLine="0"/>
        <w:jc w:val="right"/>
        <w:rPr>
          <w:rFonts w:ascii="Times New Roman" w:hAnsi="Times New Roman" w:cs="Times New Roman"/>
          <w:sz w:val="24"/>
          <w:szCs w:val="24"/>
          <w:lang w:val="ky-KG"/>
        </w:rPr>
      </w:pPr>
    </w:p>
    <w:p w:rsidR="006371B3" w:rsidRPr="0010344B" w:rsidRDefault="006371B3" w:rsidP="006371B3">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6371B3" w:rsidRPr="00506F0C" w:rsidRDefault="006371B3" w:rsidP="006371B3">
      <w:pPr>
        <w:pStyle w:val="23"/>
        <w:spacing w:after="0" w:line="240" w:lineRule="auto"/>
        <w:ind w:left="0" w:firstLine="0"/>
        <w:jc w:val="right"/>
      </w:pPr>
      <w:r w:rsidRPr="0010344B">
        <w:rPr>
          <w:rFonts w:ascii="Times New Roman" w:hAnsi="Times New Roman" w:cs="Times New Roman"/>
          <w:sz w:val="24"/>
          <w:szCs w:val="24"/>
          <w:lang w:val="ky-KG"/>
        </w:rPr>
        <w:t>буйругуна тиркеме</w:t>
      </w:r>
      <w:r w:rsidRPr="00506F0C">
        <w:rPr>
          <w:lang w:val="ky-KG"/>
        </w:rPr>
        <w:t xml:space="preserve"> </w:t>
      </w:r>
    </w:p>
    <w:p w:rsidR="006371B3" w:rsidRDefault="006371B3" w:rsidP="006371B3">
      <w:pPr>
        <w:widowControl w:val="0"/>
        <w:autoSpaceDE w:val="0"/>
        <w:autoSpaceDN w:val="0"/>
        <w:adjustRightInd w:val="0"/>
        <w:spacing w:line="240" w:lineRule="auto"/>
        <w:ind w:firstLine="567"/>
        <w:jc w:val="center"/>
        <w:rPr>
          <w:rFonts w:ascii="Times New Roman" w:hAnsi="Times New Roman"/>
          <w:b/>
          <w:caps/>
          <w:sz w:val="28"/>
          <w:szCs w:val="28"/>
        </w:rPr>
      </w:pPr>
    </w:p>
    <w:p w:rsidR="006371B3" w:rsidRDefault="006371B3" w:rsidP="006371B3">
      <w:pPr>
        <w:widowControl w:val="0"/>
        <w:autoSpaceDE w:val="0"/>
        <w:autoSpaceDN w:val="0"/>
        <w:adjustRightInd w:val="0"/>
        <w:spacing w:line="240" w:lineRule="auto"/>
        <w:ind w:firstLine="567"/>
        <w:jc w:val="center"/>
        <w:rPr>
          <w:rFonts w:ascii="Times New Roman" w:hAnsi="Times New Roman"/>
          <w:b/>
          <w:caps/>
          <w:sz w:val="28"/>
          <w:szCs w:val="28"/>
        </w:rPr>
      </w:pPr>
    </w:p>
    <w:p w:rsidR="006371B3" w:rsidRDefault="006371B3" w:rsidP="006371B3">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p>
    <w:p w:rsidR="006371B3" w:rsidRPr="008C43C2" w:rsidRDefault="006371B3" w:rsidP="006371B3">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 xml:space="preserve">Кыргыз Республикасынын </w:t>
      </w:r>
    </w:p>
    <w:p w:rsidR="006371B3" w:rsidRPr="008C43C2" w:rsidRDefault="006371B3" w:rsidP="006371B3">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билим берүү жана илим  министирлиги</w:t>
      </w:r>
    </w:p>
    <w:p w:rsidR="00E12070" w:rsidRPr="00E12070" w:rsidRDefault="00E12070" w:rsidP="00E12070">
      <w:pPr>
        <w:shd w:val="clear" w:color="auto" w:fill="FFFFFF"/>
        <w:spacing w:after="0" w:line="240" w:lineRule="auto"/>
        <w:ind w:left="5103"/>
        <w:jc w:val="both"/>
        <w:rPr>
          <w:rFonts w:ascii="Arial" w:eastAsia="Times New Roman" w:hAnsi="Arial" w:cs="Arial"/>
          <w:sz w:val="24"/>
          <w:szCs w:val="28"/>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spacing w:after="0" w:line="240" w:lineRule="auto"/>
        <w:ind w:left="5103"/>
        <w:jc w:val="both"/>
        <w:rPr>
          <w:rFonts w:ascii="Times New Roman" w:eastAsia="Times New Roman" w:hAnsi="Times New Roman" w:cs="Times New Roman"/>
          <w:sz w:val="24"/>
          <w:szCs w:val="24"/>
        </w:rPr>
      </w:pPr>
    </w:p>
    <w:p w:rsidR="00E12070" w:rsidRPr="00E12070" w:rsidRDefault="00E12070" w:rsidP="00E12070">
      <w:pPr>
        <w:widowControl w:val="0"/>
        <w:autoSpaceDE w:val="0"/>
        <w:autoSpaceDN w:val="0"/>
        <w:adjustRightInd w:val="0"/>
        <w:spacing w:after="0" w:line="228" w:lineRule="exact"/>
        <w:ind w:left="614"/>
        <w:jc w:val="center"/>
        <w:rPr>
          <w:rFonts w:ascii="Times New Roman" w:eastAsia="Times New Roman" w:hAnsi="Times New Roman" w:cs="Times New Roman"/>
          <w:b/>
          <w:bCs/>
          <w:sz w:val="28"/>
          <w:szCs w:val="28"/>
        </w:rPr>
      </w:pPr>
      <w:r w:rsidRPr="00E12070">
        <w:rPr>
          <w:rFonts w:ascii="Times New Roman" w:eastAsia="Times New Roman" w:hAnsi="Times New Roman" w:cs="Times New Roman"/>
          <w:b/>
          <w:bCs/>
          <w:sz w:val="28"/>
          <w:szCs w:val="28"/>
        </w:rPr>
        <w:t>ЖОГОРКУ КЕСИПТИК МАМЛЕКЕТТИК</w:t>
      </w:r>
    </w:p>
    <w:p w:rsidR="00E12070" w:rsidRPr="00E12070" w:rsidRDefault="00E12070" w:rsidP="00E12070">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E12070">
        <w:rPr>
          <w:rFonts w:ascii="Times New Roman" w:eastAsia="Times New Roman" w:hAnsi="Times New Roman" w:cs="Times New Roman"/>
          <w:b/>
          <w:bCs/>
          <w:sz w:val="28"/>
          <w:szCs w:val="28"/>
        </w:rPr>
        <w:t>БИЛИМ БЕРҮҮ СТАНДАРТЫ</w:t>
      </w:r>
    </w:p>
    <w:p w:rsidR="00E12070" w:rsidRPr="00E12070" w:rsidRDefault="00E12070" w:rsidP="00E12070">
      <w:pPr>
        <w:autoSpaceDE w:val="0"/>
        <w:autoSpaceDN w:val="0"/>
        <w:adjustRightInd w:val="0"/>
        <w:spacing w:after="0" w:line="240" w:lineRule="auto"/>
        <w:ind w:left="614"/>
        <w:jc w:val="center"/>
        <w:rPr>
          <w:rFonts w:ascii="Times New Roman" w:eastAsia="Times New Roman" w:hAnsi="Times New Roman" w:cs="Times New Roman"/>
          <w:b/>
          <w:bCs/>
          <w:sz w:val="28"/>
          <w:szCs w:val="28"/>
        </w:rPr>
      </w:pPr>
    </w:p>
    <w:p w:rsidR="00E12070" w:rsidRPr="00E12070" w:rsidRDefault="00E12070" w:rsidP="00E12070">
      <w:pPr>
        <w:autoSpaceDE w:val="0"/>
        <w:autoSpaceDN w:val="0"/>
        <w:adjustRightInd w:val="0"/>
        <w:spacing w:after="0" w:line="240" w:lineRule="auto"/>
        <w:ind w:left="614"/>
        <w:jc w:val="center"/>
        <w:rPr>
          <w:rFonts w:ascii="Times New Roman" w:eastAsia="Times New Roman" w:hAnsi="Times New Roman" w:cs="Times New Roman"/>
          <w:sz w:val="28"/>
          <w:szCs w:val="28"/>
        </w:rPr>
      </w:pPr>
    </w:p>
    <w:p w:rsidR="00E12070" w:rsidRPr="00E12070" w:rsidRDefault="00E12070" w:rsidP="00E12070">
      <w:pPr>
        <w:spacing w:after="0" w:line="240" w:lineRule="auto"/>
        <w:jc w:val="center"/>
        <w:rPr>
          <w:rFonts w:ascii="Times New Roman UniToktom" w:eastAsia="Times New Roman" w:hAnsi="Times New Roman UniToktom" w:cs="Times New Roman UniToktom"/>
          <w:sz w:val="24"/>
          <w:szCs w:val="24"/>
          <w:lang w:val="ky-KG"/>
        </w:rPr>
      </w:pPr>
      <w:r w:rsidRPr="00E12070">
        <w:rPr>
          <w:rFonts w:ascii="Times New Roman UniToktom" w:eastAsia="Times New Roman" w:hAnsi="Times New Roman UniToktom" w:cs="Times New Roman UniToktom"/>
          <w:b/>
          <w:sz w:val="24"/>
          <w:szCs w:val="24"/>
          <w:lang w:val="ky-KG"/>
        </w:rPr>
        <w:t>БАГЫТЫ</w:t>
      </w:r>
      <w:r w:rsidRPr="00E12070">
        <w:rPr>
          <w:rFonts w:ascii="Times New Roman UniToktom" w:eastAsia="Times New Roman" w:hAnsi="Times New Roman UniToktom" w:cs="Times New Roman UniToktom"/>
          <w:sz w:val="24"/>
          <w:szCs w:val="24"/>
        </w:rPr>
        <w:t>:</w:t>
      </w:r>
      <w:r w:rsidRPr="00E12070">
        <w:rPr>
          <w:rFonts w:ascii="Times New Roman UniToktom" w:eastAsia="Times New Roman" w:hAnsi="Times New Roman UniToktom" w:cs="Times New Roman UniToktom"/>
          <w:sz w:val="24"/>
          <w:szCs w:val="24"/>
          <w:lang w:val="ky-KG"/>
        </w:rPr>
        <w:t xml:space="preserve"> </w:t>
      </w:r>
      <w:r w:rsidRPr="00E12070">
        <w:rPr>
          <w:rFonts w:ascii="Times New Roman UniToktom" w:eastAsia="Times New Roman" w:hAnsi="Times New Roman UniToktom" w:cs="Times New Roman UniToktom"/>
          <w:b/>
          <w:sz w:val="28"/>
          <w:szCs w:val="28"/>
          <w:lang w:val="ky-KG"/>
        </w:rPr>
        <w:t>670300 – “Транспорттук процесстердин технологиясы”</w:t>
      </w:r>
    </w:p>
    <w:p w:rsidR="00E12070" w:rsidRPr="00E12070" w:rsidRDefault="00E12070" w:rsidP="00E12070">
      <w:pPr>
        <w:spacing w:after="0" w:line="240" w:lineRule="auto"/>
        <w:ind w:right="101"/>
        <w:jc w:val="center"/>
        <w:rPr>
          <w:rFonts w:ascii="Times New Roman" w:eastAsia="Times New Roman" w:hAnsi="Times New Roman" w:cs="Times New Roman"/>
          <w:spacing w:val="-1"/>
          <w:sz w:val="28"/>
          <w:szCs w:val="28"/>
        </w:rPr>
      </w:pPr>
    </w:p>
    <w:p w:rsidR="00E12070" w:rsidRPr="00E12070" w:rsidRDefault="00E12070" w:rsidP="00E12070">
      <w:pPr>
        <w:spacing w:after="0" w:line="240" w:lineRule="auto"/>
        <w:ind w:right="101"/>
        <w:jc w:val="center"/>
        <w:rPr>
          <w:rFonts w:ascii="Times New Roman" w:eastAsia="Times New Roman" w:hAnsi="Times New Roman" w:cs="Times New Roman"/>
          <w:spacing w:val="-1"/>
          <w:sz w:val="28"/>
          <w:szCs w:val="28"/>
        </w:rPr>
      </w:pPr>
    </w:p>
    <w:p w:rsidR="00E12070" w:rsidRPr="00E12070" w:rsidRDefault="00E12070" w:rsidP="00E12070">
      <w:pPr>
        <w:spacing w:after="0" w:line="240" w:lineRule="auto"/>
        <w:ind w:right="101"/>
        <w:jc w:val="center"/>
        <w:rPr>
          <w:rFonts w:ascii="Times New Roman" w:eastAsia="Times New Roman" w:hAnsi="Times New Roman" w:cs="Times New Roman"/>
          <w:b/>
          <w:sz w:val="28"/>
          <w:szCs w:val="28"/>
        </w:rPr>
      </w:pPr>
      <w:r w:rsidRPr="00E12070">
        <w:rPr>
          <w:rFonts w:ascii="Times New Roman" w:eastAsia="Times New Roman" w:hAnsi="Times New Roman" w:cs="Times New Roman"/>
          <w:b/>
          <w:spacing w:val="-1"/>
          <w:sz w:val="28"/>
          <w:szCs w:val="28"/>
        </w:rPr>
        <w:t xml:space="preserve"> Квалификация</w:t>
      </w:r>
      <w:r w:rsidRPr="00E12070">
        <w:rPr>
          <w:rFonts w:ascii="Times New Roman" w:eastAsia="Times New Roman" w:hAnsi="Times New Roman" w:cs="Times New Roman"/>
          <w:b/>
          <w:spacing w:val="-1"/>
          <w:sz w:val="28"/>
          <w:szCs w:val="28"/>
          <w:lang w:val="ky-KG"/>
        </w:rPr>
        <w:t>сы</w:t>
      </w:r>
      <w:r w:rsidRPr="00E12070">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pacing w:val="-1"/>
          <w:sz w:val="28"/>
          <w:szCs w:val="28"/>
        </w:rPr>
        <w:t>Магистр</w:t>
      </w:r>
    </w:p>
    <w:p w:rsidR="00E12070" w:rsidRPr="00E12070" w:rsidRDefault="00E12070" w:rsidP="00E12070">
      <w:pPr>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r w:rsidRPr="00E12070">
        <w:rPr>
          <w:rFonts w:ascii="Times New Roman" w:eastAsia="Times New Roman" w:hAnsi="Times New Roman" w:cs="Times New Roman"/>
          <w:b/>
          <w:bCs/>
          <w:sz w:val="28"/>
          <w:szCs w:val="28"/>
        </w:rPr>
        <w:tab/>
      </w: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6371B3" w:rsidRPr="00E12070" w:rsidRDefault="006371B3"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ind w:left="2203"/>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jc w:val="both"/>
        <w:rPr>
          <w:rFonts w:ascii="Times New Roman" w:eastAsia="Times New Roman" w:hAnsi="Times New Roman" w:cs="Times New Roman"/>
          <w:b/>
          <w:bCs/>
          <w:sz w:val="28"/>
          <w:szCs w:val="28"/>
        </w:rPr>
      </w:pPr>
    </w:p>
    <w:p w:rsidR="00E12070" w:rsidRPr="00E12070" w:rsidRDefault="00E12070" w:rsidP="00E12070">
      <w:pPr>
        <w:tabs>
          <w:tab w:val="left" w:pos="4650"/>
        </w:tabs>
        <w:autoSpaceDE w:val="0"/>
        <w:autoSpaceDN w:val="0"/>
        <w:adjustRightInd w:val="0"/>
        <w:spacing w:after="0" w:line="240" w:lineRule="auto"/>
        <w:jc w:val="center"/>
        <w:rPr>
          <w:rFonts w:ascii="Times New Roman" w:eastAsia="Times New Roman" w:hAnsi="Times New Roman" w:cs="Times New Roman"/>
          <w:b/>
          <w:bCs/>
          <w:sz w:val="28"/>
          <w:szCs w:val="28"/>
          <w:lang w:val="ky-KG"/>
        </w:rPr>
      </w:pPr>
      <w:r w:rsidRPr="00E12070">
        <w:rPr>
          <w:rFonts w:ascii="Times New Roman" w:eastAsia="Times New Roman" w:hAnsi="Times New Roman" w:cs="Times New Roman"/>
          <w:b/>
          <w:bCs/>
          <w:sz w:val="28"/>
          <w:szCs w:val="28"/>
        </w:rPr>
        <w:t>Бишкек – 2021-</w:t>
      </w:r>
      <w:r w:rsidRPr="00E12070">
        <w:rPr>
          <w:rFonts w:ascii="Times New Roman" w:eastAsia="Times New Roman" w:hAnsi="Times New Roman" w:cs="Times New Roman"/>
          <w:b/>
          <w:bCs/>
          <w:sz w:val="28"/>
          <w:szCs w:val="28"/>
          <w:lang w:val="ky-KG"/>
        </w:rPr>
        <w:t>жыл</w:t>
      </w:r>
    </w:p>
    <w:p w:rsidR="00B64993" w:rsidRPr="00B64993" w:rsidRDefault="00B64993" w:rsidP="00B64993">
      <w:pPr>
        <w:pStyle w:val="Style7"/>
        <w:widowControl/>
        <w:spacing w:line="240" w:lineRule="auto"/>
        <w:ind w:firstLine="0"/>
        <w:jc w:val="center"/>
        <w:rPr>
          <w:rStyle w:val="FontStyle12"/>
          <w:b/>
          <w:sz w:val="24"/>
          <w:szCs w:val="24"/>
          <w:lang w:val="ky-KG"/>
        </w:rPr>
      </w:pPr>
      <w:r w:rsidRPr="00B64993">
        <w:rPr>
          <w:rStyle w:val="FontStyle12"/>
          <w:b/>
          <w:sz w:val="24"/>
          <w:szCs w:val="24"/>
          <w:lang w:val="ky-KG"/>
        </w:rPr>
        <w:lastRenderedPageBreak/>
        <w:t>1.</w:t>
      </w:r>
      <w:r w:rsidRPr="00B64993">
        <w:rPr>
          <w:lang w:val="ky-KG"/>
        </w:rPr>
        <w:t xml:space="preserve"> </w:t>
      </w:r>
      <w:r w:rsidRPr="00B64993">
        <w:rPr>
          <w:rStyle w:val="FontStyle12"/>
          <w:b/>
          <w:sz w:val="24"/>
          <w:szCs w:val="24"/>
          <w:lang w:val="ky-KG"/>
        </w:rPr>
        <w:t>Жалпы жоболор</w:t>
      </w:r>
    </w:p>
    <w:p w:rsidR="006371B3" w:rsidRDefault="00B64993" w:rsidP="006371B3">
      <w:pPr>
        <w:widowControl w:val="0"/>
        <w:autoSpaceDE w:val="0"/>
        <w:autoSpaceDN w:val="0"/>
        <w:adjustRightInd w:val="0"/>
        <w:spacing w:after="0" w:line="240" w:lineRule="auto"/>
        <w:ind w:firstLine="567"/>
        <w:jc w:val="both"/>
        <w:rPr>
          <w:rFonts w:ascii="Times New Roman" w:hAnsi="Times New Roman"/>
          <w:sz w:val="24"/>
          <w:szCs w:val="24"/>
          <w:lang w:val="ky-KG"/>
        </w:rPr>
      </w:pPr>
      <w:r w:rsidRPr="00B64993">
        <w:rPr>
          <w:rStyle w:val="FontStyle12"/>
          <w:b/>
          <w:sz w:val="24"/>
          <w:szCs w:val="24"/>
          <w:lang w:val="ky-KG"/>
        </w:rPr>
        <w:t>1.1.</w:t>
      </w:r>
      <w:r w:rsidRPr="00B64993">
        <w:rPr>
          <w:rStyle w:val="FontStyle12"/>
          <w:sz w:val="24"/>
          <w:szCs w:val="24"/>
          <w:lang w:val="ky-KG"/>
        </w:rPr>
        <w:t xml:space="preserve">    Жогорку кесиптик билим берүүнүн </w:t>
      </w:r>
      <w:r w:rsidRPr="00B64993">
        <w:rPr>
          <w:rStyle w:val="FontStyle12"/>
          <w:b/>
          <w:sz w:val="24"/>
          <w:szCs w:val="24"/>
          <w:lang w:val="ky-KG"/>
        </w:rPr>
        <w:t>670300 – Транспорттук процесстердин технологиясы</w:t>
      </w:r>
      <w:r w:rsidRPr="00B64993">
        <w:rPr>
          <w:rStyle w:val="FontStyle12"/>
          <w:sz w:val="24"/>
          <w:szCs w:val="24"/>
          <w:lang w:val="ky-KG"/>
        </w:rPr>
        <w:t xml:space="preserve"> багыты боюнча Мамлекеттик жогорку билим берүү стандарты </w:t>
      </w:r>
      <w:r w:rsidR="00264714">
        <w:rPr>
          <w:rStyle w:val="FontStyle12"/>
          <w:sz w:val="24"/>
          <w:szCs w:val="24"/>
          <w:lang w:val="ky-KG"/>
        </w:rPr>
        <w:t>“</w:t>
      </w:r>
      <w:r w:rsidRPr="00B64993">
        <w:rPr>
          <w:rStyle w:val="FontStyle12"/>
          <w:sz w:val="24"/>
          <w:szCs w:val="24"/>
          <w:lang w:val="ky-KG"/>
        </w:rPr>
        <w:t>Билим берүү жөнүндө</w:t>
      </w:r>
      <w:r w:rsidR="00264714">
        <w:rPr>
          <w:rStyle w:val="FontStyle12"/>
          <w:sz w:val="24"/>
          <w:szCs w:val="24"/>
          <w:lang w:val="ky-KG"/>
        </w:rPr>
        <w:t>”</w:t>
      </w:r>
      <w:r w:rsidRPr="00B64993">
        <w:rPr>
          <w:rStyle w:val="FontStyle12"/>
          <w:sz w:val="24"/>
          <w:szCs w:val="24"/>
          <w:lang w:val="ky-KG"/>
        </w:rPr>
        <w:t xml:space="preserve"> Мыйзамына жана билим берүү жаатындагы башка ченемдик укуктук актыларына ылайык, Кыргыз Республикасынын билим берүү чөйрөсүндөгү  ыйгарым укуктуу мамлекеттик органы тарабынан иштелип чыккан </w:t>
      </w:r>
      <w:r w:rsidR="006371B3" w:rsidRPr="00506F0C">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B64993" w:rsidRPr="00B64993" w:rsidRDefault="00B64993" w:rsidP="006371B3">
      <w:pPr>
        <w:pStyle w:val="Style7"/>
        <w:widowControl/>
        <w:spacing w:line="240" w:lineRule="auto"/>
        <w:ind w:firstLine="567"/>
        <w:rPr>
          <w:rStyle w:val="FontStyle12"/>
          <w:sz w:val="24"/>
          <w:szCs w:val="24"/>
          <w:lang w:val="ky-KG"/>
        </w:rPr>
      </w:pPr>
      <w:r w:rsidRPr="00B64993">
        <w:rPr>
          <w:rStyle w:val="FontStyle12"/>
          <w:sz w:val="24"/>
          <w:szCs w:val="24"/>
          <w:lang w:val="ky-KG"/>
        </w:rPr>
        <w:t>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менчиктигинин түрүнө жана ведомстволук таандыгына карабастан, милдеттүү болуп эсептелет.</w:t>
      </w:r>
    </w:p>
    <w:p w:rsidR="00B64993" w:rsidRPr="00B64993" w:rsidRDefault="00B64993" w:rsidP="00B64993">
      <w:pPr>
        <w:pStyle w:val="Style7"/>
        <w:widowControl/>
        <w:spacing w:line="240" w:lineRule="auto"/>
        <w:ind w:firstLine="0"/>
        <w:rPr>
          <w:rStyle w:val="FontStyle11"/>
          <w:sz w:val="24"/>
          <w:szCs w:val="24"/>
          <w:lang w:val="ky-KG"/>
        </w:rPr>
      </w:pPr>
      <w:r w:rsidRPr="00B64993">
        <w:rPr>
          <w:rStyle w:val="FontStyle12"/>
          <w:b/>
          <w:sz w:val="24"/>
          <w:szCs w:val="24"/>
          <w:lang w:val="ky-KG"/>
        </w:rPr>
        <w:t>1.2.</w:t>
      </w:r>
      <w:r w:rsidRPr="00B64993">
        <w:rPr>
          <w:rStyle w:val="FontStyle12"/>
          <w:sz w:val="24"/>
          <w:szCs w:val="24"/>
          <w:lang w:val="ky-KG"/>
        </w:rPr>
        <w:t xml:space="preserve"> </w:t>
      </w:r>
      <w:r w:rsidRPr="00B64993">
        <w:rPr>
          <w:rStyle w:val="FontStyle11"/>
          <w:sz w:val="24"/>
          <w:szCs w:val="24"/>
          <w:lang w:val="ky-KG"/>
        </w:rPr>
        <w:t>Атоолор (Терминдер), аныктамалар, белгилөөлөр, кыскартуулар</w:t>
      </w:r>
    </w:p>
    <w:p w:rsidR="006371B3" w:rsidRPr="006371B3" w:rsidRDefault="006371B3" w:rsidP="006371B3">
      <w:pPr>
        <w:widowControl w:val="0"/>
        <w:autoSpaceDE w:val="0"/>
        <w:autoSpaceDN w:val="0"/>
        <w:adjustRightInd w:val="0"/>
        <w:spacing w:after="0" w:line="240" w:lineRule="auto"/>
        <w:ind w:left="360"/>
        <w:jc w:val="both"/>
        <w:rPr>
          <w:rFonts w:ascii="Times New Roman" w:hAnsi="Times New Roman" w:cs="Times New Roman"/>
          <w:sz w:val="24"/>
          <w:szCs w:val="24"/>
          <w:lang w:val="ky-KG"/>
        </w:rPr>
      </w:pPr>
      <w:r w:rsidRPr="006371B3">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B64993" w:rsidRPr="00B87B3B" w:rsidRDefault="00B64993" w:rsidP="00F2247E">
      <w:pPr>
        <w:pStyle w:val="3"/>
        <w:numPr>
          <w:ilvl w:val="0"/>
          <w:numId w:val="18"/>
        </w:numPr>
        <w:ind w:left="426" w:hanging="426"/>
        <w:jc w:val="both"/>
        <w:rPr>
          <w:rFonts w:ascii="Times New Roman" w:hAnsi="Times New Roman" w:cs="Times New Roman"/>
          <w:sz w:val="24"/>
          <w:szCs w:val="24"/>
          <w:lang w:val="ky-KG"/>
        </w:rPr>
      </w:pPr>
      <w:r w:rsidRPr="00B87B3B">
        <w:rPr>
          <w:rFonts w:ascii="Times New Roman" w:hAnsi="Times New Roman" w:cs="Times New Roman"/>
          <w:b/>
          <w:sz w:val="24"/>
          <w:szCs w:val="24"/>
          <w:lang w:val="ky-KG"/>
        </w:rPr>
        <w:t>негизги билим берүү программасы</w:t>
      </w:r>
      <w:r w:rsidRPr="00B87B3B">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окуу-усулдук документтердин жыйындысы;</w:t>
      </w:r>
    </w:p>
    <w:p w:rsidR="00B64993" w:rsidRPr="00B87B3B" w:rsidRDefault="00B64993" w:rsidP="00FB3A78">
      <w:pPr>
        <w:pStyle w:val="3"/>
        <w:numPr>
          <w:ilvl w:val="0"/>
          <w:numId w:val="18"/>
        </w:numPr>
        <w:spacing w:after="0"/>
        <w:ind w:left="426" w:hanging="426"/>
        <w:jc w:val="both"/>
        <w:rPr>
          <w:rFonts w:ascii="Times New Roman" w:hAnsi="Times New Roman" w:cs="Times New Roman"/>
          <w:sz w:val="24"/>
          <w:szCs w:val="24"/>
          <w:lang w:val="ky-KG"/>
        </w:rPr>
      </w:pPr>
      <w:r w:rsidRPr="00B87B3B">
        <w:rPr>
          <w:rFonts w:ascii="Times New Roman" w:hAnsi="Times New Roman" w:cs="Times New Roman"/>
          <w:b/>
          <w:sz w:val="24"/>
          <w:szCs w:val="24"/>
          <w:lang w:val="ky-KG"/>
        </w:rPr>
        <w:t>даярдоонун багыты</w:t>
      </w:r>
      <w:r w:rsidRPr="00B87B3B">
        <w:rPr>
          <w:rFonts w:ascii="Times New Roman" w:hAnsi="Times New Roman" w:cs="Times New Roman"/>
          <w:sz w:val="24"/>
          <w:szCs w:val="24"/>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B64993" w:rsidRPr="00B87B3B" w:rsidRDefault="00B64993" w:rsidP="00FB3A78">
      <w:pPr>
        <w:pStyle w:val="Style20"/>
        <w:widowControl/>
        <w:numPr>
          <w:ilvl w:val="0"/>
          <w:numId w:val="20"/>
        </w:numPr>
        <w:tabs>
          <w:tab w:val="left" w:pos="994"/>
        </w:tabs>
        <w:spacing w:line="240" w:lineRule="auto"/>
        <w:ind w:left="426" w:hanging="426"/>
        <w:rPr>
          <w:rStyle w:val="FontStyle75"/>
          <w:b w:val="0"/>
          <w:sz w:val="24"/>
          <w:szCs w:val="24"/>
        </w:rPr>
      </w:pPr>
      <w:r w:rsidRPr="00B87B3B">
        <w:rPr>
          <w:rStyle w:val="FontStyle75"/>
          <w:sz w:val="24"/>
          <w:szCs w:val="24"/>
        </w:rPr>
        <w:t xml:space="preserve">профиль - </w:t>
      </w:r>
      <w:proofErr w:type="spellStart"/>
      <w:r w:rsidRPr="00B87B3B">
        <w:rPr>
          <w:rStyle w:val="FontStyle75"/>
          <w:b w:val="0"/>
          <w:sz w:val="24"/>
          <w:szCs w:val="24"/>
        </w:rPr>
        <w:t>негизги</w:t>
      </w:r>
      <w:proofErr w:type="spellEnd"/>
      <w:r w:rsidRPr="00B87B3B">
        <w:rPr>
          <w:rStyle w:val="FontStyle75"/>
          <w:b w:val="0"/>
          <w:sz w:val="24"/>
          <w:szCs w:val="24"/>
        </w:rPr>
        <w:t xml:space="preserve"> </w:t>
      </w:r>
      <w:proofErr w:type="spellStart"/>
      <w:r w:rsidRPr="00B87B3B">
        <w:rPr>
          <w:rStyle w:val="FontStyle75"/>
          <w:b w:val="0"/>
          <w:sz w:val="24"/>
          <w:szCs w:val="24"/>
        </w:rPr>
        <w:t>билим</w:t>
      </w:r>
      <w:proofErr w:type="spellEnd"/>
      <w:r w:rsidRPr="00B87B3B">
        <w:rPr>
          <w:rStyle w:val="FontStyle75"/>
          <w:b w:val="0"/>
          <w:sz w:val="24"/>
          <w:szCs w:val="24"/>
        </w:rPr>
        <w:t xml:space="preserve"> </w:t>
      </w:r>
      <w:proofErr w:type="spellStart"/>
      <w:r w:rsidRPr="00B87B3B">
        <w:rPr>
          <w:rStyle w:val="FontStyle75"/>
          <w:b w:val="0"/>
          <w:sz w:val="24"/>
          <w:szCs w:val="24"/>
        </w:rPr>
        <w:t>берүү</w:t>
      </w:r>
      <w:proofErr w:type="spellEnd"/>
      <w:r w:rsidRPr="00B87B3B">
        <w:rPr>
          <w:rStyle w:val="FontStyle75"/>
          <w:b w:val="0"/>
          <w:sz w:val="24"/>
          <w:szCs w:val="24"/>
        </w:rPr>
        <w:t xml:space="preserve"> </w:t>
      </w:r>
      <w:proofErr w:type="spellStart"/>
      <w:r w:rsidRPr="00B87B3B">
        <w:rPr>
          <w:rStyle w:val="FontStyle75"/>
          <w:b w:val="0"/>
          <w:sz w:val="24"/>
          <w:szCs w:val="24"/>
        </w:rPr>
        <w:t>программасынын</w:t>
      </w:r>
      <w:proofErr w:type="spellEnd"/>
      <w:r w:rsidRPr="00B87B3B">
        <w:rPr>
          <w:rStyle w:val="FontStyle75"/>
          <w:b w:val="0"/>
          <w:sz w:val="24"/>
          <w:szCs w:val="24"/>
        </w:rPr>
        <w:t xml:space="preserve"> </w:t>
      </w:r>
      <w:proofErr w:type="spellStart"/>
      <w:r w:rsidRPr="00B87B3B">
        <w:rPr>
          <w:rStyle w:val="FontStyle75"/>
          <w:b w:val="0"/>
          <w:sz w:val="24"/>
          <w:szCs w:val="24"/>
        </w:rPr>
        <w:t>конкреттүү</w:t>
      </w:r>
      <w:proofErr w:type="spellEnd"/>
      <w:r w:rsidRPr="00B87B3B">
        <w:rPr>
          <w:rStyle w:val="FontStyle75"/>
          <w:b w:val="0"/>
          <w:sz w:val="24"/>
          <w:szCs w:val="24"/>
        </w:rPr>
        <w:t xml:space="preserve"> </w:t>
      </w:r>
      <w:proofErr w:type="spellStart"/>
      <w:r w:rsidRPr="00B87B3B">
        <w:rPr>
          <w:rStyle w:val="FontStyle75"/>
          <w:b w:val="0"/>
          <w:sz w:val="24"/>
          <w:szCs w:val="24"/>
        </w:rPr>
        <w:t>бир</w:t>
      </w:r>
      <w:proofErr w:type="spellEnd"/>
      <w:r w:rsidRPr="00B87B3B">
        <w:rPr>
          <w:rStyle w:val="FontStyle75"/>
          <w:b w:val="0"/>
          <w:sz w:val="24"/>
          <w:szCs w:val="24"/>
        </w:rPr>
        <w:t xml:space="preserve"> </w:t>
      </w:r>
      <w:proofErr w:type="spellStart"/>
      <w:r w:rsidRPr="00B87B3B">
        <w:rPr>
          <w:rStyle w:val="FontStyle75"/>
          <w:b w:val="0"/>
          <w:sz w:val="24"/>
          <w:szCs w:val="24"/>
        </w:rPr>
        <w:t>түргө</w:t>
      </w:r>
      <w:proofErr w:type="spellEnd"/>
      <w:r w:rsidRPr="00B87B3B">
        <w:rPr>
          <w:rStyle w:val="FontStyle75"/>
          <w:b w:val="0"/>
          <w:sz w:val="24"/>
          <w:szCs w:val="24"/>
        </w:rPr>
        <w:t xml:space="preserve"> </w:t>
      </w:r>
      <w:proofErr w:type="spellStart"/>
      <w:r w:rsidRPr="00B87B3B">
        <w:rPr>
          <w:rStyle w:val="FontStyle75"/>
          <w:b w:val="0"/>
          <w:sz w:val="24"/>
          <w:szCs w:val="24"/>
        </w:rPr>
        <w:t>багытталышы</w:t>
      </w:r>
      <w:proofErr w:type="spellEnd"/>
      <w:r w:rsidRPr="00B87B3B">
        <w:rPr>
          <w:rStyle w:val="FontStyle75"/>
          <w:b w:val="0"/>
          <w:sz w:val="24"/>
          <w:szCs w:val="24"/>
        </w:rPr>
        <w:t xml:space="preserve"> </w:t>
      </w:r>
      <w:proofErr w:type="spellStart"/>
      <w:r w:rsidRPr="00B87B3B">
        <w:rPr>
          <w:rStyle w:val="FontStyle75"/>
          <w:b w:val="0"/>
          <w:sz w:val="24"/>
          <w:szCs w:val="24"/>
        </w:rPr>
        <w:t>жана</w:t>
      </w:r>
      <w:proofErr w:type="spellEnd"/>
      <w:r w:rsidRPr="00B87B3B">
        <w:rPr>
          <w:rStyle w:val="FontStyle75"/>
          <w:b w:val="0"/>
          <w:sz w:val="24"/>
          <w:szCs w:val="24"/>
        </w:rPr>
        <w:t xml:space="preserve"> (же) </w:t>
      </w:r>
      <w:proofErr w:type="spellStart"/>
      <w:r w:rsidRPr="00B87B3B">
        <w:rPr>
          <w:rStyle w:val="FontStyle75"/>
          <w:b w:val="0"/>
          <w:sz w:val="24"/>
          <w:szCs w:val="24"/>
        </w:rPr>
        <w:t>кесиптик</w:t>
      </w:r>
      <w:proofErr w:type="spellEnd"/>
      <w:r w:rsidRPr="00B87B3B">
        <w:rPr>
          <w:rStyle w:val="FontStyle75"/>
          <w:b w:val="0"/>
          <w:sz w:val="24"/>
          <w:szCs w:val="24"/>
        </w:rPr>
        <w:t xml:space="preserve"> </w:t>
      </w:r>
      <w:proofErr w:type="spellStart"/>
      <w:r w:rsidRPr="00B87B3B">
        <w:rPr>
          <w:rStyle w:val="FontStyle75"/>
          <w:b w:val="0"/>
          <w:sz w:val="24"/>
          <w:szCs w:val="24"/>
        </w:rPr>
        <w:t>иш</w:t>
      </w:r>
      <w:proofErr w:type="spellEnd"/>
      <w:r w:rsidRPr="00B87B3B">
        <w:rPr>
          <w:rStyle w:val="FontStyle75"/>
          <w:b w:val="0"/>
          <w:sz w:val="24"/>
          <w:szCs w:val="24"/>
        </w:rPr>
        <w:t xml:space="preserve"> </w:t>
      </w:r>
      <w:proofErr w:type="spellStart"/>
      <w:r w:rsidRPr="00B87B3B">
        <w:rPr>
          <w:rStyle w:val="FontStyle75"/>
          <w:b w:val="0"/>
          <w:sz w:val="24"/>
          <w:szCs w:val="24"/>
        </w:rPr>
        <w:t>объекти</w:t>
      </w:r>
      <w:proofErr w:type="spellEnd"/>
    </w:p>
    <w:p w:rsidR="00B64993" w:rsidRPr="00B87B3B" w:rsidRDefault="00B64993" w:rsidP="00F2247E">
      <w:pPr>
        <w:pStyle w:val="4"/>
        <w:numPr>
          <w:ilvl w:val="0"/>
          <w:numId w:val="19"/>
        </w:numPr>
        <w:jc w:val="both"/>
        <w:rPr>
          <w:rFonts w:ascii="Times New Roman" w:hAnsi="Times New Roman" w:cs="Times New Roman"/>
          <w:b/>
          <w:sz w:val="24"/>
          <w:szCs w:val="24"/>
          <w:lang w:val="ky-KG"/>
        </w:rPr>
      </w:pPr>
      <w:r w:rsidRPr="00B87B3B">
        <w:rPr>
          <w:rFonts w:ascii="Times New Roman" w:hAnsi="Times New Roman" w:cs="Times New Roman"/>
          <w:b/>
          <w:sz w:val="24"/>
          <w:szCs w:val="24"/>
          <w:lang w:val="ky-KG"/>
        </w:rPr>
        <w:t xml:space="preserve">компетенция – </w:t>
      </w:r>
      <w:r w:rsidRPr="00B87B3B">
        <w:rPr>
          <w:rFonts w:ascii="Times New Roman" w:hAnsi="Times New Roman" w:cs="Times New Roman"/>
          <w:sz w:val="24"/>
          <w:szCs w:val="24"/>
          <w:lang w:val="ky-KG"/>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B64993" w:rsidRPr="00B87B3B" w:rsidRDefault="00B64993" w:rsidP="00F2247E">
      <w:pPr>
        <w:pStyle w:val="4"/>
        <w:numPr>
          <w:ilvl w:val="0"/>
          <w:numId w:val="19"/>
        </w:numPr>
        <w:jc w:val="both"/>
        <w:rPr>
          <w:rStyle w:val="FontStyle12"/>
          <w:b/>
          <w:sz w:val="24"/>
          <w:szCs w:val="24"/>
          <w:lang w:val="ky-KG"/>
        </w:rPr>
      </w:pPr>
      <w:r w:rsidRPr="00B87B3B">
        <w:rPr>
          <w:rFonts w:ascii="Times New Roman" w:hAnsi="Times New Roman" w:cs="Times New Roman"/>
          <w:b/>
          <w:sz w:val="24"/>
          <w:szCs w:val="24"/>
          <w:lang w:val="ky-KG"/>
        </w:rPr>
        <w:t>бакалавр</w:t>
      </w:r>
      <w:r w:rsidRPr="00B87B3B">
        <w:rPr>
          <w:rFonts w:ascii="Times New Roman" w:hAnsi="Times New Roman" w:cs="Times New Roman"/>
          <w:sz w:val="24"/>
          <w:szCs w:val="24"/>
          <w:lang w:val="ky-KG"/>
        </w:rPr>
        <w:t xml:space="preserve"> – магистратурага кирүүгө жана кесиптик иш менен алектенүүгө укук берген жогорку кесиптик билимдин квалификациялык деӊгээли;</w:t>
      </w:r>
    </w:p>
    <w:p w:rsidR="00B64993" w:rsidRPr="00B87B3B" w:rsidRDefault="00B64993" w:rsidP="00FB3A78">
      <w:pPr>
        <w:pStyle w:val="4"/>
        <w:numPr>
          <w:ilvl w:val="0"/>
          <w:numId w:val="19"/>
        </w:numPr>
        <w:spacing w:after="0"/>
        <w:jc w:val="both"/>
        <w:rPr>
          <w:rFonts w:ascii="Times New Roman" w:hAnsi="Times New Roman" w:cs="Times New Roman"/>
          <w:b/>
          <w:sz w:val="24"/>
          <w:szCs w:val="24"/>
          <w:lang w:val="ky-KG"/>
        </w:rPr>
      </w:pPr>
      <w:r w:rsidRPr="00B87B3B">
        <w:rPr>
          <w:rFonts w:ascii="Times New Roman" w:hAnsi="Times New Roman" w:cs="Times New Roman"/>
          <w:b/>
          <w:sz w:val="24"/>
          <w:szCs w:val="24"/>
          <w:lang w:val="ky-KG"/>
        </w:rPr>
        <w:t>магистр</w:t>
      </w:r>
      <w:r w:rsidRPr="00B87B3B">
        <w:rPr>
          <w:rFonts w:ascii="Times New Roman" w:hAnsi="Times New Roman" w:cs="Times New Roman"/>
          <w:sz w:val="24"/>
          <w:szCs w:val="24"/>
          <w:lang w:val="ky-KG"/>
        </w:rPr>
        <w:t xml:space="preserve"> – аспирантурага жана (же) базалык докторантурага (PhD/профили боюнча) жана кесиптик иш менен алектенүүгө укук берген жогорку кесиптик билимдин квалификациялык деӊгээли;</w:t>
      </w:r>
    </w:p>
    <w:p w:rsidR="00B64993" w:rsidRPr="00B64993" w:rsidRDefault="00B64993" w:rsidP="00FB3A78">
      <w:pPr>
        <w:pStyle w:val="Style1"/>
        <w:widowControl/>
        <w:numPr>
          <w:ilvl w:val="0"/>
          <w:numId w:val="19"/>
        </w:numPr>
        <w:tabs>
          <w:tab w:val="left" w:pos="994"/>
        </w:tabs>
        <w:spacing w:line="240" w:lineRule="auto"/>
        <w:ind w:left="0" w:firstLine="426"/>
        <w:rPr>
          <w:b/>
          <w:bCs/>
          <w:lang w:val="ky-KG"/>
        </w:rPr>
      </w:pPr>
      <w:r w:rsidRPr="00B64993">
        <w:rPr>
          <w:rFonts w:ascii="Times New Roman UniToktom" w:hAnsi="Times New Roman UniToktom" w:cs="Times New Roman UniToktom"/>
          <w:b/>
          <w:lang w:val="ky-KG"/>
        </w:rPr>
        <w:t>кредит</w:t>
      </w:r>
      <w:r w:rsidRPr="00B64993">
        <w:rPr>
          <w:rFonts w:ascii="Times New Roman UniToktom" w:hAnsi="Times New Roman UniToktom" w:cs="Times New Roman UniToktom"/>
          <w:lang w:val="ky-KG"/>
        </w:rPr>
        <w:t>– негизги кесиптик билим берүү программасынын эмгек сыйымдуулугунун шарттуу өлчөмү;</w:t>
      </w:r>
    </w:p>
    <w:p w:rsidR="00B64993" w:rsidRPr="00B64993" w:rsidRDefault="00B64993" w:rsidP="00B64993">
      <w:pPr>
        <w:pStyle w:val="Style1"/>
        <w:widowControl/>
        <w:numPr>
          <w:ilvl w:val="0"/>
          <w:numId w:val="19"/>
        </w:numPr>
        <w:tabs>
          <w:tab w:val="left" w:pos="994"/>
        </w:tabs>
        <w:spacing w:line="240" w:lineRule="auto"/>
        <w:ind w:left="0" w:firstLine="426"/>
        <w:rPr>
          <w:b/>
          <w:bCs/>
          <w:lang w:val="ky-KG"/>
        </w:rPr>
      </w:pPr>
      <w:r w:rsidRPr="00B64993">
        <w:rPr>
          <w:rFonts w:ascii="Times New Roman UniToktom" w:hAnsi="Times New Roman UniToktom" w:cs="Times New Roman UniToktom"/>
          <w:b/>
          <w:lang w:val="ky-KG"/>
        </w:rPr>
        <w:t>окутуунун натыйжалары</w:t>
      </w:r>
      <w:r w:rsidRPr="00B64993">
        <w:rPr>
          <w:rFonts w:ascii="Times New Roman UniToktom" w:hAnsi="Times New Roman UniToktom" w:cs="Times New Roman UniToktom"/>
          <w:lang w:val="ky-KG"/>
        </w:rPr>
        <w:t xml:space="preserve"> – негизги билим берүү программасы/модулу боюнча окуунун натыйжасында ээ болгон компетенциялар;</w:t>
      </w:r>
    </w:p>
    <w:p w:rsidR="00B64993" w:rsidRPr="002527CD" w:rsidRDefault="00B64993" w:rsidP="00B64993">
      <w:pPr>
        <w:pStyle w:val="Style1"/>
        <w:widowControl/>
        <w:numPr>
          <w:ilvl w:val="0"/>
          <w:numId w:val="19"/>
        </w:numPr>
        <w:tabs>
          <w:tab w:val="left" w:pos="998"/>
        </w:tabs>
        <w:spacing w:line="240" w:lineRule="auto"/>
        <w:ind w:left="0" w:firstLine="504"/>
        <w:rPr>
          <w:rStyle w:val="FontStyle11"/>
          <w:b w:val="0"/>
          <w:sz w:val="24"/>
          <w:szCs w:val="24"/>
          <w:lang w:val="ky-KG"/>
        </w:rPr>
      </w:pPr>
      <w:r w:rsidRPr="00B64993">
        <w:rPr>
          <w:rStyle w:val="FontStyle11"/>
          <w:sz w:val="24"/>
          <w:szCs w:val="24"/>
          <w:lang w:val="ky-KG"/>
        </w:rPr>
        <w:t>тегизд</w:t>
      </w:r>
      <w:r>
        <w:rPr>
          <w:rStyle w:val="FontStyle11"/>
          <w:sz w:val="24"/>
          <w:szCs w:val="24"/>
          <w:lang w:val="ky-KG"/>
        </w:rPr>
        <w:t>өө</w:t>
      </w:r>
      <w:r w:rsidRPr="00B64993">
        <w:rPr>
          <w:rStyle w:val="FontStyle11"/>
          <w:sz w:val="24"/>
          <w:szCs w:val="24"/>
          <w:lang w:val="ky-KG"/>
        </w:rPr>
        <w:t xml:space="preserve"> курстары</w:t>
      </w:r>
      <w:r>
        <w:rPr>
          <w:rStyle w:val="FontStyle11"/>
          <w:sz w:val="24"/>
          <w:szCs w:val="24"/>
          <w:lang w:val="ky-KG"/>
        </w:rPr>
        <w:t xml:space="preserve"> –</w:t>
      </w:r>
      <w:r w:rsidRPr="00B64993">
        <w:rPr>
          <w:rStyle w:val="FontStyle11"/>
          <w:b w:val="0"/>
          <w:sz w:val="24"/>
          <w:szCs w:val="24"/>
          <w:lang w:val="ky-KG"/>
        </w:rPr>
        <w:t xml:space="preserve"> тийиштүү багыт (адистик) боюнча негизги билими жок студент-магистранттар магистрлерди даярдоо багыты боюнча негизги билим берүү программасын өздөштүрүүгө талап болгон</w:t>
      </w:r>
      <w:r>
        <w:rPr>
          <w:rStyle w:val="FontStyle11"/>
          <w:sz w:val="24"/>
          <w:szCs w:val="24"/>
          <w:lang w:val="ky-KG"/>
        </w:rPr>
        <w:t xml:space="preserve"> </w:t>
      </w:r>
      <w:r w:rsidRPr="002527CD">
        <w:rPr>
          <w:rStyle w:val="FontStyle11"/>
          <w:b w:val="0"/>
          <w:sz w:val="24"/>
          <w:szCs w:val="24"/>
          <w:lang w:val="ky-KG"/>
        </w:rPr>
        <w:t xml:space="preserve">негизги кесиптик билимдерди  жана компетенцияларды өздөштүрүү үчүн биринчи окуу жылындагы </w:t>
      </w:r>
      <w:r w:rsidR="002527CD" w:rsidRPr="002527CD">
        <w:rPr>
          <w:rStyle w:val="FontStyle11"/>
          <w:b w:val="0"/>
          <w:sz w:val="24"/>
          <w:szCs w:val="24"/>
          <w:lang w:val="ky-KG"/>
        </w:rPr>
        <w:t>өздөштүрүүчү дисциплиналар;</w:t>
      </w:r>
    </w:p>
    <w:p w:rsidR="00B64993" w:rsidRPr="00B64993" w:rsidRDefault="00B64993" w:rsidP="00B64993">
      <w:pPr>
        <w:pStyle w:val="Style1"/>
        <w:widowControl/>
        <w:numPr>
          <w:ilvl w:val="0"/>
          <w:numId w:val="19"/>
        </w:numPr>
        <w:tabs>
          <w:tab w:val="left" w:pos="998"/>
        </w:tabs>
        <w:spacing w:line="240" w:lineRule="auto"/>
        <w:ind w:left="0" w:firstLine="504"/>
        <w:rPr>
          <w:rStyle w:val="FontStyle11"/>
          <w:b w:val="0"/>
          <w:sz w:val="24"/>
          <w:szCs w:val="24"/>
          <w:lang w:val="ky-KG"/>
        </w:rPr>
      </w:pPr>
      <w:r w:rsidRPr="00B64993">
        <w:rPr>
          <w:rStyle w:val="FontStyle11"/>
          <w:sz w:val="24"/>
          <w:szCs w:val="24"/>
          <w:lang w:val="ky-KG"/>
        </w:rPr>
        <w:t xml:space="preserve">жалпы илимий компетенциялар – </w:t>
      </w:r>
      <w:r w:rsidRPr="00B64993">
        <w:rPr>
          <w:rStyle w:val="FontStyle11"/>
          <w:b w:val="0"/>
          <w:sz w:val="24"/>
          <w:szCs w:val="24"/>
          <w:lang w:val="ky-KG"/>
        </w:rPr>
        <w:t>кесиптик иштин бардык түрлөрү (же көпчүлүгү) үчүн жалпы болуп саналган мүнөздөмөлөрдү билдирет: окуу, талдоо жана синтез кылуу ж.б. жөндөмдүүлүк;</w:t>
      </w:r>
    </w:p>
    <w:p w:rsidR="002527CD" w:rsidRPr="00E22BC0" w:rsidRDefault="002527CD" w:rsidP="002527CD">
      <w:pPr>
        <w:pStyle w:val="Style1"/>
        <w:widowControl/>
        <w:numPr>
          <w:ilvl w:val="0"/>
          <w:numId w:val="19"/>
        </w:numPr>
        <w:tabs>
          <w:tab w:val="left" w:pos="998"/>
        </w:tabs>
        <w:spacing w:line="240" w:lineRule="auto"/>
        <w:ind w:left="0" w:firstLine="504"/>
        <w:rPr>
          <w:b/>
          <w:bCs/>
          <w:lang w:val="ky-KG"/>
        </w:rPr>
      </w:pPr>
      <w:r w:rsidRPr="00E22BC0">
        <w:rPr>
          <w:rFonts w:ascii="Times New Roman UniToktom" w:hAnsi="Times New Roman UniToktom" w:cs="Times New Roman UniToktom"/>
          <w:b/>
          <w:lang w:val="ky-KG"/>
        </w:rPr>
        <w:t>инструменттик компетенция</w:t>
      </w:r>
      <w:r w:rsidRPr="00E22BC0">
        <w:rPr>
          <w:rFonts w:ascii="Times New Roman UniToktom" w:hAnsi="Times New Roman UniToktom" w:cs="Times New Roman UniToktom"/>
          <w:lang w:val="ky-KG"/>
        </w:rPr>
        <w:t xml:space="preserve"> – когнитивдик жөндөмдү, идеяларды жана ойлорду түшүнүү жана пайдалана билүү жөндөмдөрүн камтыйт, методологиялык жөндөм, </w:t>
      </w:r>
      <w:r w:rsidRPr="00E22BC0">
        <w:rPr>
          <w:rFonts w:ascii="Times New Roman UniToktom" w:hAnsi="Times New Roman UniToktom" w:cs="Times New Roman UniToktom"/>
          <w:lang w:val="ky-KG"/>
        </w:rPr>
        <w:lastRenderedPageBreak/>
        <w:t>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2527CD" w:rsidRPr="002527CD" w:rsidRDefault="002527CD" w:rsidP="002527CD">
      <w:pPr>
        <w:pStyle w:val="Style1"/>
        <w:widowControl/>
        <w:numPr>
          <w:ilvl w:val="0"/>
          <w:numId w:val="19"/>
        </w:numPr>
        <w:tabs>
          <w:tab w:val="left" w:pos="998"/>
        </w:tabs>
        <w:spacing w:line="240" w:lineRule="auto"/>
        <w:ind w:left="0" w:firstLine="504"/>
        <w:rPr>
          <w:rStyle w:val="FontStyle11"/>
          <w:b w:val="0"/>
          <w:sz w:val="24"/>
          <w:szCs w:val="24"/>
          <w:lang w:val="ky-KG"/>
        </w:rPr>
      </w:pPr>
      <w:r w:rsidRPr="002527CD">
        <w:rPr>
          <w:rStyle w:val="FontStyle11"/>
          <w:sz w:val="24"/>
          <w:szCs w:val="24"/>
          <w:lang w:val="ky-KG"/>
        </w:rPr>
        <w:t xml:space="preserve">социалдык-инсандык жана жалпы маданий компетенциялар – </w:t>
      </w:r>
      <w:r w:rsidRPr="002527CD">
        <w:rPr>
          <w:rStyle w:val="FontStyle11"/>
          <w:b w:val="0"/>
          <w:sz w:val="24"/>
          <w:szCs w:val="24"/>
          <w:lang w:val="ky-KG"/>
        </w:rPr>
        <w:t>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2527CD" w:rsidRPr="002527CD" w:rsidRDefault="002527CD" w:rsidP="002527CD">
      <w:pPr>
        <w:pStyle w:val="Style1"/>
        <w:widowControl/>
        <w:numPr>
          <w:ilvl w:val="0"/>
          <w:numId w:val="1"/>
        </w:numPr>
        <w:tabs>
          <w:tab w:val="left" w:pos="994"/>
        </w:tabs>
        <w:spacing w:line="240" w:lineRule="auto"/>
        <w:ind w:firstLine="509"/>
        <w:rPr>
          <w:rStyle w:val="FontStyle11"/>
          <w:b w:val="0"/>
          <w:sz w:val="24"/>
          <w:szCs w:val="24"/>
          <w:lang w:val="ky-KG"/>
        </w:rPr>
      </w:pPr>
      <w:r w:rsidRPr="002527CD">
        <w:rPr>
          <w:rStyle w:val="FontStyle11"/>
          <w:sz w:val="24"/>
          <w:szCs w:val="24"/>
          <w:lang w:val="ky-KG"/>
        </w:rPr>
        <w:t xml:space="preserve">кесиптик стандарт – </w:t>
      </w:r>
      <w:r w:rsidRPr="002527CD">
        <w:rPr>
          <w:rStyle w:val="FontStyle11"/>
          <w:b w:val="0"/>
          <w:sz w:val="24"/>
          <w:szCs w:val="24"/>
          <w:lang w:val="ky-KG"/>
        </w:rPr>
        <w:t>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2527CD" w:rsidRPr="002527CD" w:rsidRDefault="002527CD" w:rsidP="002527CD">
      <w:pPr>
        <w:pStyle w:val="Style1"/>
        <w:widowControl/>
        <w:tabs>
          <w:tab w:val="left" w:pos="994"/>
        </w:tabs>
        <w:spacing w:line="240" w:lineRule="auto"/>
        <w:ind w:left="509"/>
        <w:rPr>
          <w:rStyle w:val="FontStyle11"/>
          <w:b w:val="0"/>
          <w:sz w:val="24"/>
          <w:szCs w:val="24"/>
          <w:lang w:val="ky-KG"/>
        </w:rPr>
      </w:pPr>
    </w:p>
    <w:p w:rsidR="002527CD" w:rsidRPr="002527CD" w:rsidRDefault="002527CD" w:rsidP="002527CD">
      <w:pPr>
        <w:pStyle w:val="Style6"/>
        <w:widowControl/>
        <w:spacing w:line="240" w:lineRule="auto"/>
        <w:ind w:firstLine="528"/>
        <w:rPr>
          <w:rStyle w:val="FontStyle11"/>
          <w:sz w:val="24"/>
          <w:szCs w:val="24"/>
          <w:lang w:val="ky-KG"/>
        </w:rPr>
      </w:pPr>
      <w:r w:rsidRPr="002527CD">
        <w:rPr>
          <w:rStyle w:val="FontStyle12"/>
          <w:b/>
          <w:sz w:val="24"/>
          <w:szCs w:val="24"/>
          <w:lang w:val="ky-KG"/>
        </w:rPr>
        <w:t>1.3.</w:t>
      </w:r>
      <w:r w:rsidRPr="002527CD">
        <w:rPr>
          <w:rStyle w:val="FontStyle12"/>
          <w:sz w:val="24"/>
          <w:szCs w:val="24"/>
          <w:lang w:val="ky-KG"/>
        </w:rPr>
        <w:t xml:space="preserve"> </w:t>
      </w:r>
      <w:r w:rsidRPr="002527CD">
        <w:rPr>
          <w:rStyle w:val="FontStyle11"/>
          <w:sz w:val="24"/>
          <w:szCs w:val="24"/>
          <w:lang w:val="ky-KG"/>
        </w:rPr>
        <w:t>Кыскартуулар жана белгилөөлөр</w:t>
      </w:r>
    </w:p>
    <w:p w:rsidR="002527CD" w:rsidRPr="00B87B3B" w:rsidRDefault="002527CD" w:rsidP="00264714">
      <w:pPr>
        <w:pStyle w:val="af6"/>
        <w:rPr>
          <w:rFonts w:ascii="Times New Roman" w:hAnsi="Times New Roman" w:cs="Times New Roman"/>
          <w:sz w:val="24"/>
          <w:szCs w:val="24"/>
          <w:lang w:val="ky-KG"/>
        </w:rPr>
      </w:pPr>
      <w:r w:rsidRPr="00B87B3B">
        <w:rPr>
          <w:rFonts w:ascii="Times New Roman" w:hAnsi="Times New Roman" w:cs="Times New Roman"/>
          <w:sz w:val="24"/>
          <w:szCs w:val="24"/>
          <w:lang w:val="ky-KG"/>
        </w:rPr>
        <w:t>Ушул Мамлекеттик билим берүү стандартында төмөндөгү кыскартуулар жана белгилөөлөр  колдонулат:</w:t>
      </w:r>
    </w:p>
    <w:p w:rsidR="002527CD" w:rsidRPr="00B87B3B" w:rsidRDefault="002527CD" w:rsidP="00264714">
      <w:pPr>
        <w:pStyle w:val="22"/>
        <w:rPr>
          <w:rFonts w:ascii="Times New Roman" w:hAnsi="Times New Roman" w:cs="Times New Roman"/>
          <w:sz w:val="24"/>
          <w:szCs w:val="24"/>
        </w:rPr>
      </w:pPr>
      <w:r w:rsidRPr="00B87B3B">
        <w:rPr>
          <w:rFonts w:ascii="Times New Roman" w:hAnsi="Times New Roman" w:cs="Times New Roman"/>
          <w:b/>
          <w:sz w:val="24"/>
          <w:szCs w:val="24"/>
        </w:rPr>
        <w:t>МББС</w:t>
      </w:r>
      <w:r w:rsidRPr="00B87B3B">
        <w:rPr>
          <w:rFonts w:ascii="Times New Roman" w:hAnsi="Times New Roman" w:cs="Times New Roman"/>
          <w:sz w:val="24"/>
          <w:szCs w:val="24"/>
        </w:rPr>
        <w:t xml:space="preserve"> - </w:t>
      </w:r>
      <w:proofErr w:type="spellStart"/>
      <w:r w:rsidRPr="00B87B3B">
        <w:rPr>
          <w:rFonts w:ascii="Times New Roman" w:hAnsi="Times New Roman" w:cs="Times New Roman"/>
          <w:sz w:val="24"/>
          <w:szCs w:val="24"/>
        </w:rPr>
        <w:t>Мамлекеттик</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билим</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берүү</w:t>
      </w:r>
      <w:proofErr w:type="spellEnd"/>
      <w:r w:rsidRPr="00B87B3B">
        <w:rPr>
          <w:rFonts w:ascii="Times New Roman" w:hAnsi="Times New Roman" w:cs="Times New Roman"/>
          <w:sz w:val="24"/>
          <w:szCs w:val="24"/>
        </w:rPr>
        <w:t xml:space="preserve"> стандарты;</w:t>
      </w:r>
    </w:p>
    <w:p w:rsidR="002527CD" w:rsidRPr="00B87B3B" w:rsidRDefault="002527CD" w:rsidP="00264714">
      <w:pPr>
        <w:pStyle w:val="22"/>
        <w:rPr>
          <w:rFonts w:ascii="Times New Roman" w:hAnsi="Times New Roman" w:cs="Times New Roman"/>
          <w:sz w:val="24"/>
          <w:szCs w:val="24"/>
        </w:rPr>
      </w:pPr>
      <w:r w:rsidRPr="00B87B3B">
        <w:rPr>
          <w:rFonts w:ascii="Times New Roman" w:hAnsi="Times New Roman" w:cs="Times New Roman"/>
          <w:b/>
          <w:sz w:val="24"/>
          <w:szCs w:val="24"/>
        </w:rPr>
        <w:t>ЖКББ</w:t>
      </w:r>
      <w:r w:rsidRPr="00B87B3B">
        <w:rPr>
          <w:rFonts w:ascii="Times New Roman" w:hAnsi="Times New Roman" w:cs="Times New Roman"/>
          <w:sz w:val="24"/>
          <w:szCs w:val="24"/>
        </w:rPr>
        <w:t xml:space="preserve"> - </w:t>
      </w:r>
      <w:proofErr w:type="spellStart"/>
      <w:r w:rsidRPr="00B87B3B">
        <w:rPr>
          <w:rFonts w:ascii="Times New Roman" w:hAnsi="Times New Roman" w:cs="Times New Roman"/>
          <w:sz w:val="24"/>
          <w:szCs w:val="24"/>
        </w:rPr>
        <w:t>жогорку</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кесиптик</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билим</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берүү</w:t>
      </w:r>
      <w:proofErr w:type="spellEnd"/>
      <w:r w:rsidRPr="00B87B3B">
        <w:rPr>
          <w:rFonts w:ascii="Times New Roman" w:hAnsi="Times New Roman" w:cs="Times New Roman"/>
          <w:sz w:val="24"/>
          <w:szCs w:val="24"/>
        </w:rPr>
        <w:t>;</w:t>
      </w:r>
    </w:p>
    <w:p w:rsidR="002527CD" w:rsidRPr="00B87B3B" w:rsidRDefault="002527CD" w:rsidP="00264714">
      <w:pPr>
        <w:pStyle w:val="22"/>
        <w:rPr>
          <w:rFonts w:ascii="Times New Roman" w:hAnsi="Times New Roman" w:cs="Times New Roman"/>
          <w:sz w:val="24"/>
          <w:szCs w:val="24"/>
        </w:rPr>
      </w:pPr>
      <w:r w:rsidRPr="00B87B3B">
        <w:rPr>
          <w:rFonts w:ascii="Times New Roman" w:hAnsi="Times New Roman" w:cs="Times New Roman"/>
          <w:b/>
          <w:sz w:val="24"/>
          <w:szCs w:val="24"/>
        </w:rPr>
        <w:t>НББП</w:t>
      </w:r>
      <w:r w:rsidRPr="00B87B3B">
        <w:rPr>
          <w:rFonts w:ascii="Times New Roman" w:hAnsi="Times New Roman" w:cs="Times New Roman"/>
          <w:sz w:val="24"/>
          <w:szCs w:val="24"/>
        </w:rPr>
        <w:t xml:space="preserve"> - </w:t>
      </w:r>
      <w:proofErr w:type="spellStart"/>
      <w:r w:rsidRPr="00B87B3B">
        <w:rPr>
          <w:rFonts w:ascii="Times New Roman" w:hAnsi="Times New Roman" w:cs="Times New Roman"/>
          <w:sz w:val="24"/>
          <w:szCs w:val="24"/>
        </w:rPr>
        <w:t>негизги</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билим</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берүү</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программасы</w:t>
      </w:r>
      <w:proofErr w:type="spellEnd"/>
      <w:r w:rsidRPr="00B87B3B">
        <w:rPr>
          <w:rFonts w:ascii="Times New Roman" w:hAnsi="Times New Roman" w:cs="Times New Roman"/>
          <w:sz w:val="24"/>
          <w:szCs w:val="24"/>
        </w:rPr>
        <w:t>;</w:t>
      </w:r>
    </w:p>
    <w:p w:rsidR="002527CD" w:rsidRPr="00B87B3B" w:rsidRDefault="002527CD" w:rsidP="00264714">
      <w:pPr>
        <w:pStyle w:val="22"/>
        <w:rPr>
          <w:rFonts w:ascii="Times New Roman" w:hAnsi="Times New Roman" w:cs="Times New Roman"/>
          <w:sz w:val="24"/>
          <w:szCs w:val="24"/>
        </w:rPr>
      </w:pPr>
      <w:r w:rsidRPr="00B87B3B">
        <w:rPr>
          <w:rFonts w:ascii="Times New Roman" w:hAnsi="Times New Roman" w:cs="Times New Roman"/>
          <w:b/>
          <w:sz w:val="24"/>
          <w:szCs w:val="24"/>
        </w:rPr>
        <w:t>ОУБ</w:t>
      </w:r>
      <w:r w:rsidRPr="00B87B3B">
        <w:rPr>
          <w:rFonts w:ascii="Times New Roman" w:hAnsi="Times New Roman" w:cs="Times New Roman"/>
          <w:sz w:val="24"/>
          <w:szCs w:val="24"/>
        </w:rPr>
        <w:t xml:space="preserve"> – </w:t>
      </w:r>
      <w:proofErr w:type="spellStart"/>
      <w:r w:rsidRPr="00B87B3B">
        <w:rPr>
          <w:rFonts w:ascii="Times New Roman" w:hAnsi="Times New Roman" w:cs="Times New Roman"/>
          <w:sz w:val="24"/>
          <w:szCs w:val="24"/>
        </w:rPr>
        <w:t>окуу</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усулдук</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бирикме</w:t>
      </w:r>
      <w:proofErr w:type="spellEnd"/>
      <w:r w:rsidRPr="00B87B3B">
        <w:rPr>
          <w:rFonts w:ascii="Times New Roman" w:hAnsi="Times New Roman" w:cs="Times New Roman"/>
          <w:sz w:val="24"/>
          <w:szCs w:val="24"/>
        </w:rPr>
        <w:t>;</w:t>
      </w:r>
    </w:p>
    <w:p w:rsidR="002527CD" w:rsidRPr="00B87B3B" w:rsidRDefault="002527CD" w:rsidP="00264714">
      <w:pPr>
        <w:pStyle w:val="22"/>
        <w:rPr>
          <w:rFonts w:ascii="Times New Roman" w:hAnsi="Times New Roman" w:cs="Times New Roman"/>
          <w:sz w:val="24"/>
          <w:szCs w:val="24"/>
        </w:rPr>
      </w:pPr>
      <w:r w:rsidRPr="00B87B3B">
        <w:rPr>
          <w:rFonts w:ascii="Times New Roman" w:hAnsi="Times New Roman" w:cs="Times New Roman"/>
          <w:b/>
          <w:sz w:val="24"/>
          <w:szCs w:val="24"/>
        </w:rPr>
        <w:t>НББП</w:t>
      </w:r>
      <w:r w:rsidRPr="00B87B3B">
        <w:rPr>
          <w:rFonts w:ascii="Times New Roman" w:hAnsi="Times New Roman" w:cs="Times New Roman"/>
          <w:sz w:val="24"/>
          <w:szCs w:val="24"/>
        </w:rPr>
        <w:t xml:space="preserve"> </w:t>
      </w:r>
      <w:r w:rsidRPr="00B87B3B">
        <w:rPr>
          <w:rFonts w:ascii="Times New Roman" w:hAnsi="Times New Roman" w:cs="Times New Roman"/>
          <w:b/>
          <w:sz w:val="24"/>
          <w:szCs w:val="24"/>
        </w:rPr>
        <w:t>СМ</w:t>
      </w:r>
      <w:r w:rsidRPr="00B87B3B">
        <w:rPr>
          <w:rFonts w:ascii="Times New Roman" w:hAnsi="Times New Roman" w:cs="Times New Roman"/>
          <w:sz w:val="24"/>
          <w:szCs w:val="24"/>
        </w:rPr>
        <w:t xml:space="preserve"> - </w:t>
      </w:r>
      <w:proofErr w:type="spellStart"/>
      <w:r w:rsidRPr="00B87B3B">
        <w:rPr>
          <w:rFonts w:ascii="Times New Roman" w:hAnsi="Times New Roman" w:cs="Times New Roman"/>
          <w:sz w:val="24"/>
          <w:szCs w:val="24"/>
        </w:rPr>
        <w:t>негизги</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билим</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берүү</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программасынын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сабактар</w:t>
      </w:r>
      <w:proofErr w:type="spellEnd"/>
      <w:r w:rsidRPr="00B87B3B">
        <w:rPr>
          <w:rFonts w:ascii="Times New Roman" w:hAnsi="Times New Roman" w:cs="Times New Roman"/>
          <w:sz w:val="24"/>
          <w:szCs w:val="24"/>
        </w:rPr>
        <w:t xml:space="preserve"> </w:t>
      </w:r>
      <w:r w:rsidRPr="00B87B3B">
        <w:rPr>
          <w:rFonts w:ascii="Times New Roman" w:hAnsi="Times New Roman" w:cs="Times New Roman"/>
          <w:sz w:val="24"/>
          <w:szCs w:val="24"/>
          <w:lang w:val="ky-KG"/>
        </w:rPr>
        <w:t>циклы</w:t>
      </w:r>
      <w:r w:rsidRPr="00B87B3B">
        <w:rPr>
          <w:rFonts w:ascii="Times New Roman" w:hAnsi="Times New Roman" w:cs="Times New Roman"/>
          <w:sz w:val="24"/>
          <w:szCs w:val="24"/>
        </w:rPr>
        <w:t>;</w:t>
      </w:r>
    </w:p>
    <w:p w:rsidR="002527CD" w:rsidRPr="00B87B3B" w:rsidRDefault="002527CD" w:rsidP="00264714">
      <w:pPr>
        <w:pStyle w:val="22"/>
        <w:rPr>
          <w:rFonts w:ascii="Times New Roman" w:hAnsi="Times New Roman" w:cs="Times New Roman"/>
          <w:sz w:val="24"/>
          <w:szCs w:val="24"/>
        </w:rPr>
      </w:pPr>
      <w:r w:rsidRPr="00B87B3B">
        <w:rPr>
          <w:rFonts w:ascii="Times New Roman" w:hAnsi="Times New Roman" w:cs="Times New Roman"/>
          <w:b/>
          <w:sz w:val="24"/>
          <w:szCs w:val="24"/>
        </w:rPr>
        <w:t>ЖИЗ</w:t>
      </w:r>
      <w:r w:rsidRPr="00B87B3B">
        <w:rPr>
          <w:rFonts w:ascii="Times New Roman" w:hAnsi="Times New Roman" w:cs="Times New Roman"/>
          <w:sz w:val="24"/>
          <w:szCs w:val="24"/>
        </w:rPr>
        <w:t xml:space="preserve"> - </w:t>
      </w:r>
      <w:proofErr w:type="spellStart"/>
      <w:r w:rsidRPr="00B87B3B">
        <w:rPr>
          <w:rFonts w:ascii="Times New Roman" w:hAnsi="Times New Roman" w:cs="Times New Roman"/>
          <w:sz w:val="24"/>
          <w:szCs w:val="24"/>
        </w:rPr>
        <w:t>жалпы</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илимий</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компетенциялар</w:t>
      </w:r>
      <w:proofErr w:type="spellEnd"/>
      <w:r w:rsidRPr="00B87B3B">
        <w:rPr>
          <w:rFonts w:ascii="Times New Roman" w:hAnsi="Times New Roman" w:cs="Times New Roman"/>
          <w:sz w:val="24"/>
          <w:szCs w:val="24"/>
        </w:rPr>
        <w:t>;</w:t>
      </w:r>
    </w:p>
    <w:p w:rsidR="002527CD" w:rsidRPr="00B87B3B" w:rsidRDefault="002527CD" w:rsidP="00264714">
      <w:pPr>
        <w:pStyle w:val="22"/>
        <w:rPr>
          <w:rFonts w:ascii="Times New Roman" w:hAnsi="Times New Roman" w:cs="Times New Roman"/>
          <w:sz w:val="24"/>
          <w:szCs w:val="24"/>
        </w:rPr>
      </w:pPr>
      <w:r w:rsidRPr="00B87B3B">
        <w:rPr>
          <w:rFonts w:ascii="Times New Roman" w:hAnsi="Times New Roman" w:cs="Times New Roman"/>
          <w:b/>
          <w:sz w:val="24"/>
          <w:szCs w:val="24"/>
        </w:rPr>
        <w:t>ИЗ</w:t>
      </w:r>
      <w:r w:rsidRPr="00B87B3B">
        <w:rPr>
          <w:rFonts w:ascii="Times New Roman" w:hAnsi="Times New Roman" w:cs="Times New Roman"/>
          <w:sz w:val="24"/>
          <w:szCs w:val="24"/>
        </w:rPr>
        <w:t xml:space="preserve"> – </w:t>
      </w:r>
      <w:r w:rsidRPr="00B87B3B">
        <w:rPr>
          <w:rFonts w:ascii="Times New Roman" w:hAnsi="Times New Roman" w:cs="Times New Roman"/>
          <w:sz w:val="24"/>
          <w:szCs w:val="24"/>
          <w:lang w:val="ky-KG"/>
        </w:rPr>
        <w:t>инструменттик</w:t>
      </w:r>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компетенциялар</w:t>
      </w:r>
      <w:proofErr w:type="spellEnd"/>
      <w:r w:rsidRPr="00B87B3B">
        <w:rPr>
          <w:rFonts w:ascii="Times New Roman" w:hAnsi="Times New Roman" w:cs="Times New Roman"/>
          <w:sz w:val="24"/>
          <w:szCs w:val="24"/>
        </w:rPr>
        <w:t>;</w:t>
      </w:r>
    </w:p>
    <w:p w:rsidR="002527CD" w:rsidRPr="00B87B3B" w:rsidRDefault="002527CD" w:rsidP="00264714">
      <w:pPr>
        <w:pStyle w:val="22"/>
        <w:rPr>
          <w:rFonts w:ascii="Times New Roman" w:hAnsi="Times New Roman" w:cs="Times New Roman"/>
          <w:sz w:val="24"/>
          <w:szCs w:val="24"/>
          <w:lang w:val="ky-KG"/>
        </w:rPr>
      </w:pPr>
      <w:r w:rsidRPr="00B87B3B">
        <w:rPr>
          <w:rFonts w:ascii="Times New Roman" w:hAnsi="Times New Roman" w:cs="Times New Roman"/>
          <w:b/>
          <w:sz w:val="24"/>
          <w:szCs w:val="24"/>
        </w:rPr>
        <w:t>КЗ</w:t>
      </w:r>
      <w:r w:rsidRPr="00B87B3B">
        <w:rPr>
          <w:rFonts w:ascii="Times New Roman" w:hAnsi="Times New Roman" w:cs="Times New Roman"/>
          <w:sz w:val="24"/>
          <w:szCs w:val="24"/>
        </w:rPr>
        <w:t xml:space="preserve"> - </w:t>
      </w:r>
      <w:proofErr w:type="spellStart"/>
      <w:r w:rsidRPr="00B87B3B">
        <w:rPr>
          <w:rFonts w:ascii="Times New Roman" w:hAnsi="Times New Roman" w:cs="Times New Roman"/>
          <w:sz w:val="24"/>
          <w:szCs w:val="24"/>
        </w:rPr>
        <w:t>кесиптик</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компетенциялар</w:t>
      </w:r>
      <w:proofErr w:type="spellEnd"/>
      <w:r w:rsidRPr="00B87B3B">
        <w:rPr>
          <w:rFonts w:ascii="Times New Roman" w:hAnsi="Times New Roman" w:cs="Times New Roman"/>
          <w:sz w:val="24"/>
          <w:szCs w:val="24"/>
        </w:rPr>
        <w:t>;</w:t>
      </w:r>
    </w:p>
    <w:p w:rsidR="002527CD" w:rsidRPr="00B87B3B" w:rsidRDefault="002527CD" w:rsidP="00264714">
      <w:pPr>
        <w:pStyle w:val="22"/>
        <w:rPr>
          <w:rFonts w:ascii="Times New Roman" w:hAnsi="Times New Roman" w:cs="Times New Roman"/>
          <w:sz w:val="24"/>
          <w:szCs w:val="24"/>
          <w:lang w:val="ky-KG"/>
        </w:rPr>
      </w:pPr>
      <w:r w:rsidRPr="00B87B3B">
        <w:rPr>
          <w:rFonts w:ascii="Times New Roman" w:hAnsi="Times New Roman" w:cs="Times New Roman"/>
          <w:b/>
          <w:sz w:val="24"/>
          <w:szCs w:val="24"/>
          <w:lang w:val="ky-KG"/>
        </w:rPr>
        <w:t>СИжЖМЗ</w:t>
      </w:r>
      <w:r w:rsidRPr="00B87B3B">
        <w:rPr>
          <w:rFonts w:ascii="Times New Roman" w:hAnsi="Times New Roman" w:cs="Times New Roman"/>
          <w:sz w:val="24"/>
          <w:szCs w:val="24"/>
          <w:lang w:val="ky-KG"/>
        </w:rPr>
        <w:t xml:space="preserve"> - социалдык-инсандык жана жалпы маданияттык </w:t>
      </w:r>
      <w:proofErr w:type="spellStart"/>
      <w:r w:rsidRPr="00B87B3B">
        <w:rPr>
          <w:rFonts w:ascii="Times New Roman" w:hAnsi="Times New Roman" w:cs="Times New Roman"/>
          <w:sz w:val="24"/>
          <w:szCs w:val="24"/>
        </w:rPr>
        <w:t>компетенциялар</w:t>
      </w:r>
      <w:proofErr w:type="spellEnd"/>
    </w:p>
    <w:p w:rsidR="00907C66" w:rsidRPr="0005736C" w:rsidRDefault="00907C66" w:rsidP="00907C66">
      <w:pPr>
        <w:autoSpaceDE w:val="0"/>
        <w:autoSpaceDN w:val="0"/>
        <w:adjustRightInd w:val="0"/>
        <w:spacing w:after="0" w:line="240" w:lineRule="auto"/>
        <w:ind w:left="509"/>
        <w:jc w:val="both"/>
        <w:rPr>
          <w:rFonts w:ascii="Times New Roman" w:eastAsia="Times New Roman" w:hAnsi="Times New Roman" w:cs="Times New Roman"/>
          <w:sz w:val="24"/>
          <w:szCs w:val="24"/>
        </w:rPr>
      </w:pPr>
    </w:p>
    <w:p w:rsidR="00907C66" w:rsidRDefault="00907C66" w:rsidP="00264714">
      <w:pPr>
        <w:pStyle w:val="32"/>
        <w:rPr>
          <w:rStyle w:val="FontStyle11"/>
          <w:sz w:val="24"/>
          <w:szCs w:val="24"/>
          <w:lang w:val="ky-KG" w:eastAsia="en-US"/>
        </w:rPr>
      </w:pPr>
      <w:r w:rsidRPr="007612C6">
        <w:rPr>
          <w:rFonts w:eastAsia="Times New Roman"/>
        </w:rPr>
        <w:t>2.</w:t>
      </w:r>
      <w:r w:rsidR="00264714">
        <w:rPr>
          <w:rFonts w:eastAsia="Times New Roman"/>
        </w:rPr>
        <w:tab/>
      </w:r>
      <w:r w:rsidR="002527CD" w:rsidRPr="000814FF">
        <w:rPr>
          <w:rStyle w:val="FontStyle11"/>
          <w:sz w:val="24"/>
          <w:szCs w:val="24"/>
          <w:lang w:val="ky-KG" w:eastAsia="en-US"/>
        </w:rPr>
        <w:t>Колдонуу тармагы</w:t>
      </w:r>
    </w:p>
    <w:p w:rsidR="002527CD" w:rsidRPr="00B87B3B" w:rsidRDefault="002527CD" w:rsidP="00F2247E">
      <w:pPr>
        <w:pStyle w:val="22"/>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eastAsia="en-US"/>
        </w:rPr>
        <w:t>2.1.</w:t>
      </w:r>
      <w:r w:rsidR="00264714" w:rsidRPr="00B87B3B">
        <w:rPr>
          <w:rFonts w:ascii="Times New Roman" w:eastAsia="Times New Roman" w:hAnsi="Times New Roman" w:cs="Times New Roman"/>
          <w:sz w:val="24"/>
          <w:szCs w:val="24"/>
          <w:lang w:val="ky-KG" w:eastAsia="en-US"/>
        </w:rPr>
        <w:tab/>
      </w:r>
      <w:r w:rsidRPr="00B87B3B">
        <w:rPr>
          <w:rFonts w:ascii="Times New Roman" w:eastAsia="Times New Roman" w:hAnsi="Times New Roman" w:cs="Times New Roman"/>
          <w:sz w:val="24"/>
          <w:szCs w:val="24"/>
          <w:lang w:val="ky-KG"/>
        </w:rPr>
        <w:t>Ушул Жогорку кесиптик билим берүүнүн мамлекеттик билим берүү стандарты (мындан ары – ЖКББ МББС)</w:t>
      </w:r>
      <w:r w:rsidRPr="00B87B3B">
        <w:rPr>
          <w:rFonts w:ascii="Times New Roman" w:eastAsia="Times New Roman" w:hAnsi="Times New Roman" w:cs="Times New Roman"/>
          <w:b/>
          <w:sz w:val="24"/>
          <w:szCs w:val="24"/>
          <w:lang w:val="ky-KG"/>
        </w:rPr>
        <w:t xml:space="preserve"> 670300 – Транспорттук процесстердин технологиясы</w:t>
      </w:r>
      <w:r w:rsidRPr="00B87B3B">
        <w:rPr>
          <w:rFonts w:ascii="Times New Roman" w:eastAsia="Times New Roman" w:hAnsi="Times New Roman" w:cs="Times New Roman"/>
          <w:sz w:val="24"/>
          <w:szCs w:val="24"/>
          <w:lang w:val="ky-KG"/>
        </w:rPr>
        <w:t xml:space="preserve"> 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магистрлерди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2527CD" w:rsidRPr="00B87B3B" w:rsidRDefault="002527CD" w:rsidP="00F2247E">
      <w:pPr>
        <w:pStyle w:val="22"/>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2.2.</w:t>
      </w:r>
      <w:r w:rsidR="00264714" w:rsidRPr="00B87B3B">
        <w:rPr>
          <w:rFonts w:ascii="Times New Roman" w:eastAsia="Times New Roman" w:hAnsi="Times New Roman" w:cs="Times New Roman"/>
          <w:sz w:val="24"/>
          <w:szCs w:val="24"/>
          <w:lang w:val="ky-KG"/>
        </w:rPr>
        <w:tab/>
      </w:r>
      <w:r w:rsidRPr="00B87B3B">
        <w:rPr>
          <w:rFonts w:ascii="Times New Roman" w:eastAsia="Times New Roman" w:hAnsi="Times New Roman" w:cs="Times New Roman"/>
          <w:sz w:val="24"/>
          <w:szCs w:val="24"/>
          <w:lang w:val="ky-KG"/>
        </w:rPr>
        <w:t>Ушул ЖКББ МББСын 670300 “Транспорттук процесстердин технологиясы” багыты боюнча негизги колдонуучулары болуп эсептелет:</w:t>
      </w:r>
    </w:p>
    <w:p w:rsidR="002527CD" w:rsidRPr="00B87B3B" w:rsidRDefault="002527CD" w:rsidP="00F2247E">
      <w:pPr>
        <w:pStyle w:val="3"/>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 xml:space="preserve">жождордун администрациясы жана илимий-педагогикалык курамы (профессордук-окутуучулук курам, илимий кызматкерлер), өздөрүнүн </w:t>
      </w:r>
      <w:r w:rsidRPr="00B87B3B">
        <w:rPr>
          <w:rFonts w:ascii="Times New Roman" w:eastAsia="Times New Roman" w:hAnsi="Times New Roman" w:cs="Times New Roman"/>
          <w:sz w:val="24"/>
          <w:szCs w:val="24"/>
          <w:lang w:val="ky-KG"/>
        </w:rPr>
        <w:lastRenderedPageBreak/>
        <w:t>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2527CD" w:rsidRPr="00B87B3B" w:rsidRDefault="002527CD" w:rsidP="00F2247E">
      <w:pPr>
        <w:pStyle w:val="3"/>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2527CD" w:rsidRPr="00B87B3B" w:rsidRDefault="002527CD" w:rsidP="00F2247E">
      <w:pPr>
        <w:pStyle w:val="3"/>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тийиштүү кесиптик иш чөйрөсүндөгү адистердин жана иш берүүчүлөрдүн бирикмелери;</w:t>
      </w:r>
    </w:p>
    <w:p w:rsidR="002527CD" w:rsidRPr="00B87B3B" w:rsidRDefault="002527CD" w:rsidP="00F2247E">
      <w:pPr>
        <w:pStyle w:val="3"/>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2527CD" w:rsidRPr="00B87B3B" w:rsidRDefault="002527CD" w:rsidP="00F2247E">
      <w:pPr>
        <w:pStyle w:val="3"/>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жогорку кесиптик билим берүүнү каржылоону камсыз кылуучу аткаруу бийлигинин мамлекеттик органдары;</w:t>
      </w:r>
    </w:p>
    <w:p w:rsidR="002527CD" w:rsidRDefault="002527CD" w:rsidP="00F2247E">
      <w:pPr>
        <w:pStyle w:val="3"/>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FB3A78" w:rsidRPr="00B87B3B" w:rsidRDefault="00FB3A78" w:rsidP="00F2247E">
      <w:pPr>
        <w:pStyle w:val="3"/>
        <w:jc w:val="both"/>
        <w:rPr>
          <w:rFonts w:ascii="Times New Roman" w:eastAsia="Times New Roman" w:hAnsi="Times New Roman" w:cs="Times New Roman"/>
          <w:sz w:val="24"/>
          <w:szCs w:val="24"/>
          <w:lang w:val="ky-KG"/>
        </w:rPr>
      </w:pPr>
      <w:proofErr w:type="spellStart"/>
      <w:r w:rsidRPr="00B87B3B">
        <w:rPr>
          <w:rFonts w:ascii="Times New Roman" w:eastAsia="Times New Roman" w:hAnsi="Times New Roman" w:cs="Times New Roman"/>
          <w:sz w:val="24"/>
          <w:szCs w:val="24"/>
        </w:rPr>
        <w:t>билим</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берүү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программаларын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уюмдарын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аккредитациялоочу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агенттиктер</w:t>
      </w:r>
      <w:proofErr w:type="spellEnd"/>
      <w:r w:rsidR="0006616E">
        <w:rPr>
          <w:rFonts w:ascii="Times New Roman" w:eastAsia="Times New Roman" w:hAnsi="Times New Roman" w:cs="Times New Roman"/>
          <w:sz w:val="24"/>
          <w:szCs w:val="24"/>
        </w:rPr>
        <w:t>.</w:t>
      </w:r>
    </w:p>
    <w:p w:rsidR="002527CD" w:rsidRPr="00B87B3B" w:rsidRDefault="002527CD" w:rsidP="00264714">
      <w:pPr>
        <w:pStyle w:val="22"/>
        <w:rPr>
          <w:rFonts w:ascii="Times New Roman" w:hAnsi="Times New Roman" w:cs="Times New Roman"/>
          <w:sz w:val="24"/>
          <w:szCs w:val="24"/>
          <w:lang w:val="ky-KG"/>
        </w:rPr>
      </w:pPr>
      <w:r w:rsidRPr="00B87B3B">
        <w:rPr>
          <w:rFonts w:ascii="Times New Roman" w:hAnsi="Times New Roman" w:cs="Times New Roman"/>
          <w:sz w:val="24"/>
          <w:szCs w:val="24"/>
          <w:lang w:val="ky-KG"/>
        </w:rPr>
        <w:t>2.3.</w:t>
      </w:r>
      <w:r w:rsidR="00264714" w:rsidRPr="00B87B3B">
        <w:rPr>
          <w:rFonts w:ascii="Times New Roman" w:hAnsi="Times New Roman" w:cs="Times New Roman"/>
          <w:sz w:val="24"/>
          <w:szCs w:val="24"/>
          <w:lang w:val="ky-KG"/>
        </w:rPr>
        <w:tab/>
      </w:r>
      <w:r w:rsidRPr="00B87B3B">
        <w:rPr>
          <w:rFonts w:ascii="Times New Roman" w:hAnsi="Times New Roman" w:cs="Times New Roman"/>
          <w:sz w:val="24"/>
          <w:szCs w:val="24"/>
          <w:lang w:val="ky-KG"/>
        </w:rPr>
        <w:t>Абитуриенттердин даярдыгынын деңгээлине талаптар</w:t>
      </w:r>
    </w:p>
    <w:p w:rsidR="00907C66" w:rsidRPr="00B87B3B" w:rsidRDefault="00907C66" w:rsidP="00F2247E">
      <w:pPr>
        <w:pStyle w:val="32"/>
        <w:numPr>
          <w:ilvl w:val="0"/>
          <w:numId w:val="3"/>
        </w:numPr>
        <w:jc w:val="both"/>
        <w:rPr>
          <w:rFonts w:ascii="Times New Roman" w:eastAsia="Times New Roman" w:hAnsi="Times New Roman" w:cs="Times New Roman"/>
          <w:b/>
          <w:bCs/>
          <w:sz w:val="24"/>
          <w:szCs w:val="24"/>
          <w:lang w:val="ky-KG"/>
        </w:rPr>
      </w:pPr>
      <w:r w:rsidRPr="00B87B3B">
        <w:rPr>
          <w:rFonts w:ascii="Times New Roman" w:eastAsia="Times New Roman" w:hAnsi="Times New Roman" w:cs="Times New Roman"/>
          <w:sz w:val="24"/>
          <w:szCs w:val="24"/>
          <w:lang w:val="ky-KG"/>
        </w:rPr>
        <w:t xml:space="preserve"> </w:t>
      </w:r>
      <w:r w:rsidR="00391D51" w:rsidRPr="00B87B3B">
        <w:rPr>
          <w:rFonts w:ascii="Times New Roman" w:eastAsia="Times New Roman" w:hAnsi="Times New Roman" w:cs="Times New Roman"/>
          <w:sz w:val="24"/>
          <w:szCs w:val="24"/>
          <w:lang w:val="ky-KG"/>
        </w:rPr>
        <w:t xml:space="preserve">“Магистр” квалификаясын ыйгаруу менен жогорку кесиптик билимди алуучу талапкер абитуриенттин билим деңгээли - “бакалавр” квалификаясын ыйгаруу менен жогорку кесиптик билим же “адис” квалификаясын ыйгаруу менен жогорку кесиптик билим. </w:t>
      </w:r>
    </w:p>
    <w:p w:rsidR="00907C66" w:rsidRPr="00B87B3B" w:rsidRDefault="00907C66" w:rsidP="00F2247E">
      <w:pPr>
        <w:pStyle w:val="32"/>
        <w:numPr>
          <w:ilvl w:val="0"/>
          <w:numId w:val="3"/>
        </w:numPr>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 xml:space="preserve"> Абитуриент </w:t>
      </w:r>
      <w:r w:rsidR="00391D51" w:rsidRPr="00B87B3B">
        <w:rPr>
          <w:rFonts w:ascii="Times New Roman" w:eastAsia="Times New Roman" w:hAnsi="Times New Roman" w:cs="Times New Roman"/>
          <w:sz w:val="24"/>
          <w:szCs w:val="24"/>
          <w:lang w:val="ky-KG"/>
        </w:rPr>
        <w:t xml:space="preserve">“бакалавр” квалификаясын ыйгаруу менен жогорку кесиптик билим же “адис” квалификаясын ыйгаруу менен жогорку кесиптик билим тууралуу мамлекеттик үлгүдөгү документке ээ болушу керек. </w:t>
      </w:r>
    </w:p>
    <w:p w:rsidR="00907C66" w:rsidRPr="00B87B3B" w:rsidRDefault="00907C66" w:rsidP="00F2247E">
      <w:pPr>
        <w:pStyle w:val="20"/>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3.</w:t>
      </w:r>
      <w:r w:rsidR="00264714" w:rsidRPr="00B87B3B">
        <w:rPr>
          <w:rFonts w:ascii="Times New Roman" w:eastAsia="Times New Roman" w:hAnsi="Times New Roman" w:cs="Times New Roman"/>
          <w:sz w:val="24"/>
          <w:szCs w:val="24"/>
          <w:lang w:val="ky-KG"/>
        </w:rPr>
        <w:tab/>
      </w:r>
      <w:r w:rsidR="00391D51" w:rsidRPr="00B87B3B">
        <w:rPr>
          <w:rFonts w:ascii="Times New Roman" w:eastAsia="Times New Roman" w:hAnsi="Times New Roman" w:cs="Times New Roman"/>
          <w:color w:val="auto"/>
          <w:sz w:val="24"/>
          <w:szCs w:val="24"/>
          <w:lang w:val="ky-KG"/>
        </w:rPr>
        <w:t xml:space="preserve">Даярдоо багытынын жалпы мүнөздөмөсү </w:t>
      </w:r>
    </w:p>
    <w:p w:rsidR="00391D51" w:rsidRPr="00B87B3B" w:rsidRDefault="00391D51" w:rsidP="00264714">
      <w:pPr>
        <w:pStyle w:val="22"/>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3.1.</w:t>
      </w:r>
      <w:r w:rsidR="00264714" w:rsidRPr="00B87B3B">
        <w:rPr>
          <w:rFonts w:ascii="Times New Roman" w:eastAsia="Times New Roman" w:hAnsi="Times New Roman" w:cs="Times New Roman"/>
          <w:sz w:val="24"/>
          <w:szCs w:val="24"/>
          <w:lang w:val="ky-KG"/>
        </w:rPr>
        <w:tab/>
      </w:r>
      <w:r w:rsidRPr="00B87B3B">
        <w:rPr>
          <w:rFonts w:ascii="Times New Roman" w:eastAsia="Times New Roman" w:hAnsi="Times New Roman" w:cs="Times New Roman"/>
          <w:sz w:val="24"/>
          <w:szCs w:val="24"/>
          <w:lang w:val="ky-KG"/>
        </w:rPr>
        <w:t xml:space="preserve">Кыргыз Республикасында </w:t>
      </w:r>
      <w:r w:rsidRPr="00B87B3B">
        <w:rPr>
          <w:rFonts w:ascii="Times New Roman" w:eastAsia="Times New Roman" w:hAnsi="Times New Roman" w:cs="Times New Roman"/>
          <w:b/>
          <w:sz w:val="24"/>
          <w:szCs w:val="24"/>
          <w:lang w:val="ky-KG"/>
        </w:rPr>
        <w:t>670300 “Транспорттук процесстердин технологиясы”</w:t>
      </w:r>
      <w:r w:rsidRPr="00B87B3B">
        <w:rPr>
          <w:rFonts w:ascii="Times New Roman" w:eastAsia="Times New Roman" w:hAnsi="Times New Roman" w:cs="Times New Roman"/>
          <w:sz w:val="24"/>
          <w:szCs w:val="24"/>
          <w:lang w:val="ky-KG"/>
        </w:rPr>
        <w:t xml:space="preserve"> даярдоо багыты боюнча төмөнкүлөр ишке ашырылат:</w:t>
      </w:r>
    </w:p>
    <w:p w:rsidR="00391D51" w:rsidRPr="00B87B3B" w:rsidRDefault="00391D51" w:rsidP="00264714">
      <w:pPr>
        <w:pStyle w:val="32"/>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rPr>
        <w:t xml:space="preserve">А) </w:t>
      </w:r>
      <w:proofErr w:type="spellStart"/>
      <w:r w:rsidRPr="00B87B3B">
        <w:rPr>
          <w:rFonts w:ascii="Times New Roman" w:eastAsia="Times New Roman" w:hAnsi="Times New Roman" w:cs="Times New Roman"/>
          <w:sz w:val="24"/>
          <w:szCs w:val="24"/>
        </w:rPr>
        <w:t>бакалаврларды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даярдоо</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боюнча</w:t>
      </w:r>
      <w:proofErr w:type="spellEnd"/>
      <w:r w:rsidRPr="00B87B3B">
        <w:rPr>
          <w:rFonts w:ascii="Times New Roman" w:eastAsia="Times New Roman" w:hAnsi="Times New Roman" w:cs="Times New Roman"/>
          <w:sz w:val="24"/>
          <w:szCs w:val="24"/>
        </w:rPr>
        <w:t xml:space="preserve"> ЖКББ НББП;</w:t>
      </w:r>
    </w:p>
    <w:p w:rsidR="00391D51" w:rsidRPr="00B87B3B" w:rsidRDefault="00391D51" w:rsidP="00264714">
      <w:pPr>
        <w:pStyle w:val="32"/>
        <w:rPr>
          <w:rFonts w:ascii="Times New Roman" w:eastAsia="Times New Roman" w:hAnsi="Times New Roman" w:cs="Times New Roman"/>
          <w:b/>
          <w:sz w:val="24"/>
          <w:szCs w:val="24"/>
        </w:rPr>
      </w:pPr>
      <w:r w:rsidRPr="00B87B3B">
        <w:rPr>
          <w:rFonts w:ascii="Times New Roman" w:eastAsia="Times New Roman" w:hAnsi="Times New Roman" w:cs="Times New Roman"/>
          <w:sz w:val="24"/>
          <w:szCs w:val="24"/>
        </w:rPr>
        <w:t xml:space="preserve">Б) </w:t>
      </w:r>
      <w:proofErr w:type="spellStart"/>
      <w:r w:rsidRPr="00B87B3B">
        <w:rPr>
          <w:rFonts w:ascii="Times New Roman" w:eastAsia="Times New Roman" w:hAnsi="Times New Roman" w:cs="Times New Roman"/>
          <w:sz w:val="24"/>
          <w:szCs w:val="24"/>
        </w:rPr>
        <w:t>магистрлерди</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даярдоо</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боюнча</w:t>
      </w:r>
      <w:proofErr w:type="spellEnd"/>
      <w:r w:rsidRPr="00B87B3B">
        <w:rPr>
          <w:rFonts w:ascii="Times New Roman" w:eastAsia="Times New Roman" w:hAnsi="Times New Roman" w:cs="Times New Roman"/>
          <w:sz w:val="24"/>
          <w:szCs w:val="24"/>
        </w:rPr>
        <w:t xml:space="preserve"> ЖКББ НББП</w:t>
      </w:r>
      <w:r w:rsidRPr="00B87B3B">
        <w:rPr>
          <w:rFonts w:ascii="Times New Roman" w:eastAsia="Times New Roman" w:hAnsi="Times New Roman" w:cs="Times New Roman"/>
          <w:b/>
          <w:sz w:val="24"/>
          <w:szCs w:val="24"/>
        </w:rPr>
        <w:t>.</w:t>
      </w:r>
    </w:p>
    <w:p w:rsidR="00391D51" w:rsidRPr="00B87B3B" w:rsidRDefault="00391D51" w:rsidP="00F2247E">
      <w:pPr>
        <w:pStyle w:val="af6"/>
        <w:jc w:val="both"/>
        <w:rPr>
          <w:rFonts w:ascii="Times New Roman" w:eastAsia="Times New Roman" w:hAnsi="Times New Roman" w:cs="Times New Roman"/>
          <w:sz w:val="24"/>
          <w:szCs w:val="24"/>
        </w:rPr>
      </w:pPr>
      <w:proofErr w:type="spellStart"/>
      <w:r w:rsidRPr="00B87B3B">
        <w:rPr>
          <w:rFonts w:ascii="Times New Roman" w:eastAsia="Times New Roman" w:hAnsi="Times New Roman" w:cs="Times New Roman"/>
          <w:sz w:val="24"/>
          <w:szCs w:val="24"/>
        </w:rPr>
        <w:t>Бакалаврларды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даярдоо</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боюнча</w:t>
      </w:r>
      <w:proofErr w:type="spellEnd"/>
      <w:r w:rsidRPr="00B87B3B">
        <w:rPr>
          <w:rFonts w:ascii="Times New Roman" w:eastAsia="Times New Roman" w:hAnsi="Times New Roman" w:cs="Times New Roman"/>
          <w:sz w:val="24"/>
          <w:szCs w:val="24"/>
        </w:rPr>
        <w:t xml:space="preserve"> ЖКББ </w:t>
      </w:r>
      <w:proofErr w:type="spellStart"/>
      <w:r w:rsidRPr="00B87B3B">
        <w:rPr>
          <w:rFonts w:ascii="Times New Roman" w:eastAsia="Times New Roman" w:hAnsi="Times New Roman" w:cs="Times New Roman"/>
          <w:sz w:val="24"/>
          <w:szCs w:val="24"/>
        </w:rPr>
        <w:t>НББПны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толугу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менен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өздөштүргөн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белгиленген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тартипте</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мамлекеттик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жыйынтык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аттестациясынан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ийгиликтүү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өткөн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жождордун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бүтүрүүчүлөрүнө</w:t>
      </w:r>
      <w:proofErr w:type="spellEnd"/>
      <w:r w:rsidRPr="00B87B3B">
        <w:rPr>
          <w:rFonts w:ascii="Times New Roman" w:eastAsia="Times New Roman" w:hAnsi="Times New Roman" w:cs="Times New Roman"/>
          <w:sz w:val="24"/>
          <w:szCs w:val="24"/>
        </w:rPr>
        <w:t xml:space="preserve"> </w:t>
      </w:r>
      <w:r w:rsidR="00264714" w:rsidRPr="00B87B3B">
        <w:rPr>
          <w:rFonts w:ascii="Times New Roman" w:eastAsia="Times New Roman" w:hAnsi="Times New Roman" w:cs="Times New Roman"/>
          <w:sz w:val="24"/>
          <w:szCs w:val="24"/>
        </w:rPr>
        <w:t>«</w:t>
      </w:r>
      <w:r w:rsidRPr="00B87B3B">
        <w:rPr>
          <w:rFonts w:ascii="Times New Roman" w:eastAsia="Times New Roman" w:hAnsi="Times New Roman" w:cs="Times New Roman"/>
          <w:sz w:val="24"/>
          <w:szCs w:val="24"/>
        </w:rPr>
        <w:t>бакалавр</w:t>
      </w:r>
      <w:r w:rsidR="00264714" w:rsidRPr="00B87B3B">
        <w:rPr>
          <w:rFonts w:ascii="Times New Roman" w:eastAsia="Times New Roman" w:hAnsi="Times New Roman" w:cs="Times New Roman"/>
          <w:sz w:val="24"/>
          <w:szCs w:val="24"/>
        </w:rPr>
        <w:t>»</w:t>
      </w:r>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квалификациясын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ыйгаруу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менен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жогорку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билими</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тууралуу</w:t>
      </w:r>
      <w:proofErr w:type="spellEnd"/>
      <w:r w:rsidRPr="00B87B3B">
        <w:rPr>
          <w:rFonts w:ascii="Times New Roman" w:eastAsia="Times New Roman" w:hAnsi="Times New Roman" w:cs="Times New Roman"/>
          <w:sz w:val="24"/>
          <w:szCs w:val="24"/>
        </w:rPr>
        <w:t xml:space="preserve"> диплом </w:t>
      </w:r>
      <w:proofErr w:type="spellStart"/>
      <w:r w:rsidRPr="00B87B3B">
        <w:rPr>
          <w:rFonts w:ascii="Times New Roman" w:eastAsia="Times New Roman" w:hAnsi="Times New Roman" w:cs="Times New Roman"/>
          <w:sz w:val="24"/>
          <w:szCs w:val="24"/>
        </w:rPr>
        <w:t>берилет</w:t>
      </w:r>
      <w:proofErr w:type="spellEnd"/>
      <w:r w:rsidRPr="00B87B3B">
        <w:rPr>
          <w:rFonts w:ascii="Times New Roman" w:eastAsia="Times New Roman" w:hAnsi="Times New Roman" w:cs="Times New Roman"/>
          <w:sz w:val="24"/>
          <w:szCs w:val="24"/>
        </w:rPr>
        <w:t>.</w:t>
      </w:r>
    </w:p>
    <w:p w:rsidR="00391D51" w:rsidRPr="00B87B3B" w:rsidRDefault="00391D51" w:rsidP="00F2247E">
      <w:pPr>
        <w:pStyle w:val="af6"/>
        <w:jc w:val="both"/>
        <w:rPr>
          <w:rFonts w:ascii="Times New Roman" w:eastAsia="Times New Roman" w:hAnsi="Times New Roman" w:cs="Times New Roman"/>
          <w:sz w:val="24"/>
          <w:szCs w:val="24"/>
        </w:rPr>
      </w:pPr>
      <w:proofErr w:type="spellStart"/>
      <w:r w:rsidRPr="00B87B3B">
        <w:rPr>
          <w:rFonts w:ascii="Times New Roman" w:eastAsia="Times New Roman" w:hAnsi="Times New Roman" w:cs="Times New Roman"/>
          <w:sz w:val="24"/>
          <w:szCs w:val="24"/>
        </w:rPr>
        <w:t>Магистрлерди</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даярдоо</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боюнча</w:t>
      </w:r>
      <w:proofErr w:type="spellEnd"/>
      <w:r w:rsidRPr="00B87B3B">
        <w:rPr>
          <w:rFonts w:ascii="Times New Roman" w:eastAsia="Times New Roman" w:hAnsi="Times New Roman" w:cs="Times New Roman"/>
          <w:sz w:val="24"/>
          <w:szCs w:val="24"/>
        </w:rPr>
        <w:t xml:space="preserve"> ЖКББ </w:t>
      </w:r>
      <w:proofErr w:type="spellStart"/>
      <w:r w:rsidRPr="00B87B3B">
        <w:rPr>
          <w:rFonts w:ascii="Times New Roman" w:eastAsia="Times New Roman" w:hAnsi="Times New Roman" w:cs="Times New Roman"/>
          <w:sz w:val="24"/>
          <w:szCs w:val="24"/>
        </w:rPr>
        <w:t>НББПны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толугу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менен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өздөштүргөн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белгиленген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тартипте</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мамлекеттик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жыйынтык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аттестациясынан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ийгиликтүү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өткөн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жождордун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бүтүрүүчүлөрүнө</w:t>
      </w:r>
      <w:proofErr w:type="spellEnd"/>
      <w:r w:rsidRPr="00B87B3B">
        <w:rPr>
          <w:rFonts w:ascii="Times New Roman" w:eastAsia="Times New Roman" w:hAnsi="Times New Roman" w:cs="Times New Roman"/>
          <w:sz w:val="24"/>
          <w:szCs w:val="24"/>
        </w:rPr>
        <w:t xml:space="preserve"> </w:t>
      </w:r>
      <w:r w:rsidR="00264714" w:rsidRPr="00B87B3B">
        <w:rPr>
          <w:rFonts w:ascii="Times New Roman" w:eastAsia="Times New Roman" w:hAnsi="Times New Roman" w:cs="Times New Roman"/>
          <w:sz w:val="24"/>
          <w:szCs w:val="24"/>
        </w:rPr>
        <w:t>«</w:t>
      </w:r>
      <w:r w:rsidRPr="00B87B3B">
        <w:rPr>
          <w:rFonts w:ascii="Times New Roman" w:eastAsia="Times New Roman" w:hAnsi="Times New Roman" w:cs="Times New Roman"/>
          <w:sz w:val="24"/>
          <w:szCs w:val="24"/>
        </w:rPr>
        <w:t>магистр</w:t>
      </w:r>
      <w:r w:rsidR="00264714" w:rsidRPr="00B87B3B">
        <w:rPr>
          <w:rFonts w:ascii="Times New Roman" w:eastAsia="Times New Roman" w:hAnsi="Times New Roman" w:cs="Times New Roman"/>
          <w:sz w:val="24"/>
          <w:szCs w:val="24"/>
        </w:rPr>
        <w:t>»</w:t>
      </w:r>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квалификациясын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ыйгаруу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менен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жогорку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билими</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тууралуу</w:t>
      </w:r>
      <w:proofErr w:type="spellEnd"/>
      <w:r w:rsidRPr="00B87B3B">
        <w:rPr>
          <w:rFonts w:ascii="Times New Roman" w:eastAsia="Times New Roman" w:hAnsi="Times New Roman" w:cs="Times New Roman"/>
          <w:sz w:val="24"/>
          <w:szCs w:val="24"/>
        </w:rPr>
        <w:t xml:space="preserve"> диплом </w:t>
      </w:r>
      <w:proofErr w:type="spellStart"/>
      <w:r w:rsidRPr="00B87B3B">
        <w:rPr>
          <w:rFonts w:ascii="Times New Roman" w:eastAsia="Times New Roman" w:hAnsi="Times New Roman" w:cs="Times New Roman"/>
          <w:sz w:val="24"/>
          <w:szCs w:val="24"/>
        </w:rPr>
        <w:t>берилет</w:t>
      </w:r>
      <w:proofErr w:type="spellEnd"/>
      <w:r w:rsidRPr="00B87B3B">
        <w:rPr>
          <w:rFonts w:ascii="Times New Roman" w:eastAsia="Times New Roman" w:hAnsi="Times New Roman" w:cs="Times New Roman"/>
          <w:sz w:val="24"/>
          <w:szCs w:val="24"/>
        </w:rPr>
        <w:t>.</w:t>
      </w:r>
    </w:p>
    <w:p w:rsidR="00391D51" w:rsidRPr="00B87B3B" w:rsidRDefault="00391D51" w:rsidP="00F2247E">
      <w:pPr>
        <w:pStyle w:val="af6"/>
        <w:jc w:val="both"/>
        <w:rPr>
          <w:rFonts w:ascii="Times New Roman" w:eastAsia="Times New Roman" w:hAnsi="Times New Roman" w:cs="Times New Roman"/>
          <w:sz w:val="24"/>
          <w:szCs w:val="24"/>
        </w:rPr>
      </w:pPr>
      <w:proofErr w:type="spellStart"/>
      <w:r w:rsidRPr="00B87B3B">
        <w:rPr>
          <w:rFonts w:ascii="Times New Roman" w:eastAsia="Times New Roman" w:hAnsi="Times New Roman" w:cs="Times New Roman"/>
          <w:sz w:val="24"/>
          <w:szCs w:val="24"/>
        </w:rPr>
        <w:lastRenderedPageBreak/>
        <w:t>Бакалаврларды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даярдоо</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багытынын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алкагында</w:t>
      </w:r>
      <w:proofErr w:type="spellEnd"/>
      <w:r w:rsidRPr="00B87B3B">
        <w:rPr>
          <w:rFonts w:ascii="Times New Roman" w:eastAsia="Times New Roman" w:hAnsi="Times New Roman" w:cs="Times New Roman"/>
          <w:sz w:val="24"/>
          <w:szCs w:val="24"/>
        </w:rPr>
        <w:t xml:space="preserve"> ЖКББ НББП </w:t>
      </w:r>
      <w:proofErr w:type="spellStart"/>
      <w:r w:rsidRPr="00B87B3B">
        <w:rPr>
          <w:rFonts w:ascii="Times New Roman" w:eastAsia="Times New Roman" w:hAnsi="Times New Roman" w:cs="Times New Roman"/>
          <w:sz w:val="24"/>
          <w:szCs w:val="24"/>
        </w:rPr>
        <w:t>профилдери</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жож</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тарабы</w:t>
      </w:r>
      <w:r w:rsidR="00095A9C" w:rsidRPr="00B87B3B">
        <w:rPr>
          <w:rFonts w:ascii="Times New Roman" w:eastAsia="Times New Roman" w:hAnsi="Times New Roman" w:cs="Times New Roman"/>
          <w:sz w:val="24"/>
          <w:szCs w:val="24"/>
        </w:rPr>
        <w:t>нан</w:t>
      </w:r>
      <w:proofErr w:type="spellEnd"/>
      <w:r w:rsidR="00095A9C" w:rsidRPr="00B87B3B">
        <w:rPr>
          <w:rFonts w:ascii="Times New Roman" w:eastAsia="Times New Roman" w:hAnsi="Times New Roman" w:cs="Times New Roman"/>
          <w:sz w:val="24"/>
          <w:szCs w:val="24"/>
        </w:rPr>
        <w:t xml:space="preserve"> квалификация</w:t>
      </w:r>
      <w:r w:rsidR="00095A9C" w:rsidRPr="00B87B3B">
        <w:rPr>
          <w:rFonts w:ascii="Times New Roman" w:eastAsia="Times New Roman" w:hAnsi="Times New Roman" w:cs="Times New Roman"/>
          <w:sz w:val="24"/>
          <w:szCs w:val="24"/>
          <w:lang w:val="ky-KG"/>
        </w:rPr>
        <w:t>лык</w:t>
      </w:r>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тармактык</w:t>
      </w:r>
      <w:proofErr w:type="spellEnd"/>
      <w:r w:rsidRPr="00B87B3B">
        <w:rPr>
          <w:rFonts w:ascii="Times New Roman" w:eastAsia="Times New Roman" w:hAnsi="Times New Roman" w:cs="Times New Roman"/>
          <w:sz w:val="24"/>
          <w:szCs w:val="24"/>
        </w:rPr>
        <w:t>/</w:t>
      </w:r>
      <w:proofErr w:type="spellStart"/>
      <w:r w:rsidRPr="00B87B3B">
        <w:rPr>
          <w:rFonts w:ascii="Times New Roman" w:eastAsia="Times New Roman" w:hAnsi="Times New Roman" w:cs="Times New Roman"/>
          <w:sz w:val="24"/>
          <w:szCs w:val="24"/>
        </w:rPr>
        <w:t>сектордук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алкактарынын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негизинде</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аныкталат</w:t>
      </w:r>
      <w:proofErr w:type="spellEnd"/>
      <w:r w:rsidRPr="00B87B3B">
        <w:rPr>
          <w:rFonts w:ascii="Times New Roman" w:eastAsia="Times New Roman" w:hAnsi="Times New Roman" w:cs="Times New Roman"/>
          <w:sz w:val="24"/>
          <w:szCs w:val="24"/>
        </w:rPr>
        <w:t>.</w:t>
      </w:r>
    </w:p>
    <w:p w:rsidR="00095A9C" w:rsidRPr="00B87B3B" w:rsidRDefault="00907C66" w:rsidP="00F2247E">
      <w:pPr>
        <w:pStyle w:val="22"/>
        <w:ind w:left="142" w:firstLine="284"/>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b/>
          <w:bCs/>
          <w:sz w:val="24"/>
          <w:szCs w:val="24"/>
        </w:rPr>
        <w:t>3.2.</w:t>
      </w:r>
      <w:r w:rsidRPr="00B87B3B">
        <w:rPr>
          <w:rFonts w:ascii="Times New Roman" w:eastAsia="Times New Roman" w:hAnsi="Times New Roman" w:cs="Times New Roman"/>
          <w:sz w:val="24"/>
          <w:szCs w:val="24"/>
        </w:rPr>
        <w:tab/>
      </w:r>
      <w:proofErr w:type="spellStart"/>
      <w:r w:rsidR="00095A9C" w:rsidRPr="00B87B3B">
        <w:rPr>
          <w:rFonts w:ascii="Times New Roman" w:eastAsia="Times New Roman" w:hAnsi="Times New Roman" w:cs="Times New Roman"/>
          <w:sz w:val="24"/>
          <w:szCs w:val="24"/>
        </w:rPr>
        <w:t>Жалпы</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орто</w:t>
      </w:r>
      <w:proofErr w:type="spellEnd"/>
      <w:r w:rsidR="00095A9C" w:rsidRPr="00B87B3B">
        <w:rPr>
          <w:rFonts w:ascii="Times New Roman" w:eastAsia="Times New Roman" w:hAnsi="Times New Roman" w:cs="Times New Roman"/>
          <w:sz w:val="24"/>
          <w:szCs w:val="24"/>
          <w:lang w:val="ky-KG"/>
        </w:rPr>
        <w:t xml:space="preserve"> же орто кесиптик</w:t>
      </w:r>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билимдин</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базасында</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күндүзгү</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окутуу</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формасында</w:t>
      </w:r>
      <w:proofErr w:type="spellEnd"/>
      <w:r w:rsidR="00095A9C" w:rsidRPr="00B87B3B">
        <w:rPr>
          <w:rFonts w:ascii="Times New Roman" w:eastAsia="Times New Roman" w:hAnsi="Times New Roman" w:cs="Times New Roman"/>
          <w:sz w:val="24"/>
          <w:szCs w:val="24"/>
        </w:rPr>
        <w:t xml:space="preserve"> </w:t>
      </w:r>
      <w:r w:rsidR="00095A9C" w:rsidRPr="00B87B3B">
        <w:rPr>
          <w:rFonts w:ascii="Times New Roman" w:eastAsia="Times New Roman" w:hAnsi="Times New Roman" w:cs="Times New Roman"/>
          <w:b/>
          <w:sz w:val="24"/>
          <w:szCs w:val="24"/>
        </w:rPr>
        <w:t xml:space="preserve">670300 – </w:t>
      </w:r>
      <w:proofErr w:type="spellStart"/>
      <w:r w:rsidR="00095A9C" w:rsidRPr="00B87B3B">
        <w:rPr>
          <w:rFonts w:ascii="Times New Roman" w:eastAsia="Times New Roman" w:hAnsi="Times New Roman" w:cs="Times New Roman"/>
          <w:b/>
          <w:sz w:val="24"/>
          <w:szCs w:val="24"/>
        </w:rPr>
        <w:t>Транспорттук</w:t>
      </w:r>
      <w:proofErr w:type="spellEnd"/>
      <w:r w:rsidR="00095A9C" w:rsidRPr="00B87B3B">
        <w:rPr>
          <w:rFonts w:ascii="Times New Roman" w:eastAsia="Times New Roman" w:hAnsi="Times New Roman" w:cs="Times New Roman"/>
          <w:b/>
          <w:sz w:val="24"/>
          <w:szCs w:val="24"/>
        </w:rPr>
        <w:t xml:space="preserve"> </w:t>
      </w:r>
      <w:proofErr w:type="spellStart"/>
      <w:r w:rsidR="00095A9C" w:rsidRPr="00B87B3B">
        <w:rPr>
          <w:rFonts w:ascii="Times New Roman" w:eastAsia="Times New Roman" w:hAnsi="Times New Roman" w:cs="Times New Roman"/>
          <w:b/>
          <w:sz w:val="24"/>
          <w:szCs w:val="24"/>
        </w:rPr>
        <w:t>процесстердин</w:t>
      </w:r>
      <w:proofErr w:type="spellEnd"/>
      <w:r w:rsidR="00095A9C" w:rsidRPr="00B87B3B">
        <w:rPr>
          <w:rFonts w:ascii="Times New Roman" w:eastAsia="Times New Roman" w:hAnsi="Times New Roman" w:cs="Times New Roman"/>
          <w:b/>
          <w:sz w:val="24"/>
          <w:szCs w:val="24"/>
        </w:rPr>
        <w:t xml:space="preserve"> </w:t>
      </w:r>
      <w:proofErr w:type="spellStart"/>
      <w:r w:rsidR="00095A9C" w:rsidRPr="00B87B3B">
        <w:rPr>
          <w:rFonts w:ascii="Times New Roman" w:eastAsia="Times New Roman" w:hAnsi="Times New Roman" w:cs="Times New Roman"/>
          <w:b/>
          <w:sz w:val="24"/>
          <w:szCs w:val="24"/>
        </w:rPr>
        <w:t>технологиясы</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багытындагы</w:t>
      </w:r>
      <w:proofErr w:type="spellEnd"/>
      <w:r w:rsidR="00095A9C" w:rsidRPr="00B87B3B">
        <w:rPr>
          <w:rFonts w:ascii="Times New Roman" w:eastAsia="Times New Roman" w:hAnsi="Times New Roman" w:cs="Times New Roman"/>
          <w:sz w:val="24"/>
          <w:szCs w:val="24"/>
        </w:rPr>
        <w:t xml:space="preserve"> </w:t>
      </w:r>
      <w:r w:rsidR="00095A9C" w:rsidRPr="00B87B3B">
        <w:rPr>
          <w:rFonts w:ascii="Times New Roman" w:eastAsia="Times New Roman" w:hAnsi="Times New Roman" w:cs="Times New Roman"/>
          <w:sz w:val="24"/>
          <w:szCs w:val="24"/>
          <w:lang w:val="ky-KG"/>
        </w:rPr>
        <w:t>магистрлерди</w:t>
      </w:r>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даярдоо</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боюнча</w:t>
      </w:r>
      <w:proofErr w:type="spellEnd"/>
      <w:r w:rsidR="00095A9C" w:rsidRPr="00B87B3B">
        <w:rPr>
          <w:rFonts w:ascii="Times New Roman" w:eastAsia="Times New Roman" w:hAnsi="Times New Roman" w:cs="Times New Roman"/>
          <w:sz w:val="24"/>
          <w:szCs w:val="24"/>
        </w:rPr>
        <w:t xml:space="preserve"> ЖКББ НББП </w:t>
      </w:r>
      <w:proofErr w:type="spellStart"/>
      <w:r w:rsidR="00095A9C" w:rsidRPr="00B87B3B">
        <w:rPr>
          <w:rFonts w:ascii="Times New Roman" w:eastAsia="Times New Roman" w:hAnsi="Times New Roman" w:cs="Times New Roman"/>
          <w:sz w:val="24"/>
          <w:szCs w:val="24"/>
        </w:rPr>
        <w:t>өздөштүрүүнүн</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ченемдик</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мөөнөтү</w:t>
      </w:r>
      <w:proofErr w:type="spellEnd"/>
      <w:r w:rsidR="00095A9C" w:rsidRPr="00B87B3B">
        <w:rPr>
          <w:rFonts w:ascii="Times New Roman" w:eastAsia="Times New Roman" w:hAnsi="Times New Roman" w:cs="Times New Roman"/>
          <w:sz w:val="24"/>
          <w:szCs w:val="24"/>
        </w:rPr>
        <w:t xml:space="preserve"> 6 </w:t>
      </w:r>
      <w:proofErr w:type="spellStart"/>
      <w:r w:rsidR="00095A9C" w:rsidRPr="00B87B3B">
        <w:rPr>
          <w:rFonts w:ascii="Times New Roman" w:eastAsia="Times New Roman" w:hAnsi="Times New Roman" w:cs="Times New Roman"/>
          <w:sz w:val="24"/>
          <w:szCs w:val="24"/>
        </w:rPr>
        <w:t>жылдан</w:t>
      </w:r>
      <w:proofErr w:type="spellEnd"/>
      <w:r w:rsidR="00095A9C" w:rsidRPr="00B87B3B">
        <w:rPr>
          <w:rFonts w:ascii="Times New Roman" w:eastAsia="Times New Roman" w:hAnsi="Times New Roman" w:cs="Times New Roman"/>
          <w:sz w:val="24"/>
          <w:szCs w:val="24"/>
        </w:rPr>
        <w:t xml:space="preserve"> кем </w:t>
      </w:r>
      <w:proofErr w:type="spellStart"/>
      <w:r w:rsidR="00095A9C" w:rsidRPr="00B87B3B">
        <w:rPr>
          <w:rFonts w:ascii="Times New Roman" w:eastAsia="Times New Roman" w:hAnsi="Times New Roman" w:cs="Times New Roman"/>
          <w:sz w:val="24"/>
          <w:szCs w:val="24"/>
        </w:rPr>
        <w:t>эмес</w:t>
      </w:r>
      <w:proofErr w:type="spellEnd"/>
      <w:r w:rsidR="00095A9C" w:rsidRPr="00B87B3B">
        <w:rPr>
          <w:rFonts w:ascii="Times New Roman" w:eastAsia="Times New Roman" w:hAnsi="Times New Roman" w:cs="Times New Roman"/>
          <w:sz w:val="24"/>
          <w:szCs w:val="24"/>
        </w:rPr>
        <w:t xml:space="preserve">, </w:t>
      </w:r>
      <w:r w:rsidR="0005736C" w:rsidRPr="00B87B3B">
        <w:rPr>
          <w:rFonts w:ascii="Times New Roman" w:eastAsia="Times New Roman" w:hAnsi="Times New Roman" w:cs="Times New Roman"/>
          <w:sz w:val="24"/>
          <w:szCs w:val="24"/>
          <w:lang w:val="ky-KG"/>
        </w:rPr>
        <w:t>“бакалавр”</w:t>
      </w:r>
      <w:r w:rsidR="0005736C" w:rsidRPr="00B87B3B">
        <w:rPr>
          <w:rFonts w:ascii="Times New Roman" w:eastAsia="Times New Roman" w:hAnsi="Times New Roman" w:cs="Times New Roman"/>
          <w:sz w:val="24"/>
          <w:szCs w:val="24"/>
        </w:rPr>
        <w:t xml:space="preserve"> </w:t>
      </w:r>
      <w:r w:rsidR="0005736C" w:rsidRPr="00B87B3B">
        <w:rPr>
          <w:rFonts w:ascii="Times New Roman" w:eastAsia="Times New Roman" w:hAnsi="Times New Roman" w:cs="Times New Roman"/>
          <w:sz w:val="24"/>
          <w:szCs w:val="24"/>
          <w:lang w:val="ky-KG"/>
        </w:rPr>
        <w:t xml:space="preserve">квалификациясын ыйгаруу менен тастыкталгаг </w:t>
      </w:r>
      <w:proofErr w:type="spellStart"/>
      <w:r w:rsidR="0005736C" w:rsidRPr="00B87B3B">
        <w:rPr>
          <w:rFonts w:ascii="Times New Roman" w:eastAsia="Times New Roman" w:hAnsi="Times New Roman" w:cs="Times New Roman"/>
          <w:sz w:val="24"/>
          <w:szCs w:val="24"/>
        </w:rPr>
        <w:t>жогорку</w:t>
      </w:r>
      <w:proofErr w:type="spellEnd"/>
      <w:r w:rsidR="00095A9C" w:rsidRPr="00B87B3B">
        <w:rPr>
          <w:rFonts w:ascii="Times New Roman" w:eastAsia="Times New Roman" w:hAnsi="Times New Roman" w:cs="Times New Roman"/>
          <w:sz w:val="24"/>
          <w:szCs w:val="24"/>
        </w:rPr>
        <w:t xml:space="preserve"> </w:t>
      </w:r>
      <w:proofErr w:type="spellStart"/>
      <w:r w:rsidR="00095A9C" w:rsidRPr="00B87B3B">
        <w:rPr>
          <w:rFonts w:ascii="Times New Roman" w:eastAsia="Times New Roman" w:hAnsi="Times New Roman" w:cs="Times New Roman"/>
          <w:sz w:val="24"/>
          <w:szCs w:val="24"/>
        </w:rPr>
        <w:t>кесиптик</w:t>
      </w:r>
      <w:proofErr w:type="spellEnd"/>
      <w:r w:rsidR="00095A9C" w:rsidRPr="00B87B3B">
        <w:rPr>
          <w:rFonts w:ascii="Times New Roman" w:eastAsia="Times New Roman" w:hAnsi="Times New Roman" w:cs="Times New Roman"/>
          <w:sz w:val="24"/>
          <w:szCs w:val="24"/>
        </w:rPr>
        <w:t xml:space="preserve"> </w:t>
      </w:r>
      <w:r w:rsidR="0005736C" w:rsidRPr="00B87B3B">
        <w:rPr>
          <w:rFonts w:ascii="Times New Roman" w:eastAsia="Times New Roman" w:hAnsi="Times New Roman" w:cs="Times New Roman"/>
          <w:sz w:val="24"/>
          <w:szCs w:val="24"/>
          <w:lang w:val="ky-KG"/>
        </w:rPr>
        <w:t>билимдин базасында – 2 жылдан кем эмес</w:t>
      </w:r>
      <w:r w:rsidR="0005736C" w:rsidRPr="00B87B3B">
        <w:rPr>
          <w:rFonts w:ascii="Times New Roman" w:eastAsia="Times New Roman" w:hAnsi="Times New Roman" w:cs="Times New Roman"/>
          <w:sz w:val="24"/>
          <w:szCs w:val="24"/>
        </w:rPr>
        <w:t xml:space="preserve"> </w:t>
      </w:r>
      <w:proofErr w:type="spellStart"/>
      <w:r w:rsidR="0005736C" w:rsidRPr="00B87B3B">
        <w:rPr>
          <w:rFonts w:ascii="Times New Roman" w:eastAsia="Times New Roman" w:hAnsi="Times New Roman" w:cs="Times New Roman"/>
          <w:sz w:val="24"/>
          <w:szCs w:val="24"/>
        </w:rPr>
        <w:t>убакытты</w:t>
      </w:r>
      <w:proofErr w:type="spellEnd"/>
      <w:r w:rsidR="0005736C" w:rsidRPr="00B87B3B">
        <w:rPr>
          <w:rFonts w:ascii="Times New Roman" w:eastAsia="Times New Roman" w:hAnsi="Times New Roman" w:cs="Times New Roman"/>
          <w:sz w:val="24"/>
          <w:szCs w:val="24"/>
        </w:rPr>
        <w:t xml:space="preserve"> </w:t>
      </w:r>
      <w:proofErr w:type="spellStart"/>
      <w:r w:rsidR="0005736C" w:rsidRPr="00B87B3B">
        <w:rPr>
          <w:rFonts w:ascii="Times New Roman" w:eastAsia="Times New Roman" w:hAnsi="Times New Roman" w:cs="Times New Roman"/>
          <w:sz w:val="24"/>
          <w:szCs w:val="24"/>
        </w:rPr>
        <w:t>түзөт</w:t>
      </w:r>
      <w:proofErr w:type="spellEnd"/>
      <w:r w:rsidR="0005736C" w:rsidRPr="00B87B3B">
        <w:rPr>
          <w:rFonts w:ascii="Times New Roman" w:eastAsia="Times New Roman" w:hAnsi="Times New Roman" w:cs="Times New Roman"/>
          <w:sz w:val="24"/>
          <w:szCs w:val="24"/>
          <w:lang w:val="ky-KG"/>
        </w:rPr>
        <w:t>.</w:t>
      </w:r>
    </w:p>
    <w:p w:rsidR="00CF4AA0" w:rsidRPr="00B87B3B" w:rsidRDefault="00CF4AA0" w:rsidP="00F2247E">
      <w:pPr>
        <w:pStyle w:val="aa"/>
        <w:spacing w:before="0" w:beforeAutospacing="0" w:after="0" w:afterAutospacing="0"/>
        <w:ind w:firstLine="142"/>
        <w:jc w:val="both"/>
        <w:rPr>
          <w:color w:val="000000"/>
          <w:lang w:val="ky-KG"/>
        </w:rPr>
      </w:pPr>
      <w:r w:rsidRPr="00B87B3B">
        <w:rPr>
          <w:color w:val="000000"/>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w:t>
      </w:r>
    </w:p>
    <w:p w:rsidR="00CF4AA0" w:rsidRPr="00B87B3B" w:rsidRDefault="00264714" w:rsidP="00CF4AA0">
      <w:pPr>
        <w:pStyle w:val="aa"/>
        <w:spacing w:before="0" w:beforeAutospacing="0" w:after="0" w:afterAutospacing="0"/>
        <w:jc w:val="both"/>
        <w:rPr>
          <w:color w:val="000000"/>
          <w:lang w:val="ky-KG"/>
        </w:rPr>
      </w:pPr>
      <w:r w:rsidRPr="00B87B3B">
        <w:rPr>
          <w:color w:val="000000"/>
          <w:lang w:val="ky-KG"/>
        </w:rPr>
        <w:t>“</w:t>
      </w:r>
      <w:r w:rsidR="00CF4AA0" w:rsidRPr="00B87B3B">
        <w:rPr>
          <w:color w:val="000000"/>
          <w:lang w:val="ky-KG"/>
        </w:rPr>
        <w:t>Адис</w:t>
      </w:r>
      <w:r w:rsidRPr="00B87B3B">
        <w:rPr>
          <w:color w:val="000000"/>
          <w:lang w:val="ky-KG"/>
        </w:rPr>
        <w:t>”</w:t>
      </w:r>
      <w:r w:rsidR="00CF4AA0" w:rsidRPr="00B87B3B">
        <w:rPr>
          <w:color w:val="000000"/>
          <w:lang w:val="ky-KG"/>
        </w:rPr>
        <w:t xml:space="preserve">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CF4AA0" w:rsidRPr="00B87B3B" w:rsidRDefault="00CF4AA0" w:rsidP="00C211B3">
      <w:pPr>
        <w:pStyle w:val="Style6"/>
        <w:widowControl/>
        <w:spacing w:line="240" w:lineRule="auto"/>
        <w:ind w:firstLine="709"/>
        <w:rPr>
          <w:rStyle w:val="FontStyle74"/>
          <w:sz w:val="24"/>
          <w:szCs w:val="24"/>
          <w:lang w:val="ky-KG"/>
        </w:rPr>
      </w:pPr>
      <w:r w:rsidRPr="00B87B3B">
        <w:rPr>
          <w:rStyle w:val="FontStyle74"/>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CF4AA0" w:rsidRPr="00B87B3B" w:rsidRDefault="00CF4AA0" w:rsidP="00C211B3">
      <w:pPr>
        <w:pStyle w:val="Style6"/>
        <w:widowControl/>
        <w:spacing w:line="240" w:lineRule="auto"/>
        <w:ind w:firstLine="709"/>
        <w:rPr>
          <w:color w:val="000000"/>
          <w:lang w:val="ky-KG"/>
        </w:rPr>
      </w:pPr>
      <w:r w:rsidRPr="00B87B3B">
        <w:rPr>
          <w:color w:val="000000"/>
          <w:lang w:val="ky-KG"/>
        </w:rPr>
        <w:t>Билим алуунун формасына карабастан жеке окуу планы боюнча окутууда окуунун мөөнөтүн жож өз алдынча аныктайт.</w:t>
      </w:r>
    </w:p>
    <w:p w:rsidR="00CF4AA0" w:rsidRPr="00B87B3B" w:rsidRDefault="00CF4AA0" w:rsidP="00CF4AA0">
      <w:pPr>
        <w:pStyle w:val="Style6"/>
        <w:spacing w:line="240" w:lineRule="auto"/>
        <w:ind w:firstLine="709"/>
        <w:rPr>
          <w:rStyle w:val="FontStyle74"/>
          <w:sz w:val="24"/>
          <w:szCs w:val="24"/>
          <w:lang w:val="ky-KG"/>
        </w:rPr>
      </w:pPr>
      <w:r w:rsidRPr="00B87B3B">
        <w:rPr>
          <w:rStyle w:val="FontStyle74"/>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CF4AA0" w:rsidRPr="00B87B3B" w:rsidRDefault="00CF4AA0" w:rsidP="00CF4AA0">
      <w:pPr>
        <w:pStyle w:val="Style6"/>
        <w:widowControl/>
        <w:spacing w:line="240" w:lineRule="auto"/>
        <w:ind w:firstLine="709"/>
        <w:rPr>
          <w:rStyle w:val="FontStyle74"/>
          <w:sz w:val="24"/>
          <w:szCs w:val="24"/>
          <w:lang w:val="ky-KG"/>
        </w:rPr>
      </w:pPr>
      <w:r w:rsidRPr="00B87B3B">
        <w:rPr>
          <w:rStyle w:val="FontStyle74"/>
          <w:sz w:val="24"/>
          <w:szCs w:val="24"/>
          <w:lang w:val="ky-KG"/>
        </w:rPr>
        <w:t xml:space="preserve">Магистрлерди даярдоо багыты боюнча ЖКББ НББП өздөштүрүүнүн башка ченемдик мөөнөттөрүн </w:t>
      </w:r>
      <w:r w:rsidR="00573CE3" w:rsidRPr="006C2C85">
        <w:rPr>
          <w:lang w:val="ky-KG"/>
        </w:rPr>
        <w:t xml:space="preserve">Кыргыз Республикасынын </w:t>
      </w:r>
      <w:r w:rsidR="00573CE3">
        <w:rPr>
          <w:lang w:val="ky-KG"/>
        </w:rPr>
        <w:t>Министерлер Кабинети белгилейт</w:t>
      </w:r>
      <w:r w:rsidRPr="00B87B3B">
        <w:rPr>
          <w:rStyle w:val="FontStyle74"/>
          <w:sz w:val="24"/>
          <w:szCs w:val="24"/>
          <w:lang w:val="ky-KG"/>
        </w:rPr>
        <w:t>.</w:t>
      </w:r>
    </w:p>
    <w:p w:rsidR="00CF4AA0" w:rsidRPr="00B87B3B" w:rsidRDefault="00C211B3" w:rsidP="00CF4AA0">
      <w:pPr>
        <w:pStyle w:val="Style63"/>
        <w:tabs>
          <w:tab w:val="left" w:pos="1042"/>
        </w:tabs>
        <w:spacing w:line="240" w:lineRule="auto"/>
        <w:ind w:firstLine="709"/>
        <w:rPr>
          <w:rStyle w:val="FontStyle74"/>
          <w:sz w:val="24"/>
          <w:szCs w:val="24"/>
          <w:lang w:val="ky-KG"/>
        </w:rPr>
      </w:pPr>
      <w:r w:rsidRPr="00B87B3B">
        <w:rPr>
          <w:rStyle w:val="FontStyle74"/>
          <w:sz w:val="24"/>
          <w:szCs w:val="24"/>
          <w:lang w:val="ky-KG"/>
        </w:rPr>
        <w:t xml:space="preserve">3.3. </w:t>
      </w:r>
      <w:r w:rsidR="00CF4AA0" w:rsidRPr="00B87B3B">
        <w:rPr>
          <w:rStyle w:val="FontStyle74"/>
          <w:sz w:val="24"/>
          <w:szCs w:val="24"/>
          <w:lang w:val="ky-KG"/>
        </w:rPr>
        <w:t xml:space="preserve">Жалпы орто же кесиптик орто билими базасы менен менен күндүзгү окуу формасында магистрлерди даярдоодогу ЖКББ НББПны өздөштүрүүнүн жалпы эмгек сыйымдуулугу 360тан кем эмес кредиттерге (зачеттук бирдикке) түзөт жана </w:t>
      </w:r>
      <w:r w:rsidR="00264714" w:rsidRPr="00B87B3B">
        <w:rPr>
          <w:rStyle w:val="FontStyle74"/>
          <w:sz w:val="24"/>
          <w:szCs w:val="24"/>
          <w:lang w:val="ky-KG"/>
        </w:rPr>
        <w:t>“</w:t>
      </w:r>
      <w:r w:rsidR="00CF4AA0" w:rsidRPr="00B87B3B">
        <w:rPr>
          <w:rStyle w:val="FontStyle74"/>
          <w:sz w:val="24"/>
          <w:szCs w:val="24"/>
          <w:lang w:val="ky-KG"/>
        </w:rPr>
        <w:t>бакалавр</w:t>
      </w:r>
      <w:r w:rsidR="00264714" w:rsidRPr="00B87B3B">
        <w:rPr>
          <w:rStyle w:val="FontStyle74"/>
          <w:sz w:val="24"/>
          <w:szCs w:val="24"/>
          <w:lang w:val="ky-KG"/>
        </w:rPr>
        <w:t>”</w:t>
      </w:r>
      <w:r w:rsidR="00CF4AA0" w:rsidRPr="00B87B3B">
        <w:rPr>
          <w:rStyle w:val="FontStyle74"/>
          <w:sz w:val="24"/>
          <w:szCs w:val="24"/>
          <w:lang w:val="ky-KG"/>
        </w:rPr>
        <w:t xml:space="preserve"> академиялык даражасы ыйгарылган, жогорку кесиптик билимдин базасында 120 кредиттерге (зачеттук бирдикке) кем эмести түзөт.</w:t>
      </w:r>
    </w:p>
    <w:p w:rsidR="00CF4AA0" w:rsidRPr="00B87B3B" w:rsidRDefault="00CF4AA0" w:rsidP="00CF4AA0">
      <w:pPr>
        <w:pStyle w:val="Style63"/>
        <w:tabs>
          <w:tab w:val="left" w:pos="1042"/>
        </w:tabs>
        <w:spacing w:line="240" w:lineRule="auto"/>
        <w:ind w:firstLine="709"/>
        <w:rPr>
          <w:rStyle w:val="FontStyle74"/>
          <w:sz w:val="24"/>
          <w:szCs w:val="24"/>
          <w:lang w:val="ky-KG"/>
        </w:rPr>
      </w:pPr>
      <w:r w:rsidRPr="00B87B3B">
        <w:rPr>
          <w:rStyle w:val="FontStyle74"/>
          <w:sz w:val="24"/>
          <w:szCs w:val="24"/>
          <w:lang w:val="ky-KG"/>
        </w:rPr>
        <w:t>Күндүзгү окуу формасы боюнча окуу жылындагы</w:t>
      </w:r>
      <w:bookmarkStart w:id="0" w:name="_GoBack"/>
      <w:bookmarkEnd w:id="0"/>
      <w:r w:rsidRPr="00B87B3B">
        <w:rPr>
          <w:rStyle w:val="FontStyle74"/>
          <w:sz w:val="24"/>
          <w:szCs w:val="24"/>
          <w:lang w:val="ky-KG"/>
        </w:rPr>
        <w:t xml:space="preserve"> ЖКББ НББПнын эмгек сыйымдуулугу 60тан кем эмес кредиттерге(зачеттук бирдикке) барабар.</w:t>
      </w:r>
    </w:p>
    <w:p w:rsidR="00CF4AA0" w:rsidRPr="00B87B3B" w:rsidRDefault="00CF4AA0" w:rsidP="00CF4AA0">
      <w:pPr>
        <w:pStyle w:val="Style63"/>
        <w:tabs>
          <w:tab w:val="left" w:pos="1042"/>
        </w:tabs>
        <w:spacing w:line="240" w:lineRule="auto"/>
        <w:ind w:firstLine="709"/>
        <w:rPr>
          <w:rStyle w:val="FontStyle74"/>
          <w:sz w:val="24"/>
          <w:szCs w:val="24"/>
        </w:rPr>
      </w:pPr>
      <w:proofErr w:type="spellStart"/>
      <w:r w:rsidRPr="00B87B3B">
        <w:rPr>
          <w:rStyle w:val="FontStyle74"/>
          <w:sz w:val="24"/>
          <w:szCs w:val="24"/>
        </w:rPr>
        <w:t>Бир</w:t>
      </w:r>
      <w:proofErr w:type="spellEnd"/>
      <w:r w:rsidRPr="00B87B3B">
        <w:rPr>
          <w:rStyle w:val="FontStyle74"/>
          <w:sz w:val="24"/>
          <w:szCs w:val="24"/>
        </w:rPr>
        <w:t xml:space="preserve"> </w:t>
      </w:r>
      <w:proofErr w:type="spellStart"/>
      <w:r w:rsidRPr="00B87B3B">
        <w:rPr>
          <w:rStyle w:val="FontStyle74"/>
          <w:sz w:val="24"/>
          <w:szCs w:val="24"/>
        </w:rPr>
        <w:t>окуу</w:t>
      </w:r>
      <w:proofErr w:type="spellEnd"/>
      <w:r w:rsidRPr="00B87B3B">
        <w:rPr>
          <w:rStyle w:val="FontStyle74"/>
          <w:sz w:val="24"/>
          <w:szCs w:val="24"/>
        </w:rPr>
        <w:t xml:space="preserve"> </w:t>
      </w:r>
      <w:proofErr w:type="spellStart"/>
      <w:r w:rsidRPr="00B87B3B">
        <w:rPr>
          <w:rStyle w:val="FontStyle74"/>
          <w:sz w:val="24"/>
          <w:szCs w:val="24"/>
        </w:rPr>
        <w:t>семестринин</w:t>
      </w:r>
      <w:proofErr w:type="spellEnd"/>
      <w:r w:rsidRPr="00B87B3B">
        <w:rPr>
          <w:rStyle w:val="FontStyle74"/>
          <w:sz w:val="24"/>
          <w:szCs w:val="24"/>
        </w:rPr>
        <w:t xml:space="preserve"> </w:t>
      </w:r>
      <w:proofErr w:type="spellStart"/>
      <w:r w:rsidRPr="00B87B3B">
        <w:rPr>
          <w:rStyle w:val="FontStyle74"/>
          <w:sz w:val="24"/>
          <w:szCs w:val="24"/>
        </w:rPr>
        <w:t>эмгек</w:t>
      </w:r>
      <w:proofErr w:type="spellEnd"/>
      <w:r w:rsidRPr="00B87B3B">
        <w:rPr>
          <w:rStyle w:val="FontStyle74"/>
          <w:sz w:val="24"/>
          <w:szCs w:val="24"/>
        </w:rPr>
        <w:t xml:space="preserve"> </w:t>
      </w:r>
      <w:proofErr w:type="spellStart"/>
      <w:r w:rsidRPr="00B87B3B">
        <w:rPr>
          <w:rStyle w:val="FontStyle74"/>
          <w:sz w:val="24"/>
          <w:szCs w:val="24"/>
        </w:rPr>
        <w:t>сыйымдуулугу</w:t>
      </w:r>
      <w:proofErr w:type="spellEnd"/>
      <w:r w:rsidRPr="00B87B3B">
        <w:rPr>
          <w:rStyle w:val="FontStyle74"/>
          <w:sz w:val="24"/>
          <w:szCs w:val="24"/>
        </w:rPr>
        <w:t xml:space="preserve"> 30 </w:t>
      </w:r>
      <w:proofErr w:type="spellStart"/>
      <w:proofErr w:type="gramStart"/>
      <w:r w:rsidRPr="00B87B3B">
        <w:rPr>
          <w:rStyle w:val="FontStyle74"/>
          <w:sz w:val="24"/>
          <w:szCs w:val="24"/>
        </w:rPr>
        <w:t>кредиттерге</w:t>
      </w:r>
      <w:proofErr w:type="spellEnd"/>
      <w:r w:rsidRPr="00B87B3B">
        <w:rPr>
          <w:rStyle w:val="FontStyle74"/>
          <w:sz w:val="24"/>
          <w:szCs w:val="24"/>
        </w:rPr>
        <w:t>(</w:t>
      </w:r>
      <w:proofErr w:type="spellStart"/>
      <w:proofErr w:type="gramEnd"/>
      <w:r w:rsidRPr="00B87B3B">
        <w:rPr>
          <w:rStyle w:val="FontStyle74"/>
          <w:sz w:val="24"/>
          <w:szCs w:val="24"/>
        </w:rPr>
        <w:t>зачеттук</w:t>
      </w:r>
      <w:proofErr w:type="spellEnd"/>
      <w:r w:rsidRPr="00B87B3B">
        <w:rPr>
          <w:rStyle w:val="FontStyle74"/>
          <w:sz w:val="24"/>
          <w:szCs w:val="24"/>
        </w:rPr>
        <w:t xml:space="preserve"> </w:t>
      </w:r>
      <w:proofErr w:type="spellStart"/>
      <w:r w:rsidRPr="00B87B3B">
        <w:rPr>
          <w:rStyle w:val="FontStyle74"/>
          <w:sz w:val="24"/>
          <w:szCs w:val="24"/>
        </w:rPr>
        <w:t>бирдикке</w:t>
      </w:r>
      <w:proofErr w:type="spellEnd"/>
      <w:r w:rsidRPr="00B87B3B">
        <w:rPr>
          <w:rStyle w:val="FontStyle74"/>
          <w:sz w:val="24"/>
          <w:szCs w:val="24"/>
        </w:rPr>
        <w:t xml:space="preserve">) </w:t>
      </w:r>
      <w:proofErr w:type="spellStart"/>
      <w:r w:rsidRPr="00B87B3B">
        <w:rPr>
          <w:rStyle w:val="FontStyle74"/>
          <w:sz w:val="24"/>
          <w:szCs w:val="24"/>
        </w:rPr>
        <w:t>барабар</w:t>
      </w:r>
      <w:proofErr w:type="spellEnd"/>
      <w:r w:rsidRPr="00B87B3B">
        <w:rPr>
          <w:rStyle w:val="FontStyle74"/>
          <w:sz w:val="24"/>
          <w:szCs w:val="24"/>
        </w:rPr>
        <w:t xml:space="preserve"> (</w:t>
      </w:r>
      <w:proofErr w:type="spellStart"/>
      <w:r w:rsidRPr="00B87B3B">
        <w:rPr>
          <w:rStyle w:val="FontStyle74"/>
          <w:sz w:val="24"/>
          <w:szCs w:val="24"/>
        </w:rPr>
        <w:t>окуу</w:t>
      </w:r>
      <w:proofErr w:type="spellEnd"/>
      <w:r w:rsidRPr="00B87B3B">
        <w:rPr>
          <w:rStyle w:val="FontStyle74"/>
          <w:sz w:val="24"/>
          <w:szCs w:val="24"/>
        </w:rPr>
        <w:t xml:space="preserve"> </w:t>
      </w:r>
      <w:proofErr w:type="spellStart"/>
      <w:r w:rsidRPr="00B87B3B">
        <w:rPr>
          <w:rStyle w:val="FontStyle74"/>
          <w:sz w:val="24"/>
          <w:szCs w:val="24"/>
        </w:rPr>
        <w:t>процесси</w:t>
      </w:r>
      <w:proofErr w:type="spellEnd"/>
      <w:r w:rsidRPr="00B87B3B">
        <w:rPr>
          <w:rStyle w:val="FontStyle74"/>
          <w:sz w:val="24"/>
          <w:szCs w:val="24"/>
        </w:rPr>
        <w:t xml:space="preserve"> </w:t>
      </w:r>
      <w:proofErr w:type="spellStart"/>
      <w:r w:rsidRPr="00B87B3B">
        <w:rPr>
          <w:rStyle w:val="FontStyle74"/>
          <w:sz w:val="24"/>
          <w:szCs w:val="24"/>
        </w:rPr>
        <w:t>эки</w:t>
      </w:r>
      <w:proofErr w:type="spellEnd"/>
      <w:r w:rsidRPr="00B87B3B">
        <w:rPr>
          <w:rStyle w:val="FontStyle74"/>
          <w:sz w:val="24"/>
          <w:szCs w:val="24"/>
        </w:rPr>
        <w:t xml:space="preserve"> </w:t>
      </w:r>
      <w:proofErr w:type="spellStart"/>
      <w:r w:rsidRPr="00B87B3B">
        <w:rPr>
          <w:rStyle w:val="FontStyle74"/>
          <w:sz w:val="24"/>
          <w:szCs w:val="24"/>
        </w:rPr>
        <w:t>семестрлик</w:t>
      </w:r>
      <w:proofErr w:type="spellEnd"/>
      <w:r w:rsidRPr="00B87B3B">
        <w:rPr>
          <w:rStyle w:val="FontStyle74"/>
          <w:sz w:val="24"/>
          <w:szCs w:val="24"/>
        </w:rPr>
        <w:t xml:space="preserve"> </w:t>
      </w:r>
      <w:proofErr w:type="spellStart"/>
      <w:r w:rsidRPr="00B87B3B">
        <w:rPr>
          <w:rStyle w:val="FontStyle74"/>
          <w:sz w:val="24"/>
          <w:szCs w:val="24"/>
        </w:rPr>
        <w:t>болуп</w:t>
      </w:r>
      <w:proofErr w:type="spellEnd"/>
      <w:r w:rsidRPr="00B87B3B">
        <w:rPr>
          <w:rStyle w:val="FontStyle74"/>
          <w:sz w:val="24"/>
          <w:szCs w:val="24"/>
        </w:rPr>
        <w:t xml:space="preserve"> </w:t>
      </w:r>
      <w:proofErr w:type="spellStart"/>
      <w:r w:rsidRPr="00B87B3B">
        <w:rPr>
          <w:rStyle w:val="FontStyle74"/>
          <w:sz w:val="24"/>
          <w:szCs w:val="24"/>
        </w:rPr>
        <w:t>курулган</w:t>
      </w:r>
      <w:proofErr w:type="spellEnd"/>
      <w:r w:rsidRPr="00B87B3B">
        <w:rPr>
          <w:rStyle w:val="FontStyle74"/>
          <w:sz w:val="24"/>
          <w:szCs w:val="24"/>
        </w:rPr>
        <w:t xml:space="preserve"> </w:t>
      </w:r>
      <w:proofErr w:type="spellStart"/>
      <w:r w:rsidRPr="00B87B3B">
        <w:rPr>
          <w:rStyle w:val="FontStyle74"/>
          <w:sz w:val="24"/>
          <w:szCs w:val="24"/>
        </w:rPr>
        <w:t>учурда</w:t>
      </w:r>
      <w:proofErr w:type="spellEnd"/>
      <w:r w:rsidRPr="00B87B3B">
        <w:rPr>
          <w:rStyle w:val="FontStyle74"/>
          <w:sz w:val="24"/>
          <w:szCs w:val="24"/>
        </w:rPr>
        <w:t>).</w:t>
      </w:r>
    </w:p>
    <w:p w:rsidR="00CF4AA0" w:rsidRPr="00B87B3B" w:rsidRDefault="00CF4AA0" w:rsidP="00CF4AA0">
      <w:pPr>
        <w:pStyle w:val="Style63"/>
        <w:tabs>
          <w:tab w:val="left" w:pos="1042"/>
        </w:tabs>
        <w:spacing w:line="240" w:lineRule="auto"/>
        <w:ind w:firstLine="709"/>
        <w:rPr>
          <w:rStyle w:val="FontStyle74"/>
          <w:sz w:val="24"/>
          <w:szCs w:val="24"/>
        </w:rPr>
      </w:pPr>
      <w:proofErr w:type="spellStart"/>
      <w:r w:rsidRPr="00B87B3B">
        <w:rPr>
          <w:rStyle w:val="FontStyle74"/>
          <w:sz w:val="24"/>
          <w:szCs w:val="24"/>
        </w:rPr>
        <w:t>Бир</w:t>
      </w:r>
      <w:proofErr w:type="spellEnd"/>
      <w:r w:rsidRPr="00B87B3B">
        <w:rPr>
          <w:rStyle w:val="FontStyle74"/>
          <w:sz w:val="24"/>
          <w:szCs w:val="24"/>
        </w:rPr>
        <w:t xml:space="preserve"> </w:t>
      </w:r>
      <w:proofErr w:type="spellStart"/>
      <w:r w:rsidRPr="00B87B3B">
        <w:rPr>
          <w:rStyle w:val="FontStyle74"/>
          <w:sz w:val="24"/>
          <w:szCs w:val="24"/>
        </w:rPr>
        <w:t>зачеттук</w:t>
      </w:r>
      <w:proofErr w:type="spellEnd"/>
      <w:r w:rsidRPr="00B87B3B">
        <w:rPr>
          <w:rStyle w:val="FontStyle74"/>
          <w:sz w:val="24"/>
          <w:szCs w:val="24"/>
        </w:rPr>
        <w:t xml:space="preserve"> </w:t>
      </w:r>
      <w:proofErr w:type="spellStart"/>
      <w:r w:rsidRPr="00B87B3B">
        <w:rPr>
          <w:rStyle w:val="FontStyle74"/>
          <w:sz w:val="24"/>
          <w:szCs w:val="24"/>
        </w:rPr>
        <w:t>бирдик</w:t>
      </w:r>
      <w:proofErr w:type="spellEnd"/>
      <w:r w:rsidRPr="00B87B3B">
        <w:rPr>
          <w:rStyle w:val="FontStyle74"/>
          <w:sz w:val="24"/>
          <w:szCs w:val="24"/>
        </w:rPr>
        <w:t xml:space="preserve"> (кредит) </w:t>
      </w:r>
      <w:proofErr w:type="spellStart"/>
      <w:r w:rsidRPr="00B87B3B">
        <w:rPr>
          <w:rStyle w:val="FontStyle74"/>
          <w:sz w:val="24"/>
          <w:szCs w:val="24"/>
        </w:rPr>
        <w:t>студенттин</w:t>
      </w:r>
      <w:proofErr w:type="spellEnd"/>
      <w:r w:rsidRPr="00B87B3B">
        <w:rPr>
          <w:rStyle w:val="FontStyle74"/>
          <w:sz w:val="24"/>
          <w:szCs w:val="24"/>
        </w:rPr>
        <w:t xml:space="preserve"> </w:t>
      </w:r>
      <w:proofErr w:type="spellStart"/>
      <w:r w:rsidRPr="00B87B3B">
        <w:rPr>
          <w:rStyle w:val="FontStyle74"/>
          <w:sz w:val="24"/>
          <w:szCs w:val="24"/>
        </w:rPr>
        <w:t>окуу</w:t>
      </w:r>
      <w:proofErr w:type="spellEnd"/>
      <w:r w:rsidRPr="00B87B3B">
        <w:rPr>
          <w:rStyle w:val="FontStyle74"/>
          <w:sz w:val="24"/>
          <w:szCs w:val="24"/>
        </w:rPr>
        <w:t xml:space="preserve"> </w:t>
      </w:r>
      <w:proofErr w:type="spellStart"/>
      <w:r w:rsidRPr="00B87B3B">
        <w:rPr>
          <w:rStyle w:val="FontStyle74"/>
          <w:sz w:val="24"/>
          <w:szCs w:val="24"/>
        </w:rPr>
        <w:t>ишинин</w:t>
      </w:r>
      <w:proofErr w:type="spellEnd"/>
      <w:r w:rsidRPr="00B87B3B">
        <w:rPr>
          <w:rStyle w:val="FontStyle74"/>
          <w:sz w:val="24"/>
          <w:szCs w:val="24"/>
        </w:rPr>
        <w:t xml:space="preserve"> 30 </w:t>
      </w:r>
      <w:proofErr w:type="spellStart"/>
      <w:r w:rsidRPr="00B87B3B">
        <w:rPr>
          <w:rStyle w:val="FontStyle74"/>
          <w:sz w:val="24"/>
          <w:szCs w:val="24"/>
        </w:rPr>
        <w:t>саатына</w:t>
      </w:r>
      <w:proofErr w:type="spellEnd"/>
      <w:r w:rsidRPr="00B87B3B">
        <w:rPr>
          <w:rStyle w:val="FontStyle74"/>
          <w:sz w:val="24"/>
          <w:szCs w:val="24"/>
        </w:rPr>
        <w:t xml:space="preserve"> </w:t>
      </w:r>
      <w:proofErr w:type="spellStart"/>
      <w:r w:rsidRPr="00B87B3B">
        <w:rPr>
          <w:rStyle w:val="FontStyle74"/>
          <w:sz w:val="24"/>
          <w:szCs w:val="24"/>
        </w:rPr>
        <w:t>барабар</w:t>
      </w:r>
      <w:proofErr w:type="spellEnd"/>
      <w:r w:rsidRPr="00B87B3B">
        <w:rPr>
          <w:rStyle w:val="FontStyle74"/>
          <w:sz w:val="24"/>
          <w:szCs w:val="24"/>
        </w:rPr>
        <w:t xml:space="preserve"> (</w:t>
      </w:r>
      <w:proofErr w:type="spellStart"/>
      <w:r w:rsidRPr="00B87B3B">
        <w:rPr>
          <w:rStyle w:val="FontStyle74"/>
          <w:sz w:val="24"/>
          <w:szCs w:val="24"/>
        </w:rPr>
        <w:t>анын</w:t>
      </w:r>
      <w:proofErr w:type="spellEnd"/>
      <w:r w:rsidRPr="00B87B3B">
        <w:rPr>
          <w:rStyle w:val="FontStyle74"/>
          <w:sz w:val="24"/>
          <w:szCs w:val="24"/>
        </w:rPr>
        <w:t xml:space="preserve"> </w:t>
      </w:r>
      <w:proofErr w:type="spellStart"/>
      <w:r w:rsidRPr="00B87B3B">
        <w:rPr>
          <w:rStyle w:val="FontStyle74"/>
          <w:sz w:val="24"/>
          <w:szCs w:val="24"/>
        </w:rPr>
        <w:t>ичинде</w:t>
      </w:r>
      <w:proofErr w:type="spellEnd"/>
      <w:r w:rsidRPr="00B87B3B">
        <w:rPr>
          <w:rStyle w:val="FontStyle74"/>
          <w:sz w:val="24"/>
          <w:szCs w:val="24"/>
        </w:rPr>
        <w:t xml:space="preserve"> </w:t>
      </w:r>
      <w:proofErr w:type="spellStart"/>
      <w:r w:rsidRPr="00B87B3B">
        <w:rPr>
          <w:rStyle w:val="FontStyle74"/>
          <w:sz w:val="24"/>
          <w:szCs w:val="24"/>
        </w:rPr>
        <w:t>анын</w:t>
      </w:r>
      <w:proofErr w:type="spellEnd"/>
      <w:r w:rsidRPr="00B87B3B">
        <w:rPr>
          <w:rStyle w:val="FontStyle74"/>
          <w:sz w:val="24"/>
          <w:szCs w:val="24"/>
        </w:rPr>
        <w:t xml:space="preserve"> </w:t>
      </w:r>
      <w:proofErr w:type="spellStart"/>
      <w:r w:rsidRPr="00B87B3B">
        <w:rPr>
          <w:rStyle w:val="FontStyle74"/>
          <w:sz w:val="24"/>
          <w:szCs w:val="24"/>
        </w:rPr>
        <w:t>аудиториялык</w:t>
      </w:r>
      <w:proofErr w:type="spellEnd"/>
      <w:r w:rsidRPr="00B87B3B">
        <w:rPr>
          <w:rStyle w:val="FontStyle74"/>
          <w:sz w:val="24"/>
          <w:szCs w:val="24"/>
        </w:rPr>
        <w:t xml:space="preserve">, </w:t>
      </w:r>
      <w:proofErr w:type="spellStart"/>
      <w:r w:rsidRPr="00B87B3B">
        <w:rPr>
          <w:rStyle w:val="FontStyle74"/>
          <w:sz w:val="24"/>
          <w:szCs w:val="24"/>
        </w:rPr>
        <w:t>өз</w:t>
      </w:r>
      <w:proofErr w:type="spellEnd"/>
      <w:r w:rsidRPr="00B87B3B">
        <w:rPr>
          <w:rStyle w:val="FontStyle74"/>
          <w:sz w:val="24"/>
          <w:szCs w:val="24"/>
        </w:rPr>
        <w:t xml:space="preserve"> </w:t>
      </w:r>
      <w:proofErr w:type="spellStart"/>
      <w:r w:rsidRPr="00B87B3B">
        <w:rPr>
          <w:rStyle w:val="FontStyle74"/>
          <w:sz w:val="24"/>
          <w:szCs w:val="24"/>
        </w:rPr>
        <w:t>алдынча</w:t>
      </w:r>
      <w:proofErr w:type="spellEnd"/>
      <w:r w:rsidRPr="00B87B3B">
        <w:rPr>
          <w:rStyle w:val="FontStyle74"/>
          <w:sz w:val="24"/>
          <w:szCs w:val="24"/>
        </w:rPr>
        <w:t xml:space="preserve"> </w:t>
      </w:r>
      <w:proofErr w:type="spellStart"/>
      <w:r w:rsidRPr="00B87B3B">
        <w:rPr>
          <w:rStyle w:val="FontStyle74"/>
          <w:sz w:val="24"/>
          <w:szCs w:val="24"/>
        </w:rPr>
        <w:t>иштери</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аттестациянын</w:t>
      </w:r>
      <w:proofErr w:type="spellEnd"/>
      <w:r w:rsidRPr="00B87B3B">
        <w:rPr>
          <w:rStyle w:val="FontStyle74"/>
          <w:sz w:val="24"/>
          <w:szCs w:val="24"/>
        </w:rPr>
        <w:t xml:space="preserve"> </w:t>
      </w:r>
      <w:proofErr w:type="spellStart"/>
      <w:r w:rsidRPr="00B87B3B">
        <w:rPr>
          <w:rStyle w:val="FontStyle74"/>
          <w:sz w:val="24"/>
          <w:szCs w:val="24"/>
        </w:rPr>
        <w:t>бардык</w:t>
      </w:r>
      <w:proofErr w:type="spellEnd"/>
      <w:r w:rsidRPr="00B87B3B">
        <w:rPr>
          <w:rStyle w:val="FontStyle74"/>
          <w:sz w:val="24"/>
          <w:szCs w:val="24"/>
        </w:rPr>
        <w:t xml:space="preserve"> </w:t>
      </w:r>
      <w:proofErr w:type="spellStart"/>
      <w:r w:rsidRPr="00B87B3B">
        <w:rPr>
          <w:rStyle w:val="FontStyle74"/>
          <w:sz w:val="24"/>
          <w:szCs w:val="24"/>
        </w:rPr>
        <w:t>түрлөрү</w:t>
      </w:r>
      <w:proofErr w:type="spellEnd"/>
      <w:r w:rsidRPr="00B87B3B">
        <w:rPr>
          <w:rStyle w:val="FontStyle74"/>
          <w:sz w:val="24"/>
          <w:szCs w:val="24"/>
        </w:rPr>
        <w:t>).</w:t>
      </w:r>
    </w:p>
    <w:p w:rsidR="005B4460" w:rsidRPr="00B87B3B" w:rsidRDefault="00CF4AA0" w:rsidP="00CF4AA0">
      <w:pPr>
        <w:pStyle w:val="Style63"/>
        <w:widowControl/>
        <w:tabs>
          <w:tab w:val="left" w:pos="1042"/>
        </w:tabs>
        <w:spacing w:line="240" w:lineRule="auto"/>
        <w:ind w:firstLine="709"/>
      </w:pPr>
      <w:proofErr w:type="spellStart"/>
      <w:r w:rsidRPr="00B87B3B">
        <w:rPr>
          <w:rStyle w:val="FontStyle74"/>
          <w:sz w:val="24"/>
          <w:szCs w:val="24"/>
        </w:rPr>
        <w:t>Күндүзгү-сырттан</w:t>
      </w:r>
      <w:proofErr w:type="spellEnd"/>
      <w:r w:rsidRPr="00B87B3B">
        <w:rPr>
          <w:rStyle w:val="FontStyle74"/>
          <w:sz w:val="24"/>
          <w:szCs w:val="24"/>
        </w:rPr>
        <w:t xml:space="preserve"> (</w:t>
      </w:r>
      <w:proofErr w:type="spellStart"/>
      <w:r w:rsidRPr="00B87B3B">
        <w:rPr>
          <w:rStyle w:val="FontStyle74"/>
          <w:sz w:val="24"/>
          <w:szCs w:val="24"/>
        </w:rPr>
        <w:t>кечки</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сырттан</w:t>
      </w:r>
      <w:proofErr w:type="spellEnd"/>
      <w:r w:rsidRPr="00B87B3B">
        <w:rPr>
          <w:rStyle w:val="FontStyle74"/>
          <w:sz w:val="24"/>
          <w:szCs w:val="24"/>
        </w:rPr>
        <w:t xml:space="preserve"> </w:t>
      </w:r>
      <w:proofErr w:type="spellStart"/>
      <w:r w:rsidRPr="00B87B3B">
        <w:rPr>
          <w:rStyle w:val="FontStyle74"/>
          <w:sz w:val="24"/>
          <w:szCs w:val="24"/>
        </w:rPr>
        <w:t>окуу</w:t>
      </w:r>
      <w:proofErr w:type="spellEnd"/>
      <w:r w:rsidRPr="00B87B3B">
        <w:rPr>
          <w:rStyle w:val="FontStyle74"/>
          <w:sz w:val="24"/>
          <w:szCs w:val="24"/>
        </w:rPr>
        <w:t xml:space="preserve"> </w:t>
      </w:r>
      <w:proofErr w:type="spellStart"/>
      <w:r w:rsidRPr="00B87B3B">
        <w:rPr>
          <w:rStyle w:val="FontStyle74"/>
          <w:sz w:val="24"/>
          <w:szCs w:val="24"/>
        </w:rPr>
        <w:t>формалары</w:t>
      </w:r>
      <w:proofErr w:type="spellEnd"/>
      <w:r w:rsidRPr="00B87B3B">
        <w:rPr>
          <w:rStyle w:val="FontStyle74"/>
          <w:sz w:val="24"/>
          <w:szCs w:val="24"/>
        </w:rPr>
        <w:t xml:space="preserve"> </w:t>
      </w:r>
      <w:proofErr w:type="spellStart"/>
      <w:r w:rsidRPr="00B87B3B">
        <w:rPr>
          <w:rStyle w:val="FontStyle74"/>
          <w:sz w:val="24"/>
          <w:szCs w:val="24"/>
        </w:rPr>
        <w:t>боюнча</w:t>
      </w:r>
      <w:proofErr w:type="spellEnd"/>
      <w:r w:rsidRPr="00B87B3B">
        <w:rPr>
          <w:rStyle w:val="FontStyle74"/>
          <w:sz w:val="24"/>
          <w:szCs w:val="24"/>
        </w:rPr>
        <w:t xml:space="preserve"> </w:t>
      </w:r>
      <w:proofErr w:type="spellStart"/>
      <w:r w:rsidRPr="00B87B3B">
        <w:rPr>
          <w:rStyle w:val="FontStyle74"/>
          <w:sz w:val="24"/>
          <w:szCs w:val="24"/>
        </w:rPr>
        <w:t>НППБнын</w:t>
      </w:r>
      <w:proofErr w:type="spellEnd"/>
      <w:r w:rsidRPr="00B87B3B">
        <w:rPr>
          <w:rStyle w:val="FontStyle74"/>
          <w:sz w:val="24"/>
          <w:szCs w:val="24"/>
        </w:rPr>
        <w:t xml:space="preserve">, </w:t>
      </w:r>
      <w:proofErr w:type="spellStart"/>
      <w:r w:rsidRPr="00B87B3B">
        <w:rPr>
          <w:rStyle w:val="FontStyle74"/>
          <w:sz w:val="24"/>
          <w:szCs w:val="24"/>
        </w:rPr>
        <w:t>ошондой</w:t>
      </w:r>
      <w:proofErr w:type="spellEnd"/>
      <w:r w:rsidRPr="00B87B3B">
        <w:rPr>
          <w:rStyle w:val="FontStyle74"/>
          <w:sz w:val="24"/>
          <w:szCs w:val="24"/>
        </w:rPr>
        <w:t xml:space="preserve"> эле </w:t>
      </w:r>
      <w:proofErr w:type="spellStart"/>
      <w:r w:rsidRPr="00B87B3B">
        <w:rPr>
          <w:rStyle w:val="FontStyle74"/>
          <w:sz w:val="24"/>
          <w:szCs w:val="24"/>
        </w:rPr>
        <w:t>окутуунун</w:t>
      </w:r>
      <w:proofErr w:type="spellEnd"/>
      <w:r w:rsidRPr="00B87B3B">
        <w:rPr>
          <w:rStyle w:val="FontStyle74"/>
          <w:sz w:val="24"/>
          <w:szCs w:val="24"/>
        </w:rPr>
        <w:t xml:space="preserve"> ар </w:t>
      </w:r>
      <w:proofErr w:type="spellStart"/>
      <w:r w:rsidRPr="00B87B3B">
        <w:rPr>
          <w:rStyle w:val="FontStyle74"/>
          <w:sz w:val="24"/>
          <w:szCs w:val="24"/>
        </w:rPr>
        <w:t>түрдүү</w:t>
      </w:r>
      <w:proofErr w:type="spellEnd"/>
      <w:r w:rsidRPr="00B87B3B">
        <w:rPr>
          <w:rStyle w:val="FontStyle74"/>
          <w:sz w:val="24"/>
          <w:szCs w:val="24"/>
        </w:rPr>
        <w:t xml:space="preserve"> </w:t>
      </w:r>
      <w:proofErr w:type="spellStart"/>
      <w:r w:rsidRPr="00B87B3B">
        <w:rPr>
          <w:rStyle w:val="FontStyle74"/>
          <w:sz w:val="24"/>
          <w:szCs w:val="24"/>
        </w:rPr>
        <w:t>формалары</w:t>
      </w:r>
      <w:proofErr w:type="spellEnd"/>
      <w:r w:rsidRPr="00B87B3B">
        <w:rPr>
          <w:rStyle w:val="FontStyle74"/>
          <w:sz w:val="24"/>
          <w:szCs w:val="24"/>
        </w:rPr>
        <w:t xml:space="preserve"> </w:t>
      </w:r>
      <w:proofErr w:type="spellStart"/>
      <w:r w:rsidRPr="00B87B3B">
        <w:rPr>
          <w:rStyle w:val="FontStyle74"/>
          <w:sz w:val="24"/>
          <w:szCs w:val="24"/>
        </w:rPr>
        <w:t>айкалышкан</w:t>
      </w:r>
      <w:proofErr w:type="spellEnd"/>
      <w:r w:rsidRPr="00B87B3B">
        <w:rPr>
          <w:rStyle w:val="FontStyle74"/>
          <w:sz w:val="24"/>
          <w:szCs w:val="24"/>
        </w:rPr>
        <w:t xml:space="preserve"> </w:t>
      </w:r>
      <w:proofErr w:type="spellStart"/>
      <w:r w:rsidRPr="00B87B3B">
        <w:rPr>
          <w:rStyle w:val="FontStyle74"/>
          <w:sz w:val="24"/>
          <w:szCs w:val="24"/>
        </w:rPr>
        <w:t>учурдагы</w:t>
      </w:r>
      <w:proofErr w:type="spellEnd"/>
      <w:r w:rsidRPr="00B87B3B">
        <w:rPr>
          <w:rStyle w:val="FontStyle74"/>
          <w:sz w:val="24"/>
          <w:szCs w:val="24"/>
        </w:rPr>
        <w:t xml:space="preserve"> </w:t>
      </w:r>
      <w:proofErr w:type="spellStart"/>
      <w:r w:rsidRPr="00B87B3B">
        <w:rPr>
          <w:rStyle w:val="FontStyle74"/>
          <w:sz w:val="24"/>
          <w:szCs w:val="24"/>
        </w:rPr>
        <w:t>эмгек</w:t>
      </w:r>
      <w:proofErr w:type="spellEnd"/>
      <w:r w:rsidRPr="00B87B3B">
        <w:rPr>
          <w:rStyle w:val="FontStyle74"/>
          <w:sz w:val="24"/>
          <w:szCs w:val="24"/>
        </w:rPr>
        <w:t xml:space="preserve"> </w:t>
      </w:r>
      <w:proofErr w:type="spellStart"/>
      <w:r w:rsidRPr="00B87B3B">
        <w:rPr>
          <w:rStyle w:val="FontStyle74"/>
          <w:sz w:val="24"/>
          <w:szCs w:val="24"/>
        </w:rPr>
        <w:t>сыйымдуулугу</w:t>
      </w:r>
      <w:proofErr w:type="spellEnd"/>
      <w:r w:rsidRPr="00B87B3B">
        <w:rPr>
          <w:rStyle w:val="FontStyle74"/>
          <w:sz w:val="24"/>
          <w:szCs w:val="24"/>
        </w:rPr>
        <w:t xml:space="preserve"> </w:t>
      </w:r>
      <w:proofErr w:type="spellStart"/>
      <w:r w:rsidRPr="00B87B3B">
        <w:rPr>
          <w:rStyle w:val="FontStyle74"/>
          <w:sz w:val="24"/>
          <w:szCs w:val="24"/>
        </w:rPr>
        <w:t>окуу</w:t>
      </w:r>
      <w:proofErr w:type="spellEnd"/>
      <w:r w:rsidRPr="00B87B3B">
        <w:rPr>
          <w:rStyle w:val="FontStyle74"/>
          <w:sz w:val="24"/>
          <w:szCs w:val="24"/>
        </w:rPr>
        <w:t xml:space="preserve"> </w:t>
      </w:r>
      <w:proofErr w:type="spellStart"/>
      <w:r w:rsidRPr="00B87B3B">
        <w:rPr>
          <w:rStyle w:val="FontStyle74"/>
          <w:sz w:val="24"/>
          <w:szCs w:val="24"/>
        </w:rPr>
        <w:t>жылында</w:t>
      </w:r>
      <w:proofErr w:type="spellEnd"/>
      <w:r w:rsidRPr="00B87B3B">
        <w:rPr>
          <w:rStyle w:val="FontStyle74"/>
          <w:sz w:val="24"/>
          <w:szCs w:val="24"/>
        </w:rPr>
        <w:t xml:space="preserve"> 48ден кем </w:t>
      </w:r>
      <w:proofErr w:type="spellStart"/>
      <w:r w:rsidRPr="00B87B3B">
        <w:rPr>
          <w:rStyle w:val="FontStyle74"/>
          <w:sz w:val="24"/>
          <w:szCs w:val="24"/>
        </w:rPr>
        <w:t>эмес</w:t>
      </w:r>
      <w:proofErr w:type="spellEnd"/>
      <w:r w:rsidRPr="00B87B3B">
        <w:rPr>
          <w:rStyle w:val="FontStyle74"/>
          <w:sz w:val="24"/>
          <w:szCs w:val="24"/>
        </w:rPr>
        <w:t xml:space="preserve"> </w:t>
      </w:r>
      <w:proofErr w:type="spellStart"/>
      <w:r w:rsidRPr="00B87B3B">
        <w:rPr>
          <w:rStyle w:val="FontStyle74"/>
          <w:sz w:val="24"/>
          <w:szCs w:val="24"/>
        </w:rPr>
        <w:t>кредитти</w:t>
      </w:r>
      <w:proofErr w:type="spellEnd"/>
      <w:r w:rsidRPr="00B87B3B">
        <w:rPr>
          <w:rStyle w:val="FontStyle74"/>
          <w:sz w:val="24"/>
          <w:szCs w:val="24"/>
        </w:rPr>
        <w:t xml:space="preserve"> </w:t>
      </w:r>
      <w:proofErr w:type="spellStart"/>
      <w:r w:rsidRPr="00B87B3B">
        <w:rPr>
          <w:rStyle w:val="FontStyle74"/>
          <w:sz w:val="24"/>
          <w:szCs w:val="24"/>
        </w:rPr>
        <w:t>түзөт</w:t>
      </w:r>
      <w:proofErr w:type="spellEnd"/>
      <w:r w:rsidRPr="00B87B3B">
        <w:rPr>
          <w:rStyle w:val="FontStyle74"/>
          <w:sz w:val="24"/>
          <w:szCs w:val="24"/>
        </w:rPr>
        <w:t>.</w:t>
      </w:r>
    </w:p>
    <w:p w:rsidR="00CF4AA0" w:rsidRPr="00B87B3B" w:rsidRDefault="00907C66" w:rsidP="005B4460">
      <w:pPr>
        <w:pStyle w:val="Style18"/>
        <w:shd w:val="clear" w:color="auto" w:fill="FFFFFF"/>
        <w:spacing w:line="240" w:lineRule="auto"/>
        <w:ind w:firstLine="709"/>
        <w:rPr>
          <w:b/>
        </w:rPr>
      </w:pPr>
      <w:r w:rsidRPr="00B87B3B">
        <w:rPr>
          <w:b/>
        </w:rPr>
        <w:t>3</w:t>
      </w:r>
      <w:r w:rsidR="00CF4AA0" w:rsidRPr="00B87B3B">
        <w:rPr>
          <w:b/>
        </w:rPr>
        <w:t xml:space="preserve">.4. ЖКББ </w:t>
      </w:r>
      <w:proofErr w:type="spellStart"/>
      <w:r w:rsidR="00CF4AA0" w:rsidRPr="00B87B3B">
        <w:rPr>
          <w:b/>
        </w:rPr>
        <w:t>НББПнын</w:t>
      </w:r>
      <w:proofErr w:type="spellEnd"/>
      <w:r w:rsidR="00CF4AA0" w:rsidRPr="00B87B3B">
        <w:rPr>
          <w:b/>
        </w:rPr>
        <w:t xml:space="preserve"> </w:t>
      </w:r>
      <w:proofErr w:type="spellStart"/>
      <w:r w:rsidR="00CF4AA0" w:rsidRPr="00B87B3B">
        <w:rPr>
          <w:b/>
        </w:rPr>
        <w:t>инсанды</w:t>
      </w:r>
      <w:proofErr w:type="spellEnd"/>
      <w:r w:rsidR="00CF4AA0" w:rsidRPr="00B87B3B">
        <w:rPr>
          <w:b/>
        </w:rPr>
        <w:t xml:space="preserve"> </w:t>
      </w:r>
      <w:proofErr w:type="spellStart"/>
      <w:r w:rsidR="00CF4AA0" w:rsidRPr="00B87B3B">
        <w:rPr>
          <w:b/>
        </w:rPr>
        <w:t>окутуу</w:t>
      </w:r>
      <w:proofErr w:type="spellEnd"/>
      <w:r w:rsidR="00CF4AA0" w:rsidRPr="00B87B3B">
        <w:rPr>
          <w:b/>
        </w:rPr>
        <w:t xml:space="preserve"> </w:t>
      </w:r>
      <w:proofErr w:type="spellStart"/>
      <w:r w:rsidR="00CF4AA0" w:rsidRPr="00B87B3B">
        <w:rPr>
          <w:b/>
        </w:rPr>
        <w:t>жана</w:t>
      </w:r>
      <w:proofErr w:type="spellEnd"/>
      <w:r w:rsidR="00CF4AA0" w:rsidRPr="00B87B3B">
        <w:rPr>
          <w:b/>
        </w:rPr>
        <w:t xml:space="preserve"> </w:t>
      </w:r>
      <w:proofErr w:type="spellStart"/>
      <w:r w:rsidR="00CF4AA0" w:rsidRPr="00B87B3B">
        <w:rPr>
          <w:b/>
        </w:rPr>
        <w:t>тарбиялоо</w:t>
      </w:r>
      <w:proofErr w:type="spellEnd"/>
      <w:r w:rsidR="00CF4AA0" w:rsidRPr="00B87B3B">
        <w:rPr>
          <w:b/>
        </w:rPr>
        <w:t xml:space="preserve"> </w:t>
      </w:r>
      <w:proofErr w:type="spellStart"/>
      <w:r w:rsidR="00CF4AA0" w:rsidRPr="00B87B3B">
        <w:rPr>
          <w:b/>
        </w:rPr>
        <w:t>жаатындагы</w:t>
      </w:r>
      <w:proofErr w:type="spellEnd"/>
      <w:r w:rsidR="00CF4AA0" w:rsidRPr="00B87B3B">
        <w:rPr>
          <w:b/>
        </w:rPr>
        <w:t xml:space="preserve"> </w:t>
      </w:r>
      <w:proofErr w:type="spellStart"/>
      <w:r w:rsidR="00CF4AA0" w:rsidRPr="00B87B3B">
        <w:rPr>
          <w:b/>
        </w:rPr>
        <w:t>даярдоонун</w:t>
      </w:r>
      <w:proofErr w:type="spellEnd"/>
      <w:r w:rsidR="00CF4AA0" w:rsidRPr="00B87B3B">
        <w:rPr>
          <w:b/>
        </w:rPr>
        <w:t xml:space="preserve"> 670300 – </w:t>
      </w:r>
      <w:proofErr w:type="spellStart"/>
      <w:r w:rsidR="00CF4AA0" w:rsidRPr="00B87B3B">
        <w:rPr>
          <w:b/>
        </w:rPr>
        <w:t>Транспорттук</w:t>
      </w:r>
      <w:proofErr w:type="spellEnd"/>
      <w:r w:rsidR="00CF4AA0" w:rsidRPr="00B87B3B">
        <w:rPr>
          <w:b/>
        </w:rPr>
        <w:t xml:space="preserve"> </w:t>
      </w:r>
      <w:proofErr w:type="spellStart"/>
      <w:r w:rsidR="00CF4AA0" w:rsidRPr="00B87B3B">
        <w:rPr>
          <w:b/>
        </w:rPr>
        <w:t>процесстердин</w:t>
      </w:r>
      <w:proofErr w:type="spellEnd"/>
      <w:r w:rsidR="00CF4AA0" w:rsidRPr="00B87B3B">
        <w:rPr>
          <w:b/>
        </w:rPr>
        <w:t xml:space="preserve"> </w:t>
      </w:r>
      <w:proofErr w:type="spellStart"/>
      <w:r w:rsidR="00CF4AA0" w:rsidRPr="00B87B3B">
        <w:rPr>
          <w:b/>
        </w:rPr>
        <w:t>технологиясы</w:t>
      </w:r>
      <w:proofErr w:type="spellEnd"/>
      <w:r w:rsidR="00CF4AA0" w:rsidRPr="00B87B3B">
        <w:rPr>
          <w:b/>
        </w:rPr>
        <w:t xml:space="preserve"> </w:t>
      </w:r>
      <w:proofErr w:type="spellStart"/>
      <w:r w:rsidR="00CF4AA0" w:rsidRPr="00B87B3B">
        <w:rPr>
          <w:b/>
        </w:rPr>
        <w:t>багыттары</w:t>
      </w:r>
      <w:proofErr w:type="spellEnd"/>
      <w:r w:rsidR="00CF4AA0" w:rsidRPr="00B87B3B">
        <w:rPr>
          <w:b/>
        </w:rPr>
        <w:t xml:space="preserve"> </w:t>
      </w:r>
      <w:proofErr w:type="spellStart"/>
      <w:r w:rsidR="00CF4AA0" w:rsidRPr="00B87B3B">
        <w:rPr>
          <w:b/>
        </w:rPr>
        <w:t>боюнча</w:t>
      </w:r>
      <w:proofErr w:type="spellEnd"/>
      <w:r w:rsidR="00CF4AA0" w:rsidRPr="00B87B3B">
        <w:rPr>
          <w:b/>
        </w:rPr>
        <w:t xml:space="preserve"> </w:t>
      </w:r>
      <w:proofErr w:type="spellStart"/>
      <w:r w:rsidR="00CF4AA0" w:rsidRPr="00B87B3B">
        <w:rPr>
          <w:b/>
        </w:rPr>
        <w:t>максаттары</w:t>
      </w:r>
      <w:proofErr w:type="spellEnd"/>
      <w:r w:rsidR="00CF4AA0" w:rsidRPr="00B87B3B">
        <w:rPr>
          <w:b/>
        </w:rPr>
        <w:t>.</w:t>
      </w:r>
    </w:p>
    <w:p w:rsidR="006E71BA" w:rsidRPr="00B87B3B" w:rsidRDefault="00907C66" w:rsidP="009547CE">
      <w:pPr>
        <w:pStyle w:val="aa"/>
        <w:spacing w:before="0" w:beforeAutospacing="0" w:after="0" w:afterAutospacing="0"/>
        <w:jc w:val="both"/>
        <w:rPr>
          <w:color w:val="000000"/>
          <w:lang w:val="ky-KG"/>
        </w:rPr>
      </w:pPr>
      <w:r w:rsidRPr="00B87B3B">
        <w:t xml:space="preserve">3.4.1. </w:t>
      </w:r>
      <w:r w:rsidR="009547CE" w:rsidRPr="00B87B3B">
        <w:rPr>
          <w:b/>
        </w:rPr>
        <w:t xml:space="preserve">670300 – </w:t>
      </w:r>
      <w:proofErr w:type="spellStart"/>
      <w:r w:rsidR="009547CE" w:rsidRPr="00B87B3B">
        <w:rPr>
          <w:b/>
        </w:rPr>
        <w:t>Транспорттук</w:t>
      </w:r>
      <w:proofErr w:type="spellEnd"/>
      <w:r w:rsidR="009547CE" w:rsidRPr="00B87B3B">
        <w:rPr>
          <w:b/>
        </w:rPr>
        <w:t xml:space="preserve"> </w:t>
      </w:r>
      <w:proofErr w:type="spellStart"/>
      <w:r w:rsidR="009547CE" w:rsidRPr="00B87B3B">
        <w:rPr>
          <w:b/>
        </w:rPr>
        <w:t>процесстердин</w:t>
      </w:r>
      <w:proofErr w:type="spellEnd"/>
      <w:r w:rsidR="009547CE" w:rsidRPr="00B87B3B">
        <w:rPr>
          <w:b/>
        </w:rPr>
        <w:t xml:space="preserve"> </w:t>
      </w:r>
      <w:proofErr w:type="spellStart"/>
      <w:r w:rsidR="009547CE" w:rsidRPr="00B87B3B">
        <w:rPr>
          <w:b/>
        </w:rPr>
        <w:t>технологиясы</w:t>
      </w:r>
      <w:proofErr w:type="spellEnd"/>
      <w:r w:rsidR="009547CE" w:rsidRPr="00B87B3B">
        <w:rPr>
          <w:lang w:val="ky-KG"/>
        </w:rPr>
        <w:t xml:space="preserve"> багыты боюнча даярдоонун </w:t>
      </w:r>
      <w:r w:rsidR="009547CE" w:rsidRPr="00B87B3B">
        <w:t>ЖКББ НББП</w:t>
      </w:r>
      <w:r w:rsidR="00621DFF" w:rsidRPr="00B87B3B">
        <w:rPr>
          <w:lang w:val="ky-KG"/>
        </w:rPr>
        <w:t xml:space="preserve">нын окутуу жаатындагы максаттары болуп эмгек рыногундагы социалдык мобилдүүлүкө жана туруктуулуктука </w:t>
      </w:r>
      <w:r w:rsidR="004B184B" w:rsidRPr="00B87B3B">
        <w:rPr>
          <w:lang w:val="ky-KG"/>
        </w:rPr>
        <w:t xml:space="preserve">жагымдуу болгон универсалдуу жана кесиптик комптенецияларга ээ болгон </w:t>
      </w:r>
      <w:r w:rsidR="00D84789" w:rsidRPr="00B87B3B">
        <w:rPr>
          <w:lang w:val="ky-KG"/>
        </w:rPr>
        <w:t xml:space="preserve">транспорт, техника жана агороөнөр жай копмлекси жаатындагы </w:t>
      </w:r>
      <w:r w:rsidR="004B184B" w:rsidRPr="00B87B3B">
        <w:rPr>
          <w:lang w:val="ky-KG"/>
        </w:rPr>
        <w:t>уюштуруу-техникалык жана башкаруучулук</w:t>
      </w:r>
      <w:r w:rsidR="00D84789" w:rsidRPr="00B87B3B">
        <w:rPr>
          <w:lang w:val="ky-KG"/>
        </w:rPr>
        <w:t>ту камсыз кылган</w:t>
      </w:r>
      <w:r w:rsidR="004B184B" w:rsidRPr="00B87B3B">
        <w:rPr>
          <w:lang w:val="ky-KG"/>
        </w:rPr>
        <w:t xml:space="preserve"> өзүнүн </w:t>
      </w:r>
      <w:r w:rsidR="004B184B" w:rsidRPr="00B87B3B">
        <w:rPr>
          <w:lang w:val="ky-KG"/>
        </w:rPr>
        <w:lastRenderedPageBreak/>
        <w:t>и</w:t>
      </w:r>
      <w:r w:rsidR="00D84789" w:rsidRPr="00B87B3B">
        <w:rPr>
          <w:lang w:val="ky-KG"/>
        </w:rPr>
        <w:t>нновациялык кесиптик ишмердүүлүгүн</w:t>
      </w:r>
      <w:r w:rsidR="004B184B" w:rsidRPr="00B87B3B">
        <w:rPr>
          <w:lang w:val="ky-KG"/>
        </w:rPr>
        <w:t xml:space="preserve"> </w:t>
      </w:r>
      <w:r w:rsidR="00D84789" w:rsidRPr="00B87B3B">
        <w:rPr>
          <w:lang w:val="ky-KG"/>
        </w:rPr>
        <w:t xml:space="preserve">ишке ашырууга жөндөмдүү магситрлерди даярдоо. </w:t>
      </w:r>
      <w:r w:rsidR="004B184B" w:rsidRPr="00B87B3B">
        <w:rPr>
          <w:lang w:val="ky-KG"/>
        </w:rPr>
        <w:t xml:space="preserve"> </w:t>
      </w:r>
    </w:p>
    <w:p w:rsidR="00D84789" w:rsidRPr="00B87B3B" w:rsidRDefault="00907C66" w:rsidP="00652467">
      <w:pPr>
        <w:pStyle w:val="Style18"/>
        <w:widowControl/>
        <w:tabs>
          <w:tab w:val="left" w:leader="underscore" w:pos="5544"/>
        </w:tabs>
        <w:spacing w:line="240" w:lineRule="auto"/>
        <w:ind w:firstLine="709"/>
        <w:rPr>
          <w:lang w:val="ky-KG"/>
        </w:rPr>
      </w:pPr>
      <w:r w:rsidRPr="00B87B3B">
        <w:rPr>
          <w:lang w:val="ky-KG"/>
        </w:rPr>
        <w:t xml:space="preserve">3.4.2. </w:t>
      </w:r>
      <w:r w:rsidR="00AC4C12" w:rsidRPr="00B87B3B">
        <w:rPr>
          <w:b/>
          <w:lang w:val="ky-KG"/>
        </w:rPr>
        <w:t>670300 – Транспорттук процесстердин технологиясы</w:t>
      </w:r>
      <w:r w:rsidR="00AC4C12" w:rsidRPr="00B87B3B">
        <w:rPr>
          <w:lang w:val="ky-KG"/>
        </w:rPr>
        <w:t xml:space="preserve"> багыты боюнча даярдоонун ЖКББ НББПнын бүтүрүүчүлөрдүн</w:t>
      </w:r>
      <w:r w:rsidR="00D84789" w:rsidRPr="00B87B3B">
        <w:rPr>
          <w:lang w:val="ky-KG"/>
        </w:rPr>
        <w:t xml:space="preserve">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w:t>
      </w:r>
      <w:r w:rsidR="00AC4C12" w:rsidRPr="00B87B3B">
        <w:rPr>
          <w:lang w:val="ky-KG"/>
        </w:rPr>
        <w:t xml:space="preserve"> </w:t>
      </w:r>
    </w:p>
    <w:p w:rsidR="00907C66" w:rsidRPr="00B87B3B" w:rsidRDefault="00907C66" w:rsidP="00264714">
      <w:pPr>
        <w:pStyle w:val="22"/>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3.5.</w:t>
      </w:r>
      <w:r w:rsidR="00264714" w:rsidRPr="00B87B3B">
        <w:rPr>
          <w:rFonts w:ascii="Times New Roman" w:eastAsia="Times New Roman" w:hAnsi="Times New Roman" w:cs="Times New Roman"/>
          <w:sz w:val="24"/>
          <w:szCs w:val="24"/>
          <w:lang w:val="ky-KG"/>
        </w:rPr>
        <w:tab/>
      </w:r>
      <w:r w:rsidR="00AC4C12" w:rsidRPr="00B87B3B">
        <w:rPr>
          <w:rFonts w:ascii="Times New Roman" w:eastAsia="Times New Roman" w:hAnsi="Times New Roman" w:cs="Times New Roman"/>
          <w:sz w:val="24"/>
          <w:szCs w:val="24"/>
          <w:lang w:val="ky-KG"/>
        </w:rPr>
        <w:t>Бүтүрүүчүлөрдүн кесиптик ишмердүүлүк чөйрөсү.</w:t>
      </w:r>
    </w:p>
    <w:p w:rsidR="00AC4C12" w:rsidRPr="00B87B3B" w:rsidRDefault="00AC4C12" w:rsidP="00264714">
      <w:pPr>
        <w:pStyle w:val="af6"/>
        <w:rPr>
          <w:rFonts w:ascii="Times New Roman" w:eastAsia="Times New Roman" w:hAnsi="Times New Roman" w:cs="Times New Roman"/>
          <w:sz w:val="24"/>
          <w:szCs w:val="24"/>
          <w:lang w:val="ky-KG"/>
        </w:rPr>
      </w:pPr>
      <w:r w:rsidRPr="00B87B3B">
        <w:rPr>
          <w:rFonts w:ascii="Times New Roman" w:eastAsia="Times New Roman" w:hAnsi="Times New Roman" w:cs="Times New Roman"/>
          <w:b/>
          <w:sz w:val="24"/>
          <w:szCs w:val="24"/>
          <w:lang w:val="ky-KG"/>
        </w:rPr>
        <w:t xml:space="preserve">670300 – Транспорттук процесстердин технологиясы </w:t>
      </w:r>
      <w:r w:rsidRPr="00B87B3B">
        <w:rPr>
          <w:rFonts w:ascii="Times New Roman" w:eastAsia="Times New Roman" w:hAnsi="Times New Roman" w:cs="Times New Roman"/>
          <w:sz w:val="24"/>
          <w:szCs w:val="24"/>
          <w:lang w:val="ky-KG"/>
        </w:rPr>
        <w:t>багыты боюнча</w:t>
      </w:r>
      <w:r w:rsidR="00264714" w:rsidRPr="00B87B3B">
        <w:rPr>
          <w:rFonts w:ascii="Times New Roman" w:eastAsia="Times New Roman" w:hAnsi="Times New Roman" w:cs="Times New Roman"/>
          <w:b/>
          <w:sz w:val="24"/>
          <w:szCs w:val="24"/>
          <w:lang w:val="ky-KG"/>
        </w:rPr>
        <w:t xml:space="preserve"> </w:t>
      </w:r>
      <w:r w:rsidRPr="00B87B3B">
        <w:rPr>
          <w:rFonts w:ascii="Times New Roman" w:eastAsia="Times New Roman" w:hAnsi="Times New Roman" w:cs="Times New Roman"/>
          <w:sz w:val="24"/>
          <w:szCs w:val="24"/>
          <w:lang w:val="ky-KG"/>
        </w:rPr>
        <w:t>бүтүрүүчүлөрдү кесиптик ишин даярдоо багыты боюнча чөйрөсү өзүнө төмөдөгүлөрдү камтыйт:</w:t>
      </w:r>
    </w:p>
    <w:p w:rsidR="00AC4C12" w:rsidRPr="00B87B3B" w:rsidRDefault="00AC4C12" w:rsidP="00264714">
      <w:pPr>
        <w:pStyle w:val="3"/>
        <w:numPr>
          <w:ilvl w:val="0"/>
          <w:numId w:val="11"/>
        </w:numPr>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Транспорт</w:t>
      </w:r>
    </w:p>
    <w:p w:rsidR="00AC4C12" w:rsidRPr="00B87B3B" w:rsidRDefault="00AC4C12" w:rsidP="00264714">
      <w:pPr>
        <w:pStyle w:val="3"/>
        <w:numPr>
          <w:ilvl w:val="0"/>
          <w:numId w:val="1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rPr>
        <w:t>Техника</w:t>
      </w:r>
    </w:p>
    <w:p w:rsidR="00AC4C12" w:rsidRPr="00B87B3B" w:rsidRDefault="00AC4C12" w:rsidP="00264714">
      <w:pPr>
        <w:pStyle w:val="3"/>
        <w:numPr>
          <w:ilvl w:val="0"/>
          <w:numId w:val="1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Билим берүү жана илимий изилдөөлөр</w:t>
      </w:r>
    </w:p>
    <w:p w:rsidR="00AC4C12" w:rsidRPr="00B87B3B" w:rsidRDefault="00AC4C12" w:rsidP="00264714">
      <w:pPr>
        <w:pStyle w:val="3"/>
        <w:numPr>
          <w:ilvl w:val="0"/>
          <w:numId w:val="1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Маалыматтык коммуникациялык технологиялар жана байланыш (ИТС)</w:t>
      </w:r>
    </w:p>
    <w:p w:rsidR="00AC4C12" w:rsidRPr="00B87B3B" w:rsidRDefault="00AC4C12" w:rsidP="00264714">
      <w:pPr>
        <w:pStyle w:val="3"/>
        <w:numPr>
          <w:ilvl w:val="0"/>
          <w:numId w:val="1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Башкаруу</w:t>
      </w:r>
    </w:p>
    <w:p w:rsidR="00AC4C12" w:rsidRPr="00B87B3B" w:rsidRDefault="00AC4C12" w:rsidP="00264714">
      <w:pPr>
        <w:pStyle w:val="3"/>
        <w:numPr>
          <w:ilvl w:val="0"/>
          <w:numId w:val="1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rPr>
        <w:t>Агро</w:t>
      </w:r>
      <w:r w:rsidRPr="00B87B3B">
        <w:rPr>
          <w:rFonts w:ascii="Times New Roman" w:eastAsia="Times New Roman" w:hAnsi="Times New Roman" w:cs="Times New Roman"/>
          <w:sz w:val="24"/>
          <w:szCs w:val="24"/>
          <w:lang w:val="ky-KG"/>
        </w:rPr>
        <w:t xml:space="preserve">өнөр жай </w:t>
      </w:r>
      <w:r w:rsidRPr="00B87B3B">
        <w:rPr>
          <w:rFonts w:ascii="Times New Roman" w:eastAsia="Times New Roman" w:hAnsi="Times New Roman" w:cs="Times New Roman"/>
          <w:sz w:val="24"/>
          <w:szCs w:val="24"/>
        </w:rPr>
        <w:t>комплекс</w:t>
      </w:r>
      <w:r w:rsidRPr="00B87B3B">
        <w:rPr>
          <w:rFonts w:ascii="Times New Roman" w:eastAsia="Times New Roman" w:hAnsi="Times New Roman" w:cs="Times New Roman"/>
          <w:sz w:val="24"/>
          <w:szCs w:val="24"/>
          <w:lang w:val="ky-KG"/>
        </w:rPr>
        <w:t>и</w:t>
      </w:r>
      <w:r w:rsidRPr="00B87B3B">
        <w:rPr>
          <w:rFonts w:ascii="Times New Roman" w:eastAsia="Times New Roman" w:hAnsi="Times New Roman" w:cs="Times New Roman"/>
          <w:sz w:val="24"/>
          <w:szCs w:val="24"/>
        </w:rPr>
        <w:t xml:space="preserve"> </w:t>
      </w:r>
    </w:p>
    <w:p w:rsidR="00AC4C12" w:rsidRPr="00B87B3B" w:rsidRDefault="00AC4C12" w:rsidP="00264714">
      <w:pPr>
        <w:pStyle w:val="3"/>
        <w:numPr>
          <w:ilvl w:val="0"/>
          <w:numId w:val="1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Аймактык-транспорттук пландоо</w:t>
      </w:r>
    </w:p>
    <w:p w:rsidR="00AC4C12" w:rsidRPr="00B87B3B" w:rsidRDefault="00AC4C12" w:rsidP="00264714">
      <w:pPr>
        <w:pStyle w:val="3"/>
        <w:numPr>
          <w:ilvl w:val="0"/>
          <w:numId w:val="1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Тышкы соода ишмердүүлүгү</w:t>
      </w:r>
    </w:p>
    <w:p w:rsidR="00A73872" w:rsidRPr="00B87B3B" w:rsidRDefault="00A73872" w:rsidP="00F2247E">
      <w:pPr>
        <w:pStyle w:val="af6"/>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A73872" w:rsidRPr="00B87B3B" w:rsidRDefault="00A73872" w:rsidP="00264714">
      <w:pPr>
        <w:pStyle w:val="22"/>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3.6.</w:t>
      </w:r>
      <w:r w:rsidR="00264714" w:rsidRPr="00B87B3B">
        <w:rPr>
          <w:rFonts w:ascii="Times New Roman" w:eastAsia="Times New Roman" w:hAnsi="Times New Roman" w:cs="Times New Roman"/>
          <w:sz w:val="24"/>
          <w:szCs w:val="24"/>
          <w:lang w:val="ky-KG"/>
        </w:rPr>
        <w:tab/>
      </w:r>
      <w:r w:rsidRPr="00B87B3B">
        <w:rPr>
          <w:rFonts w:ascii="Times New Roman" w:eastAsia="Times New Roman" w:hAnsi="Times New Roman" w:cs="Times New Roman"/>
          <w:sz w:val="24"/>
          <w:szCs w:val="24"/>
          <w:lang w:val="ky-KG"/>
        </w:rPr>
        <w:t>Бүтүрүүчүлөрдүн кесиптик ишмердүүлүгүнүн объектилери.</w:t>
      </w:r>
    </w:p>
    <w:p w:rsidR="00A73872" w:rsidRPr="00B87B3B" w:rsidRDefault="00A73872" w:rsidP="00264714">
      <w:pPr>
        <w:pStyle w:val="af6"/>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ТПТ даярдоо багыты боюнча бүтүрүүчүлөрдүн кесиптик ишмердүүлүгүнүн  объектилерин болуп төмөнкүлөр эсептелинет:</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Жүктөп-түшүрүүчү иштер</w:t>
      </w:r>
      <w:r w:rsidRPr="00B87B3B">
        <w:rPr>
          <w:rFonts w:ascii="Times New Roman" w:eastAsia="Times New Roman" w:hAnsi="Times New Roman" w:cs="Times New Roman"/>
          <w:sz w:val="24"/>
          <w:szCs w:val="24"/>
        </w:rPr>
        <w:t>;</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 xml:space="preserve">Жүргүнчүлөрдү жүктөрдү жана жүргүнчүлөрдүн жүктөрүн ташуу </w:t>
      </w:r>
      <w:r w:rsidRPr="00B87B3B">
        <w:rPr>
          <w:rFonts w:ascii="Times New Roman" w:eastAsia="Times New Roman" w:hAnsi="Times New Roman" w:cs="Times New Roman"/>
          <w:sz w:val="24"/>
          <w:szCs w:val="24"/>
        </w:rPr>
        <w:t>процесс</w:t>
      </w:r>
      <w:r w:rsidRPr="00B87B3B">
        <w:rPr>
          <w:rFonts w:ascii="Times New Roman" w:eastAsia="Times New Roman" w:hAnsi="Times New Roman" w:cs="Times New Roman"/>
          <w:sz w:val="24"/>
          <w:szCs w:val="24"/>
          <w:lang w:val="ky-KG"/>
        </w:rPr>
        <w:t>и</w:t>
      </w:r>
      <w:r w:rsidRPr="00B87B3B">
        <w:rPr>
          <w:rFonts w:ascii="Times New Roman" w:eastAsia="Times New Roman" w:hAnsi="Times New Roman" w:cs="Times New Roman"/>
          <w:sz w:val="24"/>
          <w:szCs w:val="24"/>
        </w:rPr>
        <w:t xml:space="preserve">;  </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Кыймылдын коопсуздугунун ченемдери жана эрежелери</w:t>
      </w:r>
      <w:r w:rsidRPr="00B87B3B">
        <w:rPr>
          <w:rFonts w:ascii="Times New Roman" w:eastAsia="Times New Roman" w:hAnsi="Times New Roman" w:cs="Times New Roman"/>
          <w:sz w:val="24"/>
          <w:szCs w:val="24"/>
        </w:rPr>
        <w:t>;</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rPr>
        <w:t>Транспорт</w:t>
      </w:r>
      <w:r w:rsidRPr="00B87B3B">
        <w:rPr>
          <w:rFonts w:ascii="Times New Roman" w:eastAsia="Times New Roman" w:hAnsi="Times New Roman" w:cs="Times New Roman"/>
          <w:sz w:val="24"/>
          <w:szCs w:val="24"/>
          <w:lang w:val="ky-KG"/>
        </w:rPr>
        <w:t xml:space="preserve"> кызматтары</w:t>
      </w:r>
      <w:r w:rsidRPr="00B87B3B">
        <w:rPr>
          <w:rFonts w:ascii="Times New Roman" w:eastAsia="Times New Roman" w:hAnsi="Times New Roman" w:cs="Times New Roman"/>
          <w:sz w:val="24"/>
          <w:szCs w:val="24"/>
        </w:rPr>
        <w:t xml:space="preserve">; </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Транспорттук жана мамлекеттик транспорттук инспекциясын башкаруу</w:t>
      </w:r>
      <w:r w:rsidRPr="00B87B3B">
        <w:rPr>
          <w:rFonts w:ascii="Times New Roman" w:eastAsia="Times New Roman" w:hAnsi="Times New Roman" w:cs="Times New Roman"/>
          <w:sz w:val="24"/>
          <w:szCs w:val="24"/>
        </w:rPr>
        <w:t>;</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Өндүрүш жана соода мекемелеринин логистикасы</w:t>
      </w:r>
      <w:r w:rsidRPr="00B87B3B">
        <w:rPr>
          <w:rFonts w:ascii="Times New Roman" w:eastAsia="Times New Roman" w:hAnsi="Times New Roman" w:cs="Times New Roman"/>
          <w:sz w:val="24"/>
          <w:szCs w:val="24"/>
        </w:rPr>
        <w:t>;</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Өндүрүш жана сатуучу системалар</w:t>
      </w:r>
      <w:r w:rsidRPr="00B87B3B">
        <w:rPr>
          <w:rFonts w:ascii="Times New Roman" w:eastAsia="Times New Roman" w:hAnsi="Times New Roman" w:cs="Times New Roman"/>
          <w:sz w:val="24"/>
          <w:szCs w:val="24"/>
        </w:rPr>
        <w:t>;</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Өндүрүш-маалыматтык системаларын маалыматтык камсыздоо</w:t>
      </w:r>
      <w:r w:rsidRPr="00B87B3B">
        <w:rPr>
          <w:rFonts w:ascii="Times New Roman" w:eastAsia="Times New Roman" w:hAnsi="Times New Roman" w:cs="Times New Roman"/>
          <w:sz w:val="24"/>
          <w:szCs w:val="24"/>
        </w:rPr>
        <w:t>;</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Техниканы жана  транспорттук процесстердин технологиясын, кыймылды уюштуруу жана коопсуздугун  өнүктүрүү жаатындагы илимий изилдөөлөр</w:t>
      </w:r>
      <w:r w:rsidRPr="00B87B3B">
        <w:rPr>
          <w:rFonts w:ascii="Times New Roman" w:eastAsia="Times New Roman" w:hAnsi="Times New Roman" w:cs="Times New Roman"/>
          <w:sz w:val="24"/>
          <w:szCs w:val="24"/>
        </w:rPr>
        <w:t>;</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Ченемдик-техникалык жана пландык документация, стандартизациялоо жана сертификациялоо системалары</w:t>
      </w:r>
      <w:r w:rsidRPr="00B87B3B">
        <w:rPr>
          <w:rFonts w:ascii="Times New Roman" w:eastAsia="Times New Roman" w:hAnsi="Times New Roman" w:cs="Times New Roman"/>
          <w:sz w:val="24"/>
          <w:szCs w:val="24"/>
        </w:rPr>
        <w:t xml:space="preserve">; </w:t>
      </w:r>
    </w:p>
    <w:p w:rsidR="00A73872" w:rsidRPr="00B87B3B" w:rsidRDefault="00A73872" w:rsidP="00264714">
      <w:pPr>
        <w:pStyle w:val="3"/>
        <w:numPr>
          <w:ilvl w:val="0"/>
          <w:numId w:val="17"/>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Транспорт процесстеринин бажы иши (операциялары).</w:t>
      </w:r>
    </w:p>
    <w:p w:rsidR="00A73872" w:rsidRPr="00B87B3B" w:rsidRDefault="00A73872" w:rsidP="00264714">
      <w:pPr>
        <w:pStyle w:val="22"/>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rPr>
        <w:t>3.7</w:t>
      </w:r>
      <w:r w:rsidR="00264714" w:rsidRPr="00B87B3B">
        <w:rPr>
          <w:rFonts w:ascii="Times New Roman" w:eastAsia="Times New Roman" w:hAnsi="Times New Roman" w:cs="Times New Roman"/>
          <w:sz w:val="24"/>
          <w:szCs w:val="24"/>
        </w:rPr>
        <w:tab/>
      </w:r>
      <w:proofErr w:type="spellStart"/>
      <w:r w:rsidRPr="00B87B3B">
        <w:rPr>
          <w:rFonts w:ascii="Times New Roman" w:eastAsia="Times New Roman" w:hAnsi="Times New Roman" w:cs="Times New Roman"/>
          <w:sz w:val="24"/>
          <w:szCs w:val="24"/>
        </w:rPr>
        <w:t>Бүтүрүүчүлөрдүн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кесиптик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ишмердүүлүгүнүн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түрлөрү</w:t>
      </w:r>
      <w:proofErr w:type="spellEnd"/>
      <w:r w:rsidRPr="00B87B3B">
        <w:rPr>
          <w:rFonts w:ascii="Times New Roman" w:eastAsia="Times New Roman" w:hAnsi="Times New Roman" w:cs="Times New Roman"/>
          <w:sz w:val="24"/>
          <w:szCs w:val="24"/>
          <w:lang w:val="ky-KG"/>
        </w:rPr>
        <w:t>:</w:t>
      </w:r>
    </w:p>
    <w:p w:rsidR="00A73872" w:rsidRPr="00B87B3B" w:rsidRDefault="00A73872" w:rsidP="00264714">
      <w:pPr>
        <w:pStyle w:val="3"/>
        <w:numPr>
          <w:ilvl w:val="0"/>
          <w:numId w:val="2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Эсеп-долбоордук</w:t>
      </w:r>
      <w:r w:rsidRPr="00B87B3B">
        <w:rPr>
          <w:rFonts w:ascii="Times New Roman" w:eastAsia="Times New Roman" w:hAnsi="Times New Roman" w:cs="Times New Roman"/>
          <w:sz w:val="24"/>
          <w:szCs w:val="24"/>
        </w:rPr>
        <w:t xml:space="preserve"> </w:t>
      </w:r>
    </w:p>
    <w:p w:rsidR="00A73872" w:rsidRPr="00B87B3B" w:rsidRDefault="00A73872" w:rsidP="00264714">
      <w:pPr>
        <w:pStyle w:val="3"/>
        <w:numPr>
          <w:ilvl w:val="0"/>
          <w:numId w:val="2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lastRenderedPageBreak/>
        <w:t>Өндүрүштүк-технологиялык</w:t>
      </w:r>
      <w:r w:rsidRPr="00B87B3B">
        <w:rPr>
          <w:rFonts w:ascii="Times New Roman" w:eastAsia="Times New Roman" w:hAnsi="Times New Roman" w:cs="Times New Roman"/>
          <w:sz w:val="24"/>
          <w:szCs w:val="24"/>
        </w:rPr>
        <w:t>;</w:t>
      </w:r>
    </w:p>
    <w:p w:rsidR="00A73872" w:rsidRPr="00B87B3B" w:rsidRDefault="00A73872" w:rsidP="00264714">
      <w:pPr>
        <w:pStyle w:val="3"/>
        <w:numPr>
          <w:ilvl w:val="0"/>
          <w:numId w:val="2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Эксперименталдык  изилдөөчүлүк</w:t>
      </w:r>
    </w:p>
    <w:p w:rsidR="00A73872" w:rsidRPr="00B87B3B" w:rsidRDefault="00A73872" w:rsidP="00264714">
      <w:pPr>
        <w:pStyle w:val="3"/>
        <w:numPr>
          <w:ilvl w:val="0"/>
          <w:numId w:val="2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Уюштуруу</w:t>
      </w:r>
      <w:r w:rsidR="002A7756" w:rsidRPr="00B87B3B">
        <w:rPr>
          <w:rFonts w:ascii="Times New Roman" w:eastAsia="Times New Roman" w:hAnsi="Times New Roman" w:cs="Times New Roman"/>
          <w:sz w:val="24"/>
          <w:szCs w:val="24"/>
          <w:lang w:val="ky-KG"/>
        </w:rPr>
        <w:t>чу-</w:t>
      </w:r>
      <w:r w:rsidRPr="00B87B3B">
        <w:rPr>
          <w:rFonts w:ascii="Times New Roman" w:eastAsia="Times New Roman" w:hAnsi="Times New Roman" w:cs="Times New Roman"/>
          <w:sz w:val="24"/>
          <w:szCs w:val="24"/>
          <w:lang w:val="ky-KG"/>
        </w:rPr>
        <w:t>башкаруучулук</w:t>
      </w:r>
    </w:p>
    <w:p w:rsidR="00A73872" w:rsidRPr="00B87B3B" w:rsidRDefault="00A73872" w:rsidP="00264714">
      <w:pPr>
        <w:pStyle w:val="3"/>
        <w:numPr>
          <w:ilvl w:val="0"/>
          <w:numId w:val="21"/>
        </w:numP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 xml:space="preserve">Педагогикалык </w:t>
      </w:r>
    </w:p>
    <w:p w:rsidR="00A73872" w:rsidRPr="00B87B3B" w:rsidRDefault="00A73872" w:rsidP="00F2247E">
      <w:pPr>
        <w:pStyle w:val="af6"/>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Бүтүрүүчүнү негизинен даярдап жаткан кесиптик ишмердүүлүктүн конкреттүү түрлөрүнүн мазмунун тийиштүү кесиптик стандарттын негизинде (эгерде бар болсо) же кызыктар иш берүүчүлөр менен биргеликте жож иштеп чыккан билим берүү прогаммасы менен аныкташы керек</w:t>
      </w:r>
      <w:r w:rsidR="00F2247E">
        <w:rPr>
          <w:rFonts w:ascii="Times New Roman" w:eastAsia="Times New Roman" w:hAnsi="Times New Roman" w:cs="Times New Roman"/>
          <w:sz w:val="24"/>
          <w:szCs w:val="24"/>
          <w:lang w:val="ky-KG"/>
        </w:rPr>
        <w:t>.</w:t>
      </w:r>
    </w:p>
    <w:p w:rsidR="00B2730A" w:rsidRPr="00B87B3B" w:rsidRDefault="00B2730A" w:rsidP="00264714">
      <w:pPr>
        <w:pStyle w:val="22"/>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3.8.</w:t>
      </w:r>
      <w:r w:rsidR="00264714" w:rsidRPr="00B87B3B">
        <w:rPr>
          <w:rFonts w:ascii="Times New Roman" w:eastAsia="Times New Roman" w:hAnsi="Times New Roman" w:cs="Times New Roman"/>
          <w:sz w:val="24"/>
          <w:szCs w:val="24"/>
          <w:lang w:val="ky-KG"/>
        </w:rPr>
        <w:tab/>
      </w:r>
      <w:r w:rsidR="00A73872" w:rsidRPr="00B87B3B">
        <w:rPr>
          <w:rFonts w:ascii="Times New Roman" w:eastAsia="Times New Roman" w:hAnsi="Times New Roman" w:cs="Times New Roman"/>
          <w:sz w:val="24"/>
          <w:szCs w:val="24"/>
          <w:lang w:val="ky-KG"/>
        </w:rPr>
        <w:t>Бүтүрүүчүлөрдүн кесиптик ишмердүүлүгүнүн милдеттери</w:t>
      </w:r>
      <w:r w:rsidR="00264714" w:rsidRPr="00B87B3B">
        <w:rPr>
          <w:rFonts w:ascii="Times New Roman" w:eastAsia="Times New Roman" w:hAnsi="Times New Roman" w:cs="Times New Roman"/>
          <w:sz w:val="24"/>
          <w:szCs w:val="24"/>
          <w:lang w:val="ky-KG"/>
        </w:rPr>
        <w:t xml:space="preserve"> </w:t>
      </w:r>
      <w:r w:rsidR="00A73872" w:rsidRPr="00B87B3B">
        <w:rPr>
          <w:rFonts w:ascii="Times New Roman" w:eastAsia="Times New Roman" w:hAnsi="Times New Roman" w:cs="Times New Roman"/>
          <w:sz w:val="24"/>
          <w:szCs w:val="24"/>
          <w:lang w:val="ky-KG"/>
        </w:rPr>
        <w:t>Магистрдин кесиптик ишмердүүлүгүнүн милдеттери:</w:t>
      </w:r>
    </w:p>
    <w:p w:rsidR="00A87057" w:rsidRPr="00F2247E" w:rsidRDefault="00A73872" w:rsidP="00264714">
      <w:pPr>
        <w:pStyle w:val="30"/>
        <w:rPr>
          <w:rFonts w:ascii="Times New Roman" w:hAnsi="Times New Roman" w:cs="Times New Roman"/>
          <w:color w:val="auto"/>
          <w:lang w:val="ky-KG"/>
        </w:rPr>
      </w:pPr>
      <w:r w:rsidRPr="00F2247E">
        <w:rPr>
          <w:rFonts w:ascii="Times New Roman" w:hAnsi="Times New Roman" w:cs="Times New Roman"/>
          <w:color w:val="auto"/>
          <w:lang w:val="ky-KG"/>
        </w:rPr>
        <w:t>Эсеп-долбоорлук ишмердүүлүк</w:t>
      </w:r>
      <w:r w:rsidR="00A87057" w:rsidRPr="00F2247E">
        <w:rPr>
          <w:rFonts w:ascii="Times New Roman" w:hAnsi="Times New Roman" w:cs="Times New Roman"/>
          <w:color w:val="auto"/>
          <w:lang w:val="ky-KG"/>
        </w:rPr>
        <w:t>:</w:t>
      </w:r>
    </w:p>
    <w:p w:rsidR="002600ED" w:rsidRPr="00B87B3B" w:rsidRDefault="002600ED"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транспорт маселелерин чечүү долбоорлорунун (программалырынын) максаттарын, максаттарга жетүү көрсөткүчтөрүн жана критерийлерин түзүү алардын өз ара байланышынын түзүлүшүн түзүү</w:t>
      </w:r>
      <w:r w:rsidR="00ED7679" w:rsidRPr="00B87B3B">
        <w:rPr>
          <w:rFonts w:ascii="Times New Roman" w:hAnsi="Times New Roman" w:cs="Times New Roman"/>
          <w:sz w:val="24"/>
          <w:szCs w:val="24"/>
          <w:lang w:val="ky-KG"/>
        </w:rPr>
        <w:t>, экологиялык жана экономикалык коопсуздуктардын көрсөткүчтөрдү эске алуу менен маселерди чечүү приоритеттин табуу;</w:t>
      </w:r>
      <w:r w:rsidRPr="00B87B3B">
        <w:rPr>
          <w:rFonts w:ascii="Times New Roman" w:hAnsi="Times New Roman" w:cs="Times New Roman"/>
          <w:sz w:val="24"/>
          <w:szCs w:val="24"/>
          <w:lang w:val="ky-KG"/>
        </w:rPr>
        <w:t xml:space="preserve"> </w:t>
      </w:r>
    </w:p>
    <w:p w:rsidR="00ED7679" w:rsidRPr="00B87B3B" w:rsidRDefault="00ED7679"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 xml:space="preserve">көйгөйлөрдү чечүү жалпыланган варианттарын иштеп чыгуу разработка, ошол варианттарды анализдөө, кесепеттерди божомолдоо, көп критериалдуулук, белгисиздик шарттарында компромистүү чечимди табуу, долбоорду аткарууну долбоорлоо;  </w:t>
      </w:r>
    </w:p>
    <w:p w:rsidR="00ED7679" w:rsidRDefault="00ED7679"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 xml:space="preserve">транспорт мекемелеринин өнүктүрүү планын, кыймылды уюштуруу сисетмаларын иштеп чыгуу; </w:t>
      </w:r>
    </w:p>
    <w:p w:rsidR="00F2247E" w:rsidRPr="00B87B3B" w:rsidRDefault="00F2247E"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жаңы транспорттук-технологиялык схемаларды иштеп чыгууда маалыматтык технологияларды колдонуу</w:t>
      </w:r>
    </w:p>
    <w:p w:rsidR="00A87057" w:rsidRPr="0006616E" w:rsidRDefault="006F2827" w:rsidP="00F2247E">
      <w:pPr>
        <w:pStyle w:val="30"/>
        <w:jc w:val="both"/>
        <w:rPr>
          <w:rFonts w:ascii="Times New Roman" w:hAnsi="Times New Roman" w:cs="Times New Roman"/>
          <w:color w:val="auto"/>
          <w:lang w:val="ky-KG"/>
        </w:rPr>
      </w:pPr>
      <w:r w:rsidRPr="0006616E">
        <w:rPr>
          <w:rFonts w:ascii="Times New Roman" w:hAnsi="Times New Roman" w:cs="Times New Roman"/>
          <w:color w:val="auto"/>
          <w:lang w:val="ky-KG"/>
        </w:rPr>
        <w:t>Өндүрүштүк-технологиялык</w:t>
      </w:r>
      <w:r w:rsidRPr="00F2247E">
        <w:rPr>
          <w:rFonts w:ascii="Times New Roman" w:hAnsi="Times New Roman" w:cs="Times New Roman"/>
          <w:color w:val="auto"/>
          <w:lang w:val="ky-KG"/>
        </w:rPr>
        <w:t xml:space="preserve"> ишмердүүлүк</w:t>
      </w:r>
      <w:r w:rsidR="00A87057" w:rsidRPr="0006616E">
        <w:rPr>
          <w:rFonts w:ascii="Times New Roman" w:hAnsi="Times New Roman" w:cs="Times New Roman"/>
          <w:color w:val="auto"/>
          <w:lang w:val="ky-KG"/>
        </w:rPr>
        <w:t>:</w:t>
      </w:r>
    </w:p>
    <w:p w:rsidR="006F2827" w:rsidRPr="0006616E" w:rsidRDefault="006F2827" w:rsidP="00F2247E">
      <w:pPr>
        <w:pStyle w:val="af2"/>
        <w:jc w:val="both"/>
        <w:rPr>
          <w:rFonts w:ascii="Times New Roman" w:hAnsi="Times New Roman" w:cs="Times New Roman"/>
          <w:sz w:val="24"/>
          <w:szCs w:val="24"/>
          <w:lang w:val="ky-KG"/>
        </w:rPr>
      </w:pPr>
      <w:r w:rsidRPr="0006616E">
        <w:rPr>
          <w:rFonts w:ascii="Times New Roman" w:hAnsi="Times New Roman" w:cs="Times New Roman"/>
          <w:sz w:val="24"/>
          <w:szCs w:val="24"/>
          <w:lang w:val="ky-KG"/>
        </w:rPr>
        <w:t>- рыноктун конъюнктурасынын талабын жана техника илиминин заманбап жетишкедиктерин  эске алуу менен транспорттогу башкаруу системаларын өркүндөтүү;</w:t>
      </w:r>
    </w:p>
    <w:p w:rsidR="00A87057" w:rsidRPr="004858C8" w:rsidRDefault="00A87057" w:rsidP="00F2247E">
      <w:pPr>
        <w:pStyle w:val="af2"/>
        <w:jc w:val="both"/>
        <w:rPr>
          <w:rFonts w:ascii="Times New Roman" w:hAnsi="Times New Roman" w:cs="Times New Roman"/>
          <w:sz w:val="24"/>
          <w:szCs w:val="24"/>
          <w:lang w:val="ky-KG"/>
        </w:rPr>
      </w:pPr>
      <w:r w:rsidRPr="004858C8">
        <w:rPr>
          <w:rFonts w:ascii="Times New Roman" w:hAnsi="Times New Roman" w:cs="Times New Roman"/>
          <w:sz w:val="24"/>
          <w:szCs w:val="24"/>
          <w:lang w:val="ky-KG"/>
        </w:rPr>
        <w:t xml:space="preserve">- </w:t>
      </w:r>
      <w:r w:rsidR="006F2827" w:rsidRPr="00B87B3B">
        <w:rPr>
          <w:rFonts w:ascii="Times New Roman" w:hAnsi="Times New Roman" w:cs="Times New Roman"/>
          <w:sz w:val="24"/>
          <w:szCs w:val="24"/>
          <w:lang w:val="ky-KG"/>
        </w:rPr>
        <w:t xml:space="preserve">мекеменин стратегиясын ишке ашыруу жана өндүрүштүн эффективдүүлүгүн </w:t>
      </w:r>
      <w:r w:rsidR="00126410" w:rsidRPr="00B87B3B">
        <w:rPr>
          <w:rFonts w:ascii="Times New Roman" w:hAnsi="Times New Roman" w:cs="Times New Roman"/>
          <w:sz w:val="24"/>
          <w:szCs w:val="24"/>
          <w:lang w:val="ky-KG"/>
        </w:rPr>
        <w:t>жана иштин сапатын жогорулатууга жетишүү</w:t>
      </w:r>
      <w:r w:rsidRPr="004858C8">
        <w:rPr>
          <w:rFonts w:ascii="Times New Roman" w:hAnsi="Times New Roman" w:cs="Times New Roman"/>
          <w:sz w:val="24"/>
          <w:szCs w:val="24"/>
          <w:lang w:val="ky-KG"/>
        </w:rPr>
        <w:t>;</w:t>
      </w:r>
    </w:p>
    <w:p w:rsidR="00A87057" w:rsidRPr="004858C8" w:rsidRDefault="00A87057" w:rsidP="00F2247E">
      <w:pPr>
        <w:pStyle w:val="af2"/>
        <w:jc w:val="both"/>
        <w:rPr>
          <w:rFonts w:ascii="Times New Roman" w:hAnsi="Times New Roman" w:cs="Times New Roman"/>
          <w:sz w:val="24"/>
          <w:szCs w:val="24"/>
          <w:lang w:val="ky-KG"/>
        </w:rPr>
      </w:pPr>
      <w:r w:rsidRPr="004858C8">
        <w:rPr>
          <w:rFonts w:ascii="Times New Roman" w:hAnsi="Times New Roman" w:cs="Times New Roman"/>
          <w:sz w:val="24"/>
          <w:szCs w:val="24"/>
          <w:lang w:val="ky-KG"/>
        </w:rPr>
        <w:t xml:space="preserve">- </w:t>
      </w:r>
      <w:r w:rsidR="00EB6CE3" w:rsidRPr="00B87B3B">
        <w:rPr>
          <w:rFonts w:ascii="Times New Roman" w:hAnsi="Times New Roman" w:cs="Times New Roman"/>
          <w:sz w:val="24"/>
          <w:szCs w:val="24"/>
          <w:lang w:val="ky-KG"/>
        </w:rPr>
        <w:t>ар кандай эффективдүү транспорттук-технолголиялык жүктүү жеткирүү системаларын уюштуруу жана транспорт каражаттарынын кыймылынын уюштуруунун эффективдүү схемаларын   иштеп чыгуу</w:t>
      </w:r>
      <w:r w:rsidRPr="004858C8">
        <w:rPr>
          <w:rFonts w:ascii="Times New Roman" w:hAnsi="Times New Roman" w:cs="Times New Roman"/>
          <w:sz w:val="24"/>
          <w:szCs w:val="24"/>
          <w:lang w:val="ky-KG"/>
        </w:rPr>
        <w:t>;</w:t>
      </w:r>
    </w:p>
    <w:p w:rsidR="00A87057" w:rsidRPr="00B87B3B" w:rsidRDefault="00A87057" w:rsidP="00F2247E">
      <w:pPr>
        <w:pStyle w:val="af"/>
        <w:jc w:val="both"/>
        <w:rPr>
          <w:rFonts w:ascii="Times New Roman" w:hAnsi="Times New Roman" w:cs="Times New Roman"/>
          <w:sz w:val="24"/>
          <w:szCs w:val="24"/>
        </w:rPr>
      </w:pPr>
      <w:r w:rsidRPr="00B87B3B">
        <w:rPr>
          <w:rFonts w:ascii="Times New Roman" w:hAnsi="Times New Roman" w:cs="Times New Roman"/>
          <w:sz w:val="24"/>
          <w:szCs w:val="24"/>
        </w:rPr>
        <w:t xml:space="preserve">- </w:t>
      </w:r>
      <w:r w:rsidR="00EB6CE3" w:rsidRPr="00B87B3B">
        <w:rPr>
          <w:rFonts w:ascii="Times New Roman" w:hAnsi="Times New Roman" w:cs="Times New Roman"/>
          <w:sz w:val="24"/>
          <w:szCs w:val="24"/>
          <w:lang w:val="ky-KG"/>
        </w:rPr>
        <w:t>адам жана финансы, материалдык ресуртарды эффективдүү колдонуу</w:t>
      </w:r>
      <w:r w:rsidRPr="00B87B3B">
        <w:rPr>
          <w:rFonts w:ascii="Times New Roman" w:hAnsi="Times New Roman" w:cs="Times New Roman"/>
          <w:sz w:val="24"/>
          <w:szCs w:val="24"/>
        </w:rPr>
        <w:t>;</w:t>
      </w:r>
    </w:p>
    <w:p w:rsidR="00A87057" w:rsidRPr="00B87B3B" w:rsidRDefault="00A87057" w:rsidP="00F2247E">
      <w:pPr>
        <w:pStyle w:val="af"/>
        <w:jc w:val="both"/>
        <w:rPr>
          <w:rFonts w:ascii="Times New Roman" w:hAnsi="Times New Roman" w:cs="Times New Roman"/>
          <w:sz w:val="24"/>
          <w:szCs w:val="24"/>
        </w:rPr>
      </w:pPr>
      <w:r w:rsidRPr="00B87B3B">
        <w:rPr>
          <w:rFonts w:ascii="Times New Roman" w:hAnsi="Times New Roman" w:cs="Times New Roman"/>
          <w:sz w:val="24"/>
          <w:szCs w:val="24"/>
        </w:rPr>
        <w:t xml:space="preserve">- </w:t>
      </w:r>
      <w:r w:rsidR="00EB6CE3" w:rsidRPr="00B87B3B">
        <w:rPr>
          <w:rFonts w:ascii="Times New Roman" w:hAnsi="Times New Roman" w:cs="Times New Roman"/>
          <w:sz w:val="24"/>
          <w:szCs w:val="24"/>
          <w:lang w:val="ky-KG"/>
        </w:rPr>
        <w:t>транспорттогу бажы ишин уюштуруу</w:t>
      </w:r>
      <w:r w:rsidRPr="00B87B3B">
        <w:rPr>
          <w:rFonts w:ascii="Times New Roman" w:hAnsi="Times New Roman" w:cs="Times New Roman"/>
          <w:sz w:val="24"/>
          <w:szCs w:val="24"/>
        </w:rPr>
        <w:t>;</w:t>
      </w:r>
    </w:p>
    <w:p w:rsidR="00A87057" w:rsidRPr="00B87B3B" w:rsidRDefault="00A87057" w:rsidP="00F2247E">
      <w:pPr>
        <w:pStyle w:val="af"/>
        <w:jc w:val="both"/>
        <w:rPr>
          <w:rFonts w:ascii="Times New Roman" w:hAnsi="Times New Roman" w:cs="Times New Roman"/>
          <w:sz w:val="24"/>
          <w:szCs w:val="24"/>
        </w:rPr>
      </w:pPr>
      <w:r w:rsidRPr="00B87B3B">
        <w:rPr>
          <w:rFonts w:ascii="Times New Roman" w:hAnsi="Times New Roman" w:cs="Times New Roman"/>
          <w:sz w:val="24"/>
          <w:szCs w:val="24"/>
        </w:rPr>
        <w:t xml:space="preserve">- </w:t>
      </w:r>
      <w:r w:rsidR="00EB6CE3" w:rsidRPr="00B87B3B">
        <w:rPr>
          <w:rFonts w:ascii="Times New Roman" w:hAnsi="Times New Roman" w:cs="Times New Roman"/>
          <w:sz w:val="24"/>
          <w:szCs w:val="24"/>
          <w:lang w:val="ky-KG"/>
        </w:rPr>
        <w:t>экологиялык коопсуздукту сактоону көзөмөлдөө</w:t>
      </w:r>
      <w:r w:rsidRPr="00B87B3B">
        <w:rPr>
          <w:rFonts w:ascii="Times New Roman" w:hAnsi="Times New Roman" w:cs="Times New Roman"/>
          <w:sz w:val="24"/>
          <w:szCs w:val="24"/>
        </w:rPr>
        <w:t>.</w:t>
      </w:r>
    </w:p>
    <w:p w:rsidR="00A87057" w:rsidRPr="0006616E" w:rsidRDefault="00EB6CE3" w:rsidP="00F2247E">
      <w:pPr>
        <w:pStyle w:val="30"/>
        <w:jc w:val="both"/>
        <w:rPr>
          <w:rFonts w:ascii="Times New Roman" w:hAnsi="Times New Roman" w:cs="Times New Roman"/>
          <w:color w:val="auto"/>
        </w:rPr>
      </w:pPr>
      <w:proofErr w:type="spellStart"/>
      <w:r w:rsidRPr="0006616E">
        <w:rPr>
          <w:rFonts w:ascii="Times New Roman" w:hAnsi="Times New Roman" w:cs="Times New Roman"/>
          <w:color w:val="auto"/>
        </w:rPr>
        <w:t>Эксперименталдык</w:t>
      </w:r>
      <w:proofErr w:type="spellEnd"/>
      <w:r w:rsidRPr="0006616E">
        <w:rPr>
          <w:rFonts w:ascii="Times New Roman" w:hAnsi="Times New Roman" w:cs="Times New Roman"/>
          <w:color w:val="auto"/>
        </w:rPr>
        <w:t xml:space="preserve">  </w:t>
      </w:r>
      <w:proofErr w:type="spellStart"/>
      <w:r w:rsidRPr="0006616E">
        <w:rPr>
          <w:rFonts w:ascii="Times New Roman" w:hAnsi="Times New Roman" w:cs="Times New Roman"/>
          <w:color w:val="auto"/>
        </w:rPr>
        <w:t>изилдөөчүлүк</w:t>
      </w:r>
      <w:proofErr w:type="spellEnd"/>
      <w:r w:rsidRPr="0006616E">
        <w:rPr>
          <w:rFonts w:ascii="Times New Roman" w:hAnsi="Times New Roman" w:cs="Times New Roman"/>
          <w:color w:val="auto"/>
          <w:lang w:val="ky-KG"/>
        </w:rPr>
        <w:t xml:space="preserve"> ишмердүүлүк</w:t>
      </w:r>
      <w:r w:rsidR="00A87057" w:rsidRPr="0006616E">
        <w:rPr>
          <w:rFonts w:ascii="Times New Roman" w:hAnsi="Times New Roman" w:cs="Times New Roman"/>
          <w:color w:val="auto"/>
        </w:rPr>
        <w:t>:</w:t>
      </w:r>
    </w:p>
    <w:p w:rsidR="00014FF8" w:rsidRDefault="00F807A4"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ишмердүүлүк обьектилерин изилдөөнүн ыкмаларын жана программаларынын, пландарын иштеп чыгуу</w:t>
      </w:r>
      <w:r w:rsidR="00014FF8" w:rsidRPr="00B87B3B">
        <w:rPr>
          <w:rFonts w:ascii="Times New Roman" w:hAnsi="Times New Roman" w:cs="Times New Roman"/>
          <w:sz w:val="24"/>
          <w:szCs w:val="24"/>
          <w:lang w:val="ky-KG"/>
        </w:rPr>
        <w:t>;</w:t>
      </w:r>
    </w:p>
    <w:p w:rsidR="00F2247E" w:rsidRPr="00B87B3B" w:rsidRDefault="00F2247E"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изилдөөнүн керектүү каражаттарын жана ыкмаларын колдонуу менен ишмердүүлүк жаатындагы обьектилеринин сапатынын көрсөткүчтөрүнүн динамикасын жана абалын анализдөөнү жүргүзүү</w:t>
      </w:r>
      <w:r w:rsidRPr="00F2247E">
        <w:rPr>
          <w:rFonts w:ascii="Times New Roman" w:hAnsi="Times New Roman" w:cs="Times New Roman"/>
          <w:sz w:val="24"/>
          <w:szCs w:val="24"/>
          <w:lang w:val="ky-KG"/>
        </w:rPr>
        <w:t>;</w:t>
      </w:r>
    </w:p>
    <w:p w:rsidR="00014FF8" w:rsidRPr="00B87B3B" w:rsidRDefault="00F807A4"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lastRenderedPageBreak/>
        <w:t xml:space="preserve">көйөйлүк-багытталган ыкмаларды колдонуу менен </w:t>
      </w:r>
      <w:r w:rsidR="00325004" w:rsidRPr="00B87B3B">
        <w:rPr>
          <w:rFonts w:ascii="Times New Roman" w:hAnsi="Times New Roman" w:cs="Times New Roman"/>
          <w:sz w:val="24"/>
          <w:szCs w:val="24"/>
          <w:lang w:val="ky-KG"/>
        </w:rPr>
        <w:t>кызматтардын жана азыктардын сертификациялоосун, сыноосун сапаттарын камсыздоо процесстерин оптимизациялоо жана синтездөө, анализдөө</w:t>
      </w:r>
      <w:r w:rsidR="00014FF8" w:rsidRPr="00B87B3B">
        <w:rPr>
          <w:rFonts w:ascii="Times New Roman" w:hAnsi="Times New Roman" w:cs="Times New Roman"/>
          <w:sz w:val="24"/>
          <w:szCs w:val="24"/>
          <w:lang w:val="ky-KG"/>
        </w:rPr>
        <w:t>;</w:t>
      </w:r>
    </w:p>
    <w:p w:rsidR="0030275D" w:rsidRPr="00B87B3B" w:rsidRDefault="00325004"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кыймылдын уюштуруу жана коопсуздугу системаларынын иштөөсүнүн эффективдүүлүгүн комплекстүү баалоо</w:t>
      </w:r>
      <w:r w:rsidR="0030275D" w:rsidRPr="00B87B3B">
        <w:rPr>
          <w:rFonts w:ascii="Times New Roman" w:hAnsi="Times New Roman" w:cs="Times New Roman"/>
          <w:sz w:val="24"/>
          <w:szCs w:val="24"/>
          <w:lang w:val="ky-KG"/>
        </w:rPr>
        <w:t>;</w:t>
      </w:r>
    </w:p>
    <w:p w:rsidR="0030275D" w:rsidRPr="00B87B3B" w:rsidRDefault="00325004"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изилдөөнү ишке ашыруу</w:t>
      </w:r>
      <w:r w:rsidR="002A7756" w:rsidRPr="00B87B3B">
        <w:rPr>
          <w:rFonts w:ascii="Times New Roman" w:hAnsi="Times New Roman" w:cs="Times New Roman"/>
          <w:sz w:val="24"/>
          <w:szCs w:val="24"/>
          <w:lang w:val="ky-KG"/>
        </w:rPr>
        <w:t xml:space="preserve"> жана техникалык, уюштуруучулук камсыздоону жүргүзүү</w:t>
      </w:r>
      <w:r w:rsidR="0030275D" w:rsidRPr="00B87B3B">
        <w:rPr>
          <w:rFonts w:ascii="Times New Roman" w:hAnsi="Times New Roman" w:cs="Times New Roman"/>
          <w:sz w:val="24"/>
          <w:szCs w:val="24"/>
          <w:lang w:val="ky-KG"/>
        </w:rPr>
        <w:t>;</w:t>
      </w:r>
    </w:p>
    <w:p w:rsidR="0030275D" w:rsidRPr="00B87B3B" w:rsidRDefault="002A7756" w:rsidP="00264714">
      <w:pPr>
        <w:pStyle w:val="30"/>
        <w:rPr>
          <w:rFonts w:ascii="Times New Roman" w:hAnsi="Times New Roman" w:cs="Times New Roman"/>
          <w:color w:val="auto"/>
          <w:lang w:val="ky-KG"/>
        </w:rPr>
      </w:pPr>
      <w:r w:rsidRPr="00B87B3B">
        <w:rPr>
          <w:rFonts w:ascii="Times New Roman" w:hAnsi="Times New Roman" w:cs="Times New Roman"/>
          <w:color w:val="auto"/>
          <w:lang w:val="ky-KG"/>
        </w:rPr>
        <w:t>Уюштуручуу-башкаруучулук ишмердүүлүк</w:t>
      </w:r>
      <w:r w:rsidR="0030275D" w:rsidRPr="00B87B3B">
        <w:rPr>
          <w:rFonts w:ascii="Times New Roman" w:hAnsi="Times New Roman" w:cs="Times New Roman"/>
          <w:color w:val="auto"/>
          <w:lang w:val="ky-KG"/>
        </w:rPr>
        <w:t>:</w:t>
      </w:r>
    </w:p>
    <w:p w:rsidR="002A7756" w:rsidRDefault="002A7756" w:rsidP="00264714">
      <w:pPr>
        <w:pStyle w:val="a"/>
        <w:rPr>
          <w:rFonts w:ascii="Times New Roman" w:hAnsi="Times New Roman" w:cs="Times New Roman"/>
          <w:sz w:val="24"/>
          <w:szCs w:val="24"/>
          <w:lang w:val="ky-KG"/>
        </w:rPr>
      </w:pPr>
      <w:r w:rsidRPr="00F2247E">
        <w:rPr>
          <w:rFonts w:ascii="Times New Roman" w:hAnsi="Times New Roman" w:cs="Times New Roman"/>
          <w:sz w:val="24"/>
          <w:szCs w:val="24"/>
          <w:lang w:val="ky-KG"/>
        </w:rPr>
        <w:t>аткаруучулар жааматынын ишин уюштуруу, ар түрдүү пикирлер шартында башкаруучлук чечимдерди кабыл алуу;</w:t>
      </w:r>
    </w:p>
    <w:p w:rsidR="00F2247E" w:rsidRDefault="00F2247E" w:rsidP="00264714">
      <w:pPr>
        <w:pStyle w:val="a"/>
        <w:rPr>
          <w:rFonts w:ascii="Times New Roman" w:hAnsi="Times New Roman" w:cs="Times New Roman"/>
          <w:sz w:val="24"/>
          <w:szCs w:val="24"/>
          <w:lang w:val="ky-KG"/>
        </w:rPr>
      </w:pPr>
      <w:r w:rsidRPr="00F2247E">
        <w:rPr>
          <w:rFonts w:ascii="Times New Roman" w:hAnsi="Times New Roman" w:cs="Times New Roman"/>
          <w:sz w:val="24"/>
          <w:szCs w:val="24"/>
          <w:lang w:val="ky-KG"/>
        </w:rPr>
        <w:t xml:space="preserve">кыска мөөнөттөгү ошондой эле узак мөөнөттөгү пландоодо ар түрдүү талаптардын (нарк, сапат, коопсуздук жана аткаруу мөөнөтү) арасынан компромисс табуу жана оптималдуу чечимди аныктоо;   </w:t>
      </w:r>
    </w:p>
    <w:p w:rsidR="00F2247E" w:rsidRDefault="00F2247E" w:rsidP="00264714">
      <w:pPr>
        <w:pStyle w:val="a"/>
        <w:rPr>
          <w:rFonts w:ascii="Times New Roman" w:hAnsi="Times New Roman" w:cs="Times New Roman"/>
          <w:sz w:val="24"/>
          <w:szCs w:val="24"/>
          <w:lang w:val="ky-KG"/>
        </w:rPr>
      </w:pPr>
      <w:r w:rsidRPr="00F2247E">
        <w:rPr>
          <w:rFonts w:ascii="Times New Roman" w:hAnsi="Times New Roman" w:cs="Times New Roman"/>
          <w:sz w:val="24"/>
          <w:szCs w:val="24"/>
          <w:lang w:val="ky-KG"/>
        </w:rPr>
        <w:t xml:space="preserve">транспорттук-технолголиялык жүктүү жеткирүү системаларын </w:t>
      </w:r>
      <w:r w:rsidRPr="00B87B3B">
        <w:rPr>
          <w:rFonts w:ascii="Times New Roman" w:hAnsi="Times New Roman" w:cs="Times New Roman"/>
          <w:sz w:val="24"/>
          <w:szCs w:val="24"/>
          <w:lang w:val="ky-KG"/>
        </w:rPr>
        <w:t>коопсуздугун жана эффективдүүлүгүн камсыздоо</w:t>
      </w:r>
      <w:r w:rsidRPr="00F2247E">
        <w:rPr>
          <w:rFonts w:ascii="Times New Roman" w:hAnsi="Times New Roman" w:cs="Times New Roman"/>
          <w:sz w:val="24"/>
          <w:szCs w:val="24"/>
          <w:lang w:val="ky-KG"/>
        </w:rPr>
        <w:t>;</w:t>
      </w:r>
    </w:p>
    <w:p w:rsidR="00F2247E" w:rsidRDefault="00F2247E" w:rsidP="00264714">
      <w:pPr>
        <w:pStyle w:val="a"/>
        <w:rPr>
          <w:rFonts w:ascii="Times New Roman" w:hAnsi="Times New Roman" w:cs="Times New Roman"/>
          <w:sz w:val="24"/>
          <w:szCs w:val="24"/>
          <w:lang w:val="ky-KG"/>
        </w:rPr>
      </w:pPr>
      <w:r w:rsidRPr="00B87B3B">
        <w:rPr>
          <w:rFonts w:ascii="Times New Roman" w:hAnsi="Times New Roman" w:cs="Times New Roman"/>
          <w:sz w:val="24"/>
          <w:szCs w:val="24"/>
          <w:lang w:val="ky-KG"/>
        </w:rPr>
        <w:t>кыймылды уюштуруу системаларын башкарууну жана ишке ашырууну көзөмөлдөө</w:t>
      </w:r>
      <w:r w:rsidRPr="00F2247E">
        <w:rPr>
          <w:rFonts w:ascii="Times New Roman" w:hAnsi="Times New Roman" w:cs="Times New Roman"/>
          <w:sz w:val="24"/>
          <w:szCs w:val="24"/>
          <w:lang w:val="ky-KG"/>
        </w:rPr>
        <w:t>;</w:t>
      </w:r>
    </w:p>
    <w:p w:rsidR="00F2247E" w:rsidRPr="00F2247E" w:rsidRDefault="00F2247E" w:rsidP="00F2247E">
      <w:pPr>
        <w:pStyle w:val="30"/>
        <w:rPr>
          <w:rFonts w:ascii="Times New Roman" w:hAnsi="Times New Roman" w:cs="Times New Roman"/>
          <w:color w:val="auto"/>
        </w:rPr>
      </w:pPr>
      <w:proofErr w:type="spellStart"/>
      <w:r w:rsidRPr="00F2247E">
        <w:rPr>
          <w:rFonts w:ascii="Times New Roman" w:hAnsi="Times New Roman" w:cs="Times New Roman"/>
          <w:color w:val="auto"/>
        </w:rPr>
        <w:t>Педагогикалык</w:t>
      </w:r>
      <w:proofErr w:type="spellEnd"/>
      <w:r w:rsidRPr="00F2247E">
        <w:rPr>
          <w:rFonts w:ascii="Times New Roman" w:hAnsi="Times New Roman" w:cs="Times New Roman"/>
          <w:color w:val="auto"/>
          <w:lang w:val="ky-KG"/>
        </w:rPr>
        <w:t xml:space="preserve"> ишмердүүлүк</w:t>
      </w:r>
      <w:r w:rsidRPr="00F2247E">
        <w:rPr>
          <w:rFonts w:ascii="Times New Roman" w:hAnsi="Times New Roman" w:cs="Times New Roman"/>
          <w:color w:val="auto"/>
        </w:rPr>
        <w:t>:</w:t>
      </w:r>
    </w:p>
    <w:p w:rsidR="00F2247E" w:rsidRDefault="00F2247E" w:rsidP="00264714">
      <w:pPr>
        <w:pStyle w:val="a"/>
        <w:rPr>
          <w:rFonts w:ascii="Times New Roman" w:hAnsi="Times New Roman" w:cs="Times New Roman"/>
          <w:sz w:val="24"/>
          <w:szCs w:val="24"/>
          <w:lang w:val="ky-KG"/>
        </w:rPr>
      </w:pPr>
      <w:r w:rsidRPr="00B87B3B">
        <w:rPr>
          <w:rFonts w:ascii="Times New Roman" w:hAnsi="Times New Roman" w:cs="Times New Roman"/>
          <w:sz w:val="24"/>
          <w:szCs w:val="24"/>
          <w:lang w:val="ky-KG"/>
        </w:rPr>
        <w:t>илимий, техникалык жана илимий-усулдук адабияттарды изилдөөнүн негизинде ошондой эле өздүк изилдөөлөрдүн натыйжасынын негизинде МББС, билим берүү программаларды жана өздүк билим берүү траекторияларды, окуу дисциплиналарды жана курстарды долбоорлоо</w:t>
      </w:r>
      <w:r w:rsidRPr="00F2247E">
        <w:rPr>
          <w:rFonts w:ascii="Times New Roman" w:hAnsi="Times New Roman" w:cs="Times New Roman"/>
          <w:sz w:val="24"/>
          <w:szCs w:val="24"/>
          <w:lang w:val="ky-KG"/>
        </w:rPr>
        <w:t>;</w:t>
      </w:r>
    </w:p>
    <w:p w:rsidR="00F2247E" w:rsidRDefault="00F2247E" w:rsidP="00264714">
      <w:pPr>
        <w:pStyle w:val="a"/>
        <w:rPr>
          <w:rFonts w:ascii="Times New Roman" w:hAnsi="Times New Roman" w:cs="Times New Roman"/>
          <w:sz w:val="24"/>
          <w:szCs w:val="24"/>
          <w:lang w:val="ky-KG"/>
        </w:rPr>
      </w:pPr>
      <w:r w:rsidRPr="00B87B3B">
        <w:rPr>
          <w:rFonts w:ascii="Times New Roman" w:hAnsi="Times New Roman" w:cs="Times New Roman"/>
          <w:sz w:val="24"/>
          <w:szCs w:val="24"/>
          <w:lang w:val="ky-KG"/>
        </w:rPr>
        <w:t>окуучулардын өздүк жана жашка ыйлайык өзгөчүлүктөрүн эске алуу менен кесиптик-адептик сапаттарын түзүү</w:t>
      </w:r>
      <w:r w:rsidRPr="00F2247E">
        <w:rPr>
          <w:rFonts w:ascii="Times New Roman" w:hAnsi="Times New Roman" w:cs="Times New Roman"/>
          <w:sz w:val="24"/>
          <w:szCs w:val="24"/>
          <w:lang w:val="ky-KG"/>
        </w:rPr>
        <w:t>;</w:t>
      </w:r>
    </w:p>
    <w:p w:rsidR="00F2247E" w:rsidRDefault="00F2247E" w:rsidP="00264714">
      <w:pPr>
        <w:pStyle w:val="a"/>
        <w:rPr>
          <w:rFonts w:ascii="Times New Roman" w:hAnsi="Times New Roman" w:cs="Times New Roman"/>
          <w:sz w:val="24"/>
          <w:szCs w:val="24"/>
          <w:lang w:val="ky-KG"/>
        </w:rPr>
      </w:pPr>
      <w:r w:rsidRPr="00B87B3B">
        <w:rPr>
          <w:rFonts w:ascii="Times New Roman" w:hAnsi="Times New Roman" w:cs="Times New Roman"/>
          <w:sz w:val="24"/>
          <w:szCs w:val="24"/>
          <w:lang w:val="ky-KG"/>
        </w:rPr>
        <w:t>санариптик окутуу технологияларын жана системаларын камтуу менен жаңы окутуу технологияларын колдонуу</w:t>
      </w:r>
      <w:r w:rsidRPr="00B87B3B">
        <w:rPr>
          <w:rFonts w:ascii="Times New Roman" w:hAnsi="Times New Roman" w:cs="Times New Roman"/>
          <w:sz w:val="24"/>
          <w:szCs w:val="24"/>
        </w:rPr>
        <w:t>.</w:t>
      </w:r>
    </w:p>
    <w:p w:rsidR="00B94246" w:rsidRPr="00FB3A78" w:rsidRDefault="00B94246" w:rsidP="00264714">
      <w:pPr>
        <w:pStyle w:val="20"/>
        <w:rPr>
          <w:rFonts w:ascii="Times New Roman" w:hAnsi="Times New Roman" w:cs="Times New Roman"/>
          <w:color w:val="auto"/>
          <w:sz w:val="24"/>
          <w:szCs w:val="24"/>
          <w:lang w:val="ky-KG"/>
        </w:rPr>
      </w:pPr>
      <w:r w:rsidRPr="00FB3A78">
        <w:rPr>
          <w:rFonts w:ascii="Times New Roman" w:hAnsi="Times New Roman" w:cs="Times New Roman"/>
          <w:color w:val="auto"/>
          <w:sz w:val="24"/>
          <w:szCs w:val="24"/>
          <w:lang w:val="ky-KG"/>
        </w:rPr>
        <w:t>4.</w:t>
      </w:r>
      <w:r w:rsidR="00264714" w:rsidRPr="00FB3A78">
        <w:rPr>
          <w:rFonts w:ascii="Times New Roman" w:hAnsi="Times New Roman" w:cs="Times New Roman"/>
          <w:color w:val="auto"/>
          <w:sz w:val="24"/>
          <w:szCs w:val="24"/>
          <w:lang w:val="ky-KG"/>
        </w:rPr>
        <w:tab/>
      </w:r>
      <w:r w:rsidRPr="00FB3A78">
        <w:rPr>
          <w:rFonts w:ascii="Times New Roman" w:hAnsi="Times New Roman" w:cs="Times New Roman"/>
          <w:color w:val="auto"/>
          <w:sz w:val="24"/>
          <w:szCs w:val="24"/>
          <w:lang w:val="ky-KG"/>
        </w:rPr>
        <w:t>НББПны ишке ашыруунун шарттарына жалпы талаптар</w:t>
      </w:r>
    </w:p>
    <w:p w:rsidR="005B7AA5" w:rsidRPr="00B87B3B" w:rsidRDefault="00B94246" w:rsidP="00264714">
      <w:pPr>
        <w:pStyle w:val="af"/>
        <w:rPr>
          <w:rFonts w:ascii="Times New Roman" w:hAnsi="Times New Roman" w:cs="Times New Roman"/>
          <w:sz w:val="24"/>
          <w:szCs w:val="24"/>
        </w:rPr>
      </w:pPr>
      <w:r w:rsidRPr="00B87B3B">
        <w:rPr>
          <w:rFonts w:ascii="Times New Roman" w:hAnsi="Times New Roman" w:cs="Times New Roman"/>
          <w:sz w:val="24"/>
          <w:szCs w:val="24"/>
        </w:rPr>
        <w:t>4.1.</w:t>
      </w:r>
      <w:r w:rsidR="00264714" w:rsidRPr="00B87B3B">
        <w:rPr>
          <w:rFonts w:ascii="Times New Roman" w:hAnsi="Times New Roman" w:cs="Times New Roman"/>
          <w:sz w:val="24"/>
          <w:szCs w:val="24"/>
        </w:rPr>
        <w:tab/>
      </w:r>
      <w:proofErr w:type="spellStart"/>
      <w:r w:rsidRPr="00B87B3B">
        <w:rPr>
          <w:rFonts w:ascii="Times New Roman" w:hAnsi="Times New Roman" w:cs="Times New Roman"/>
          <w:sz w:val="24"/>
          <w:szCs w:val="24"/>
        </w:rPr>
        <w:t>НББПны</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ишке</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ашырууда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жождун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укуктарына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жана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милдеттерине</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жалпы</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талаптар</w:t>
      </w:r>
      <w:proofErr w:type="spellEnd"/>
    </w:p>
    <w:p w:rsidR="00B94246" w:rsidRPr="00B87B3B" w:rsidRDefault="00B94246" w:rsidP="00B450FD">
      <w:pPr>
        <w:pStyle w:val="22"/>
        <w:spacing w:after="0"/>
        <w:ind w:left="0" w:firstLine="0"/>
        <w:jc w:val="both"/>
        <w:rPr>
          <w:rFonts w:ascii="Times New Roman" w:hAnsi="Times New Roman" w:cs="Times New Roman"/>
          <w:sz w:val="24"/>
          <w:szCs w:val="24"/>
        </w:rPr>
      </w:pPr>
      <w:r w:rsidRPr="00B87B3B">
        <w:rPr>
          <w:rFonts w:ascii="Times New Roman" w:hAnsi="Times New Roman" w:cs="Times New Roman"/>
          <w:sz w:val="24"/>
          <w:szCs w:val="24"/>
        </w:rPr>
        <w:t>4.1.1</w:t>
      </w:r>
      <w:r w:rsidR="00264714" w:rsidRPr="00B87B3B">
        <w:rPr>
          <w:rFonts w:ascii="Times New Roman" w:hAnsi="Times New Roman" w:cs="Times New Roman"/>
          <w:sz w:val="24"/>
          <w:szCs w:val="24"/>
        </w:rPr>
        <w:tab/>
      </w:r>
      <w:proofErr w:type="spellStart"/>
      <w:r w:rsidRPr="00B87B3B">
        <w:rPr>
          <w:rFonts w:ascii="Times New Roman" w:hAnsi="Times New Roman" w:cs="Times New Roman"/>
          <w:sz w:val="24"/>
          <w:szCs w:val="24"/>
        </w:rPr>
        <w:t>Жождор</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даярдоонун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багыты</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боюнча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НББПны</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өз</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алдынча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иштеп</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чыгышат</w:t>
      </w:r>
      <w:proofErr w:type="spellEnd"/>
      <w:r w:rsidRPr="00B87B3B">
        <w:rPr>
          <w:rFonts w:ascii="Times New Roman" w:hAnsi="Times New Roman" w:cs="Times New Roman"/>
          <w:sz w:val="24"/>
          <w:szCs w:val="24"/>
        </w:rPr>
        <w:t xml:space="preserve">. НББП </w:t>
      </w:r>
      <w:proofErr w:type="spellStart"/>
      <w:r w:rsidRPr="00B87B3B">
        <w:rPr>
          <w:rFonts w:ascii="Times New Roman" w:hAnsi="Times New Roman" w:cs="Times New Roman"/>
          <w:sz w:val="24"/>
          <w:szCs w:val="24"/>
        </w:rPr>
        <w:t>Кыргыз</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Республикасынын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даярдоо</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багыттары</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боюнча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тийиштүү</w:t>
      </w:r>
      <w:proofErr w:type="spellEnd"/>
      <w:r w:rsidRPr="00B87B3B">
        <w:rPr>
          <w:rFonts w:ascii="Times New Roman" w:hAnsi="Times New Roman" w:cs="Times New Roman"/>
          <w:sz w:val="24"/>
          <w:szCs w:val="24"/>
        </w:rPr>
        <w:t xml:space="preserve"> </w:t>
      </w:r>
      <w:r w:rsidR="003A0F63" w:rsidRPr="00B87B3B">
        <w:rPr>
          <w:rFonts w:ascii="Times New Roman" w:hAnsi="Times New Roman" w:cs="Times New Roman"/>
          <w:sz w:val="24"/>
          <w:szCs w:val="24"/>
          <w:lang w:val="ky-KG"/>
        </w:rPr>
        <w:t xml:space="preserve">МББСтын </w:t>
      </w:r>
      <w:proofErr w:type="spellStart"/>
      <w:r w:rsidRPr="00B87B3B">
        <w:rPr>
          <w:rFonts w:ascii="Times New Roman" w:hAnsi="Times New Roman" w:cs="Times New Roman"/>
          <w:sz w:val="24"/>
          <w:szCs w:val="24"/>
        </w:rPr>
        <w:t>негизинде</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иштелип</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чыгат</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жана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жождун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окумуштуулар</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кеӊеши</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тарабынан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бекитилет</w:t>
      </w:r>
      <w:proofErr w:type="spellEnd"/>
      <w:r w:rsidRPr="00B87B3B">
        <w:rPr>
          <w:rFonts w:ascii="Times New Roman" w:hAnsi="Times New Roman" w:cs="Times New Roman"/>
          <w:sz w:val="24"/>
          <w:szCs w:val="24"/>
        </w:rPr>
        <w:t>.</w:t>
      </w:r>
    </w:p>
    <w:p w:rsidR="00B94246" w:rsidRPr="00B87B3B" w:rsidRDefault="00B94246" w:rsidP="00B450FD">
      <w:pPr>
        <w:pStyle w:val="af6"/>
        <w:spacing w:after="0"/>
        <w:jc w:val="both"/>
        <w:rPr>
          <w:rFonts w:ascii="Times New Roman" w:hAnsi="Times New Roman" w:cs="Times New Roman"/>
          <w:sz w:val="24"/>
          <w:szCs w:val="24"/>
        </w:rPr>
      </w:pPr>
      <w:proofErr w:type="spellStart"/>
      <w:r w:rsidRPr="00B87B3B">
        <w:rPr>
          <w:rFonts w:ascii="Times New Roman" w:hAnsi="Times New Roman" w:cs="Times New Roman"/>
          <w:sz w:val="24"/>
          <w:szCs w:val="24"/>
        </w:rPr>
        <w:t>Жождор</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НББПны</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илимдин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маданияттын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экономиканын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техниканын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технологиянын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жана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социалдык</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чөйрөнүн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өнүгүүсүн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эсепке</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алып</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жождо</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билим</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берүүнүн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сапатынын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кепилдигин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камсыз</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кылуу</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боюнча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төмөндөгүлөрдө</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камтылган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сунуш-көрсөтмөлөрдү</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кармануу</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менен</w:t>
      </w:r>
      <w:proofErr w:type="spellEnd"/>
      <w:r w:rsidRPr="00B87B3B">
        <w:rPr>
          <w:rFonts w:ascii="Times New Roman" w:hAnsi="Times New Roman" w:cs="Times New Roman"/>
          <w:sz w:val="24"/>
          <w:szCs w:val="24"/>
        </w:rPr>
        <w:t xml:space="preserve"> 5 </w:t>
      </w:r>
      <w:proofErr w:type="spellStart"/>
      <w:r w:rsidRPr="00B87B3B">
        <w:rPr>
          <w:rFonts w:ascii="Times New Roman" w:hAnsi="Times New Roman" w:cs="Times New Roman"/>
          <w:sz w:val="24"/>
          <w:szCs w:val="24"/>
        </w:rPr>
        <w:t>жылдан</w:t>
      </w:r>
      <w:proofErr w:type="spellEnd"/>
      <w:r w:rsidRPr="00B87B3B">
        <w:rPr>
          <w:rFonts w:ascii="Times New Roman" w:hAnsi="Times New Roman" w:cs="Times New Roman"/>
          <w:sz w:val="24"/>
          <w:szCs w:val="24"/>
        </w:rPr>
        <w:t xml:space="preserve"> кем </w:t>
      </w:r>
      <w:proofErr w:type="spellStart"/>
      <w:r w:rsidRPr="00B87B3B">
        <w:rPr>
          <w:rFonts w:ascii="Times New Roman" w:hAnsi="Times New Roman" w:cs="Times New Roman"/>
          <w:sz w:val="24"/>
          <w:szCs w:val="24"/>
        </w:rPr>
        <w:t>эмес</w:t>
      </w:r>
      <w:proofErr w:type="spellEnd"/>
      <w:r w:rsidRPr="00B87B3B">
        <w:rPr>
          <w:rFonts w:ascii="Times New Roman" w:hAnsi="Times New Roman" w:cs="Times New Roman"/>
          <w:sz w:val="24"/>
          <w:szCs w:val="24"/>
        </w:rPr>
        <w:t xml:space="preserve"> </w:t>
      </w:r>
      <w:proofErr w:type="spellStart"/>
      <w:proofErr w:type="gramStart"/>
      <w:r w:rsidRPr="00B87B3B">
        <w:rPr>
          <w:rFonts w:ascii="Times New Roman" w:hAnsi="Times New Roman" w:cs="Times New Roman"/>
          <w:sz w:val="24"/>
          <w:szCs w:val="24"/>
        </w:rPr>
        <w:t>убакытта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НББПны</w:t>
      </w:r>
      <w:proofErr w:type="spellEnd"/>
      <w:proofErr w:type="gram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жаңылап</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турууга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милдеттүү</w:t>
      </w:r>
      <w:proofErr w:type="spellEnd"/>
      <w:r w:rsidRPr="00B87B3B">
        <w:rPr>
          <w:rFonts w:ascii="Times New Roman" w:hAnsi="Times New Roman" w:cs="Times New Roman"/>
          <w:sz w:val="24"/>
          <w:szCs w:val="24"/>
        </w:rPr>
        <w:t>:</w:t>
      </w:r>
    </w:p>
    <w:p w:rsidR="0030275D" w:rsidRPr="00B87B3B" w:rsidRDefault="003A0F63" w:rsidP="00B87B3B">
      <w:pPr>
        <w:pStyle w:val="af6"/>
        <w:spacing w:after="0"/>
        <w:rPr>
          <w:rFonts w:ascii="Times New Roman" w:hAnsi="Times New Roman" w:cs="Times New Roman"/>
          <w:sz w:val="24"/>
          <w:szCs w:val="24"/>
        </w:rPr>
      </w:pPr>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бүтүрүүчүлөрдү</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даярдоонун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сапатын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камсыз</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кылуу</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боюнча</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стратегиялардын</w:t>
      </w:r>
      <w:proofErr w:type="spellEnd"/>
      <w:r w:rsidRPr="00B87B3B">
        <w:rPr>
          <w:rFonts w:ascii="Times New Roman" w:hAnsi="Times New Roman" w:cs="Times New Roman"/>
          <w:sz w:val="24"/>
          <w:szCs w:val="24"/>
        </w:rPr>
        <w:t xml:space="preserve"> </w:t>
      </w:r>
      <w:proofErr w:type="spellStart"/>
      <w:r w:rsidRPr="00B87B3B">
        <w:rPr>
          <w:rFonts w:ascii="Times New Roman" w:hAnsi="Times New Roman" w:cs="Times New Roman"/>
          <w:sz w:val="24"/>
          <w:szCs w:val="24"/>
        </w:rPr>
        <w:t>иштелмесинде</w:t>
      </w:r>
      <w:proofErr w:type="spellEnd"/>
      <w:r w:rsidRPr="00B87B3B">
        <w:rPr>
          <w:rFonts w:ascii="Times New Roman" w:hAnsi="Times New Roman" w:cs="Times New Roman"/>
          <w:sz w:val="24"/>
          <w:szCs w:val="24"/>
        </w:rPr>
        <w:t>;</w:t>
      </w:r>
      <w:r w:rsidRPr="00B87B3B">
        <w:rPr>
          <w:rFonts w:ascii="Times New Roman" w:hAnsi="Times New Roman" w:cs="Times New Roman"/>
          <w:sz w:val="24"/>
          <w:szCs w:val="24"/>
        </w:rPr>
        <w:tab/>
      </w:r>
    </w:p>
    <w:p w:rsidR="003A0F63" w:rsidRPr="00B87B3B" w:rsidRDefault="003A0F63" w:rsidP="00B87B3B">
      <w:pPr>
        <w:pStyle w:val="3"/>
        <w:tabs>
          <w:tab w:val="clear" w:pos="926"/>
          <w:tab w:val="num" w:pos="426"/>
        </w:tabs>
        <w:spacing w:after="0"/>
        <w:ind w:left="426" w:hanging="426"/>
        <w:rPr>
          <w:rFonts w:ascii="Times New Roman" w:hAnsi="Times New Roman" w:cs="Times New Roman"/>
          <w:sz w:val="24"/>
          <w:szCs w:val="24"/>
          <w:lang w:val="ky-KG"/>
        </w:rPr>
      </w:pPr>
      <w:r w:rsidRPr="00B87B3B">
        <w:rPr>
          <w:rFonts w:ascii="Times New Roman" w:hAnsi="Times New Roman" w:cs="Times New Roman"/>
          <w:sz w:val="24"/>
          <w:szCs w:val="24"/>
          <w:lang w:val="ky-KG"/>
        </w:rPr>
        <w:t>билим берүү программаларын мезгил-мезгили менен рецензиялоонун мониторингинде;</w:t>
      </w:r>
    </w:p>
    <w:p w:rsidR="003A0F63" w:rsidRPr="00B87B3B" w:rsidRDefault="003A0F63" w:rsidP="00B87B3B">
      <w:pPr>
        <w:pStyle w:val="4"/>
        <w:tabs>
          <w:tab w:val="clear" w:pos="1209"/>
          <w:tab w:val="num" w:pos="0"/>
        </w:tabs>
        <w:spacing w:after="0"/>
        <w:ind w:left="426" w:hanging="426"/>
        <w:rPr>
          <w:rFonts w:ascii="Times New Roman" w:hAnsi="Times New Roman" w:cs="Times New Roman"/>
          <w:sz w:val="24"/>
          <w:szCs w:val="24"/>
          <w:lang w:val="ky-KG"/>
        </w:rPr>
      </w:pPr>
      <w:r w:rsidRPr="00B87B3B">
        <w:rPr>
          <w:rFonts w:ascii="Times New Roman" w:hAnsi="Times New Roman" w:cs="Times New Roman"/>
          <w:sz w:val="24"/>
          <w:szCs w:val="24"/>
          <w:lang w:val="ky-KG"/>
        </w:rPr>
        <w:t>так макулдашылган чендин негизинде студенттердин билимдеринин жана билгичтиктеринин, бүтүрүүчүлөрдүн компетенциясынын деңгээлин баалоонун обьективдүү өтүү тартиптеринин иштелмелеринде;</w:t>
      </w:r>
    </w:p>
    <w:p w:rsidR="003A0F63" w:rsidRPr="00B87B3B" w:rsidRDefault="003A0F63" w:rsidP="00B87B3B">
      <w:pPr>
        <w:pStyle w:val="a"/>
        <w:spacing w:after="0"/>
        <w:rPr>
          <w:rFonts w:ascii="Times New Roman" w:hAnsi="Times New Roman" w:cs="Times New Roman"/>
          <w:sz w:val="24"/>
          <w:szCs w:val="24"/>
          <w:lang w:val="ky-KG"/>
        </w:rPr>
      </w:pPr>
      <w:r w:rsidRPr="00B87B3B">
        <w:rPr>
          <w:rFonts w:ascii="Times New Roman" w:hAnsi="Times New Roman" w:cs="Times New Roman"/>
          <w:sz w:val="24"/>
          <w:szCs w:val="24"/>
          <w:lang w:val="ky-KG"/>
        </w:rPr>
        <w:t>окутуучулар курамынын сапатын жана компетенциясын камсыз кылууда;</w:t>
      </w:r>
    </w:p>
    <w:p w:rsidR="003A0F63" w:rsidRPr="00B87B3B" w:rsidRDefault="003A0F63" w:rsidP="00264714">
      <w:pPr>
        <w:pStyle w:val="a"/>
        <w:rPr>
          <w:rFonts w:ascii="Times New Roman" w:hAnsi="Times New Roman" w:cs="Times New Roman"/>
          <w:sz w:val="24"/>
          <w:szCs w:val="24"/>
          <w:lang w:val="ky-KG"/>
        </w:rPr>
      </w:pPr>
      <w:r w:rsidRPr="00B87B3B">
        <w:rPr>
          <w:rFonts w:ascii="Times New Roman" w:hAnsi="Times New Roman" w:cs="Times New Roman"/>
          <w:sz w:val="24"/>
          <w:szCs w:val="24"/>
          <w:lang w:val="ky-KG"/>
        </w:rPr>
        <w:lastRenderedPageBreak/>
        <w:t>бардык ишке ашырылуучу билим берүү программаларын жетиштүү каражаттар менен камсыз кылууда, аларды колдонуунун натыйжалуулугун көзөмөдөөдө, мунун ичинде окуп жаткандарды сурап билүү жолу менен;</w:t>
      </w:r>
    </w:p>
    <w:p w:rsidR="003A0F63" w:rsidRPr="00B87B3B" w:rsidRDefault="003A0F63" w:rsidP="00264714">
      <w:pPr>
        <w:pStyle w:val="a"/>
        <w:rPr>
          <w:rFonts w:ascii="Times New Roman" w:hAnsi="Times New Roman" w:cs="Times New Roman"/>
          <w:sz w:val="24"/>
          <w:szCs w:val="24"/>
          <w:lang w:val="ky-KG"/>
        </w:rPr>
      </w:pPr>
      <w:r w:rsidRPr="00B87B3B">
        <w:rPr>
          <w:rFonts w:ascii="Times New Roman" w:hAnsi="Times New Roman" w:cs="Times New Roman"/>
          <w:sz w:val="24"/>
          <w:szCs w:val="24"/>
          <w:lang w:val="ky-KG"/>
        </w:rPr>
        <w:t>өзүнүн ишмердүүлүгүн (стратегиясын) баалоо жана башка шайкеш билим берүү мекемелери менен катар коюп салыштыруу үчүн макулдашылган чендер боюнча өзүн өзү изилдөөнү үзгүлтүксүз жүргүзүүдө;</w:t>
      </w:r>
    </w:p>
    <w:p w:rsidR="003A0F63" w:rsidRPr="00B87B3B" w:rsidRDefault="003A0F63" w:rsidP="00264714">
      <w:pPr>
        <w:pStyle w:val="a"/>
        <w:rPr>
          <w:rFonts w:ascii="Times New Roman" w:hAnsi="Times New Roman" w:cs="Times New Roman"/>
          <w:sz w:val="24"/>
          <w:szCs w:val="24"/>
          <w:lang w:val="ky-KG"/>
        </w:rPr>
      </w:pPr>
      <w:r w:rsidRPr="00B87B3B">
        <w:rPr>
          <w:rFonts w:ascii="Times New Roman" w:hAnsi="Times New Roman" w:cs="Times New Roman"/>
          <w:sz w:val="24"/>
          <w:szCs w:val="24"/>
          <w:lang w:val="ky-KG"/>
        </w:rPr>
        <w:t>коомчулукту өзүнүн изилдөөлөрүнүн жыйынтыктары, максаттары, жаңылоолору тууралуу маалымдоодо.</w:t>
      </w:r>
    </w:p>
    <w:p w:rsidR="003A0F63" w:rsidRPr="00B87B3B" w:rsidRDefault="00B450FD" w:rsidP="00B450FD">
      <w:pPr>
        <w:pStyle w:val="22"/>
        <w:spacing w:after="0"/>
        <w:ind w:left="0" w:firstLine="426"/>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4.1.2. </w:t>
      </w:r>
      <w:r w:rsidR="003A0F63" w:rsidRPr="00B87B3B">
        <w:rPr>
          <w:rFonts w:ascii="Times New Roman" w:hAnsi="Times New Roman" w:cs="Times New Roman"/>
          <w:sz w:val="24"/>
          <w:szCs w:val="24"/>
          <w:lang w:val="ky-KG"/>
        </w:rPr>
        <w:t xml:space="preserve">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 </w:t>
      </w:r>
      <w:r w:rsidR="003A0F63" w:rsidRPr="00B87B3B">
        <w:rPr>
          <w:rFonts w:ascii="Times New Roman" w:hAnsi="Times New Roman" w:cs="Times New Roman"/>
          <w:sz w:val="24"/>
          <w:szCs w:val="24"/>
          <w:lang w:val="ky-KG"/>
        </w:rPr>
        <w:tab/>
      </w:r>
    </w:p>
    <w:p w:rsidR="003A0F63" w:rsidRPr="00B87B3B" w:rsidRDefault="003A0F63" w:rsidP="00B450FD">
      <w:pPr>
        <w:pStyle w:val="Style18"/>
        <w:widowControl/>
        <w:spacing w:line="240" w:lineRule="auto"/>
        <w:ind w:firstLine="709"/>
        <w:rPr>
          <w:rStyle w:val="FontStyle74"/>
          <w:sz w:val="24"/>
          <w:szCs w:val="24"/>
          <w:lang w:val="ky-KG"/>
        </w:rPr>
      </w:pPr>
      <w:r w:rsidRPr="00B87B3B">
        <w:rPr>
          <w:rStyle w:val="FontStyle74"/>
          <w:sz w:val="24"/>
          <w:szCs w:val="24"/>
          <w:lang w:val="ky-KG"/>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w:t>
      </w:r>
      <w:r w:rsidR="00AE668F" w:rsidRPr="00B87B3B">
        <w:rPr>
          <w:rStyle w:val="FontStyle74"/>
          <w:sz w:val="24"/>
          <w:szCs w:val="24"/>
          <w:lang w:val="ky-KG"/>
        </w:rPr>
        <w:t>нүндө Ж</w:t>
      </w:r>
      <w:r w:rsidRPr="00B87B3B">
        <w:rPr>
          <w:rStyle w:val="FontStyle74"/>
          <w:sz w:val="24"/>
          <w:szCs w:val="24"/>
          <w:lang w:val="ky-KG"/>
        </w:rPr>
        <w:t>обону эске алуу менен аныкталат</w:t>
      </w:r>
    </w:p>
    <w:p w:rsidR="00AE668F" w:rsidRPr="00B87B3B" w:rsidRDefault="00570208" w:rsidP="00570208">
      <w:pPr>
        <w:pStyle w:val="Style63"/>
        <w:widowControl/>
        <w:tabs>
          <w:tab w:val="left" w:pos="1046"/>
        </w:tabs>
        <w:spacing w:line="240" w:lineRule="auto"/>
        <w:ind w:firstLine="523"/>
        <w:rPr>
          <w:rStyle w:val="FontStyle74"/>
          <w:sz w:val="24"/>
          <w:szCs w:val="24"/>
          <w:lang w:val="ky-KG"/>
        </w:rPr>
      </w:pPr>
      <w:r w:rsidRPr="00B87B3B">
        <w:rPr>
          <w:rStyle w:val="FontStyle74"/>
          <w:sz w:val="24"/>
          <w:szCs w:val="24"/>
          <w:lang w:val="ky-KG"/>
        </w:rPr>
        <w:t>4.1.3.</w:t>
      </w:r>
      <w:r w:rsidRPr="00B87B3B">
        <w:rPr>
          <w:rStyle w:val="FontStyle74"/>
          <w:sz w:val="24"/>
          <w:szCs w:val="24"/>
          <w:lang w:val="ky-KG"/>
        </w:rPr>
        <w:tab/>
      </w:r>
      <w:r w:rsidR="00AE668F" w:rsidRPr="00B87B3B">
        <w:rPr>
          <w:rStyle w:val="FontStyle74"/>
          <w:sz w:val="24"/>
          <w:szCs w:val="24"/>
          <w:lang w:val="ky-KG"/>
        </w:rPr>
        <w:t xml:space="preserve">НББПны иштеп чыгууда жожду бүтүрүүчүлөрдүн социалдык-инсандык компетенциясын (мисалы, социалдык өз ара аракеттенүү компетенциясын, өзүн өзү уюштурууну жана системдик-ишмердүүлүк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 </w:t>
      </w:r>
    </w:p>
    <w:p w:rsidR="00AE668F" w:rsidRPr="00B87B3B" w:rsidRDefault="00AE668F" w:rsidP="00570208">
      <w:pPr>
        <w:pStyle w:val="Style63"/>
        <w:widowControl/>
        <w:tabs>
          <w:tab w:val="left" w:pos="1046"/>
        </w:tabs>
        <w:spacing w:line="240" w:lineRule="auto"/>
        <w:ind w:firstLine="523"/>
        <w:rPr>
          <w:rStyle w:val="FontStyle74"/>
          <w:sz w:val="24"/>
          <w:szCs w:val="24"/>
          <w:lang w:val="ky-KG"/>
        </w:rPr>
      </w:pPr>
      <w:r w:rsidRPr="00B87B3B">
        <w:rPr>
          <w:rStyle w:val="FontStyle74"/>
          <w:sz w:val="24"/>
          <w:szCs w:val="24"/>
          <w:lang w:val="ky-KG"/>
        </w:rPr>
        <w:t xml:space="preserve">Жож окуу процессинин социалдык-тарбиялык бөлүгүн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 </w:t>
      </w:r>
    </w:p>
    <w:p w:rsidR="00AE668F" w:rsidRPr="00B87B3B" w:rsidRDefault="00570208" w:rsidP="00570208">
      <w:pPr>
        <w:pStyle w:val="Style63"/>
        <w:widowControl/>
        <w:tabs>
          <w:tab w:val="left" w:pos="1046"/>
        </w:tabs>
        <w:spacing w:line="240" w:lineRule="auto"/>
        <w:ind w:firstLine="523"/>
        <w:rPr>
          <w:rStyle w:val="FontStyle74"/>
          <w:sz w:val="24"/>
          <w:szCs w:val="24"/>
          <w:lang w:val="ky-KG"/>
        </w:rPr>
      </w:pPr>
      <w:r w:rsidRPr="00B87B3B">
        <w:rPr>
          <w:rStyle w:val="FontStyle74"/>
          <w:sz w:val="24"/>
          <w:szCs w:val="24"/>
          <w:lang w:val="ky-KG"/>
        </w:rPr>
        <w:t>4.1.4.</w:t>
      </w:r>
      <w:r w:rsidR="00AE668F" w:rsidRPr="00B87B3B">
        <w:rPr>
          <w:lang w:val="ky-KG"/>
        </w:rPr>
        <w:t xml:space="preserve"> </w:t>
      </w:r>
      <w:r w:rsidR="00AE668F" w:rsidRPr="00B87B3B">
        <w:rPr>
          <w:rStyle w:val="FontStyle74"/>
          <w:sz w:val="24"/>
          <w:szCs w:val="24"/>
          <w:lang w:val="ky-KG"/>
        </w:rPr>
        <w:t>Жождун НББПсы студенттин тандоосу боюнча дисциплиналарды түзүүсү керек. Студенттин каалоосу боюнча дисциплиналарды түзүүнүн тартибин жождун окумуштуулар кеңеши аныктайт.</w:t>
      </w:r>
      <w:r w:rsidRPr="00B87B3B">
        <w:rPr>
          <w:rStyle w:val="FontStyle74"/>
          <w:sz w:val="24"/>
          <w:szCs w:val="24"/>
          <w:lang w:val="ky-KG"/>
        </w:rPr>
        <w:tab/>
      </w:r>
    </w:p>
    <w:p w:rsidR="00AE668F" w:rsidRPr="00B87B3B" w:rsidRDefault="00AE668F" w:rsidP="00AE668F">
      <w:pPr>
        <w:pStyle w:val="Style63"/>
        <w:widowControl/>
        <w:numPr>
          <w:ilvl w:val="0"/>
          <w:numId w:val="14"/>
        </w:numPr>
        <w:tabs>
          <w:tab w:val="left" w:pos="1056"/>
        </w:tabs>
        <w:spacing w:line="240" w:lineRule="auto"/>
        <w:rPr>
          <w:rStyle w:val="FontStyle74"/>
          <w:sz w:val="24"/>
          <w:szCs w:val="24"/>
          <w:lang w:val="ky-KG"/>
        </w:rPr>
      </w:pPr>
      <w:r w:rsidRPr="00B87B3B">
        <w:rPr>
          <w:rStyle w:val="FontStyle74"/>
          <w:sz w:val="24"/>
          <w:szCs w:val="24"/>
          <w:lang w:val="ky-KG"/>
        </w:rPr>
        <w:t>Жож студенттердин өзүнүн окуу программасын түзүүгө катышуусунун реалдуу мүмкүнчүлүгүн камсыз кылууга милдеттүү.</w:t>
      </w:r>
    </w:p>
    <w:p w:rsidR="00AE668F" w:rsidRPr="00B87B3B" w:rsidRDefault="00AE668F" w:rsidP="00AE668F">
      <w:pPr>
        <w:pStyle w:val="Style63"/>
        <w:widowControl/>
        <w:numPr>
          <w:ilvl w:val="0"/>
          <w:numId w:val="14"/>
        </w:numPr>
        <w:tabs>
          <w:tab w:val="left" w:pos="1056"/>
        </w:tabs>
        <w:spacing w:line="240" w:lineRule="auto"/>
        <w:rPr>
          <w:rStyle w:val="FontStyle74"/>
          <w:sz w:val="24"/>
          <w:szCs w:val="24"/>
          <w:lang w:val="ky-KG"/>
        </w:rPr>
      </w:pPr>
      <w:r w:rsidRPr="00B87B3B">
        <w:rPr>
          <w:rStyle w:val="FontStyle74"/>
          <w:sz w:val="24"/>
          <w:szCs w:val="24"/>
          <w:lang w:val="ky-KG"/>
        </w:rPr>
        <w:t xml:space="preserve"> Жож НББПны түзүүдө студенттерди алардын укуктары жана милдеттүүлүктөрү менен тааныштырууга, студенттер тандап алган сабактар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AE668F" w:rsidRPr="00B87B3B" w:rsidRDefault="00570208" w:rsidP="00570208">
      <w:pPr>
        <w:pStyle w:val="Style63"/>
        <w:widowControl/>
        <w:tabs>
          <w:tab w:val="left" w:pos="1056"/>
        </w:tabs>
        <w:spacing w:line="240" w:lineRule="auto"/>
        <w:rPr>
          <w:rStyle w:val="FontStyle74"/>
          <w:sz w:val="24"/>
          <w:szCs w:val="24"/>
          <w:lang w:val="ky-KG"/>
        </w:rPr>
      </w:pPr>
      <w:r w:rsidRPr="00B87B3B">
        <w:rPr>
          <w:rStyle w:val="FontStyle74"/>
          <w:sz w:val="24"/>
          <w:szCs w:val="24"/>
          <w:lang w:val="ky-KG"/>
        </w:rPr>
        <w:t>4.2.</w:t>
      </w:r>
      <w:r w:rsidRPr="00B87B3B">
        <w:rPr>
          <w:rStyle w:val="FontStyle74"/>
          <w:sz w:val="24"/>
          <w:szCs w:val="24"/>
          <w:lang w:val="ky-KG"/>
        </w:rPr>
        <w:tab/>
      </w:r>
      <w:r w:rsidR="00AE668F" w:rsidRPr="00B87B3B">
        <w:rPr>
          <w:rStyle w:val="FontStyle74"/>
          <w:sz w:val="24"/>
          <w:szCs w:val="24"/>
          <w:lang w:val="ky-KG"/>
        </w:rPr>
        <w:t xml:space="preserve">Студенттин НББПны ишке ашыруудагы укуктарына жана милдеттүүлүктөрүнө карата жалпы талаптар. </w:t>
      </w:r>
    </w:p>
    <w:p w:rsidR="00FA1590" w:rsidRPr="00B87B3B" w:rsidRDefault="00AE668F" w:rsidP="00FA1590">
      <w:pPr>
        <w:pStyle w:val="Style63"/>
        <w:widowControl/>
        <w:numPr>
          <w:ilvl w:val="0"/>
          <w:numId w:val="15"/>
        </w:numPr>
        <w:tabs>
          <w:tab w:val="left" w:pos="1056"/>
        </w:tabs>
        <w:spacing w:line="240" w:lineRule="auto"/>
        <w:rPr>
          <w:rStyle w:val="FontStyle74"/>
          <w:sz w:val="24"/>
          <w:szCs w:val="24"/>
          <w:lang w:val="ky-KG"/>
        </w:rPr>
      </w:pPr>
      <w:r w:rsidRPr="00B87B3B">
        <w:rPr>
          <w:rStyle w:val="FontStyle74"/>
          <w:sz w:val="24"/>
          <w:szCs w:val="24"/>
          <w:lang w:val="ky-KG"/>
        </w:rPr>
        <w:t>Студенттер, студенттин тандоосу боюнча окуу сабактарын өздөштүрүүгө бөлүнгөн окуу убактысынын көлөмүнүн чектеринде, НББПда алдын ала каралган конкреттүү сабакты тандап алууга укуктуу.</w:t>
      </w:r>
    </w:p>
    <w:p w:rsidR="00FA1590" w:rsidRPr="00B87B3B" w:rsidRDefault="00FA1590" w:rsidP="00FA1590">
      <w:pPr>
        <w:pStyle w:val="Style63"/>
        <w:widowControl/>
        <w:numPr>
          <w:ilvl w:val="0"/>
          <w:numId w:val="15"/>
        </w:numPr>
        <w:tabs>
          <w:tab w:val="left" w:pos="1056"/>
        </w:tabs>
        <w:spacing w:line="240" w:lineRule="auto"/>
        <w:rPr>
          <w:rStyle w:val="FontStyle74"/>
          <w:sz w:val="24"/>
          <w:szCs w:val="24"/>
          <w:lang w:val="ky-KG"/>
        </w:rPr>
      </w:pPr>
      <w:r w:rsidRPr="00B87B3B">
        <w:rPr>
          <w:rStyle w:val="FontStyle74"/>
          <w:sz w:val="24"/>
          <w:szCs w:val="24"/>
          <w:lang w:val="ky-KG"/>
        </w:rPr>
        <w:t>Студент өзүнүн жекече билим берүү траекториясын түзүүдө сабакты тандоо боюнча жождо кеңеш алуу жана алардын даярдоонун (адистештирүүнүн) болочок багытына таасир этүү укугуна ээ.</w:t>
      </w:r>
    </w:p>
    <w:p w:rsidR="00FA1590" w:rsidRPr="00B87B3B" w:rsidRDefault="00FA1590" w:rsidP="00FA1590">
      <w:pPr>
        <w:pStyle w:val="Style63"/>
        <w:widowControl/>
        <w:numPr>
          <w:ilvl w:val="0"/>
          <w:numId w:val="15"/>
        </w:numPr>
        <w:tabs>
          <w:tab w:val="left" w:pos="1056"/>
        </w:tabs>
        <w:spacing w:line="240" w:lineRule="auto"/>
        <w:rPr>
          <w:rStyle w:val="FontStyle74"/>
          <w:sz w:val="24"/>
          <w:szCs w:val="24"/>
          <w:lang w:val="ky-KG"/>
        </w:rPr>
      </w:pPr>
      <w:r w:rsidRPr="00B87B3B">
        <w:rPr>
          <w:rStyle w:val="FontStyle74"/>
          <w:sz w:val="24"/>
          <w:szCs w:val="24"/>
          <w:lang w:val="ky-KG"/>
        </w:rPr>
        <w:t>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FA1590" w:rsidRPr="00B87B3B" w:rsidRDefault="00FA1590" w:rsidP="00FA1590">
      <w:pPr>
        <w:pStyle w:val="Style63"/>
        <w:numPr>
          <w:ilvl w:val="0"/>
          <w:numId w:val="15"/>
        </w:numPr>
        <w:tabs>
          <w:tab w:val="left" w:pos="1056"/>
        </w:tabs>
        <w:spacing w:line="240" w:lineRule="auto"/>
        <w:rPr>
          <w:rStyle w:val="FontStyle74"/>
          <w:sz w:val="24"/>
          <w:szCs w:val="24"/>
          <w:lang w:val="ky-KG"/>
        </w:rPr>
      </w:pPr>
      <w:r w:rsidRPr="00B87B3B">
        <w:rPr>
          <w:rStyle w:val="FontStyle74"/>
          <w:sz w:val="24"/>
          <w:szCs w:val="24"/>
          <w:lang w:val="ky-KG"/>
        </w:rPr>
        <w:t xml:space="preserve">Студенттер жождун НББПсында алдын ала каралган бардык тапшырмаларды аныкталып белгиленген мөөнөттөрдө аткарууга милдеттүү. </w:t>
      </w:r>
    </w:p>
    <w:p w:rsidR="00FA1590" w:rsidRPr="00B87B3B" w:rsidRDefault="00570208" w:rsidP="00FA1590">
      <w:pPr>
        <w:pStyle w:val="Style63"/>
        <w:widowControl/>
        <w:tabs>
          <w:tab w:val="left" w:pos="1056"/>
        </w:tabs>
        <w:spacing w:line="240" w:lineRule="auto"/>
        <w:rPr>
          <w:rStyle w:val="FontStyle74"/>
          <w:sz w:val="24"/>
          <w:szCs w:val="24"/>
          <w:lang w:val="ky-KG"/>
        </w:rPr>
      </w:pPr>
      <w:r w:rsidRPr="00B87B3B">
        <w:rPr>
          <w:rStyle w:val="FontStyle74"/>
          <w:sz w:val="24"/>
          <w:szCs w:val="24"/>
          <w:lang w:val="ky-KG"/>
        </w:rPr>
        <w:lastRenderedPageBreak/>
        <w:t>4.3.</w:t>
      </w:r>
      <w:r w:rsidRPr="00B87B3B">
        <w:rPr>
          <w:rStyle w:val="FontStyle74"/>
          <w:sz w:val="24"/>
          <w:szCs w:val="24"/>
          <w:lang w:val="ky-KG"/>
        </w:rPr>
        <w:tab/>
      </w:r>
      <w:r w:rsidR="00FA1590" w:rsidRPr="00B87B3B">
        <w:rPr>
          <w:rStyle w:val="FontStyle74"/>
          <w:sz w:val="24"/>
          <w:szCs w:val="24"/>
          <w:lang w:val="ky-KG"/>
        </w:rPr>
        <w:t>Студенттин окуу жүктөмүнүн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FA1590" w:rsidRPr="00B87B3B" w:rsidRDefault="00FA1590" w:rsidP="00FA1590">
      <w:pPr>
        <w:pStyle w:val="Style63"/>
        <w:widowControl/>
        <w:tabs>
          <w:tab w:val="left" w:pos="1056"/>
        </w:tabs>
        <w:spacing w:line="240" w:lineRule="auto"/>
        <w:rPr>
          <w:rStyle w:val="FontStyle74"/>
          <w:sz w:val="24"/>
          <w:szCs w:val="24"/>
          <w:lang w:val="ky-KG"/>
        </w:rPr>
      </w:pPr>
      <w:r w:rsidRPr="00B87B3B">
        <w:rPr>
          <w:rStyle w:val="FontStyle74"/>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окуу дисциплинасын үйрөнүүгө бөлүнгөн жалпы көлөмдөн 25</w:t>
      </w:r>
      <w:r w:rsidR="00454008" w:rsidRPr="00B87B3B">
        <w:rPr>
          <w:rStyle w:val="FontStyle74"/>
          <w:sz w:val="24"/>
          <w:szCs w:val="24"/>
          <w:lang w:val="ky-KG"/>
        </w:rPr>
        <w:t>% кем</w:t>
      </w:r>
      <w:r w:rsidRPr="00B87B3B">
        <w:rPr>
          <w:rStyle w:val="FontStyle74"/>
          <w:sz w:val="24"/>
          <w:szCs w:val="24"/>
          <w:lang w:val="ky-KG"/>
        </w:rPr>
        <w:t xml:space="preserve"> эмес пайызды түзөт.</w:t>
      </w:r>
    </w:p>
    <w:p w:rsidR="00454008" w:rsidRPr="00B87B3B" w:rsidRDefault="00454008" w:rsidP="00454008">
      <w:pPr>
        <w:pStyle w:val="Style63"/>
        <w:widowControl/>
        <w:numPr>
          <w:ilvl w:val="0"/>
          <w:numId w:val="16"/>
        </w:numPr>
        <w:tabs>
          <w:tab w:val="left" w:pos="1056"/>
        </w:tabs>
        <w:spacing w:line="240" w:lineRule="auto"/>
        <w:rPr>
          <w:rStyle w:val="FontStyle74"/>
          <w:sz w:val="24"/>
          <w:szCs w:val="24"/>
          <w:lang w:val="ky-KG"/>
        </w:rPr>
      </w:pPr>
      <w:r w:rsidRPr="00B87B3B">
        <w:rPr>
          <w:rStyle w:val="FontStyle74"/>
          <w:sz w:val="24"/>
          <w:szCs w:val="24"/>
          <w:lang w:val="ky-KG"/>
        </w:rPr>
        <w:t>Күндүзгү-сырттан (кечки) окуу таризинде аудитордук сабактардын көлөмү жумасына 16 сааттан аз болбошу керек.</w:t>
      </w:r>
    </w:p>
    <w:p w:rsidR="00454008" w:rsidRPr="00B87B3B" w:rsidRDefault="00454008" w:rsidP="00454008">
      <w:pPr>
        <w:pStyle w:val="Style63"/>
        <w:widowControl/>
        <w:numPr>
          <w:ilvl w:val="0"/>
          <w:numId w:val="16"/>
        </w:numPr>
        <w:tabs>
          <w:tab w:val="left" w:pos="1056"/>
        </w:tabs>
        <w:spacing w:line="240" w:lineRule="auto"/>
        <w:rPr>
          <w:rStyle w:val="FontStyle74"/>
          <w:sz w:val="24"/>
          <w:szCs w:val="24"/>
          <w:lang w:val="ky-KG"/>
        </w:rPr>
      </w:pPr>
      <w:r w:rsidRPr="00B87B3B">
        <w:rPr>
          <w:rStyle w:val="FontStyle74"/>
          <w:sz w:val="24"/>
          <w:szCs w:val="24"/>
          <w:lang w:val="ky-KG"/>
        </w:rPr>
        <w:t>Сырттан окуу формасында окутуучу менен сабак окуу мүмкүнчүлүгү студентке жылына 160 сааттан аз эмес көлөмдө камсыз кылынуусу керек.</w:t>
      </w:r>
    </w:p>
    <w:p w:rsidR="00454008" w:rsidRPr="00B87B3B" w:rsidRDefault="00454008" w:rsidP="00454008">
      <w:pPr>
        <w:pStyle w:val="Style63"/>
        <w:widowControl/>
        <w:numPr>
          <w:ilvl w:val="0"/>
          <w:numId w:val="16"/>
        </w:numPr>
        <w:tabs>
          <w:tab w:val="left" w:pos="1056"/>
        </w:tabs>
        <w:spacing w:line="240" w:lineRule="auto"/>
        <w:rPr>
          <w:rStyle w:val="FontStyle74"/>
          <w:sz w:val="24"/>
          <w:szCs w:val="24"/>
          <w:lang w:val="ky-KG"/>
        </w:rPr>
      </w:pPr>
      <w:r w:rsidRPr="00B87B3B">
        <w:rPr>
          <w:rStyle w:val="FontStyle74"/>
          <w:sz w:val="24"/>
          <w:szCs w:val="24"/>
          <w:lang w:val="ky-KG"/>
        </w:rPr>
        <w:t>Окуу жылындагы каникулдук убакыттын жалпы көлөмү 7-10 жумадан кем эмес, мунун ичинде кыш мезгилинде 2 жумадан кем эмес убакытты түзүш керек.</w:t>
      </w:r>
    </w:p>
    <w:p w:rsidR="005B1EFF" w:rsidRPr="00B87B3B" w:rsidRDefault="005B1EFF" w:rsidP="00570208">
      <w:pPr>
        <w:spacing w:after="0" w:line="240" w:lineRule="auto"/>
        <w:jc w:val="both"/>
        <w:rPr>
          <w:rFonts w:ascii="Times New Roman" w:hAnsi="Times New Roman" w:cs="Times New Roman"/>
          <w:b/>
          <w:sz w:val="24"/>
          <w:szCs w:val="24"/>
          <w:lang w:val="ky-KG"/>
        </w:rPr>
      </w:pPr>
    </w:p>
    <w:p w:rsidR="00454008" w:rsidRPr="00B87B3B" w:rsidRDefault="00454008" w:rsidP="00B450FD">
      <w:pPr>
        <w:pStyle w:val="20"/>
        <w:ind w:firstLine="567"/>
        <w:rPr>
          <w:rFonts w:ascii="Times New Roman" w:hAnsi="Times New Roman" w:cs="Times New Roman"/>
          <w:color w:val="auto"/>
          <w:sz w:val="24"/>
          <w:szCs w:val="24"/>
          <w:lang w:val="ky-KG"/>
        </w:rPr>
      </w:pPr>
      <w:r w:rsidRPr="00B87B3B">
        <w:rPr>
          <w:rFonts w:ascii="Times New Roman" w:hAnsi="Times New Roman" w:cs="Times New Roman"/>
          <w:color w:val="auto"/>
          <w:sz w:val="24"/>
          <w:szCs w:val="24"/>
          <w:lang w:val="ky-KG"/>
        </w:rPr>
        <w:t>5. Магистрлерди даярдоонун НББПсынын талаптары</w:t>
      </w:r>
    </w:p>
    <w:p w:rsidR="00454008" w:rsidRPr="00B87B3B" w:rsidRDefault="00454008" w:rsidP="00B450FD">
      <w:pPr>
        <w:pStyle w:val="30"/>
        <w:ind w:firstLine="567"/>
        <w:rPr>
          <w:rFonts w:ascii="Times New Roman" w:hAnsi="Times New Roman" w:cs="Times New Roman"/>
          <w:color w:val="auto"/>
          <w:lang w:val="ky-KG"/>
        </w:rPr>
      </w:pPr>
      <w:r w:rsidRPr="00B87B3B">
        <w:rPr>
          <w:rFonts w:ascii="Times New Roman" w:hAnsi="Times New Roman" w:cs="Times New Roman"/>
          <w:color w:val="auto"/>
          <w:lang w:val="ky-KG"/>
        </w:rPr>
        <w:t>5.1.</w:t>
      </w:r>
      <w:r w:rsidR="00264714" w:rsidRPr="00B87B3B">
        <w:rPr>
          <w:rFonts w:ascii="Times New Roman" w:hAnsi="Times New Roman" w:cs="Times New Roman"/>
          <w:color w:val="auto"/>
          <w:lang w:val="ky-KG"/>
        </w:rPr>
        <w:tab/>
      </w:r>
      <w:r w:rsidRPr="00B87B3B">
        <w:rPr>
          <w:rFonts w:ascii="Times New Roman" w:hAnsi="Times New Roman" w:cs="Times New Roman"/>
          <w:color w:val="auto"/>
          <w:lang w:val="ky-KG"/>
        </w:rPr>
        <w:t>Магистрлерди даярдоонун НББПсын өздөштүрүүнүн жыйынтыктарына талаптар</w:t>
      </w:r>
      <w:r w:rsidR="00B450FD">
        <w:rPr>
          <w:rFonts w:ascii="Times New Roman" w:hAnsi="Times New Roman" w:cs="Times New Roman"/>
          <w:color w:val="auto"/>
          <w:lang w:val="ky-KG"/>
        </w:rPr>
        <w:t>.</w:t>
      </w:r>
    </w:p>
    <w:p w:rsidR="00454008" w:rsidRPr="00B87B3B" w:rsidRDefault="00454008" w:rsidP="00454008">
      <w:pPr>
        <w:pStyle w:val="Style13"/>
        <w:widowControl/>
        <w:spacing w:line="240" w:lineRule="auto"/>
        <w:ind w:firstLine="708"/>
        <w:jc w:val="both"/>
        <w:rPr>
          <w:rStyle w:val="FontStyle74"/>
          <w:sz w:val="24"/>
          <w:szCs w:val="24"/>
          <w:lang w:val="ky-KG"/>
        </w:rPr>
      </w:pPr>
      <w:r w:rsidRPr="00B87B3B">
        <w:rPr>
          <w:rStyle w:val="FontStyle74"/>
          <w:sz w:val="24"/>
          <w:szCs w:val="24"/>
          <w:lang w:val="ky-KG"/>
        </w:rPr>
        <w:t xml:space="preserve">Даярдоонун </w:t>
      </w:r>
      <w:r w:rsidRPr="00B87B3B">
        <w:rPr>
          <w:rStyle w:val="FontStyle74"/>
          <w:b/>
          <w:sz w:val="24"/>
          <w:szCs w:val="24"/>
          <w:lang w:val="ky-KG"/>
        </w:rPr>
        <w:t>670300 – Транспорттук процесстердин технологиясы</w:t>
      </w:r>
      <w:r w:rsidRPr="00B87B3B">
        <w:rPr>
          <w:rStyle w:val="FontStyle74"/>
          <w:sz w:val="24"/>
          <w:szCs w:val="24"/>
          <w:lang w:val="ky-KG"/>
        </w:rPr>
        <w:t xml:space="preserve"> багыты боюнча бүтүрүүчү НББПнын максаттарына жана ушул ЖКББнын ушул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454008" w:rsidRPr="00B87B3B" w:rsidRDefault="00454008" w:rsidP="00264714">
      <w:pPr>
        <w:pStyle w:val="af6"/>
        <w:rPr>
          <w:rStyle w:val="FontStyle79"/>
          <w:rFonts w:eastAsia="Times New Roman"/>
          <w:sz w:val="24"/>
          <w:szCs w:val="24"/>
        </w:rPr>
      </w:pPr>
      <w:r w:rsidRPr="00B87B3B">
        <w:rPr>
          <w:rStyle w:val="FontStyle79"/>
          <w:rFonts w:eastAsia="Times New Roman"/>
          <w:sz w:val="24"/>
          <w:szCs w:val="24"/>
        </w:rPr>
        <w:t xml:space="preserve">а) </w:t>
      </w:r>
      <w:proofErr w:type="spellStart"/>
      <w:r w:rsidRPr="00B87B3B">
        <w:rPr>
          <w:rStyle w:val="FontStyle79"/>
          <w:rFonts w:eastAsia="Times New Roman"/>
          <w:sz w:val="24"/>
          <w:szCs w:val="24"/>
        </w:rPr>
        <w:t>универсалдык</w:t>
      </w:r>
      <w:proofErr w:type="spellEnd"/>
      <w:r w:rsidRPr="00B87B3B">
        <w:rPr>
          <w:rStyle w:val="FontStyle79"/>
          <w:rFonts w:eastAsia="Times New Roman"/>
          <w:sz w:val="24"/>
          <w:szCs w:val="24"/>
        </w:rPr>
        <w:t>:</w:t>
      </w:r>
    </w:p>
    <w:p w:rsidR="00454008" w:rsidRPr="00B87B3B" w:rsidRDefault="00454008" w:rsidP="00264714">
      <w:pPr>
        <w:pStyle w:val="40"/>
        <w:rPr>
          <w:rStyle w:val="FontStyle79"/>
          <w:rFonts w:eastAsia="Times New Roman"/>
          <w:color w:val="auto"/>
          <w:sz w:val="24"/>
          <w:szCs w:val="24"/>
        </w:rPr>
      </w:pPr>
      <w:proofErr w:type="spellStart"/>
      <w:r w:rsidRPr="00B87B3B">
        <w:rPr>
          <w:rStyle w:val="FontStyle79"/>
          <w:rFonts w:eastAsia="Times New Roman"/>
          <w:color w:val="auto"/>
          <w:sz w:val="24"/>
          <w:szCs w:val="24"/>
        </w:rPr>
        <w:t>Жалпы</w:t>
      </w:r>
      <w:proofErr w:type="spellEnd"/>
      <w:r w:rsidRPr="00B87B3B">
        <w:rPr>
          <w:rStyle w:val="FontStyle79"/>
          <w:rFonts w:eastAsia="Times New Roman"/>
          <w:color w:val="auto"/>
          <w:sz w:val="24"/>
          <w:szCs w:val="24"/>
        </w:rPr>
        <w:t xml:space="preserve"> </w:t>
      </w:r>
      <w:proofErr w:type="spellStart"/>
      <w:r w:rsidRPr="00B87B3B">
        <w:rPr>
          <w:rStyle w:val="FontStyle79"/>
          <w:rFonts w:eastAsia="Times New Roman"/>
          <w:color w:val="auto"/>
          <w:sz w:val="24"/>
          <w:szCs w:val="24"/>
        </w:rPr>
        <w:t>илимий</w:t>
      </w:r>
      <w:proofErr w:type="spellEnd"/>
      <w:r w:rsidRPr="00B87B3B">
        <w:rPr>
          <w:rStyle w:val="FontStyle79"/>
          <w:rFonts w:eastAsia="Times New Roman"/>
          <w:color w:val="auto"/>
          <w:sz w:val="24"/>
          <w:szCs w:val="24"/>
        </w:rPr>
        <w:t xml:space="preserve"> (ЖИК) </w:t>
      </w:r>
    </w:p>
    <w:p w:rsidR="00FA426D" w:rsidRPr="00B87B3B" w:rsidRDefault="00FA426D" w:rsidP="00F2247E">
      <w:pPr>
        <w:pStyle w:val="af6"/>
        <w:jc w:val="both"/>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rPr>
        <w:t xml:space="preserve">- </w:t>
      </w:r>
      <w:r w:rsidR="0000283B" w:rsidRPr="00B87B3B">
        <w:rPr>
          <w:rFonts w:ascii="Times New Roman" w:eastAsia="Times New Roman" w:hAnsi="Times New Roman" w:cs="Times New Roman"/>
          <w:sz w:val="24"/>
          <w:szCs w:val="24"/>
          <w:lang w:val="ky-KG"/>
        </w:rPr>
        <w:t>дисциплина аралык жана инновациялык мамилелердин негизинде</w:t>
      </w:r>
      <w:r w:rsidR="00C16FD4" w:rsidRPr="00B87B3B">
        <w:rPr>
          <w:rFonts w:ascii="Times New Roman" w:eastAsia="Times New Roman" w:hAnsi="Times New Roman" w:cs="Times New Roman"/>
          <w:sz w:val="24"/>
          <w:szCs w:val="24"/>
          <w:lang w:val="ky-KG"/>
        </w:rPr>
        <w:t xml:space="preserve"> дүйнө </w:t>
      </w:r>
      <w:r w:rsidR="00D1655B" w:rsidRPr="00B87B3B">
        <w:rPr>
          <w:rFonts w:ascii="Times New Roman" w:eastAsia="Times New Roman" w:hAnsi="Times New Roman" w:cs="Times New Roman"/>
          <w:sz w:val="24"/>
          <w:szCs w:val="24"/>
          <w:lang w:val="ky-KG"/>
        </w:rPr>
        <w:t>таанымдык, социалдык жана өздүк манилү</w:t>
      </w:r>
      <w:r w:rsidR="0006616E" w:rsidRPr="00B87B3B">
        <w:rPr>
          <w:rFonts w:ascii="Times New Roman" w:eastAsia="Times New Roman" w:hAnsi="Times New Roman" w:cs="Times New Roman"/>
          <w:sz w:val="24"/>
          <w:szCs w:val="24"/>
          <w:lang w:val="ky-KG"/>
        </w:rPr>
        <w:t>ү</w:t>
      </w:r>
      <w:r w:rsidR="00D1655B" w:rsidRPr="00B87B3B">
        <w:rPr>
          <w:rFonts w:ascii="Times New Roman" w:eastAsia="Times New Roman" w:hAnsi="Times New Roman" w:cs="Times New Roman"/>
          <w:sz w:val="24"/>
          <w:szCs w:val="24"/>
          <w:lang w:val="ky-KG"/>
        </w:rPr>
        <w:t>лүк көйгөйлөрдү чечүүгө, социалдык адилеттүүлүктү камсыздоого, демократиялык коомчулуктун жарандык баалуулугуна багытталган стратегиялык маселелерди чечүүгө жана анализдөөгө жөндөмдүү</w:t>
      </w:r>
      <w:r w:rsidR="00D1655B" w:rsidRPr="00B87B3B">
        <w:rPr>
          <w:rFonts w:ascii="Times New Roman" w:eastAsia="Times New Roman" w:hAnsi="Times New Roman" w:cs="Times New Roman"/>
          <w:sz w:val="24"/>
          <w:szCs w:val="24"/>
        </w:rPr>
        <w:t xml:space="preserve"> (ЖИ</w:t>
      </w:r>
      <w:r w:rsidRPr="00B87B3B">
        <w:rPr>
          <w:rFonts w:ascii="Times New Roman" w:eastAsia="Times New Roman" w:hAnsi="Times New Roman" w:cs="Times New Roman"/>
          <w:sz w:val="24"/>
          <w:szCs w:val="24"/>
        </w:rPr>
        <w:t>К-1);</w:t>
      </w:r>
    </w:p>
    <w:p w:rsidR="002040E2" w:rsidRPr="00B87B3B" w:rsidRDefault="002040E2" w:rsidP="007704BD">
      <w:pPr>
        <w:pStyle w:val="Style65"/>
        <w:widowControl/>
        <w:tabs>
          <w:tab w:val="left" w:pos="648"/>
        </w:tabs>
        <w:spacing w:before="34"/>
        <w:jc w:val="both"/>
        <w:rPr>
          <w:rStyle w:val="FontStyle79"/>
          <w:sz w:val="24"/>
          <w:szCs w:val="24"/>
        </w:rPr>
      </w:pPr>
      <w:r w:rsidRPr="00B87B3B">
        <w:rPr>
          <w:rStyle w:val="FontStyle79"/>
          <w:bCs w:val="0"/>
          <w:sz w:val="24"/>
          <w:szCs w:val="24"/>
        </w:rPr>
        <w:tab/>
      </w:r>
      <w:proofErr w:type="spellStart"/>
      <w:r w:rsidRPr="00B87B3B">
        <w:rPr>
          <w:rStyle w:val="FontStyle79"/>
          <w:sz w:val="24"/>
          <w:szCs w:val="24"/>
        </w:rPr>
        <w:t>инструментал</w:t>
      </w:r>
      <w:proofErr w:type="spellEnd"/>
      <w:r w:rsidR="00004F8C" w:rsidRPr="00B87B3B">
        <w:rPr>
          <w:rStyle w:val="FontStyle79"/>
          <w:sz w:val="24"/>
          <w:szCs w:val="24"/>
          <w:lang w:val="ky-KG"/>
        </w:rPr>
        <w:t>дык</w:t>
      </w:r>
      <w:r w:rsidRPr="00B87B3B">
        <w:rPr>
          <w:rStyle w:val="FontStyle79"/>
          <w:sz w:val="24"/>
          <w:szCs w:val="24"/>
        </w:rPr>
        <w:t xml:space="preserve"> (ИК):</w:t>
      </w:r>
    </w:p>
    <w:p w:rsidR="003661BE" w:rsidRPr="00B87B3B" w:rsidRDefault="003661BE" w:rsidP="00F2247E">
      <w:pPr>
        <w:pStyle w:val="2"/>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 xml:space="preserve">окуу жана иштөө жаатында мамлекеттик, расмий жана чет тилдердинин биринде ишке байланыштуу сүйлөшүүлөрдү жүргүзүүгө жөндөмдүү (ИК1); </w:t>
      </w:r>
    </w:p>
    <w:p w:rsidR="00FA426D" w:rsidRPr="00B87B3B" w:rsidRDefault="003661BE" w:rsidP="00F2247E">
      <w:pPr>
        <w:pStyle w:val="2"/>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маалыматтык технологияларды жана көп маалыматтарды колдонуу менен  инновациялык жана илимий жаатында колдонуу үчүн жаңы билимдерди өндүрүүгө жөндөмдүү</w:t>
      </w:r>
      <w:r w:rsidR="00FA426D" w:rsidRPr="00B87B3B">
        <w:rPr>
          <w:rFonts w:ascii="Times New Roman" w:eastAsia="Times New Roman" w:hAnsi="Times New Roman" w:cs="Times New Roman"/>
          <w:bCs/>
          <w:iCs/>
          <w:sz w:val="24"/>
          <w:szCs w:val="24"/>
          <w:lang w:val="ky-KG"/>
        </w:rPr>
        <w:t xml:space="preserve"> (ИК-2);</w:t>
      </w:r>
    </w:p>
    <w:p w:rsidR="003661BE" w:rsidRPr="00B87B3B" w:rsidRDefault="003661BE" w:rsidP="0098124F">
      <w:pPr>
        <w:pStyle w:val="Style65"/>
        <w:widowControl/>
        <w:tabs>
          <w:tab w:val="left" w:pos="643"/>
        </w:tabs>
        <w:spacing w:before="38"/>
        <w:ind w:firstLine="709"/>
        <w:jc w:val="both"/>
        <w:rPr>
          <w:rStyle w:val="FontStyle79"/>
          <w:sz w:val="24"/>
          <w:szCs w:val="24"/>
        </w:rPr>
      </w:pPr>
      <w:r w:rsidRPr="00B87B3B">
        <w:rPr>
          <w:rStyle w:val="FontStyle79"/>
          <w:sz w:val="24"/>
          <w:szCs w:val="24"/>
          <w:lang w:val="ky-KG"/>
        </w:rPr>
        <w:t>с</w:t>
      </w:r>
      <w:proofErr w:type="spellStart"/>
      <w:r w:rsidRPr="00B87B3B">
        <w:rPr>
          <w:rStyle w:val="FontStyle79"/>
          <w:sz w:val="24"/>
          <w:szCs w:val="24"/>
        </w:rPr>
        <w:t>оциалдык-инсандык</w:t>
      </w:r>
      <w:proofErr w:type="spellEnd"/>
      <w:r w:rsidRPr="00B87B3B">
        <w:rPr>
          <w:rStyle w:val="FontStyle79"/>
          <w:sz w:val="24"/>
          <w:szCs w:val="24"/>
        </w:rPr>
        <w:t xml:space="preserve"> </w:t>
      </w:r>
      <w:proofErr w:type="spellStart"/>
      <w:r w:rsidRPr="00B87B3B">
        <w:rPr>
          <w:rStyle w:val="FontStyle79"/>
          <w:sz w:val="24"/>
          <w:szCs w:val="24"/>
        </w:rPr>
        <w:t>жана</w:t>
      </w:r>
      <w:proofErr w:type="spellEnd"/>
      <w:r w:rsidRPr="00B87B3B">
        <w:rPr>
          <w:rStyle w:val="FontStyle79"/>
          <w:sz w:val="24"/>
          <w:szCs w:val="24"/>
        </w:rPr>
        <w:t xml:space="preserve"> </w:t>
      </w:r>
      <w:proofErr w:type="spellStart"/>
      <w:r w:rsidRPr="00B87B3B">
        <w:rPr>
          <w:rStyle w:val="FontStyle79"/>
          <w:sz w:val="24"/>
          <w:szCs w:val="24"/>
        </w:rPr>
        <w:t>жалпы</w:t>
      </w:r>
      <w:proofErr w:type="spellEnd"/>
      <w:r w:rsidRPr="00B87B3B">
        <w:rPr>
          <w:rStyle w:val="FontStyle79"/>
          <w:sz w:val="24"/>
          <w:szCs w:val="24"/>
        </w:rPr>
        <w:t xml:space="preserve"> </w:t>
      </w:r>
      <w:proofErr w:type="spellStart"/>
      <w:r w:rsidRPr="00B87B3B">
        <w:rPr>
          <w:rStyle w:val="FontStyle79"/>
          <w:sz w:val="24"/>
          <w:szCs w:val="24"/>
        </w:rPr>
        <w:t>маданий</w:t>
      </w:r>
      <w:proofErr w:type="spellEnd"/>
      <w:r w:rsidRPr="00B87B3B">
        <w:rPr>
          <w:rStyle w:val="FontStyle79"/>
          <w:sz w:val="24"/>
          <w:szCs w:val="24"/>
        </w:rPr>
        <w:t xml:space="preserve"> (СИЖМК): </w:t>
      </w:r>
    </w:p>
    <w:p w:rsidR="0098124F" w:rsidRPr="00B87B3B" w:rsidRDefault="0098124F" w:rsidP="0098124F">
      <w:pPr>
        <w:pStyle w:val="Style65"/>
        <w:widowControl/>
        <w:tabs>
          <w:tab w:val="left" w:pos="643"/>
        </w:tabs>
        <w:spacing w:before="38"/>
        <w:ind w:firstLine="709"/>
        <w:jc w:val="both"/>
        <w:rPr>
          <w:rStyle w:val="FontStyle79"/>
          <w:b w:val="0"/>
          <w:i w:val="0"/>
          <w:sz w:val="24"/>
          <w:szCs w:val="24"/>
        </w:rPr>
      </w:pPr>
      <w:r w:rsidRPr="00B87B3B">
        <w:rPr>
          <w:rStyle w:val="FontStyle79"/>
          <w:b w:val="0"/>
          <w:i w:val="0"/>
          <w:sz w:val="24"/>
          <w:szCs w:val="24"/>
        </w:rPr>
        <w:t xml:space="preserve">- </w:t>
      </w:r>
      <w:r w:rsidR="008567B3" w:rsidRPr="00B87B3B">
        <w:rPr>
          <w:rStyle w:val="FontStyle79"/>
          <w:b w:val="0"/>
          <w:i w:val="0"/>
          <w:sz w:val="24"/>
          <w:szCs w:val="24"/>
          <w:lang w:val="ky-KG"/>
        </w:rPr>
        <w:t xml:space="preserve">максатка жетүү үчүн эксперттик/кесиптик топтордун/уюмдардын ишмердүүлүгүн уюштурууга жөндөмдүү </w:t>
      </w:r>
      <w:r w:rsidRPr="00B87B3B">
        <w:rPr>
          <w:rStyle w:val="FontStyle79"/>
          <w:b w:val="0"/>
          <w:i w:val="0"/>
          <w:sz w:val="24"/>
          <w:szCs w:val="24"/>
        </w:rPr>
        <w:t>(</w:t>
      </w:r>
      <w:r w:rsidR="008567B3" w:rsidRPr="00B87B3B">
        <w:rPr>
          <w:rStyle w:val="FontStyle79"/>
          <w:b w:val="0"/>
          <w:i w:val="0"/>
          <w:sz w:val="24"/>
          <w:szCs w:val="24"/>
        </w:rPr>
        <w:t xml:space="preserve">СИЖМК </w:t>
      </w:r>
      <w:r w:rsidRPr="00B87B3B">
        <w:rPr>
          <w:rStyle w:val="FontStyle79"/>
          <w:b w:val="0"/>
          <w:i w:val="0"/>
          <w:sz w:val="24"/>
          <w:szCs w:val="24"/>
        </w:rPr>
        <w:t>-1);</w:t>
      </w:r>
    </w:p>
    <w:p w:rsidR="0008421B" w:rsidRPr="00B87B3B" w:rsidRDefault="002040E2" w:rsidP="00264714">
      <w:pPr>
        <w:pStyle w:val="af2"/>
        <w:rPr>
          <w:rFonts w:ascii="Times New Roman" w:hAnsi="Times New Roman" w:cs="Times New Roman"/>
          <w:b/>
          <w:i/>
          <w:sz w:val="24"/>
          <w:szCs w:val="24"/>
        </w:rPr>
      </w:pPr>
      <w:proofErr w:type="gramStart"/>
      <w:r w:rsidRPr="00B87B3B">
        <w:rPr>
          <w:rStyle w:val="FontStyle79"/>
          <w:sz w:val="24"/>
          <w:szCs w:val="24"/>
        </w:rPr>
        <w:t>б</w:t>
      </w:r>
      <w:proofErr w:type="gramEnd"/>
      <w:r w:rsidRPr="00B87B3B">
        <w:rPr>
          <w:rStyle w:val="FontStyle79"/>
          <w:sz w:val="24"/>
          <w:szCs w:val="24"/>
        </w:rPr>
        <w:t>)</w:t>
      </w:r>
      <w:r w:rsidR="00747FEB" w:rsidRPr="00B87B3B">
        <w:rPr>
          <w:rStyle w:val="FontStyle79"/>
          <w:sz w:val="24"/>
          <w:szCs w:val="24"/>
        </w:rPr>
        <w:t xml:space="preserve"> </w:t>
      </w:r>
      <w:r w:rsidR="008567B3" w:rsidRPr="00B87B3B">
        <w:rPr>
          <w:rStyle w:val="FontStyle79"/>
          <w:sz w:val="24"/>
          <w:szCs w:val="24"/>
          <w:lang w:val="ky-KG"/>
        </w:rPr>
        <w:t>кесиптик</w:t>
      </w:r>
      <w:r w:rsidRPr="00B87B3B">
        <w:rPr>
          <w:rStyle w:val="FontStyle79"/>
          <w:sz w:val="24"/>
          <w:szCs w:val="24"/>
        </w:rPr>
        <w:t xml:space="preserve"> (</w:t>
      </w:r>
      <w:r w:rsidR="008567B3" w:rsidRPr="00B87B3B">
        <w:rPr>
          <w:rStyle w:val="FontStyle79"/>
          <w:sz w:val="24"/>
          <w:szCs w:val="24"/>
          <w:lang w:val="ky-KG"/>
        </w:rPr>
        <w:t>К</w:t>
      </w:r>
      <w:r w:rsidRPr="00B87B3B">
        <w:rPr>
          <w:rStyle w:val="FontStyle79"/>
          <w:sz w:val="24"/>
          <w:szCs w:val="24"/>
        </w:rPr>
        <w:t>К):</w:t>
      </w:r>
      <w:r w:rsidR="00264714" w:rsidRPr="00B87B3B">
        <w:rPr>
          <w:rStyle w:val="FontStyle79"/>
          <w:sz w:val="24"/>
          <w:szCs w:val="24"/>
        </w:rPr>
        <w:t xml:space="preserve"> </w:t>
      </w:r>
      <w:proofErr w:type="spellStart"/>
      <w:r w:rsidR="008567B3" w:rsidRPr="00B87B3B">
        <w:rPr>
          <w:rFonts w:ascii="Times New Roman" w:hAnsi="Times New Roman" w:cs="Times New Roman"/>
          <w:b/>
          <w:i/>
          <w:sz w:val="24"/>
          <w:szCs w:val="24"/>
        </w:rPr>
        <w:t>эсептик-долбоордук</w:t>
      </w:r>
      <w:proofErr w:type="spellEnd"/>
      <w:r w:rsidR="008567B3" w:rsidRPr="00B87B3B">
        <w:rPr>
          <w:rFonts w:ascii="Times New Roman" w:hAnsi="Times New Roman" w:cs="Times New Roman"/>
          <w:b/>
          <w:i/>
          <w:sz w:val="24"/>
          <w:szCs w:val="24"/>
        </w:rPr>
        <w:t xml:space="preserve"> </w:t>
      </w:r>
      <w:proofErr w:type="spellStart"/>
      <w:r w:rsidR="008567B3" w:rsidRPr="00B87B3B">
        <w:rPr>
          <w:rFonts w:ascii="Times New Roman" w:hAnsi="Times New Roman" w:cs="Times New Roman"/>
          <w:b/>
          <w:i/>
          <w:sz w:val="24"/>
          <w:szCs w:val="24"/>
        </w:rPr>
        <w:t>ишмердүүлүк</w:t>
      </w:r>
      <w:proofErr w:type="spellEnd"/>
      <w:r w:rsidR="0008421B" w:rsidRPr="00B87B3B">
        <w:rPr>
          <w:rFonts w:ascii="Times New Roman" w:hAnsi="Times New Roman" w:cs="Times New Roman"/>
          <w:b/>
          <w:i/>
          <w:sz w:val="24"/>
          <w:szCs w:val="24"/>
        </w:rPr>
        <w:t>:</w:t>
      </w:r>
    </w:p>
    <w:p w:rsidR="008567B3" w:rsidRPr="00B87B3B" w:rsidRDefault="0008421B" w:rsidP="00F2247E">
      <w:pPr>
        <w:pStyle w:val="af6"/>
        <w:spacing w:after="0"/>
        <w:jc w:val="both"/>
        <w:rPr>
          <w:rFonts w:ascii="Times New Roman" w:hAnsi="Times New Roman" w:cs="Times New Roman"/>
          <w:sz w:val="24"/>
          <w:szCs w:val="24"/>
        </w:rPr>
      </w:pPr>
      <w:r w:rsidRPr="00B87B3B">
        <w:rPr>
          <w:rFonts w:ascii="Times New Roman" w:hAnsi="Times New Roman" w:cs="Times New Roman"/>
          <w:sz w:val="24"/>
          <w:szCs w:val="24"/>
        </w:rPr>
        <w:t xml:space="preserve">- </w:t>
      </w:r>
      <w:r w:rsidR="008567B3" w:rsidRPr="00B87B3B">
        <w:rPr>
          <w:rFonts w:ascii="Times New Roman" w:hAnsi="Times New Roman" w:cs="Times New Roman"/>
          <w:sz w:val="24"/>
          <w:szCs w:val="24"/>
        </w:rPr>
        <w:t xml:space="preserve">транспорт </w:t>
      </w:r>
      <w:proofErr w:type="spellStart"/>
      <w:r w:rsidR="008567B3" w:rsidRPr="00B87B3B">
        <w:rPr>
          <w:rFonts w:ascii="Times New Roman" w:hAnsi="Times New Roman" w:cs="Times New Roman"/>
          <w:sz w:val="24"/>
          <w:szCs w:val="24"/>
        </w:rPr>
        <w:t>маселелерин</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чечүү</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долбоорлорунун</w:t>
      </w:r>
      <w:proofErr w:type="spellEnd"/>
      <w:r w:rsidR="008567B3" w:rsidRPr="00B87B3B">
        <w:rPr>
          <w:rFonts w:ascii="Times New Roman" w:hAnsi="Times New Roman" w:cs="Times New Roman"/>
          <w:sz w:val="24"/>
          <w:szCs w:val="24"/>
          <w:lang w:val="ky-KG"/>
        </w:rPr>
        <w:t xml:space="preserve"> (программаларынын)</w:t>
      </w:r>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максаттарын</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максатка</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жетүү</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көрсөткүчтөрүн</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жана</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критерийлерин</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аныктоо</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алардын</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өз</w:t>
      </w:r>
      <w:proofErr w:type="spellEnd"/>
      <w:r w:rsidR="008567B3" w:rsidRPr="00B87B3B">
        <w:rPr>
          <w:rFonts w:ascii="Times New Roman" w:hAnsi="Times New Roman" w:cs="Times New Roman"/>
          <w:sz w:val="24"/>
          <w:szCs w:val="24"/>
        </w:rPr>
        <w:t xml:space="preserve"> ара </w:t>
      </w:r>
      <w:proofErr w:type="spellStart"/>
      <w:r w:rsidR="008567B3" w:rsidRPr="00B87B3B">
        <w:rPr>
          <w:rFonts w:ascii="Times New Roman" w:hAnsi="Times New Roman" w:cs="Times New Roman"/>
          <w:sz w:val="24"/>
          <w:szCs w:val="24"/>
        </w:rPr>
        <w:t>байланышынын</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түзүлүшүн</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тургузуу</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экологиялык</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жана</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экономикалык</w:t>
      </w:r>
      <w:proofErr w:type="spellEnd"/>
      <w:r w:rsidR="008567B3" w:rsidRPr="00B87B3B">
        <w:rPr>
          <w:rFonts w:ascii="Times New Roman" w:hAnsi="Times New Roman" w:cs="Times New Roman"/>
          <w:sz w:val="24"/>
          <w:szCs w:val="24"/>
        </w:rPr>
        <w:t xml:space="preserve"> </w:t>
      </w:r>
      <w:r w:rsidR="008567B3" w:rsidRPr="00B87B3B">
        <w:rPr>
          <w:rFonts w:ascii="Times New Roman" w:hAnsi="Times New Roman" w:cs="Times New Roman"/>
          <w:sz w:val="24"/>
          <w:szCs w:val="24"/>
          <w:lang w:val="ky-KG"/>
        </w:rPr>
        <w:t xml:space="preserve">коопсуздуктарынын </w:t>
      </w:r>
      <w:proofErr w:type="spellStart"/>
      <w:r w:rsidR="008567B3" w:rsidRPr="00B87B3B">
        <w:rPr>
          <w:rFonts w:ascii="Times New Roman" w:hAnsi="Times New Roman" w:cs="Times New Roman"/>
          <w:sz w:val="24"/>
          <w:szCs w:val="24"/>
        </w:rPr>
        <w:t>көрсөткүчтөрү</w:t>
      </w:r>
      <w:proofErr w:type="spellEnd"/>
      <w:r w:rsidR="008567B3" w:rsidRPr="00B87B3B">
        <w:rPr>
          <w:rFonts w:ascii="Times New Roman" w:hAnsi="Times New Roman" w:cs="Times New Roman"/>
          <w:sz w:val="24"/>
          <w:szCs w:val="24"/>
          <w:lang w:val="ky-KG"/>
        </w:rPr>
        <w:t>н</w:t>
      </w:r>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эске</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алуу</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менен</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маселелерди</w:t>
      </w:r>
      <w:proofErr w:type="spellEnd"/>
      <w:r w:rsidR="008567B3" w:rsidRPr="00B87B3B">
        <w:rPr>
          <w:rFonts w:ascii="Times New Roman" w:hAnsi="Times New Roman" w:cs="Times New Roman"/>
          <w:sz w:val="24"/>
          <w:szCs w:val="24"/>
        </w:rPr>
        <w:t xml:space="preserve"> </w:t>
      </w:r>
      <w:proofErr w:type="spellStart"/>
      <w:r w:rsidR="008567B3" w:rsidRPr="00B87B3B">
        <w:rPr>
          <w:rFonts w:ascii="Times New Roman" w:hAnsi="Times New Roman" w:cs="Times New Roman"/>
          <w:sz w:val="24"/>
          <w:szCs w:val="24"/>
        </w:rPr>
        <w:t>чечүү</w:t>
      </w:r>
      <w:proofErr w:type="spellEnd"/>
      <w:r w:rsidR="00F25FBE" w:rsidRPr="00B87B3B">
        <w:rPr>
          <w:rFonts w:ascii="Times New Roman" w:hAnsi="Times New Roman" w:cs="Times New Roman"/>
          <w:sz w:val="24"/>
          <w:szCs w:val="24"/>
          <w:lang w:val="ky-KG"/>
        </w:rPr>
        <w:t xml:space="preserve">нү түзүүгө </w:t>
      </w:r>
      <w:proofErr w:type="gramStart"/>
      <w:r w:rsidR="00F25FBE" w:rsidRPr="00B87B3B">
        <w:rPr>
          <w:rStyle w:val="FontStyle79"/>
          <w:b w:val="0"/>
          <w:i w:val="0"/>
          <w:sz w:val="24"/>
          <w:szCs w:val="24"/>
          <w:lang w:val="ky-KG"/>
        </w:rPr>
        <w:t>жөндөмдүү</w:t>
      </w:r>
      <w:r w:rsidR="00F25FBE" w:rsidRPr="00B87B3B">
        <w:rPr>
          <w:rFonts w:ascii="Times New Roman" w:hAnsi="Times New Roman" w:cs="Times New Roman"/>
          <w:sz w:val="24"/>
          <w:szCs w:val="24"/>
          <w:lang w:val="ky-KG"/>
        </w:rPr>
        <w:t xml:space="preserve"> </w:t>
      </w:r>
      <w:r w:rsidR="008567B3" w:rsidRPr="00B87B3B">
        <w:rPr>
          <w:rFonts w:ascii="Times New Roman" w:hAnsi="Times New Roman" w:cs="Times New Roman"/>
          <w:sz w:val="24"/>
          <w:szCs w:val="24"/>
        </w:rPr>
        <w:t xml:space="preserve"> </w:t>
      </w:r>
      <w:r w:rsidR="00F25FBE" w:rsidRPr="00B87B3B">
        <w:rPr>
          <w:rFonts w:ascii="Times New Roman" w:hAnsi="Times New Roman" w:cs="Times New Roman"/>
          <w:sz w:val="24"/>
          <w:szCs w:val="24"/>
          <w:lang w:val="ky-KG"/>
        </w:rPr>
        <w:t>(</w:t>
      </w:r>
      <w:proofErr w:type="gramEnd"/>
      <w:r w:rsidR="00F25FBE" w:rsidRPr="00B87B3B">
        <w:rPr>
          <w:rFonts w:ascii="Times New Roman" w:hAnsi="Times New Roman" w:cs="Times New Roman"/>
          <w:sz w:val="24"/>
          <w:szCs w:val="24"/>
          <w:lang w:val="ky-KG"/>
        </w:rPr>
        <w:t>КК-1)</w:t>
      </w:r>
      <w:r w:rsidR="008567B3" w:rsidRPr="00B87B3B">
        <w:rPr>
          <w:rFonts w:ascii="Times New Roman" w:hAnsi="Times New Roman" w:cs="Times New Roman"/>
          <w:sz w:val="24"/>
          <w:szCs w:val="24"/>
        </w:rPr>
        <w:t>;</w:t>
      </w:r>
    </w:p>
    <w:p w:rsidR="00F25FBE" w:rsidRPr="00B87B3B" w:rsidRDefault="0008421B" w:rsidP="00F2247E">
      <w:pPr>
        <w:pStyle w:val="af6"/>
        <w:spacing w:after="0"/>
        <w:jc w:val="both"/>
        <w:rPr>
          <w:rFonts w:ascii="Times New Roman" w:hAnsi="Times New Roman" w:cs="Times New Roman"/>
          <w:sz w:val="24"/>
          <w:szCs w:val="24"/>
        </w:rPr>
      </w:pPr>
      <w:r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көйгөйлөрдү</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чечүү</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жалпыланган</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варианттарын</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иштеп</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чыгуу</w:t>
      </w:r>
      <w:proofErr w:type="spellEnd"/>
      <w:r w:rsidR="00F25FBE" w:rsidRPr="00B87B3B">
        <w:rPr>
          <w:rFonts w:ascii="Times New Roman" w:hAnsi="Times New Roman" w:cs="Times New Roman"/>
          <w:sz w:val="24"/>
          <w:szCs w:val="24"/>
          <w:lang w:val="ky-KG"/>
        </w:rPr>
        <w:t>га</w:t>
      </w:r>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ошол</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варианттарды</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анализдөө</w:t>
      </w:r>
      <w:proofErr w:type="spellEnd"/>
      <w:r w:rsidR="00F25FBE" w:rsidRPr="00B87B3B">
        <w:rPr>
          <w:rFonts w:ascii="Times New Roman" w:hAnsi="Times New Roman" w:cs="Times New Roman"/>
          <w:sz w:val="24"/>
          <w:szCs w:val="24"/>
          <w:lang w:val="ky-KG"/>
        </w:rPr>
        <w:t>гө</w:t>
      </w:r>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кесепеттерди</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божомолдоо</w:t>
      </w:r>
      <w:proofErr w:type="spellEnd"/>
      <w:r w:rsidR="00F25FBE" w:rsidRPr="00B87B3B">
        <w:rPr>
          <w:rFonts w:ascii="Times New Roman" w:hAnsi="Times New Roman" w:cs="Times New Roman"/>
          <w:sz w:val="24"/>
          <w:szCs w:val="24"/>
          <w:lang w:val="ky-KG"/>
        </w:rPr>
        <w:t>го</w:t>
      </w:r>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көп</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критериалдуулук</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белгисиздик</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lastRenderedPageBreak/>
        <w:t>шарттарында</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компромистүү</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чечимди</w:t>
      </w:r>
      <w:proofErr w:type="spellEnd"/>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табуу</w:t>
      </w:r>
      <w:proofErr w:type="spellEnd"/>
      <w:r w:rsidR="00F25FBE" w:rsidRPr="00B87B3B">
        <w:rPr>
          <w:rFonts w:ascii="Times New Roman" w:hAnsi="Times New Roman" w:cs="Times New Roman"/>
          <w:sz w:val="24"/>
          <w:szCs w:val="24"/>
          <w:lang w:val="ky-KG"/>
        </w:rPr>
        <w:t>га</w:t>
      </w:r>
      <w:r w:rsidR="00F25FBE" w:rsidRPr="00B87B3B">
        <w:rPr>
          <w:rFonts w:ascii="Times New Roman" w:hAnsi="Times New Roman" w:cs="Times New Roman"/>
          <w:sz w:val="24"/>
          <w:szCs w:val="24"/>
        </w:rPr>
        <w:t xml:space="preserve">, </w:t>
      </w:r>
      <w:proofErr w:type="spellStart"/>
      <w:r w:rsidR="00F25FBE" w:rsidRPr="00B87B3B">
        <w:rPr>
          <w:rFonts w:ascii="Times New Roman" w:hAnsi="Times New Roman" w:cs="Times New Roman"/>
          <w:sz w:val="24"/>
          <w:szCs w:val="24"/>
        </w:rPr>
        <w:t>долбоорду</w:t>
      </w:r>
      <w:proofErr w:type="spellEnd"/>
      <w:r w:rsidR="00F25FBE" w:rsidRPr="00B87B3B">
        <w:rPr>
          <w:rFonts w:ascii="Times New Roman" w:hAnsi="Times New Roman" w:cs="Times New Roman"/>
          <w:sz w:val="24"/>
          <w:szCs w:val="24"/>
        </w:rPr>
        <w:t xml:space="preserve"> </w:t>
      </w:r>
      <w:r w:rsidR="00F25FBE" w:rsidRPr="00B87B3B">
        <w:rPr>
          <w:rFonts w:ascii="Times New Roman" w:hAnsi="Times New Roman" w:cs="Times New Roman"/>
          <w:sz w:val="24"/>
          <w:szCs w:val="24"/>
          <w:lang w:val="ky-KG"/>
        </w:rPr>
        <w:t>ишке ашырууну пландоого</w:t>
      </w:r>
      <w:r w:rsidR="00F25FBE" w:rsidRPr="00B87B3B">
        <w:rPr>
          <w:rFonts w:ascii="Times New Roman" w:hAnsi="Times New Roman" w:cs="Times New Roman"/>
          <w:sz w:val="24"/>
          <w:szCs w:val="24"/>
        </w:rPr>
        <w:t xml:space="preserve"> </w:t>
      </w:r>
      <w:r w:rsidR="00F25FBE" w:rsidRPr="00B87B3B">
        <w:rPr>
          <w:rStyle w:val="FontStyle79"/>
          <w:b w:val="0"/>
          <w:i w:val="0"/>
          <w:sz w:val="24"/>
          <w:szCs w:val="24"/>
          <w:lang w:val="ky-KG"/>
        </w:rPr>
        <w:t>жөндөмдүү</w:t>
      </w:r>
      <w:r w:rsidR="00F25FBE" w:rsidRPr="00B87B3B">
        <w:rPr>
          <w:rFonts w:ascii="Times New Roman" w:hAnsi="Times New Roman" w:cs="Times New Roman"/>
          <w:sz w:val="24"/>
          <w:szCs w:val="24"/>
          <w:lang w:val="ky-KG"/>
        </w:rPr>
        <w:t xml:space="preserve"> (КК-2)</w:t>
      </w:r>
      <w:r w:rsidR="00F25FBE" w:rsidRPr="00B87B3B">
        <w:rPr>
          <w:rFonts w:ascii="Times New Roman" w:hAnsi="Times New Roman" w:cs="Times New Roman"/>
          <w:sz w:val="24"/>
          <w:szCs w:val="24"/>
        </w:rPr>
        <w:t xml:space="preserve">; </w:t>
      </w:r>
    </w:p>
    <w:p w:rsidR="0008421B" w:rsidRPr="00B87B3B" w:rsidRDefault="0008421B" w:rsidP="00F2247E">
      <w:pPr>
        <w:pStyle w:val="af6"/>
        <w:spacing w:after="0"/>
        <w:jc w:val="both"/>
        <w:rPr>
          <w:rFonts w:ascii="Times New Roman" w:hAnsi="Times New Roman" w:cs="Times New Roman"/>
          <w:sz w:val="24"/>
          <w:szCs w:val="24"/>
          <w:lang w:val="ky-KG"/>
        </w:rPr>
      </w:pPr>
      <w:r w:rsidRPr="00B87B3B">
        <w:rPr>
          <w:rFonts w:ascii="Times New Roman" w:hAnsi="Times New Roman" w:cs="Times New Roman"/>
          <w:sz w:val="24"/>
          <w:szCs w:val="24"/>
        </w:rPr>
        <w:t xml:space="preserve">- </w:t>
      </w:r>
      <w:r w:rsidR="00F25FBE" w:rsidRPr="00B87B3B">
        <w:rPr>
          <w:rFonts w:ascii="Times New Roman" w:hAnsi="Times New Roman" w:cs="Times New Roman"/>
          <w:sz w:val="24"/>
          <w:szCs w:val="24"/>
          <w:lang w:val="ky-KG"/>
        </w:rPr>
        <w:t>мекемелдердин, кыймылды уюштуруу</w:t>
      </w:r>
      <w:r w:rsidR="00B364FF" w:rsidRPr="00B87B3B">
        <w:rPr>
          <w:rFonts w:ascii="Times New Roman" w:hAnsi="Times New Roman" w:cs="Times New Roman"/>
          <w:sz w:val="24"/>
          <w:szCs w:val="24"/>
          <w:lang w:val="ky-KG"/>
        </w:rPr>
        <w:t>нун</w:t>
      </w:r>
      <w:r w:rsidR="00F25FBE" w:rsidRPr="00B87B3B">
        <w:rPr>
          <w:rFonts w:ascii="Times New Roman" w:hAnsi="Times New Roman" w:cs="Times New Roman"/>
          <w:sz w:val="24"/>
          <w:szCs w:val="24"/>
          <w:lang w:val="ky-KG"/>
        </w:rPr>
        <w:t xml:space="preserve"> </w:t>
      </w:r>
      <w:r w:rsidR="00B364FF" w:rsidRPr="00B87B3B">
        <w:rPr>
          <w:rFonts w:ascii="Times New Roman" w:hAnsi="Times New Roman" w:cs="Times New Roman"/>
          <w:sz w:val="24"/>
          <w:szCs w:val="24"/>
          <w:lang w:val="ky-KG"/>
        </w:rPr>
        <w:t>системаларын өнүктүрүү пландарын иштеп чыгууга жөндөмдүү</w:t>
      </w:r>
      <w:r w:rsidR="00015097" w:rsidRPr="00B87B3B">
        <w:rPr>
          <w:rFonts w:ascii="Times New Roman" w:hAnsi="Times New Roman" w:cs="Times New Roman"/>
          <w:sz w:val="24"/>
          <w:szCs w:val="24"/>
          <w:lang w:val="ky-KG"/>
        </w:rPr>
        <w:t xml:space="preserve"> </w:t>
      </w:r>
      <w:r w:rsidR="00015097" w:rsidRPr="00B87B3B">
        <w:rPr>
          <w:rFonts w:ascii="Times New Roman" w:hAnsi="Times New Roman" w:cs="Times New Roman"/>
          <w:sz w:val="24"/>
          <w:szCs w:val="24"/>
        </w:rPr>
        <w:t>(</w:t>
      </w:r>
      <w:r w:rsidR="00B364FF" w:rsidRPr="00B87B3B">
        <w:rPr>
          <w:rFonts w:ascii="Times New Roman" w:hAnsi="Times New Roman" w:cs="Times New Roman"/>
          <w:sz w:val="24"/>
          <w:szCs w:val="24"/>
          <w:lang w:val="ky-KG"/>
        </w:rPr>
        <w:t>К</w:t>
      </w:r>
      <w:r w:rsidR="00015097" w:rsidRPr="00B87B3B">
        <w:rPr>
          <w:rFonts w:ascii="Times New Roman" w:hAnsi="Times New Roman" w:cs="Times New Roman"/>
          <w:sz w:val="24"/>
          <w:szCs w:val="24"/>
        </w:rPr>
        <w:t>К-</w:t>
      </w:r>
      <w:r w:rsidR="0098124F" w:rsidRPr="00B87B3B">
        <w:rPr>
          <w:rFonts w:ascii="Times New Roman" w:hAnsi="Times New Roman" w:cs="Times New Roman"/>
          <w:sz w:val="24"/>
          <w:szCs w:val="24"/>
          <w:lang w:val="ky-KG"/>
        </w:rPr>
        <w:t>3</w:t>
      </w:r>
      <w:r w:rsidR="00015097" w:rsidRPr="00B87B3B">
        <w:rPr>
          <w:rFonts w:ascii="Times New Roman" w:hAnsi="Times New Roman" w:cs="Times New Roman"/>
          <w:sz w:val="24"/>
          <w:szCs w:val="24"/>
        </w:rPr>
        <w:t>);</w:t>
      </w:r>
    </w:p>
    <w:p w:rsidR="0008421B" w:rsidRPr="00B87B3B" w:rsidRDefault="00B364FF" w:rsidP="00F2247E">
      <w:pPr>
        <w:pStyle w:val="2"/>
        <w:tabs>
          <w:tab w:val="clear" w:pos="643"/>
          <w:tab w:val="num" w:pos="426"/>
        </w:tabs>
        <w:spacing w:after="0"/>
        <w:ind w:left="426" w:hanging="426"/>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жаңы транспорттук-технологиялык схемаларды иштеп чыгууда маалыматтык технологияларды колдонууга жөндөмдүү (К</w:t>
      </w:r>
      <w:r w:rsidR="00015097" w:rsidRPr="00B87B3B">
        <w:rPr>
          <w:rFonts w:ascii="Times New Roman" w:hAnsi="Times New Roman" w:cs="Times New Roman"/>
          <w:sz w:val="24"/>
          <w:szCs w:val="24"/>
          <w:lang w:val="ky-KG"/>
        </w:rPr>
        <w:t>К-</w:t>
      </w:r>
      <w:r w:rsidR="0098124F" w:rsidRPr="00B87B3B">
        <w:rPr>
          <w:rFonts w:ascii="Times New Roman" w:hAnsi="Times New Roman" w:cs="Times New Roman"/>
          <w:sz w:val="24"/>
          <w:szCs w:val="24"/>
          <w:lang w:val="ky-KG"/>
        </w:rPr>
        <w:t>4</w:t>
      </w:r>
      <w:r w:rsidR="00015097" w:rsidRPr="00B87B3B">
        <w:rPr>
          <w:rFonts w:ascii="Times New Roman" w:hAnsi="Times New Roman" w:cs="Times New Roman"/>
          <w:sz w:val="24"/>
          <w:szCs w:val="24"/>
          <w:lang w:val="ky-KG"/>
        </w:rPr>
        <w:t>);</w:t>
      </w:r>
    </w:p>
    <w:p w:rsidR="0008421B" w:rsidRPr="00B87B3B" w:rsidRDefault="00702CD6" w:rsidP="00F2247E">
      <w:pPr>
        <w:pStyle w:val="30"/>
        <w:jc w:val="both"/>
        <w:rPr>
          <w:rFonts w:ascii="Times New Roman" w:hAnsi="Times New Roman" w:cs="Times New Roman"/>
          <w:color w:val="auto"/>
          <w:lang w:val="ky-KG"/>
        </w:rPr>
      </w:pPr>
      <w:r w:rsidRPr="00B87B3B">
        <w:rPr>
          <w:rFonts w:ascii="Times New Roman" w:hAnsi="Times New Roman" w:cs="Times New Roman"/>
          <w:color w:val="auto"/>
          <w:lang w:val="ky-KG"/>
        </w:rPr>
        <w:t>Өндүрүштүк-технологиялык ишмердүүлүк</w:t>
      </w:r>
      <w:r w:rsidR="0008421B" w:rsidRPr="00B87B3B">
        <w:rPr>
          <w:rFonts w:ascii="Times New Roman" w:hAnsi="Times New Roman" w:cs="Times New Roman"/>
          <w:color w:val="auto"/>
          <w:lang w:val="ky-KG"/>
        </w:rPr>
        <w:t>:</w:t>
      </w:r>
    </w:p>
    <w:p w:rsidR="0008421B" w:rsidRPr="00B87B3B" w:rsidRDefault="00702CD6"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Рыноктун абалын жана илимдин техниканын заманбап жетишкендиктерин эске алуу менен транспортдогу башкаруу системасын өркүндөтүү боюнча чараларды иштеп чыгууга жөндөмдүү</w:t>
      </w:r>
      <w:r w:rsidR="00015097" w:rsidRPr="00B87B3B">
        <w:rPr>
          <w:rFonts w:ascii="Times New Roman" w:hAnsi="Times New Roman" w:cs="Times New Roman"/>
          <w:sz w:val="24"/>
          <w:szCs w:val="24"/>
          <w:lang w:val="ky-KG"/>
        </w:rPr>
        <w:t xml:space="preserve"> (</w:t>
      </w:r>
      <w:r w:rsidRPr="00B87B3B">
        <w:rPr>
          <w:rFonts w:ascii="Times New Roman" w:hAnsi="Times New Roman" w:cs="Times New Roman"/>
          <w:sz w:val="24"/>
          <w:szCs w:val="24"/>
          <w:lang w:val="ky-KG"/>
        </w:rPr>
        <w:t>К</w:t>
      </w:r>
      <w:r w:rsidR="00015097" w:rsidRPr="00B87B3B">
        <w:rPr>
          <w:rFonts w:ascii="Times New Roman" w:hAnsi="Times New Roman" w:cs="Times New Roman"/>
          <w:sz w:val="24"/>
          <w:szCs w:val="24"/>
          <w:lang w:val="ky-KG"/>
        </w:rPr>
        <w:t>К-</w:t>
      </w:r>
      <w:r w:rsidR="0098124F" w:rsidRPr="00B87B3B">
        <w:rPr>
          <w:rFonts w:ascii="Times New Roman" w:hAnsi="Times New Roman" w:cs="Times New Roman"/>
          <w:sz w:val="24"/>
          <w:szCs w:val="24"/>
          <w:lang w:val="ky-KG"/>
        </w:rPr>
        <w:t>5</w:t>
      </w:r>
      <w:r w:rsidR="00015097" w:rsidRPr="00B87B3B">
        <w:rPr>
          <w:rFonts w:ascii="Times New Roman" w:hAnsi="Times New Roman" w:cs="Times New Roman"/>
          <w:sz w:val="24"/>
          <w:szCs w:val="24"/>
          <w:lang w:val="ky-KG"/>
        </w:rPr>
        <w:t>);</w:t>
      </w:r>
    </w:p>
    <w:p w:rsidR="0008421B" w:rsidRPr="00B87B3B" w:rsidRDefault="00702CD6"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 xml:space="preserve">мекеменин стратегиясын ишке ашырууга жана өндүрүштүн жана иштин сапатын эффективдүүлүгүнө жетүүгө </w:t>
      </w:r>
      <w:r w:rsidR="00057C49" w:rsidRPr="00B87B3B">
        <w:rPr>
          <w:rFonts w:ascii="Times New Roman" w:hAnsi="Times New Roman" w:cs="Times New Roman"/>
          <w:sz w:val="24"/>
          <w:szCs w:val="24"/>
          <w:lang w:val="ky-KG"/>
        </w:rPr>
        <w:t xml:space="preserve">жөндөмдүү </w:t>
      </w:r>
      <w:r w:rsidR="00015097" w:rsidRPr="00B87B3B">
        <w:rPr>
          <w:rFonts w:ascii="Times New Roman" w:hAnsi="Times New Roman" w:cs="Times New Roman"/>
          <w:sz w:val="24"/>
          <w:szCs w:val="24"/>
          <w:lang w:val="ky-KG"/>
        </w:rPr>
        <w:t>(</w:t>
      </w:r>
      <w:r w:rsidR="00057C49" w:rsidRPr="00B87B3B">
        <w:rPr>
          <w:rFonts w:ascii="Times New Roman" w:hAnsi="Times New Roman" w:cs="Times New Roman"/>
          <w:sz w:val="24"/>
          <w:szCs w:val="24"/>
          <w:lang w:val="ky-KG"/>
        </w:rPr>
        <w:t>К</w:t>
      </w:r>
      <w:r w:rsidR="00015097" w:rsidRPr="00B87B3B">
        <w:rPr>
          <w:rFonts w:ascii="Times New Roman" w:hAnsi="Times New Roman" w:cs="Times New Roman"/>
          <w:sz w:val="24"/>
          <w:szCs w:val="24"/>
          <w:lang w:val="ky-KG"/>
        </w:rPr>
        <w:t>К-</w:t>
      </w:r>
      <w:r w:rsidR="0098124F" w:rsidRPr="00B87B3B">
        <w:rPr>
          <w:rFonts w:ascii="Times New Roman" w:hAnsi="Times New Roman" w:cs="Times New Roman"/>
          <w:sz w:val="24"/>
          <w:szCs w:val="24"/>
          <w:lang w:val="ky-KG"/>
        </w:rPr>
        <w:t>6</w:t>
      </w:r>
      <w:r w:rsidR="00015097" w:rsidRPr="00B87B3B">
        <w:rPr>
          <w:rFonts w:ascii="Times New Roman" w:hAnsi="Times New Roman" w:cs="Times New Roman"/>
          <w:sz w:val="24"/>
          <w:szCs w:val="24"/>
          <w:lang w:val="ky-KG"/>
        </w:rPr>
        <w:t>);</w:t>
      </w:r>
    </w:p>
    <w:p w:rsidR="0008421B" w:rsidRPr="00B87B3B" w:rsidRDefault="00057C49"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жүктөрдү жеткирүү ар кандай транспорттук-технологиялык системаларды эффективдүү ишке ашырууну уюштурууга  жөндөмдүү (К</w:t>
      </w:r>
      <w:r w:rsidR="00015097" w:rsidRPr="00B87B3B">
        <w:rPr>
          <w:rFonts w:ascii="Times New Roman" w:hAnsi="Times New Roman" w:cs="Times New Roman"/>
          <w:sz w:val="24"/>
          <w:szCs w:val="24"/>
          <w:lang w:val="ky-KG"/>
        </w:rPr>
        <w:t>К-</w:t>
      </w:r>
      <w:r w:rsidR="0098124F" w:rsidRPr="00B87B3B">
        <w:rPr>
          <w:rFonts w:ascii="Times New Roman" w:hAnsi="Times New Roman" w:cs="Times New Roman"/>
          <w:sz w:val="24"/>
          <w:szCs w:val="24"/>
          <w:lang w:val="ky-KG"/>
        </w:rPr>
        <w:t>7</w:t>
      </w:r>
      <w:r w:rsidR="00015097" w:rsidRPr="00B87B3B">
        <w:rPr>
          <w:rFonts w:ascii="Times New Roman" w:hAnsi="Times New Roman" w:cs="Times New Roman"/>
          <w:sz w:val="24"/>
          <w:szCs w:val="24"/>
          <w:lang w:val="ky-KG"/>
        </w:rPr>
        <w:t>);</w:t>
      </w:r>
    </w:p>
    <w:p w:rsidR="0008421B" w:rsidRPr="00B87B3B" w:rsidRDefault="00057C49"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 xml:space="preserve">арк андай шарттарда кыймылдын коопсуздугун камсыз кылууга жөндөмдүү </w:t>
      </w:r>
      <w:r w:rsidR="00015097" w:rsidRPr="00B87B3B">
        <w:rPr>
          <w:rFonts w:ascii="Times New Roman" w:hAnsi="Times New Roman" w:cs="Times New Roman"/>
          <w:sz w:val="24"/>
          <w:szCs w:val="24"/>
          <w:lang w:val="ky-KG"/>
        </w:rPr>
        <w:t>(</w:t>
      </w:r>
      <w:r w:rsidRPr="00B87B3B">
        <w:rPr>
          <w:rFonts w:ascii="Times New Roman" w:hAnsi="Times New Roman" w:cs="Times New Roman"/>
          <w:sz w:val="24"/>
          <w:szCs w:val="24"/>
          <w:lang w:val="ky-KG"/>
        </w:rPr>
        <w:t>К</w:t>
      </w:r>
      <w:r w:rsidR="00015097" w:rsidRPr="00B87B3B">
        <w:rPr>
          <w:rFonts w:ascii="Times New Roman" w:hAnsi="Times New Roman" w:cs="Times New Roman"/>
          <w:sz w:val="24"/>
          <w:szCs w:val="24"/>
          <w:lang w:val="ky-KG"/>
        </w:rPr>
        <w:t>К-</w:t>
      </w:r>
      <w:r w:rsidR="0098124F" w:rsidRPr="00B87B3B">
        <w:rPr>
          <w:rFonts w:ascii="Times New Roman" w:hAnsi="Times New Roman" w:cs="Times New Roman"/>
          <w:sz w:val="24"/>
          <w:szCs w:val="24"/>
          <w:lang w:val="ky-KG"/>
        </w:rPr>
        <w:t>8</w:t>
      </w:r>
      <w:r w:rsidR="00015097" w:rsidRPr="00B87B3B">
        <w:rPr>
          <w:rFonts w:ascii="Times New Roman" w:hAnsi="Times New Roman" w:cs="Times New Roman"/>
          <w:sz w:val="24"/>
          <w:szCs w:val="24"/>
          <w:lang w:val="ky-KG"/>
        </w:rPr>
        <w:t>);</w:t>
      </w:r>
    </w:p>
    <w:p w:rsidR="0008421B" w:rsidRPr="00B87B3B" w:rsidRDefault="00057C49"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кыймылды уюштуруу</w:t>
      </w:r>
      <w:r w:rsidR="00A13EFA" w:rsidRPr="00B87B3B">
        <w:rPr>
          <w:rFonts w:ascii="Times New Roman" w:hAnsi="Times New Roman" w:cs="Times New Roman"/>
          <w:sz w:val="24"/>
          <w:szCs w:val="24"/>
          <w:lang w:val="ky-KG"/>
        </w:rPr>
        <w:t>нун эффективдүү схемаларын иштеп чыгууга жана тарснпорт каражаттарынын экологиялык коопсуздугун сактоого жөндөмдүү (КК-9)</w:t>
      </w:r>
      <w:r w:rsidR="00015097" w:rsidRPr="00B87B3B">
        <w:rPr>
          <w:rFonts w:ascii="Times New Roman" w:hAnsi="Times New Roman" w:cs="Times New Roman"/>
          <w:sz w:val="24"/>
          <w:szCs w:val="24"/>
          <w:lang w:val="ky-KG"/>
        </w:rPr>
        <w:t>;</w:t>
      </w:r>
    </w:p>
    <w:p w:rsidR="0008421B" w:rsidRPr="00B87B3B" w:rsidRDefault="0008421B" w:rsidP="00264714">
      <w:pPr>
        <w:pStyle w:val="30"/>
        <w:rPr>
          <w:rFonts w:ascii="Times New Roman" w:hAnsi="Times New Roman" w:cs="Times New Roman"/>
          <w:color w:val="auto"/>
          <w:lang w:val="ky-KG"/>
        </w:rPr>
      </w:pPr>
      <w:r w:rsidRPr="00B87B3B">
        <w:rPr>
          <w:rFonts w:ascii="Times New Roman" w:hAnsi="Times New Roman" w:cs="Times New Roman"/>
          <w:color w:val="auto"/>
          <w:lang w:val="ky-KG"/>
        </w:rPr>
        <w:t>Экспериментал</w:t>
      </w:r>
      <w:r w:rsidR="00A13EFA" w:rsidRPr="00B87B3B">
        <w:rPr>
          <w:rFonts w:ascii="Times New Roman" w:hAnsi="Times New Roman" w:cs="Times New Roman"/>
          <w:color w:val="auto"/>
          <w:lang w:val="ky-KG"/>
        </w:rPr>
        <w:t>дык-изилдөөчүлүк ишмердүүлүк</w:t>
      </w:r>
      <w:r w:rsidRPr="00B87B3B">
        <w:rPr>
          <w:rFonts w:ascii="Times New Roman" w:hAnsi="Times New Roman" w:cs="Times New Roman"/>
          <w:color w:val="auto"/>
          <w:lang w:val="ky-KG"/>
        </w:rPr>
        <w:t>:</w:t>
      </w:r>
    </w:p>
    <w:p w:rsidR="0008421B" w:rsidRPr="00B87B3B" w:rsidRDefault="00A13EFA"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кесиптик ишмердүүлүк жаатында фундаменталдуу жана колдонмо изилдөөлөрдү жүргүзүүгө жөндөмдүү (КК-10);</w:t>
      </w:r>
    </w:p>
    <w:p w:rsidR="00156EBF" w:rsidRPr="00B87B3B" w:rsidRDefault="00156EBF"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көйгөйлүк-багытталган ыкмаларды колдонуу менен сынактардын сапатын камсыздоо, кызматтардын жана азыктардын сертификациялоо процессинин оптимизациясын жана синтез, анализин  жүргүзүүгө жөндөмдүү</w:t>
      </w:r>
      <w:r w:rsidR="00F745C2" w:rsidRPr="00B87B3B">
        <w:rPr>
          <w:rFonts w:ascii="Times New Roman" w:hAnsi="Times New Roman" w:cs="Times New Roman"/>
          <w:sz w:val="24"/>
          <w:szCs w:val="24"/>
          <w:lang w:val="ky-KG"/>
        </w:rPr>
        <w:t xml:space="preserve"> (КК-11</w:t>
      </w:r>
      <w:r w:rsidRPr="00B87B3B">
        <w:rPr>
          <w:rFonts w:ascii="Times New Roman" w:hAnsi="Times New Roman" w:cs="Times New Roman"/>
          <w:sz w:val="24"/>
          <w:szCs w:val="24"/>
          <w:lang w:val="ky-KG"/>
        </w:rPr>
        <w:t>);</w:t>
      </w:r>
    </w:p>
    <w:p w:rsidR="00F745C2" w:rsidRPr="00B87B3B" w:rsidRDefault="00F745C2"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кыймылдын уюштуруунун жана коопсуздугунун ситемаларынын  иштөө эффективдүүлүгүн комплекстүү баалоого жөндөмдүү (КК-12);</w:t>
      </w:r>
    </w:p>
    <w:p w:rsidR="0008421B" w:rsidRPr="00B87B3B" w:rsidRDefault="00F745C2" w:rsidP="00264714">
      <w:pPr>
        <w:pStyle w:val="30"/>
        <w:rPr>
          <w:rFonts w:ascii="Times New Roman" w:hAnsi="Times New Roman" w:cs="Times New Roman"/>
          <w:color w:val="auto"/>
          <w:lang w:val="ky-KG"/>
        </w:rPr>
      </w:pPr>
      <w:r w:rsidRPr="00B87B3B">
        <w:rPr>
          <w:rFonts w:ascii="Times New Roman" w:hAnsi="Times New Roman" w:cs="Times New Roman"/>
          <w:color w:val="auto"/>
          <w:lang w:val="ky-KG"/>
        </w:rPr>
        <w:t>Уюштуруучулук-башкаруучлук ишмердүүлүк</w:t>
      </w:r>
      <w:r w:rsidR="0008421B" w:rsidRPr="00B87B3B">
        <w:rPr>
          <w:rFonts w:ascii="Times New Roman" w:hAnsi="Times New Roman" w:cs="Times New Roman"/>
          <w:color w:val="auto"/>
          <w:lang w:val="ky-KG"/>
        </w:rPr>
        <w:t>:</w:t>
      </w:r>
    </w:p>
    <w:p w:rsidR="00AA35C0" w:rsidRPr="00B87B3B" w:rsidRDefault="00F745C2"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эксперттик/кесиптик топтордун/уюмдардын ишмердүүлүгүн уюштурууга жөндөмдүү, алардын ишинин жыйы</w:t>
      </w:r>
      <w:r w:rsidR="00912F7C" w:rsidRPr="00B87B3B">
        <w:rPr>
          <w:rFonts w:ascii="Times New Roman" w:hAnsi="Times New Roman" w:cs="Times New Roman"/>
          <w:sz w:val="24"/>
          <w:szCs w:val="24"/>
          <w:lang w:val="ky-KG"/>
        </w:rPr>
        <w:t>нт</w:t>
      </w:r>
      <w:r w:rsidRPr="00B87B3B">
        <w:rPr>
          <w:rFonts w:ascii="Times New Roman" w:hAnsi="Times New Roman" w:cs="Times New Roman"/>
          <w:sz w:val="24"/>
          <w:szCs w:val="24"/>
          <w:lang w:val="ky-KG"/>
        </w:rPr>
        <w:t>ыгын көрсөтө алат (К</w:t>
      </w:r>
      <w:r w:rsidR="00AA35C0" w:rsidRPr="00B87B3B">
        <w:rPr>
          <w:rFonts w:ascii="Times New Roman" w:hAnsi="Times New Roman" w:cs="Times New Roman"/>
          <w:sz w:val="24"/>
          <w:szCs w:val="24"/>
          <w:lang w:val="ky-KG"/>
        </w:rPr>
        <w:t>К-13);</w:t>
      </w:r>
    </w:p>
    <w:p w:rsidR="00912F7C" w:rsidRPr="00B87B3B" w:rsidRDefault="00F745C2"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мекеменин уюштуруучулук-башкаруучулук түзүмүн</w:t>
      </w:r>
      <w:r w:rsidR="00912F7C" w:rsidRPr="00B87B3B">
        <w:rPr>
          <w:rFonts w:ascii="Times New Roman" w:hAnsi="Times New Roman" w:cs="Times New Roman"/>
          <w:sz w:val="24"/>
          <w:szCs w:val="24"/>
          <w:lang w:val="ky-KG"/>
        </w:rPr>
        <w:t xml:space="preserve"> жана</w:t>
      </w:r>
      <w:r w:rsidR="0006616E">
        <w:rPr>
          <w:rFonts w:ascii="Times New Roman" w:hAnsi="Times New Roman" w:cs="Times New Roman"/>
          <w:sz w:val="24"/>
          <w:szCs w:val="24"/>
          <w:lang w:val="ky-KG"/>
        </w:rPr>
        <w:t xml:space="preserve"> кесиптик ишмердүүлүк обьектиле</w:t>
      </w:r>
      <w:r w:rsidR="00912F7C" w:rsidRPr="00B87B3B">
        <w:rPr>
          <w:rFonts w:ascii="Times New Roman" w:hAnsi="Times New Roman" w:cs="Times New Roman"/>
          <w:sz w:val="24"/>
          <w:szCs w:val="24"/>
          <w:lang w:val="ky-KG"/>
        </w:rPr>
        <w:t>рин өркүндөтүүгө жөндөмдүү (КК-14);</w:t>
      </w:r>
    </w:p>
    <w:p w:rsidR="0008421B" w:rsidRPr="00B87B3B" w:rsidRDefault="00912F7C"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мекеменин системаларын башкарууну жана көзөмөлдөөнү ишке ашырууга жөндөмдүү (К</w:t>
      </w:r>
      <w:r w:rsidR="0098124F" w:rsidRPr="00B87B3B">
        <w:rPr>
          <w:rFonts w:ascii="Times New Roman" w:hAnsi="Times New Roman" w:cs="Times New Roman"/>
          <w:sz w:val="24"/>
          <w:szCs w:val="24"/>
          <w:lang w:val="ky-KG"/>
        </w:rPr>
        <w:t>К-15);</w:t>
      </w:r>
    </w:p>
    <w:p w:rsidR="0008421B" w:rsidRPr="00B87B3B" w:rsidRDefault="0008421B" w:rsidP="00264714">
      <w:pPr>
        <w:pStyle w:val="30"/>
        <w:rPr>
          <w:rFonts w:ascii="Times New Roman" w:hAnsi="Times New Roman" w:cs="Times New Roman"/>
          <w:color w:val="auto"/>
          <w:lang w:val="ky-KG"/>
        </w:rPr>
      </w:pPr>
      <w:r w:rsidRPr="00B87B3B">
        <w:rPr>
          <w:rFonts w:ascii="Times New Roman" w:hAnsi="Times New Roman" w:cs="Times New Roman"/>
          <w:color w:val="auto"/>
          <w:lang w:val="ky-KG"/>
        </w:rPr>
        <w:t>Педагоги</w:t>
      </w:r>
      <w:r w:rsidR="00912F7C" w:rsidRPr="00B87B3B">
        <w:rPr>
          <w:rFonts w:ascii="Times New Roman" w:hAnsi="Times New Roman" w:cs="Times New Roman"/>
          <w:color w:val="auto"/>
          <w:lang w:val="ky-KG"/>
        </w:rPr>
        <w:t>калык ишмердүүлүк</w:t>
      </w:r>
      <w:r w:rsidRPr="00B87B3B">
        <w:rPr>
          <w:rFonts w:ascii="Times New Roman" w:hAnsi="Times New Roman" w:cs="Times New Roman"/>
          <w:color w:val="auto"/>
          <w:lang w:val="ky-KG"/>
        </w:rPr>
        <w:t>:</w:t>
      </w:r>
    </w:p>
    <w:p w:rsidR="00727A9E" w:rsidRPr="00B87B3B" w:rsidRDefault="00FD4073"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илимий, техникалык жана илимий-усулдук адабияттарды изилдөөнүн негизинде ошондой эле өздүк изилдөөлөрдүн натыйжасынын негизинде МББС, билим берүү программаларды жана өздүк билим берүү траекторияларды, окуу дисциплиналарды жана курстарды долбоорлоого жөндөмдүү; (К</w:t>
      </w:r>
      <w:r w:rsidR="00727A9E" w:rsidRPr="00B87B3B">
        <w:rPr>
          <w:rFonts w:ascii="Times New Roman" w:hAnsi="Times New Roman" w:cs="Times New Roman"/>
          <w:sz w:val="24"/>
          <w:szCs w:val="24"/>
          <w:lang w:val="ky-KG"/>
        </w:rPr>
        <w:t>К-16);</w:t>
      </w:r>
    </w:p>
    <w:p w:rsidR="00727A9E" w:rsidRPr="00B87B3B" w:rsidRDefault="00FD4073"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лабораториялык жана практикалык окуу сабактарын камтыган аудитордук окуу сабактарынын баардык түрлөрүн өткөрүүгө</w:t>
      </w:r>
      <w:r w:rsidR="00C74C41" w:rsidRPr="00B87B3B">
        <w:rPr>
          <w:rFonts w:ascii="Times New Roman" w:hAnsi="Times New Roman" w:cs="Times New Roman"/>
          <w:sz w:val="24"/>
          <w:szCs w:val="24"/>
          <w:lang w:val="ky-KG"/>
        </w:rPr>
        <w:t xml:space="preserve"> ошондой эле окуучулардын илимий-изилдөөчүлүк ишин камсыздого </w:t>
      </w:r>
      <w:r w:rsidRPr="00B87B3B">
        <w:rPr>
          <w:rFonts w:ascii="Times New Roman" w:hAnsi="Times New Roman" w:cs="Times New Roman"/>
          <w:sz w:val="24"/>
          <w:szCs w:val="24"/>
          <w:lang w:val="ky-KG"/>
        </w:rPr>
        <w:t xml:space="preserve">  </w:t>
      </w:r>
      <w:r w:rsidR="00C74C41" w:rsidRPr="00B87B3B">
        <w:rPr>
          <w:rFonts w:ascii="Times New Roman" w:hAnsi="Times New Roman" w:cs="Times New Roman"/>
          <w:sz w:val="24"/>
          <w:szCs w:val="24"/>
          <w:lang w:val="ky-KG"/>
        </w:rPr>
        <w:t xml:space="preserve">жөндөмдүү </w:t>
      </w:r>
      <w:r w:rsidR="00727A9E" w:rsidRPr="00B87B3B">
        <w:rPr>
          <w:rFonts w:ascii="Times New Roman" w:hAnsi="Times New Roman" w:cs="Times New Roman"/>
          <w:sz w:val="24"/>
          <w:szCs w:val="24"/>
          <w:lang w:val="ky-KG"/>
        </w:rPr>
        <w:t>(</w:t>
      </w:r>
      <w:r w:rsidR="00C74C41" w:rsidRPr="00B87B3B">
        <w:rPr>
          <w:rFonts w:ascii="Times New Roman" w:hAnsi="Times New Roman" w:cs="Times New Roman"/>
          <w:sz w:val="24"/>
          <w:szCs w:val="24"/>
          <w:lang w:val="ky-KG"/>
        </w:rPr>
        <w:t>К</w:t>
      </w:r>
      <w:r w:rsidR="00727A9E" w:rsidRPr="00B87B3B">
        <w:rPr>
          <w:rFonts w:ascii="Times New Roman" w:hAnsi="Times New Roman" w:cs="Times New Roman"/>
          <w:sz w:val="24"/>
          <w:szCs w:val="24"/>
          <w:lang w:val="ky-KG"/>
        </w:rPr>
        <w:t>К-17);</w:t>
      </w:r>
    </w:p>
    <w:p w:rsidR="00727A9E" w:rsidRPr="00B87B3B" w:rsidRDefault="00C74C41"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t xml:space="preserve">окуучулардын өздүк жана жашка ыйлайык өзгөчүлүктөрүн эске алуу менен кесиптик-адептик сапаттарын түзүүгө жөндөмдүү </w:t>
      </w:r>
      <w:r w:rsidR="00727A9E" w:rsidRPr="00B87B3B">
        <w:rPr>
          <w:rFonts w:ascii="Times New Roman" w:hAnsi="Times New Roman" w:cs="Times New Roman"/>
          <w:sz w:val="24"/>
          <w:szCs w:val="24"/>
          <w:lang w:val="ky-KG"/>
        </w:rPr>
        <w:t>(</w:t>
      </w:r>
      <w:r w:rsidRPr="00B87B3B">
        <w:rPr>
          <w:rFonts w:ascii="Times New Roman" w:hAnsi="Times New Roman" w:cs="Times New Roman"/>
          <w:sz w:val="24"/>
          <w:szCs w:val="24"/>
          <w:lang w:val="ky-KG"/>
        </w:rPr>
        <w:t>К</w:t>
      </w:r>
      <w:r w:rsidR="00727A9E" w:rsidRPr="00B87B3B">
        <w:rPr>
          <w:rFonts w:ascii="Times New Roman" w:hAnsi="Times New Roman" w:cs="Times New Roman"/>
          <w:sz w:val="24"/>
          <w:szCs w:val="24"/>
          <w:lang w:val="ky-KG"/>
        </w:rPr>
        <w:t xml:space="preserve">К-18); </w:t>
      </w:r>
    </w:p>
    <w:p w:rsidR="007D5015" w:rsidRPr="00B87B3B" w:rsidRDefault="00C74C41" w:rsidP="00F2247E">
      <w:pPr>
        <w:pStyle w:val="a"/>
        <w:jc w:val="both"/>
        <w:rPr>
          <w:rFonts w:ascii="Times New Roman" w:hAnsi="Times New Roman" w:cs="Times New Roman"/>
          <w:sz w:val="24"/>
          <w:szCs w:val="24"/>
          <w:lang w:val="ky-KG"/>
        </w:rPr>
      </w:pPr>
      <w:r w:rsidRPr="00B87B3B">
        <w:rPr>
          <w:rFonts w:ascii="Times New Roman" w:hAnsi="Times New Roman" w:cs="Times New Roman"/>
          <w:sz w:val="24"/>
          <w:szCs w:val="24"/>
          <w:lang w:val="ky-KG"/>
        </w:rPr>
        <w:lastRenderedPageBreak/>
        <w:t xml:space="preserve">санариптик окутуу технологияларын жана системаларын камтуу менен жаңы окутуу технологияларын колдонууга жөндөмдүү </w:t>
      </w:r>
      <w:r w:rsidR="007D5015" w:rsidRPr="00B87B3B">
        <w:rPr>
          <w:rFonts w:ascii="Times New Roman" w:hAnsi="Times New Roman" w:cs="Times New Roman"/>
          <w:spacing w:val="-1"/>
          <w:sz w:val="24"/>
          <w:szCs w:val="24"/>
          <w:lang w:val="ky-KG"/>
        </w:rPr>
        <w:t>(</w:t>
      </w:r>
      <w:r w:rsidRPr="00B87B3B">
        <w:rPr>
          <w:rFonts w:ascii="Times New Roman" w:hAnsi="Times New Roman" w:cs="Times New Roman"/>
          <w:spacing w:val="-1"/>
          <w:sz w:val="24"/>
          <w:szCs w:val="24"/>
          <w:lang w:val="ky-KG"/>
        </w:rPr>
        <w:t>К</w:t>
      </w:r>
      <w:r w:rsidR="007D5015" w:rsidRPr="00B87B3B">
        <w:rPr>
          <w:rFonts w:ascii="Times New Roman" w:hAnsi="Times New Roman" w:cs="Times New Roman"/>
          <w:spacing w:val="-1"/>
          <w:sz w:val="24"/>
          <w:szCs w:val="24"/>
          <w:lang w:val="ky-KG"/>
        </w:rPr>
        <w:t>К-</w:t>
      </w:r>
      <w:r w:rsidR="0098124F" w:rsidRPr="00B87B3B">
        <w:rPr>
          <w:rFonts w:ascii="Times New Roman" w:hAnsi="Times New Roman" w:cs="Times New Roman"/>
          <w:spacing w:val="-1"/>
          <w:sz w:val="24"/>
          <w:szCs w:val="24"/>
          <w:lang w:val="ky-KG"/>
        </w:rPr>
        <w:t>1</w:t>
      </w:r>
      <w:r w:rsidR="00727A9E" w:rsidRPr="00B87B3B">
        <w:rPr>
          <w:rFonts w:ascii="Times New Roman" w:hAnsi="Times New Roman" w:cs="Times New Roman"/>
          <w:spacing w:val="-1"/>
          <w:sz w:val="24"/>
          <w:szCs w:val="24"/>
          <w:lang w:val="ky-KG"/>
        </w:rPr>
        <w:t>9</w:t>
      </w:r>
      <w:r w:rsidR="007D5015" w:rsidRPr="00B87B3B">
        <w:rPr>
          <w:rFonts w:ascii="Times New Roman" w:hAnsi="Times New Roman" w:cs="Times New Roman"/>
          <w:spacing w:val="-1"/>
          <w:sz w:val="24"/>
          <w:szCs w:val="24"/>
          <w:lang w:val="ky-KG"/>
        </w:rPr>
        <w:t>);</w:t>
      </w:r>
    </w:p>
    <w:p w:rsidR="00C74C41" w:rsidRPr="00B87B3B" w:rsidRDefault="00C74C41" w:rsidP="00F2247E">
      <w:pPr>
        <w:pStyle w:val="af6"/>
        <w:spacing w:after="0"/>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Бакалаврды даярдоо негизги билим берүү программасын иштеп чыгууда баардык универсалдуу компетенцияларды ошондой эле ушул программага багытталган кесиптик ишмердүүлүкө таандык кесиптик компетенцияларды окутуунун программасынын талаптарынын топтомуна киргизилет. Даярдоо процессинде окуучу аны даярдоо профилине байланышкан башка (атайын кесиптик) аны даярдоонун конркетүү профили менен байланышкан компетенцияларды алууга мүмкүн.</w:t>
      </w:r>
    </w:p>
    <w:p w:rsidR="00A35102" w:rsidRPr="00B87B3B" w:rsidRDefault="00A35102" w:rsidP="00F2247E">
      <w:pPr>
        <w:pStyle w:val="af6"/>
        <w:spacing w:after="0"/>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 xml:space="preserve">Профиль кошумча 5тен ашпаган аталыштагы атайын кесиптик компетенциялар менен аныкталат жана жож тарабынан өз алдынча аныкталат. Профилдердин тизмесин ОУБ бекитет. </w:t>
      </w:r>
    </w:p>
    <w:p w:rsidR="00E91AEB" w:rsidRPr="00B87B3B" w:rsidRDefault="00A35102" w:rsidP="00F2247E">
      <w:pPr>
        <w:pStyle w:val="af6"/>
        <w:spacing w:after="0"/>
        <w:jc w:val="both"/>
        <w:rPr>
          <w:rFonts w:ascii="Times New Roman" w:hAnsi="Times New Roman" w:cs="Times New Roman"/>
          <w:spacing w:val="-1"/>
          <w:sz w:val="24"/>
          <w:szCs w:val="24"/>
          <w:lang w:val="ky-KG"/>
        </w:rPr>
      </w:pPr>
      <w:r w:rsidRPr="00B87B3B">
        <w:rPr>
          <w:rFonts w:ascii="Times New Roman" w:eastAsia="Times New Roman" w:hAnsi="Times New Roman" w:cs="Times New Roman"/>
          <w:sz w:val="24"/>
          <w:szCs w:val="24"/>
          <w:lang w:val="ky-KG"/>
        </w:rPr>
        <w:t>Кошумча компетенциялардын тизмеси квалификациялардын улуттук алкагынын, тармактык/секторалдык квалификациялардын алкагынын жана кесиптик стандарттардын негизинде (эгерде бар болсо) аныкталат.</w:t>
      </w:r>
    </w:p>
    <w:p w:rsidR="005C6486" w:rsidRPr="00B87B3B" w:rsidRDefault="005C6486" w:rsidP="005C6486">
      <w:pPr>
        <w:pStyle w:val="Style8"/>
        <w:jc w:val="both"/>
        <w:rPr>
          <w:rStyle w:val="FontStyle75"/>
          <w:sz w:val="24"/>
          <w:szCs w:val="24"/>
          <w:lang w:val="ky-KG"/>
        </w:rPr>
      </w:pPr>
      <w:r w:rsidRPr="00B87B3B">
        <w:rPr>
          <w:rStyle w:val="FontStyle75"/>
          <w:sz w:val="24"/>
          <w:szCs w:val="24"/>
          <w:lang w:val="ky-KG"/>
        </w:rPr>
        <w:t>5.2. Магситрлерди даярдоонун НББПнын түзүмүнө талаптар.</w:t>
      </w:r>
    </w:p>
    <w:p w:rsidR="005C6486" w:rsidRPr="00B87B3B" w:rsidRDefault="005C6486" w:rsidP="005C6486">
      <w:pPr>
        <w:pStyle w:val="Style8"/>
        <w:jc w:val="both"/>
        <w:rPr>
          <w:rStyle w:val="FontStyle75"/>
          <w:b w:val="0"/>
          <w:sz w:val="24"/>
          <w:szCs w:val="24"/>
          <w:lang w:val="ky-KG"/>
        </w:rPr>
      </w:pPr>
      <w:r w:rsidRPr="00B87B3B">
        <w:rPr>
          <w:rStyle w:val="FontStyle75"/>
          <w:b w:val="0"/>
          <w:sz w:val="24"/>
          <w:szCs w:val="24"/>
          <w:lang w:val="ky-KG"/>
        </w:rPr>
        <w:t>Бакалаврларды даярдоонун НББПнын түзүмүнө төмөндөгү блоктор кирет:</w:t>
      </w:r>
    </w:p>
    <w:p w:rsidR="005C6486" w:rsidRPr="00B87B3B" w:rsidRDefault="005C6486" w:rsidP="005C6486">
      <w:pPr>
        <w:pStyle w:val="Style8"/>
        <w:jc w:val="both"/>
        <w:rPr>
          <w:rStyle w:val="FontStyle75"/>
          <w:b w:val="0"/>
          <w:sz w:val="24"/>
          <w:szCs w:val="24"/>
        </w:rPr>
      </w:pPr>
      <w:r w:rsidRPr="00B87B3B">
        <w:rPr>
          <w:rStyle w:val="FontStyle75"/>
          <w:b w:val="0"/>
          <w:sz w:val="24"/>
          <w:szCs w:val="24"/>
        </w:rPr>
        <w:t>Блок 1 «</w:t>
      </w:r>
      <w:proofErr w:type="spellStart"/>
      <w:r w:rsidRPr="00B87B3B">
        <w:rPr>
          <w:rStyle w:val="FontStyle75"/>
          <w:b w:val="0"/>
          <w:sz w:val="24"/>
          <w:szCs w:val="24"/>
        </w:rPr>
        <w:t>Дисциплиналар</w:t>
      </w:r>
      <w:proofErr w:type="spellEnd"/>
      <w:r w:rsidRPr="00B87B3B">
        <w:rPr>
          <w:rStyle w:val="FontStyle75"/>
          <w:b w:val="0"/>
          <w:sz w:val="24"/>
          <w:szCs w:val="24"/>
        </w:rPr>
        <w:t xml:space="preserve"> (</w:t>
      </w:r>
      <w:proofErr w:type="spellStart"/>
      <w:r w:rsidRPr="00B87B3B">
        <w:rPr>
          <w:rStyle w:val="FontStyle75"/>
          <w:b w:val="0"/>
          <w:sz w:val="24"/>
          <w:szCs w:val="24"/>
        </w:rPr>
        <w:t>модулидар</w:t>
      </w:r>
      <w:proofErr w:type="spellEnd"/>
      <w:r w:rsidRPr="00B87B3B">
        <w:rPr>
          <w:rStyle w:val="FontStyle75"/>
          <w:b w:val="0"/>
          <w:sz w:val="24"/>
          <w:szCs w:val="24"/>
        </w:rPr>
        <w:t>)»;</w:t>
      </w:r>
    </w:p>
    <w:p w:rsidR="005C6486" w:rsidRPr="00B87B3B" w:rsidRDefault="005C6486" w:rsidP="005C6486">
      <w:pPr>
        <w:pStyle w:val="Style8"/>
        <w:jc w:val="both"/>
        <w:rPr>
          <w:rStyle w:val="FontStyle75"/>
          <w:b w:val="0"/>
          <w:sz w:val="24"/>
          <w:szCs w:val="24"/>
        </w:rPr>
      </w:pPr>
      <w:r w:rsidRPr="00B87B3B">
        <w:rPr>
          <w:rStyle w:val="FontStyle75"/>
          <w:b w:val="0"/>
          <w:sz w:val="24"/>
          <w:szCs w:val="24"/>
        </w:rPr>
        <w:t>Блок 2 «Практика»;</w:t>
      </w:r>
    </w:p>
    <w:p w:rsidR="00727D0A" w:rsidRPr="00B87B3B" w:rsidRDefault="005C6486" w:rsidP="005C6486">
      <w:pPr>
        <w:pStyle w:val="Style8"/>
        <w:widowControl/>
        <w:jc w:val="both"/>
        <w:rPr>
          <w:b/>
        </w:rPr>
      </w:pPr>
      <w:r w:rsidRPr="00B87B3B">
        <w:rPr>
          <w:rStyle w:val="FontStyle75"/>
          <w:b w:val="0"/>
          <w:sz w:val="24"/>
          <w:szCs w:val="24"/>
        </w:rPr>
        <w:t>Блок 3 «</w:t>
      </w:r>
      <w:proofErr w:type="spellStart"/>
      <w:r w:rsidRPr="00B87B3B">
        <w:rPr>
          <w:rStyle w:val="FontStyle75"/>
          <w:b w:val="0"/>
          <w:sz w:val="24"/>
          <w:szCs w:val="24"/>
        </w:rPr>
        <w:t>Мамлекеттик</w:t>
      </w:r>
      <w:proofErr w:type="spellEnd"/>
      <w:r w:rsidRPr="00B87B3B">
        <w:rPr>
          <w:rStyle w:val="FontStyle75"/>
          <w:b w:val="0"/>
          <w:sz w:val="24"/>
          <w:szCs w:val="24"/>
        </w:rPr>
        <w:t xml:space="preserve"> </w:t>
      </w:r>
      <w:proofErr w:type="spellStart"/>
      <w:r w:rsidRPr="00B87B3B">
        <w:rPr>
          <w:rStyle w:val="FontStyle75"/>
          <w:b w:val="0"/>
          <w:sz w:val="24"/>
          <w:szCs w:val="24"/>
        </w:rPr>
        <w:t>жыйынтыктоочу</w:t>
      </w:r>
      <w:proofErr w:type="spellEnd"/>
      <w:r w:rsidRPr="00B87B3B">
        <w:rPr>
          <w:rStyle w:val="FontStyle75"/>
          <w:b w:val="0"/>
          <w:sz w:val="24"/>
          <w:szCs w:val="24"/>
        </w:rPr>
        <w:t xml:space="preserve"> аттестация».</w:t>
      </w:r>
      <w:r w:rsidR="00727D0A" w:rsidRPr="00B87B3B">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6392"/>
        <w:gridCol w:w="1759"/>
      </w:tblGrid>
      <w:tr w:rsidR="005C6486" w:rsidRPr="00573CE3" w:rsidTr="005C6486">
        <w:tc>
          <w:tcPr>
            <w:tcW w:w="7586" w:type="dxa"/>
            <w:gridSpan w:val="2"/>
            <w:shd w:val="clear" w:color="auto" w:fill="auto"/>
          </w:tcPr>
          <w:p w:rsidR="005C6486" w:rsidRPr="00B87B3B" w:rsidRDefault="005C6486" w:rsidP="005C6486">
            <w:pPr>
              <w:pStyle w:val="ac"/>
              <w:spacing w:after="0"/>
              <w:ind w:left="0"/>
              <w:jc w:val="center"/>
              <w:rPr>
                <w:rFonts w:ascii="Times New Roman" w:hAnsi="Times New Roman" w:cs="Times New Roman"/>
                <w:bCs/>
                <w:iCs/>
                <w:szCs w:val="24"/>
              </w:rPr>
            </w:pPr>
            <w:r w:rsidRPr="00B87B3B">
              <w:rPr>
                <w:rFonts w:ascii="Times New Roman" w:hAnsi="Times New Roman" w:cs="Times New Roman"/>
                <w:szCs w:val="24"/>
              </w:rPr>
              <w:t xml:space="preserve">       </w:t>
            </w:r>
            <w:r w:rsidRPr="00B87B3B">
              <w:rPr>
                <w:rFonts w:ascii="Times New Roman" w:hAnsi="Times New Roman" w:cs="Times New Roman"/>
                <w:bCs/>
                <w:iCs/>
                <w:szCs w:val="24"/>
                <w:lang w:val="ky-KG"/>
              </w:rPr>
              <w:t xml:space="preserve">Магистрлерди </w:t>
            </w:r>
            <w:r w:rsidRPr="00B87B3B">
              <w:rPr>
                <w:rFonts w:ascii="Times New Roman" w:hAnsi="Times New Roman" w:cs="Times New Roman"/>
                <w:bCs/>
                <w:iCs/>
                <w:szCs w:val="24"/>
              </w:rPr>
              <w:t xml:space="preserve"> </w:t>
            </w:r>
            <w:proofErr w:type="spellStart"/>
            <w:r w:rsidRPr="00B87B3B">
              <w:rPr>
                <w:rFonts w:ascii="Times New Roman" w:hAnsi="Times New Roman" w:cs="Times New Roman"/>
                <w:bCs/>
                <w:iCs/>
                <w:szCs w:val="24"/>
              </w:rPr>
              <w:t>даярдоонун</w:t>
            </w:r>
            <w:proofErr w:type="spellEnd"/>
            <w:r w:rsidRPr="00B87B3B">
              <w:rPr>
                <w:rFonts w:ascii="Times New Roman" w:hAnsi="Times New Roman" w:cs="Times New Roman"/>
                <w:bCs/>
                <w:iCs/>
                <w:szCs w:val="24"/>
              </w:rPr>
              <w:t xml:space="preserve"> </w:t>
            </w:r>
            <w:proofErr w:type="spellStart"/>
            <w:r w:rsidRPr="00B87B3B">
              <w:rPr>
                <w:rFonts w:ascii="Times New Roman" w:hAnsi="Times New Roman" w:cs="Times New Roman"/>
                <w:bCs/>
                <w:iCs/>
                <w:szCs w:val="24"/>
              </w:rPr>
              <w:t>НББПнын</w:t>
            </w:r>
            <w:proofErr w:type="spellEnd"/>
            <w:r w:rsidRPr="00B87B3B">
              <w:rPr>
                <w:rFonts w:ascii="Times New Roman" w:hAnsi="Times New Roman" w:cs="Times New Roman"/>
                <w:bCs/>
                <w:iCs/>
                <w:szCs w:val="24"/>
              </w:rPr>
              <w:t xml:space="preserve"> </w:t>
            </w:r>
            <w:proofErr w:type="spellStart"/>
            <w:r w:rsidRPr="00B87B3B">
              <w:rPr>
                <w:rFonts w:ascii="Times New Roman" w:hAnsi="Times New Roman" w:cs="Times New Roman"/>
                <w:bCs/>
                <w:iCs/>
                <w:szCs w:val="24"/>
              </w:rPr>
              <w:t>түзүмү</w:t>
            </w:r>
            <w:proofErr w:type="spellEnd"/>
          </w:p>
          <w:p w:rsidR="005C6486" w:rsidRPr="00B87B3B" w:rsidRDefault="005C6486" w:rsidP="005C6486">
            <w:pPr>
              <w:pStyle w:val="ac"/>
              <w:spacing w:after="0"/>
              <w:ind w:left="0"/>
              <w:jc w:val="center"/>
              <w:rPr>
                <w:rFonts w:ascii="Times New Roman" w:hAnsi="Times New Roman" w:cs="Times New Roman"/>
                <w:bCs/>
                <w:iCs/>
                <w:szCs w:val="24"/>
              </w:rPr>
            </w:pPr>
          </w:p>
          <w:p w:rsidR="005C6486" w:rsidRPr="00B87B3B" w:rsidRDefault="005C6486" w:rsidP="005C6486">
            <w:pPr>
              <w:pStyle w:val="ac"/>
              <w:spacing w:after="0"/>
              <w:ind w:left="0"/>
              <w:jc w:val="center"/>
              <w:rPr>
                <w:rFonts w:ascii="Times New Roman" w:hAnsi="Times New Roman" w:cs="Times New Roman"/>
                <w:szCs w:val="24"/>
                <w:lang w:val="ky-KG"/>
              </w:rPr>
            </w:pPr>
          </w:p>
        </w:tc>
        <w:tc>
          <w:tcPr>
            <w:tcW w:w="1759" w:type="dxa"/>
            <w:shd w:val="clear" w:color="auto" w:fill="auto"/>
          </w:tcPr>
          <w:p w:rsidR="005C6486" w:rsidRPr="00B87B3B" w:rsidRDefault="005C6486" w:rsidP="005C6486">
            <w:pPr>
              <w:pStyle w:val="ac"/>
              <w:spacing w:after="0"/>
              <w:ind w:left="0"/>
              <w:jc w:val="center"/>
              <w:rPr>
                <w:rFonts w:ascii="Times New Roman" w:hAnsi="Times New Roman" w:cs="Times New Roman"/>
                <w:szCs w:val="24"/>
                <w:lang w:val="ky-KG"/>
              </w:rPr>
            </w:pPr>
            <w:r w:rsidRPr="00B87B3B">
              <w:rPr>
                <w:rFonts w:ascii="Times New Roman" w:hAnsi="Times New Roman" w:cs="Times New Roman"/>
                <w:szCs w:val="24"/>
                <w:lang w:val="ky-KG"/>
              </w:rPr>
              <w:t>Магитсрлерди  даярдоодогу НББПнын жана блокторунун кредиттердеги көлөмү</w:t>
            </w:r>
          </w:p>
        </w:tc>
      </w:tr>
      <w:tr w:rsidR="007612C6" w:rsidRPr="00B87B3B" w:rsidTr="005C6486">
        <w:tc>
          <w:tcPr>
            <w:tcW w:w="1194" w:type="dxa"/>
            <w:shd w:val="clear" w:color="auto" w:fill="auto"/>
          </w:tcPr>
          <w:p w:rsidR="00727D0A" w:rsidRPr="00B87B3B" w:rsidRDefault="00727D0A" w:rsidP="00727D0A">
            <w:pPr>
              <w:spacing w:after="0" w:line="240" w:lineRule="auto"/>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Блок 1</w:t>
            </w:r>
          </w:p>
        </w:tc>
        <w:tc>
          <w:tcPr>
            <w:tcW w:w="6392" w:type="dxa"/>
            <w:shd w:val="clear" w:color="auto" w:fill="auto"/>
          </w:tcPr>
          <w:p w:rsidR="004C7C0E" w:rsidRPr="00B87B3B" w:rsidRDefault="004C7C0E" w:rsidP="004C7C0E">
            <w:pPr>
              <w:autoSpaceDE w:val="0"/>
              <w:autoSpaceDN w:val="0"/>
              <w:adjustRightInd w:val="0"/>
              <w:spacing w:after="0" w:line="240" w:lineRule="auto"/>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 xml:space="preserve">I. </w:t>
            </w:r>
            <w:r w:rsidR="005C6486" w:rsidRPr="00B87B3B">
              <w:rPr>
                <w:rFonts w:ascii="Times New Roman" w:eastAsia="Times New Roman" w:hAnsi="Times New Roman" w:cs="Times New Roman"/>
                <w:sz w:val="24"/>
                <w:szCs w:val="24"/>
                <w:lang w:val="ky-KG"/>
              </w:rPr>
              <w:t>Жалпы илимий цикл</w:t>
            </w:r>
            <w:r w:rsidRPr="00B87B3B">
              <w:rPr>
                <w:rFonts w:ascii="Times New Roman" w:eastAsia="Times New Roman" w:hAnsi="Times New Roman" w:cs="Times New Roman"/>
                <w:sz w:val="24"/>
                <w:szCs w:val="24"/>
                <w:lang w:val="ky-KG"/>
              </w:rPr>
              <w:t xml:space="preserve"> цикл</w:t>
            </w:r>
          </w:p>
          <w:p w:rsidR="004C7C0E" w:rsidRPr="00B87B3B" w:rsidRDefault="004C7C0E" w:rsidP="004C7C0E">
            <w:pPr>
              <w:autoSpaceDE w:val="0"/>
              <w:autoSpaceDN w:val="0"/>
              <w:adjustRightInd w:val="0"/>
              <w:spacing w:after="0" w:line="240" w:lineRule="auto"/>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 xml:space="preserve">II. </w:t>
            </w:r>
            <w:r w:rsidR="005C6486" w:rsidRPr="00B87B3B">
              <w:rPr>
                <w:rFonts w:ascii="Times New Roman" w:eastAsia="Times New Roman" w:hAnsi="Times New Roman" w:cs="Times New Roman"/>
                <w:sz w:val="24"/>
                <w:szCs w:val="24"/>
                <w:lang w:val="ky-KG"/>
              </w:rPr>
              <w:t>Кесиптик</w:t>
            </w:r>
            <w:r w:rsidRPr="00B87B3B">
              <w:rPr>
                <w:rFonts w:ascii="Times New Roman" w:eastAsia="Times New Roman" w:hAnsi="Times New Roman" w:cs="Times New Roman"/>
                <w:sz w:val="24"/>
                <w:szCs w:val="24"/>
                <w:lang w:val="ky-KG"/>
              </w:rPr>
              <w:t xml:space="preserve"> цикл</w:t>
            </w:r>
          </w:p>
          <w:p w:rsidR="00727D0A" w:rsidRPr="00B87B3B" w:rsidRDefault="004C7C0E" w:rsidP="004C7C0E">
            <w:pPr>
              <w:spacing w:after="0" w:line="240" w:lineRule="auto"/>
              <w:jc w:val="both"/>
              <w:rPr>
                <w:rFonts w:ascii="Times New Roman" w:eastAsia="Times New Roman" w:hAnsi="Times New Roman" w:cs="Times New Roman"/>
                <w:sz w:val="24"/>
                <w:szCs w:val="24"/>
              </w:rPr>
            </w:pPr>
            <w:r w:rsidRPr="00B87B3B">
              <w:rPr>
                <w:rFonts w:ascii="Times New Roman" w:eastAsia="Calibri" w:hAnsi="Times New Roman" w:cs="Times New Roman"/>
                <w:sz w:val="24"/>
                <w:szCs w:val="24"/>
                <w:lang w:eastAsia="en-US"/>
              </w:rPr>
              <w:t>Итого:</w:t>
            </w:r>
          </w:p>
        </w:tc>
        <w:tc>
          <w:tcPr>
            <w:tcW w:w="1759" w:type="dxa"/>
            <w:shd w:val="clear" w:color="auto" w:fill="auto"/>
          </w:tcPr>
          <w:p w:rsidR="004C7C0E" w:rsidRPr="00B87B3B" w:rsidRDefault="004C7C0E" w:rsidP="004C7C0E">
            <w:pPr>
              <w:autoSpaceDE w:val="0"/>
              <w:autoSpaceDN w:val="0"/>
              <w:adjustRightInd w:val="0"/>
              <w:spacing w:after="0" w:line="240" w:lineRule="auto"/>
              <w:jc w:val="cente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rPr>
              <w:t>20-30</w:t>
            </w:r>
          </w:p>
          <w:p w:rsidR="004C7C0E" w:rsidRPr="00B87B3B" w:rsidRDefault="004C7C0E" w:rsidP="004C7C0E">
            <w:pPr>
              <w:autoSpaceDE w:val="0"/>
              <w:autoSpaceDN w:val="0"/>
              <w:adjustRightInd w:val="0"/>
              <w:spacing w:after="0" w:line="240" w:lineRule="auto"/>
              <w:jc w:val="center"/>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rPr>
              <w:t>40-60</w:t>
            </w:r>
          </w:p>
          <w:p w:rsidR="00727D0A" w:rsidRPr="00B87B3B" w:rsidRDefault="004C7C0E" w:rsidP="004C7C0E">
            <w:pPr>
              <w:spacing w:after="0"/>
              <w:jc w:val="center"/>
              <w:rPr>
                <w:rFonts w:ascii="Times New Roman" w:eastAsia="Times New Roman" w:hAnsi="Times New Roman" w:cs="Times New Roman"/>
                <w:sz w:val="24"/>
                <w:szCs w:val="24"/>
                <w:lang w:val="ky-KG"/>
              </w:rPr>
            </w:pPr>
            <w:r w:rsidRPr="00B87B3B">
              <w:rPr>
                <w:rFonts w:ascii="Times New Roman" w:eastAsia="Calibri" w:hAnsi="Times New Roman" w:cs="Times New Roman"/>
                <w:b/>
                <w:sz w:val="24"/>
                <w:szCs w:val="24"/>
                <w:lang w:eastAsia="en-US"/>
              </w:rPr>
              <w:t>60-90</w:t>
            </w:r>
          </w:p>
        </w:tc>
      </w:tr>
      <w:tr w:rsidR="007612C6" w:rsidRPr="00B87B3B" w:rsidTr="005C6486">
        <w:tc>
          <w:tcPr>
            <w:tcW w:w="1194" w:type="dxa"/>
            <w:shd w:val="clear" w:color="auto" w:fill="auto"/>
          </w:tcPr>
          <w:p w:rsidR="00727D0A" w:rsidRPr="00B87B3B" w:rsidRDefault="00727D0A" w:rsidP="00727D0A">
            <w:pPr>
              <w:spacing w:after="0" w:line="240" w:lineRule="auto"/>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Блок 2</w:t>
            </w:r>
          </w:p>
        </w:tc>
        <w:tc>
          <w:tcPr>
            <w:tcW w:w="6392" w:type="dxa"/>
            <w:shd w:val="clear" w:color="auto" w:fill="auto"/>
          </w:tcPr>
          <w:p w:rsidR="00727D0A" w:rsidRPr="00B87B3B" w:rsidRDefault="00727D0A" w:rsidP="00727D0A">
            <w:pPr>
              <w:spacing w:after="0" w:line="240" w:lineRule="auto"/>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Практика</w:t>
            </w:r>
          </w:p>
        </w:tc>
        <w:tc>
          <w:tcPr>
            <w:tcW w:w="1759" w:type="dxa"/>
            <w:shd w:val="clear" w:color="auto" w:fill="auto"/>
          </w:tcPr>
          <w:p w:rsidR="00727D0A" w:rsidRPr="00B87B3B" w:rsidRDefault="00727D0A" w:rsidP="00727D0A">
            <w:pPr>
              <w:spacing w:after="0" w:line="240" w:lineRule="auto"/>
              <w:jc w:val="center"/>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20-40</w:t>
            </w:r>
          </w:p>
        </w:tc>
      </w:tr>
      <w:tr w:rsidR="007612C6" w:rsidRPr="00B87B3B" w:rsidTr="005C6486">
        <w:tc>
          <w:tcPr>
            <w:tcW w:w="1194" w:type="dxa"/>
            <w:shd w:val="clear" w:color="auto" w:fill="auto"/>
          </w:tcPr>
          <w:p w:rsidR="00727D0A" w:rsidRPr="00B87B3B" w:rsidRDefault="00727D0A" w:rsidP="00727D0A">
            <w:pPr>
              <w:spacing w:after="0" w:line="240" w:lineRule="auto"/>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Блок 3</w:t>
            </w:r>
          </w:p>
        </w:tc>
        <w:tc>
          <w:tcPr>
            <w:tcW w:w="6392" w:type="dxa"/>
            <w:shd w:val="clear" w:color="auto" w:fill="auto"/>
          </w:tcPr>
          <w:p w:rsidR="00727D0A" w:rsidRPr="00B87B3B" w:rsidRDefault="005C6486" w:rsidP="00727D0A">
            <w:pPr>
              <w:spacing w:after="0" w:line="240" w:lineRule="auto"/>
              <w:jc w:val="both"/>
              <w:rPr>
                <w:rFonts w:ascii="Times New Roman" w:eastAsia="Times New Roman" w:hAnsi="Times New Roman" w:cs="Times New Roman"/>
                <w:sz w:val="24"/>
                <w:szCs w:val="24"/>
                <w:lang w:val="ky-KG"/>
              </w:rPr>
            </w:pPr>
            <w:proofErr w:type="spellStart"/>
            <w:r w:rsidRPr="00B87B3B">
              <w:rPr>
                <w:rFonts w:ascii="Times New Roman" w:hAnsi="Times New Roman" w:cs="Times New Roman"/>
                <w:bCs/>
                <w:iCs/>
                <w:sz w:val="24"/>
                <w:szCs w:val="24"/>
              </w:rPr>
              <w:t>Мамлекеттик</w:t>
            </w:r>
            <w:proofErr w:type="spellEnd"/>
            <w:r w:rsidRPr="00B87B3B">
              <w:rPr>
                <w:rFonts w:ascii="Times New Roman" w:hAnsi="Times New Roman" w:cs="Times New Roman"/>
                <w:bCs/>
                <w:iCs/>
                <w:sz w:val="24"/>
                <w:szCs w:val="24"/>
              </w:rPr>
              <w:t xml:space="preserve"> </w:t>
            </w:r>
            <w:proofErr w:type="spellStart"/>
            <w:r w:rsidRPr="00B87B3B">
              <w:rPr>
                <w:rFonts w:ascii="Times New Roman" w:hAnsi="Times New Roman" w:cs="Times New Roman"/>
                <w:bCs/>
                <w:iCs/>
                <w:sz w:val="24"/>
                <w:szCs w:val="24"/>
              </w:rPr>
              <w:t>жыйынтыктоочу</w:t>
            </w:r>
            <w:proofErr w:type="spellEnd"/>
            <w:r w:rsidRPr="00B87B3B">
              <w:rPr>
                <w:rFonts w:ascii="Times New Roman" w:hAnsi="Times New Roman" w:cs="Times New Roman"/>
                <w:bCs/>
                <w:iCs/>
                <w:sz w:val="24"/>
                <w:szCs w:val="24"/>
              </w:rPr>
              <w:t xml:space="preserve"> </w:t>
            </w:r>
            <w:proofErr w:type="spellStart"/>
            <w:r w:rsidRPr="00B87B3B">
              <w:rPr>
                <w:rFonts w:ascii="Times New Roman" w:hAnsi="Times New Roman" w:cs="Times New Roman"/>
                <w:bCs/>
                <w:iCs/>
                <w:sz w:val="24"/>
                <w:szCs w:val="24"/>
              </w:rPr>
              <w:t>аттестаци</w:t>
            </w:r>
            <w:proofErr w:type="spellEnd"/>
            <w:r w:rsidRPr="00B87B3B">
              <w:rPr>
                <w:rFonts w:ascii="Times New Roman" w:hAnsi="Times New Roman" w:cs="Times New Roman"/>
                <w:bCs/>
                <w:iCs/>
                <w:sz w:val="24"/>
                <w:szCs w:val="24"/>
                <w:lang w:val="ky-KG"/>
              </w:rPr>
              <w:t>я</w:t>
            </w:r>
          </w:p>
        </w:tc>
        <w:tc>
          <w:tcPr>
            <w:tcW w:w="1759" w:type="dxa"/>
            <w:shd w:val="clear" w:color="auto" w:fill="auto"/>
          </w:tcPr>
          <w:p w:rsidR="00727D0A" w:rsidRPr="00B87B3B" w:rsidRDefault="00727D0A" w:rsidP="00727D0A">
            <w:pPr>
              <w:spacing w:after="0" w:line="240" w:lineRule="auto"/>
              <w:jc w:val="center"/>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10-20</w:t>
            </w:r>
          </w:p>
        </w:tc>
      </w:tr>
      <w:tr w:rsidR="00727D0A" w:rsidRPr="00B87B3B" w:rsidTr="005C6486">
        <w:tc>
          <w:tcPr>
            <w:tcW w:w="7586" w:type="dxa"/>
            <w:gridSpan w:val="2"/>
            <w:shd w:val="clear" w:color="auto" w:fill="auto"/>
          </w:tcPr>
          <w:p w:rsidR="00727D0A" w:rsidRPr="00B87B3B" w:rsidRDefault="005C6486" w:rsidP="00727D0A">
            <w:pPr>
              <w:spacing w:after="0" w:line="240" w:lineRule="auto"/>
              <w:jc w:val="both"/>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Магистрди даярдоо боюнча ЖКББ НББПнын көлөмү</w:t>
            </w:r>
          </w:p>
        </w:tc>
        <w:tc>
          <w:tcPr>
            <w:tcW w:w="1759" w:type="dxa"/>
            <w:shd w:val="clear" w:color="auto" w:fill="auto"/>
          </w:tcPr>
          <w:p w:rsidR="00727D0A" w:rsidRPr="00B87B3B" w:rsidRDefault="00727D0A" w:rsidP="00727D0A">
            <w:pPr>
              <w:spacing w:after="0" w:line="240" w:lineRule="auto"/>
              <w:jc w:val="center"/>
              <w:rPr>
                <w:rFonts w:ascii="Times New Roman" w:eastAsia="Times New Roman" w:hAnsi="Times New Roman" w:cs="Times New Roman"/>
                <w:sz w:val="24"/>
                <w:szCs w:val="24"/>
                <w:lang w:val="ky-KG"/>
              </w:rPr>
            </w:pPr>
            <w:r w:rsidRPr="00B87B3B">
              <w:rPr>
                <w:rFonts w:ascii="Times New Roman" w:eastAsia="Times New Roman" w:hAnsi="Times New Roman" w:cs="Times New Roman"/>
                <w:sz w:val="24"/>
                <w:szCs w:val="24"/>
                <w:lang w:val="ky-KG"/>
              </w:rPr>
              <w:t>120</w:t>
            </w:r>
          </w:p>
        </w:tc>
      </w:tr>
    </w:tbl>
    <w:p w:rsidR="00727D0A" w:rsidRPr="00B87B3B" w:rsidRDefault="00727D0A" w:rsidP="00727D0A">
      <w:pPr>
        <w:spacing w:after="0" w:line="240" w:lineRule="auto"/>
        <w:jc w:val="both"/>
        <w:rPr>
          <w:rFonts w:ascii="Times New Roman" w:eastAsia="Times New Roman" w:hAnsi="Times New Roman" w:cs="Times New Roman"/>
          <w:sz w:val="24"/>
          <w:szCs w:val="24"/>
          <w:lang w:val="ky-KG"/>
        </w:rPr>
      </w:pPr>
    </w:p>
    <w:p w:rsidR="005C6486" w:rsidRPr="00B87B3B" w:rsidRDefault="005C6486" w:rsidP="00417D5A">
      <w:pPr>
        <w:pStyle w:val="Style18"/>
        <w:widowControl/>
        <w:spacing w:line="240" w:lineRule="auto"/>
        <w:ind w:firstLine="709"/>
        <w:rPr>
          <w:rStyle w:val="FontStyle74"/>
          <w:sz w:val="24"/>
          <w:szCs w:val="24"/>
          <w:lang w:val="ky-KG"/>
        </w:rPr>
      </w:pPr>
      <w:r w:rsidRPr="00B87B3B">
        <w:rPr>
          <w:rStyle w:val="FontStyle74"/>
          <w:sz w:val="24"/>
          <w:szCs w:val="24"/>
          <w:lang w:val="ky-KG"/>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5C6486" w:rsidRPr="00B87B3B" w:rsidRDefault="005C6486" w:rsidP="005C6486">
      <w:pPr>
        <w:pStyle w:val="Style18"/>
        <w:widowControl/>
        <w:spacing w:line="240" w:lineRule="auto"/>
        <w:ind w:firstLine="709"/>
        <w:rPr>
          <w:rStyle w:val="FontStyle74"/>
          <w:sz w:val="24"/>
          <w:szCs w:val="24"/>
          <w:lang w:val="ky-KG"/>
        </w:rPr>
      </w:pPr>
      <w:r w:rsidRPr="00B87B3B">
        <w:rPr>
          <w:rStyle w:val="FontStyle74"/>
          <w:sz w:val="24"/>
          <w:szCs w:val="24"/>
          <w:lang w:val="ky-KG"/>
        </w:rPr>
        <w:t xml:space="preserve">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блок үчүн белгиленген көлөмдө өз алдынча аныктайт. </w:t>
      </w:r>
    </w:p>
    <w:p w:rsidR="00C862F0" w:rsidRPr="00B87B3B" w:rsidRDefault="00417D5A" w:rsidP="00C862F0">
      <w:pPr>
        <w:pStyle w:val="Style18"/>
        <w:spacing w:line="240" w:lineRule="auto"/>
        <w:ind w:firstLine="709"/>
        <w:rPr>
          <w:rStyle w:val="FontStyle74"/>
          <w:sz w:val="24"/>
          <w:szCs w:val="24"/>
          <w:lang w:val="ky-KG"/>
        </w:rPr>
      </w:pPr>
      <w:r w:rsidRPr="00B87B3B">
        <w:rPr>
          <w:rStyle w:val="FontStyle74"/>
          <w:sz w:val="24"/>
          <w:szCs w:val="24"/>
          <w:lang w:val="ky-KG"/>
        </w:rPr>
        <w:t xml:space="preserve">5.2.1. </w:t>
      </w:r>
      <w:r w:rsidR="00C862F0" w:rsidRPr="00B87B3B">
        <w:rPr>
          <w:rStyle w:val="FontStyle74"/>
          <w:sz w:val="24"/>
          <w:szCs w:val="24"/>
          <w:lang w:val="ky-KG"/>
        </w:rPr>
        <w:t>«Практика»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C862F0" w:rsidRPr="00B87B3B" w:rsidRDefault="00C862F0" w:rsidP="00C862F0">
      <w:pPr>
        <w:pStyle w:val="Style18"/>
        <w:spacing w:line="240" w:lineRule="auto"/>
        <w:ind w:firstLine="709"/>
        <w:rPr>
          <w:rStyle w:val="FontStyle74"/>
          <w:sz w:val="24"/>
          <w:szCs w:val="24"/>
        </w:rPr>
      </w:pPr>
      <w:proofErr w:type="spellStart"/>
      <w:r w:rsidRPr="00B87B3B">
        <w:rPr>
          <w:rStyle w:val="FontStyle74"/>
          <w:sz w:val="24"/>
          <w:szCs w:val="24"/>
        </w:rPr>
        <w:t>Жож</w:t>
      </w:r>
      <w:proofErr w:type="spellEnd"/>
      <w:r w:rsidRPr="00B87B3B">
        <w:rPr>
          <w:rStyle w:val="FontStyle74"/>
          <w:sz w:val="24"/>
          <w:szCs w:val="24"/>
        </w:rPr>
        <w:t xml:space="preserve"> </w:t>
      </w:r>
      <w:proofErr w:type="spellStart"/>
      <w:r w:rsidRPr="00B87B3B">
        <w:rPr>
          <w:rStyle w:val="FontStyle74"/>
          <w:sz w:val="24"/>
          <w:szCs w:val="24"/>
        </w:rPr>
        <w:t>бир</w:t>
      </w:r>
      <w:proofErr w:type="spellEnd"/>
      <w:r w:rsidRPr="00B87B3B">
        <w:rPr>
          <w:rStyle w:val="FontStyle74"/>
          <w:sz w:val="24"/>
          <w:szCs w:val="24"/>
        </w:rPr>
        <w:t xml:space="preserve"> же </w:t>
      </w:r>
      <w:proofErr w:type="spellStart"/>
      <w:r w:rsidRPr="00B87B3B">
        <w:rPr>
          <w:rStyle w:val="FontStyle74"/>
          <w:sz w:val="24"/>
          <w:szCs w:val="24"/>
        </w:rPr>
        <w:t>бир</w:t>
      </w:r>
      <w:proofErr w:type="spellEnd"/>
      <w:r w:rsidRPr="00B87B3B">
        <w:rPr>
          <w:rStyle w:val="FontStyle74"/>
          <w:sz w:val="24"/>
          <w:szCs w:val="24"/>
        </w:rPr>
        <w:t xml:space="preserve"> </w:t>
      </w:r>
      <w:proofErr w:type="spellStart"/>
      <w:r w:rsidRPr="00B87B3B">
        <w:rPr>
          <w:rStyle w:val="FontStyle74"/>
          <w:sz w:val="24"/>
          <w:szCs w:val="24"/>
        </w:rPr>
        <w:t>нече</w:t>
      </w:r>
      <w:proofErr w:type="spellEnd"/>
      <w:r w:rsidRPr="00B87B3B">
        <w:rPr>
          <w:rStyle w:val="FontStyle74"/>
          <w:sz w:val="24"/>
          <w:szCs w:val="24"/>
        </w:rPr>
        <w:t xml:space="preserve"> </w:t>
      </w:r>
      <w:proofErr w:type="spellStart"/>
      <w:r w:rsidRPr="00B87B3B">
        <w:rPr>
          <w:rStyle w:val="FontStyle74"/>
          <w:sz w:val="24"/>
          <w:szCs w:val="24"/>
        </w:rPr>
        <w:t>типтеги</w:t>
      </w:r>
      <w:proofErr w:type="spellEnd"/>
      <w:r w:rsidRPr="00B87B3B">
        <w:rPr>
          <w:rStyle w:val="FontStyle74"/>
          <w:sz w:val="24"/>
          <w:szCs w:val="24"/>
        </w:rPr>
        <w:t xml:space="preserve"> </w:t>
      </w:r>
      <w:proofErr w:type="spellStart"/>
      <w:r w:rsidRPr="00B87B3B">
        <w:rPr>
          <w:rStyle w:val="FontStyle74"/>
          <w:sz w:val="24"/>
          <w:szCs w:val="24"/>
        </w:rPr>
        <w:t>практиканы</w:t>
      </w:r>
      <w:proofErr w:type="spellEnd"/>
      <w:r w:rsidRPr="00B87B3B">
        <w:rPr>
          <w:rStyle w:val="FontStyle74"/>
          <w:sz w:val="24"/>
          <w:szCs w:val="24"/>
        </w:rPr>
        <w:t xml:space="preserve"> </w:t>
      </w:r>
      <w:proofErr w:type="spellStart"/>
      <w:r w:rsidRPr="00B87B3B">
        <w:rPr>
          <w:rStyle w:val="FontStyle74"/>
          <w:sz w:val="24"/>
          <w:szCs w:val="24"/>
        </w:rPr>
        <w:t>тандоого</w:t>
      </w:r>
      <w:proofErr w:type="spellEnd"/>
      <w:r w:rsidRPr="00B87B3B">
        <w:rPr>
          <w:rStyle w:val="FontStyle74"/>
          <w:sz w:val="24"/>
          <w:szCs w:val="24"/>
        </w:rPr>
        <w:t xml:space="preserve"> </w:t>
      </w:r>
      <w:proofErr w:type="spellStart"/>
      <w:r w:rsidRPr="00B87B3B">
        <w:rPr>
          <w:rStyle w:val="FontStyle74"/>
          <w:sz w:val="24"/>
          <w:szCs w:val="24"/>
        </w:rPr>
        <w:t>укуктуу</w:t>
      </w:r>
      <w:proofErr w:type="spellEnd"/>
      <w:r w:rsidRPr="00B87B3B">
        <w:rPr>
          <w:rStyle w:val="FontStyle74"/>
          <w:sz w:val="24"/>
          <w:szCs w:val="24"/>
        </w:rPr>
        <w:t xml:space="preserve">, </w:t>
      </w:r>
      <w:proofErr w:type="spellStart"/>
      <w:r w:rsidRPr="00B87B3B">
        <w:rPr>
          <w:rStyle w:val="FontStyle74"/>
          <w:sz w:val="24"/>
          <w:szCs w:val="24"/>
        </w:rPr>
        <w:t>ошондой</w:t>
      </w:r>
      <w:proofErr w:type="spellEnd"/>
      <w:r w:rsidRPr="00B87B3B">
        <w:rPr>
          <w:rStyle w:val="FontStyle74"/>
          <w:sz w:val="24"/>
          <w:szCs w:val="24"/>
        </w:rPr>
        <w:t xml:space="preserve"> эле </w:t>
      </w:r>
      <w:proofErr w:type="spellStart"/>
      <w:r w:rsidRPr="00B87B3B">
        <w:rPr>
          <w:rStyle w:val="FontStyle74"/>
          <w:sz w:val="24"/>
          <w:szCs w:val="24"/>
        </w:rPr>
        <w:t>белгиленген</w:t>
      </w:r>
      <w:proofErr w:type="spellEnd"/>
      <w:r w:rsidRPr="00B87B3B">
        <w:rPr>
          <w:rStyle w:val="FontStyle74"/>
          <w:sz w:val="24"/>
          <w:szCs w:val="24"/>
        </w:rPr>
        <w:t xml:space="preserve"> </w:t>
      </w:r>
      <w:proofErr w:type="spellStart"/>
      <w:r w:rsidRPr="00B87B3B">
        <w:rPr>
          <w:rStyle w:val="FontStyle74"/>
          <w:sz w:val="24"/>
          <w:szCs w:val="24"/>
        </w:rPr>
        <w:t>кредиттердин</w:t>
      </w:r>
      <w:proofErr w:type="spellEnd"/>
      <w:r w:rsidRPr="00B87B3B">
        <w:rPr>
          <w:rStyle w:val="FontStyle74"/>
          <w:sz w:val="24"/>
          <w:szCs w:val="24"/>
        </w:rPr>
        <w:t xml:space="preserve"> </w:t>
      </w:r>
      <w:proofErr w:type="spellStart"/>
      <w:r w:rsidRPr="00B87B3B">
        <w:rPr>
          <w:rStyle w:val="FontStyle74"/>
          <w:sz w:val="24"/>
          <w:szCs w:val="24"/>
        </w:rPr>
        <w:t>чегинде</w:t>
      </w:r>
      <w:proofErr w:type="spellEnd"/>
      <w:r w:rsidRPr="00B87B3B">
        <w:rPr>
          <w:rStyle w:val="FontStyle74"/>
          <w:sz w:val="24"/>
          <w:szCs w:val="24"/>
        </w:rPr>
        <w:t xml:space="preserve"> </w:t>
      </w:r>
      <w:proofErr w:type="spellStart"/>
      <w:r w:rsidRPr="00B87B3B">
        <w:rPr>
          <w:rStyle w:val="FontStyle74"/>
          <w:sz w:val="24"/>
          <w:szCs w:val="24"/>
        </w:rPr>
        <w:t>кошумча</w:t>
      </w:r>
      <w:proofErr w:type="spellEnd"/>
      <w:r w:rsidRPr="00B87B3B">
        <w:rPr>
          <w:rStyle w:val="FontStyle74"/>
          <w:sz w:val="24"/>
          <w:szCs w:val="24"/>
        </w:rPr>
        <w:t xml:space="preserve"> </w:t>
      </w:r>
      <w:proofErr w:type="spellStart"/>
      <w:r w:rsidRPr="00B87B3B">
        <w:rPr>
          <w:rStyle w:val="FontStyle74"/>
          <w:sz w:val="24"/>
          <w:szCs w:val="24"/>
        </w:rPr>
        <w:t>типтеги</w:t>
      </w:r>
      <w:proofErr w:type="spellEnd"/>
      <w:r w:rsidRPr="00B87B3B">
        <w:rPr>
          <w:rStyle w:val="FontStyle74"/>
          <w:sz w:val="24"/>
          <w:szCs w:val="24"/>
        </w:rPr>
        <w:t xml:space="preserve"> </w:t>
      </w:r>
      <w:proofErr w:type="spellStart"/>
      <w:r w:rsidRPr="00B87B3B">
        <w:rPr>
          <w:rStyle w:val="FontStyle74"/>
          <w:sz w:val="24"/>
          <w:szCs w:val="24"/>
        </w:rPr>
        <w:t>практиканы</w:t>
      </w:r>
      <w:proofErr w:type="spellEnd"/>
      <w:r w:rsidRPr="00B87B3B">
        <w:rPr>
          <w:rStyle w:val="FontStyle74"/>
          <w:sz w:val="24"/>
          <w:szCs w:val="24"/>
        </w:rPr>
        <w:t xml:space="preserve"> </w:t>
      </w:r>
      <w:proofErr w:type="spellStart"/>
      <w:r w:rsidRPr="00B87B3B">
        <w:rPr>
          <w:rStyle w:val="FontStyle74"/>
          <w:sz w:val="24"/>
          <w:szCs w:val="24"/>
        </w:rPr>
        <w:t>белгилей</w:t>
      </w:r>
      <w:proofErr w:type="spellEnd"/>
      <w:r w:rsidRPr="00B87B3B">
        <w:rPr>
          <w:rStyle w:val="FontStyle74"/>
          <w:sz w:val="24"/>
          <w:szCs w:val="24"/>
        </w:rPr>
        <w:t xml:space="preserve"> </w:t>
      </w:r>
      <w:proofErr w:type="spellStart"/>
      <w:r w:rsidRPr="00B87B3B">
        <w:rPr>
          <w:rStyle w:val="FontStyle74"/>
          <w:sz w:val="24"/>
          <w:szCs w:val="24"/>
        </w:rPr>
        <w:t>алат</w:t>
      </w:r>
      <w:proofErr w:type="spellEnd"/>
      <w:r w:rsidRPr="00B87B3B">
        <w:rPr>
          <w:rStyle w:val="FontStyle74"/>
          <w:sz w:val="24"/>
          <w:szCs w:val="24"/>
        </w:rPr>
        <w:t>.</w:t>
      </w:r>
    </w:p>
    <w:p w:rsidR="00C862F0" w:rsidRPr="00B87B3B" w:rsidRDefault="00417D5A" w:rsidP="00417D5A">
      <w:pPr>
        <w:pStyle w:val="Style18"/>
        <w:widowControl/>
        <w:spacing w:line="240" w:lineRule="auto"/>
        <w:ind w:firstLine="709"/>
        <w:rPr>
          <w:rStyle w:val="FontStyle74"/>
          <w:sz w:val="24"/>
          <w:szCs w:val="24"/>
        </w:rPr>
      </w:pPr>
      <w:r w:rsidRPr="00B87B3B">
        <w:rPr>
          <w:rStyle w:val="FontStyle74"/>
          <w:sz w:val="24"/>
          <w:szCs w:val="24"/>
        </w:rPr>
        <w:t xml:space="preserve">5.2.2. </w:t>
      </w:r>
      <w:r w:rsidR="00C862F0" w:rsidRPr="00B87B3B">
        <w:rPr>
          <w:rStyle w:val="FontStyle74"/>
          <w:sz w:val="24"/>
          <w:szCs w:val="24"/>
        </w:rPr>
        <w:t>«</w:t>
      </w:r>
      <w:proofErr w:type="spellStart"/>
      <w:r w:rsidR="00C862F0" w:rsidRPr="00B87B3B">
        <w:rPr>
          <w:rStyle w:val="FontStyle74"/>
          <w:sz w:val="24"/>
          <w:szCs w:val="24"/>
        </w:rPr>
        <w:t>Мамлекеттик</w:t>
      </w:r>
      <w:proofErr w:type="spellEnd"/>
      <w:r w:rsidR="00C862F0" w:rsidRPr="00B87B3B">
        <w:rPr>
          <w:rStyle w:val="FontStyle74"/>
          <w:sz w:val="24"/>
          <w:szCs w:val="24"/>
        </w:rPr>
        <w:t xml:space="preserve"> </w:t>
      </w:r>
      <w:proofErr w:type="spellStart"/>
      <w:r w:rsidR="00C862F0" w:rsidRPr="00B87B3B">
        <w:rPr>
          <w:rStyle w:val="FontStyle74"/>
          <w:sz w:val="24"/>
          <w:szCs w:val="24"/>
        </w:rPr>
        <w:t>жыйынтыктоочу</w:t>
      </w:r>
      <w:proofErr w:type="spellEnd"/>
      <w:r w:rsidR="00C862F0" w:rsidRPr="00B87B3B">
        <w:rPr>
          <w:rStyle w:val="FontStyle74"/>
          <w:sz w:val="24"/>
          <w:szCs w:val="24"/>
        </w:rPr>
        <w:t xml:space="preserve"> аттестация» 3-блогу </w:t>
      </w:r>
      <w:proofErr w:type="spellStart"/>
      <w:r w:rsidR="00C862F0" w:rsidRPr="00B87B3B">
        <w:rPr>
          <w:rStyle w:val="FontStyle74"/>
          <w:sz w:val="24"/>
          <w:szCs w:val="24"/>
        </w:rPr>
        <w:t>мамлекеттик</w:t>
      </w:r>
      <w:proofErr w:type="spellEnd"/>
      <w:r w:rsidR="00C862F0" w:rsidRPr="00B87B3B">
        <w:rPr>
          <w:rStyle w:val="FontStyle74"/>
          <w:sz w:val="24"/>
          <w:szCs w:val="24"/>
        </w:rPr>
        <w:t xml:space="preserve"> </w:t>
      </w:r>
      <w:proofErr w:type="spellStart"/>
      <w:r w:rsidR="00C862F0" w:rsidRPr="00B87B3B">
        <w:rPr>
          <w:rStyle w:val="FontStyle74"/>
          <w:sz w:val="24"/>
          <w:szCs w:val="24"/>
        </w:rPr>
        <w:t>экзаменди</w:t>
      </w:r>
      <w:proofErr w:type="spellEnd"/>
      <w:r w:rsidR="00C862F0" w:rsidRPr="00B87B3B">
        <w:rPr>
          <w:rStyle w:val="FontStyle74"/>
          <w:sz w:val="24"/>
          <w:szCs w:val="24"/>
        </w:rPr>
        <w:t xml:space="preserve"> </w:t>
      </w:r>
      <w:proofErr w:type="spellStart"/>
      <w:r w:rsidR="00C862F0" w:rsidRPr="00B87B3B">
        <w:rPr>
          <w:rStyle w:val="FontStyle74"/>
          <w:sz w:val="24"/>
          <w:szCs w:val="24"/>
        </w:rPr>
        <w:t>тапшырууга</w:t>
      </w:r>
      <w:proofErr w:type="spellEnd"/>
      <w:r w:rsidR="00C862F0" w:rsidRPr="00B87B3B">
        <w:rPr>
          <w:rStyle w:val="FontStyle74"/>
          <w:sz w:val="24"/>
          <w:szCs w:val="24"/>
        </w:rPr>
        <w:t xml:space="preserve"> </w:t>
      </w:r>
      <w:proofErr w:type="spellStart"/>
      <w:r w:rsidR="00C862F0" w:rsidRPr="00B87B3B">
        <w:rPr>
          <w:rStyle w:val="FontStyle74"/>
          <w:sz w:val="24"/>
          <w:szCs w:val="24"/>
        </w:rPr>
        <w:t>даярдыкты</w:t>
      </w:r>
      <w:proofErr w:type="spellEnd"/>
      <w:r w:rsidR="00C862F0" w:rsidRPr="00B87B3B">
        <w:rPr>
          <w:rStyle w:val="FontStyle74"/>
          <w:sz w:val="24"/>
          <w:szCs w:val="24"/>
        </w:rPr>
        <w:t xml:space="preserve"> </w:t>
      </w:r>
      <w:proofErr w:type="spellStart"/>
      <w:r w:rsidR="00C862F0" w:rsidRPr="00B87B3B">
        <w:rPr>
          <w:rStyle w:val="FontStyle74"/>
          <w:sz w:val="24"/>
          <w:szCs w:val="24"/>
        </w:rPr>
        <w:t>жана</w:t>
      </w:r>
      <w:proofErr w:type="spellEnd"/>
      <w:r w:rsidR="00C862F0" w:rsidRPr="00B87B3B">
        <w:rPr>
          <w:rStyle w:val="FontStyle74"/>
          <w:sz w:val="24"/>
          <w:szCs w:val="24"/>
        </w:rPr>
        <w:t xml:space="preserve"> </w:t>
      </w:r>
      <w:proofErr w:type="spellStart"/>
      <w:r w:rsidR="00C862F0" w:rsidRPr="00B87B3B">
        <w:rPr>
          <w:rStyle w:val="FontStyle74"/>
          <w:sz w:val="24"/>
          <w:szCs w:val="24"/>
        </w:rPr>
        <w:t>тапшырууну</w:t>
      </w:r>
      <w:proofErr w:type="spellEnd"/>
      <w:r w:rsidR="00C862F0" w:rsidRPr="00B87B3B">
        <w:rPr>
          <w:rStyle w:val="FontStyle74"/>
          <w:sz w:val="24"/>
          <w:szCs w:val="24"/>
        </w:rPr>
        <w:t xml:space="preserve">, </w:t>
      </w:r>
      <w:proofErr w:type="spellStart"/>
      <w:r w:rsidR="00C862F0" w:rsidRPr="00B87B3B">
        <w:rPr>
          <w:rStyle w:val="FontStyle74"/>
          <w:sz w:val="24"/>
          <w:szCs w:val="24"/>
        </w:rPr>
        <w:t>бүтүрүүчү</w:t>
      </w:r>
      <w:proofErr w:type="spellEnd"/>
      <w:r w:rsidR="00C862F0" w:rsidRPr="00B87B3B">
        <w:rPr>
          <w:rStyle w:val="FontStyle74"/>
          <w:sz w:val="24"/>
          <w:szCs w:val="24"/>
        </w:rPr>
        <w:t xml:space="preserve"> </w:t>
      </w:r>
      <w:proofErr w:type="spellStart"/>
      <w:r w:rsidR="00C862F0" w:rsidRPr="00B87B3B">
        <w:rPr>
          <w:rStyle w:val="FontStyle74"/>
          <w:sz w:val="24"/>
          <w:szCs w:val="24"/>
        </w:rPr>
        <w:t>квалификациялык</w:t>
      </w:r>
      <w:proofErr w:type="spellEnd"/>
      <w:r w:rsidR="00C862F0" w:rsidRPr="00B87B3B">
        <w:rPr>
          <w:rStyle w:val="FontStyle74"/>
          <w:sz w:val="24"/>
          <w:szCs w:val="24"/>
        </w:rPr>
        <w:t xml:space="preserve"> </w:t>
      </w:r>
      <w:proofErr w:type="spellStart"/>
      <w:r w:rsidR="00C862F0" w:rsidRPr="00B87B3B">
        <w:rPr>
          <w:rStyle w:val="FontStyle74"/>
          <w:sz w:val="24"/>
          <w:szCs w:val="24"/>
        </w:rPr>
        <w:t>ишти</w:t>
      </w:r>
      <w:proofErr w:type="spellEnd"/>
      <w:r w:rsidR="00C862F0" w:rsidRPr="00B87B3B">
        <w:rPr>
          <w:rStyle w:val="FontStyle74"/>
          <w:sz w:val="24"/>
          <w:szCs w:val="24"/>
        </w:rPr>
        <w:t xml:space="preserve"> </w:t>
      </w:r>
      <w:proofErr w:type="spellStart"/>
      <w:r w:rsidR="00C862F0" w:rsidRPr="00B87B3B">
        <w:rPr>
          <w:rStyle w:val="FontStyle74"/>
          <w:sz w:val="24"/>
          <w:szCs w:val="24"/>
        </w:rPr>
        <w:t>аткарууну</w:t>
      </w:r>
      <w:proofErr w:type="spellEnd"/>
      <w:r w:rsidR="00C862F0" w:rsidRPr="00B87B3B">
        <w:rPr>
          <w:rStyle w:val="FontStyle74"/>
          <w:sz w:val="24"/>
          <w:szCs w:val="24"/>
        </w:rPr>
        <w:t xml:space="preserve"> </w:t>
      </w:r>
      <w:proofErr w:type="spellStart"/>
      <w:r w:rsidR="00C862F0" w:rsidRPr="00B87B3B">
        <w:rPr>
          <w:rStyle w:val="FontStyle74"/>
          <w:sz w:val="24"/>
          <w:szCs w:val="24"/>
        </w:rPr>
        <w:lastRenderedPageBreak/>
        <w:t>жана</w:t>
      </w:r>
      <w:proofErr w:type="spellEnd"/>
      <w:r w:rsidR="00C862F0" w:rsidRPr="00B87B3B">
        <w:rPr>
          <w:rStyle w:val="FontStyle74"/>
          <w:sz w:val="24"/>
          <w:szCs w:val="24"/>
        </w:rPr>
        <w:t xml:space="preserve"> </w:t>
      </w:r>
      <w:proofErr w:type="spellStart"/>
      <w:r w:rsidR="00C862F0" w:rsidRPr="00B87B3B">
        <w:rPr>
          <w:rStyle w:val="FontStyle74"/>
          <w:sz w:val="24"/>
          <w:szCs w:val="24"/>
        </w:rPr>
        <w:t>аны</w:t>
      </w:r>
      <w:proofErr w:type="spellEnd"/>
      <w:r w:rsidR="00C862F0" w:rsidRPr="00B87B3B">
        <w:rPr>
          <w:rStyle w:val="FontStyle74"/>
          <w:sz w:val="24"/>
          <w:szCs w:val="24"/>
        </w:rPr>
        <w:t xml:space="preserve"> </w:t>
      </w:r>
      <w:proofErr w:type="spellStart"/>
      <w:r w:rsidR="00C862F0" w:rsidRPr="00B87B3B">
        <w:rPr>
          <w:rStyle w:val="FontStyle74"/>
          <w:sz w:val="24"/>
          <w:szCs w:val="24"/>
        </w:rPr>
        <w:t>жактоону</w:t>
      </w:r>
      <w:proofErr w:type="spellEnd"/>
      <w:r w:rsidR="00C862F0" w:rsidRPr="00B87B3B">
        <w:rPr>
          <w:rStyle w:val="FontStyle74"/>
          <w:sz w:val="24"/>
          <w:szCs w:val="24"/>
        </w:rPr>
        <w:t xml:space="preserve"> (</w:t>
      </w:r>
      <w:proofErr w:type="spellStart"/>
      <w:r w:rsidR="00C862F0" w:rsidRPr="00B87B3B">
        <w:rPr>
          <w:rStyle w:val="FontStyle74"/>
          <w:sz w:val="24"/>
          <w:szCs w:val="24"/>
        </w:rPr>
        <w:t>эгерде</w:t>
      </w:r>
      <w:proofErr w:type="spellEnd"/>
      <w:r w:rsidR="00C862F0" w:rsidRPr="00B87B3B">
        <w:rPr>
          <w:rStyle w:val="FontStyle74"/>
          <w:sz w:val="24"/>
          <w:szCs w:val="24"/>
        </w:rPr>
        <w:t xml:space="preserve"> </w:t>
      </w:r>
      <w:proofErr w:type="spellStart"/>
      <w:r w:rsidR="00C862F0" w:rsidRPr="00B87B3B">
        <w:rPr>
          <w:rStyle w:val="FontStyle74"/>
          <w:sz w:val="24"/>
          <w:szCs w:val="24"/>
        </w:rPr>
        <w:t>жож</w:t>
      </w:r>
      <w:proofErr w:type="spellEnd"/>
      <w:r w:rsidR="00C862F0" w:rsidRPr="00B87B3B">
        <w:rPr>
          <w:rStyle w:val="FontStyle74"/>
          <w:sz w:val="24"/>
          <w:szCs w:val="24"/>
        </w:rPr>
        <w:t xml:space="preserve"> </w:t>
      </w:r>
      <w:proofErr w:type="spellStart"/>
      <w:r w:rsidR="00C862F0" w:rsidRPr="00B87B3B">
        <w:rPr>
          <w:rStyle w:val="FontStyle74"/>
          <w:sz w:val="24"/>
          <w:szCs w:val="24"/>
        </w:rPr>
        <w:t>бүтүрүүчү</w:t>
      </w:r>
      <w:proofErr w:type="spellEnd"/>
      <w:r w:rsidR="00C862F0" w:rsidRPr="00B87B3B">
        <w:rPr>
          <w:rStyle w:val="FontStyle74"/>
          <w:sz w:val="24"/>
          <w:szCs w:val="24"/>
        </w:rPr>
        <w:t xml:space="preserve"> </w:t>
      </w:r>
      <w:proofErr w:type="spellStart"/>
      <w:r w:rsidR="00C862F0" w:rsidRPr="00B87B3B">
        <w:rPr>
          <w:rStyle w:val="FontStyle74"/>
          <w:sz w:val="24"/>
          <w:szCs w:val="24"/>
        </w:rPr>
        <w:t>квалификациялык</w:t>
      </w:r>
      <w:proofErr w:type="spellEnd"/>
      <w:r w:rsidR="00C862F0" w:rsidRPr="00B87B3B">
        <w:rPr>
          <w:rStyle w:val="FontStyle74"/>
          <w:sz w:val="24"/>
          <w:szCs w:val="24"/>
        </w:rPr>
        <w:t xml:space="preserve"> </w:t>
      </w:r>
      <w:proofErr w:type="spellStart"/>
      <w:r w:rsidR="00C862F0" w:rsidRPr="00B87B3B">
        <w:rPr>
          <w:rStyle w:val="FontStyle74"/>
          <w:sz w:val="24"/>
          <w:szCs w:val="24"/>
        </w:rPr>
        <w:t>ишти</w:t>
      </w:r>
      <w:proofErr w:type="spellEnd"/>
      <w:r w:rsidR="00C862F0" w:rsidRPr="00B87B3B">
        <w:rPr>
          <w:rStyle w:val="FontStyle74"/>
          <w:sz w:val="24"/>
          <w:szCs w:val="24"/>
        </w:rPr>
        <w:t xml:space="preserve"> </w:t>
      </w:r>
      <w:proofErr w:type="spellStart"/>
      <w:r w:rsidR="00C862F0" w:rsidRPr="00B87B3B">
        <w:rPr>
          <w:rStyle w:val="FontStyle74"/>
          <w:sz w:val="24"/>
          <w:szCs w:val="24"/>
        </w:rPr>
        <w:t>жыйынтыктоочу</w:t>
      </w:r>
      <w:proofErr w:type="spellEnd"/>
      <w:r w:rsidR="00C862F0" w:rsidRPr="00B87B3B">
        <w:rPr>
          <w:rStyle w:val="FontStyle74"/>
          <w:sz w:val="24"/>
          <w:szCs w:val="24"/>
        </w:rPr>
        <w:t xml:space="preserve"> </w:t>
      </w:r>
      <w:proofErr w:type="spellStart"/>
      <w:r w:rsidR="00C862F0" w:rsidRPr="00B87B3B">
        <w:rPr>
          <w:rStyle w:val="FontStyle74"/>
          <w:sz w:val="24"/>
          <w:szCs w:val="24"/>
        </w:rPr>
        <w:t>мамлекеттик</w:t>
      </w:r>
      <w:proofErr w:type="spellEnd"/>
      <w:r w:rsidR="00C862F0" w:rsidRPr="00B87B3B">
        <w:rPr>
          <w:rStyle w:val="FontStyle74"/>
          <w:sz w:val="24"/>
          <w:szCs w:val="24"/>
        </w:rPr>
        <w:t xml:space="preserve"> </w:t>
      </w:r>
      <w:proofErr w:type="spellStart"/>
      <w:r w:rsidR="00C862F0" w:rsidRPr="00B87B3B">
        <w:rPr>
          <w:rStyle w:val="FontStyle74"/>
          <w:sz w:val="24"/>
          <w:szCs w:val="24"/>
        </w:rPr>
        <w:t>аттестациянын</w:t>
      </w:r>
      <w:proofErr w:type="spellEnd"/>
      <w:r w:rsidR="00C862F0" w:rsidRPr="00B87B3B">
        <w:rPr>
          <w:rStyle w:val="FontStyle74"/>
          <w:sz w:val="24"/>
          <w:szCs w:val="24"/>
        </w:rPr>
        <w:t xml:space="preserve"> </w:t>
      </w:r>
      <w:proofErr w:type="spellStart"/>
      <w:r w:rsidR="00C862F0" w:rsidRPr="00B87B3B">
        <w:rPr>
          <w:rStyle w:val="FontStyle74"/>
          <w:sz w:val="24"/>
          <w:szCs w:val="24"/>
        </w:rPr>
        <w:t>курамына</w:t>
      </w:r>
      <w:proofErr w:type="spellEnd"/>
      <w:r w:rsidR="00C862F0" w:rsidRPr="00B87B3B">
        <w:rPr>
          <w:rStyle w:val="FontStyle74"/>
          <w:sz w:val="24"/>
          <w:szCs w:val="24"/>
        </w:rPr>
        <w:t xml:space="preserve"> </w:t>
      </w:r>
      <w:proofErr w:type="spellStart"/>
      <w:r w:rsidR="00C862F0" w:rsidRPr="00B87B3B">
        <w:rPr>
          <w:rStyle w:val="FontStyle74"/>
          <w:sz w:val="24"/>
          <w:szCs w:val="24"/>
        </w:rPr>
        <w:t>киргизген</w:t>
      </w:r>
      <w:proofErr w:type="spellEnd"/>
      <w:r w:rsidR="00C862F0" w:rsidRPr="00B87B3B">
        <w:rPr>
          <w:rStyle w:val="FontStyle74"/>
          <w:sz w:val="24"/>
          <w:szCs w:val="24"/>
        </w:rPr>
        <w:t xml:space="preserve"> </w:t>
      </w:r>
      <w:proofErr w:type="spellStart"/>
      <w:r w:rsidR="00C862F0" w:rsidRPr="00B87B3B">
        <w:rPr>
          <w:rStyle w:val="FontStyle74"/>
          <w:sz w:val="24"/>
          <w:szCs w:val="24"/>
        </w:rPr>
        <w:t>болсо</w:t>
      </w:r>
      <w:proofErr w:type="spellEnd"/>
      <w:r w:rsidR="00C862F0" w:rsidRPr="00B87B3B">
        <w:rPr>
          <w:rStyle w:val="FontStyle74"/>
          <w:sz w:val="24"/>
          <w:szCs w:val="24"/>
        </w:rPr>
        <w:t xml:space="preserve">) </w:t>
      </w:r>
      <w:proofErr w:type="spellStart"/>
      <w:r w:rsidR="00C862F0" w:rsidRPr="00B87B3B">
        <w:rPr>
          <w:rStyle w:val="FontStyle74"/>
          <w:sz w:val="24"/>
          <w:szCs w:val="24"/>
        </w:rPr>
        <w:t>камтыйт</w:t>
      </w:r>
      <w:proofErr w:type="spellEnd"/>
      <w:r w:rsidR="00C862F0" w:rsidRPr="00B87B3B">
        <w:rPr>
          <w:rStyle w:val="FontStyle74"/>
          <w:sz w:val="24"/>
          <w:szCs w:val="24"/>
        </w:rPr>
        <w:t>.</w:t>
      </w:r>
    </w:p>
    <w:p w:rsidR="00C862F0" w:rsidRPr="00B87B3B" w:rsidRDefault="00417D5A" w:rsidP="00417D5A">
      <w:pPr>
        <w:pStyle w:val="Style18"/>
        <w:widowControl/>
        <w:spacing w:line="240" w:lineRule="auto"/>
        <w:ind w:firstLine="709"/>
        <w:rPr>
          <w:rStyle w:val="FontStyle74"/>
          <w:sz w:val="24"/>
          <w:szCs w:val="24"/>
        </w:rPr>
      </w:pPr>
      <w:r w:rsidRPr="00B87B3B">
        <w:rPr>
          <w:rStyle w:val="FontStyle74"/>
          <w:sz w:val="24"/>
          <w:szCs w:val="24"/>
        </w:rPr>
        <w:t xml:space="preserve">5.2.3. </w:t>
      </w:r>
      <w:proofErr w:type="spellStart"/>
      <w:r w:rsidR="00C862F0" w:rsidRPr="00B87B3B">
        <w:rPr>
          <w:rStyle w:val="FontStyle74"/>
          <w:sz w:val="24"/>
          <w:szCs w:val="24"/>
        </w:rPr>
        <w:t>Бакалаврды</w:t>
      </w:r>
      <w:proofErr w:type="spellEnd"/>
      <w:r w:rsidR="00C862F0" w:rsidRPr="00B87B3B">
        <w:rPr>
          <w:rStyle w:val="FontStyle74"/>
          <w:sz w:val="24"/>
          <w:szCs w:val="24"/>
        </w:rPr>
        <w:t xml:space="preserve"> </w:t>
      </w:r>
      <w:proofErr w:type="spellStart"/>
      <w:r w:rsidR="00C862F0" w:rsidRPr="00B87B3B">
        <w:rPr>
          <w:rStyle w:val="FontStyle74"/>
          <w:sz w:val="24"/>
          <w:szCs w:val="24"/>
        </w:rPr>
        <w:t>даярдоодогу</w:t>
      </w:r>
      <w:proofErr w:type="spellEnd"/>
      <w:r w:rsidR="00C862F0" w:rsidRPr="00B87B3B">
        <w:rPr>
          <w:rStyle w:val="FontStyle74"/>
          <w:sz w:val="24"/>
          <w:szCs w:val="24"/>
        </w:rPr>
        <w:t xml:space="preserve"> </w:t>
      </w:r>
      <w:proofErr w:type="spellStart"/>
      <w:r w:rsidR="00C862F0" w:rsidRPr="00B87B3B">
        <w:rPr>
          <w:rStyle w:val="FontStyle74"/>
          <w:sz w:val="24"/>
          <w:szCs w:val="24"/>
        </w:rPr>
        <w:t>НББПнын</w:t>
      </w:r>
      <w:proofErr w:type="spellEnd"/>
      <w:r w:rsidR="00C862F0" w:rsidRPr="00B87B3B">
        <w:rPr>
          <w:rStyle w:val="FontStyle74"/>
          <w:sz w:val="24"/>
          <w:szCs w:val="24"/>
        </w:rPr>
        <w:t xml:space="preserve"> </w:t>
      </w:r>
      <w:proofErr w:type="spellStart"/>
      <w:r w:rsidR="00C862F0" w:rsidRPr="00B87B3B">
        <w:rPr>
          <w:rStyle w:val="FontStyle74"/>
          <w:sz w:val="24"/>
          <w:szCs w:val="24"/>
        </w:rPr>
        <w:t>алкагында</w:t>
      </w:r>
      <w:proofErr w:type="spellEnd"/>
      <w:r w:rsidR="00C862F0" w:rsidRPr="00B87B3B">
        <w:rPr>
          <w:rStyle w:val="FontStyle74"/>
          <w:sz w:val="24"/>
          <w:szCs w:val="24"/>
        </w:rPr>
        <w:t xml:space="preserve"> </w:t>
      </w:r>
      <w:proofErr w:type="spellStart"/>
      <w:r w:rsidR="00C862F0" w:rsidRPr="00B87B3B">
        <w:rPr>
          <w:rStyle w:val="FontStyle74"/>
          <w:sz w:val="24"/>
          <w:szCs w:val="24"/>
        </w:rPr>
        <w:t>милдетүү</w:t>
      </w:r>
      <w:proofErr w:type="spellEnd"/>
      <w:r w:rsidR="00C862F0" w:rsidRPr="00B87B3B">
        <w:rPr>
          <w:rStyle w:val="FontStyle74"/>
          <w:sz w:val="24"/>
          <w:szCs w:val="24"/>
        </w:rPr>
        <w:t xml:space="preserve"> </w:t>
      </w:r>
      <w:proofErr w:type="spellStart"/>
      <w:r w:rsidR="00C862F0" w:rsidRPr="00B87B3B">
        <w:rPr>
          <w:rStyle w:val="FontStyle74"/>
          <w:sz w:val="24"/>
          <w:szCs w:val="24"/>
        </w:rPr>
        <w:t>жана</w:t>
      </w:r>
      <w:proofErr w:type="spellEnd"/>
      <w:r w:rsidR="00C862F0" w:rsidRPr="00B87B3B">
        <w:rPr>
          <w:rStyle w:val="FontStyle74"/>
          <w:sz w:val="24"/>
          <w:szCs w:val="24"/>
        </w:rPr>
        <w:t xml:space="preserve"> </w:t>
      </w:r>
      <w:proofErr w:type="spellStart"/>
      <w:r w:rsidR="00C862F0" w:rsidRPr="00B87B3B">
        <w:rPr>
          <w:rStyle w:val="FontStyle74"/>
          <w:sz w:val="24"/>
          <w:szCs w:val="24"/>
        </w:rPr>
        <w:t>элективдүү</w:t>
      </w:r>
      <w:proofErr w:type="spellEnd"/>
      <w:r w:rsidR="00C862F0" w:rsidRPr="00B87B3B">
        <w:rPr>
          <w:rStyle w:val="FontStyle74"/>
          <w:sz w:val="24"/>
          <w:szCs w:val="24"/>
        </w:rPr>
        <w:t xml:space="preserve"> </w:t>
      </w:r>
      <w:proofErr w:type="spellStart"/>
      <w:r w:rsidR="00C862F0" w:rsidRPr="00B87B3B">
        <w:rPr>
          <w:rStyle w:val="FontStyle74"/>
          <w:sz w:val="24"/>
          <w:szCs w:val="24"/>
        </w:rPr>
        <w:t>бөлүкө</w:t>
      </w:r>
      <w:proofErr w:type="spellEnd"/>
      <w:r w:rsidR="00C862F0" w:rsidRPr="00B87B3B">
        <w:rPr>
          <w:rStyle w:val="FontStyle74"/>
          <w:sz w:val="24"/>
          <w:szCs w:val="24"/>
        </w:rPr>
        <w:t xml:space="preserve"> </w:t>
      </w:r>
      <w:proofErr w:type="spellStart"/>
      <w:r w:rsidR="00C862F0" w:rsidRPr="00B87B3B">
        <w:rPr>
          <w:rStyle w:val="FontStyle74"/>
          <w:sz w:val="24"/>
          <w:szCs w:val="24"/>
        </w:rPr>
        <w:t>бөлүнөт</w:t>
      </w:r>
      <w:proofErr w:type="spellEnd"/>
      <w:r w:rsidR="00C862F0" w:rsidRPr="00B87B3B">
        <w:rPr>
          <w:rStyle w:val="FontStyle74"/>
          <w:sz w:val="24"/>
          <w:szCs w:val="24"/>
        </w:rPr>
        <w:t xml:space="preserve">. </w:t>
      </w:r>
    </w:p>
    <w:p w:rsidR="00C862F0" w:rsidRPr="00B87B3B" w:rsidRDefault="00C862F0" w:rsidP="00C862F0">
      <w:pPr>
        <w:pStyle w:val="Style18"/>
        <w:widowControl/>
        <w:spacing w:line="240" w:lineRule="auto"/>
        <w:ind w:firstLine="709"/>
        <w:rPr>
          <w:rStyle w:val="FontStyle74"/>
          <w:sz w:val="24"/>
          <w:szCs w:val="24"/>
        </w:rPr>
      </w:pPr>
      <w:r w:rsidRPr="00B87B3B">
        <w:rPr>
          <w:rStyle w:val="FontStyle74"/>
          <w:sz w:val="24"/>
          <w:szCs w:val="24"/>
          <w:lang w:val="ky-KG"/>
        </w:rPr>
        <w:t>Маг</w:t>
      </w:r>
      <w:r w:rsidR="0006616E">
        <w:rPr>
          <w:rStyle w:val="FontStyle74"/>
          <w:sz w:val="24"/>
          <w:szCs w:val="24"/>
          <w:lang w:val="ky-KG"/>
        </w:rPr>
        <w:t>ис</w:t>
      </w:r>
      <w:r w:rsidRPr="00B87B3B">
        <w:rPr>
          <w:rStyle w:val="FontStyle74"/>
          <w:sz w:val="24"/>
          <w:szCs w:val="24"/>
          <w:lang w:val="ky-KG"/>
        </w:rPr>
        <w:t>трлерди</w:t>
      </w:r>
      <w:r w:rsidRPr="00B87B3B">
        <w:rPr>
          <w:rStyle w:val="FontStyle74"/>
          <w:sz w:val="24"/>
          <w:szCs w:val="24"/>
        </w:rPr>
        <w:t xml:space="preserve"> </w:t>
      </w:r>
      <w:proofErr w:type="spellStart"/>
      <w:r w:rsidRPr="00B87B3B">
        <w:rPr>
          <w:rStyle w:val="FontStyle74"/>
          <w:sz w:val="24"/>
          <w:szCs w:val="24"/>
        </w:rPr>
        <w:t>даярдоодогу</w:t>
      </w:r>
      <w:proofErr w:type="spellEnd"/>
      <w:r w:rsidRPr="00B87B3B">
        <w:rPr>
          <w:rStyle w:val="FontStyle74"/>
          <w:sz w:val="24"/>
          <w:szCs w:val="24"/>
        </w:rPr>
        <w:t xml:space="preserve"> </w:t>
      </w:r>
      <w:proofErr w:type="spellStart"/>
      <w:r w:rsidRPr="00B87B3B">
        <w:rPr>
          <w:rStyle w:val="FontStyle74"/>
          <w:sz w:val="24"/>
          <w:szCs w:val="24"/>
        </w:rPr>
        <w:t>НББПнын</w:t>
      </w:r>
      <w:proofErr w:type="spellEnd"/>
      <w:r w:rsidRPr="00B87B3B">
        <w:rPr>
          <w:rStyle w:val="FontStyle74"/>
          <w:sz w:val="24"/>
          <w:szCs w:val="24"/>
        </w:rPr>
        <w:t xml:space="preserve"> </w:t>
      </w:r>
      <w:proofErr w:type="spellStart"/>
      <w:r w:rsidRPr="00B87B3B">
        <w:rPr>
          <w:rStyle w:val="FontStyle74"/>
          <w:sz w:val="24"/>
          <w:szCs w:val="24"/>
        </w:rPr>
        <w:t>милдеттүү</w:t>
      </w:r>
      <w:proofErr w:type="spellEnd"/>
      <w:r w:rsidRPr="00B87B3B">
        <w:rPr>
          <w:rStyle w:val="FontStyle74"/>
          <w:sz w:val="24"/>
          <w:szCs w:val="24"/>
        </w:rPr>
        <w:t xml:space="preserve"> </w:t>
      </w:r>
      <w:proofErr w:type="spellStart"/>
      <w:r w:rsidRPr="00B87B3B">
        <w:rPr>
          <w:rStyle w:val="FontStyle74"/>
          <w:sz w:val="24"/>
          <w:szCs w:val="24"/>
        </w:rPr>
        <w:t>бөлүгүнө</w:t>
      </w:r>
      <w:proofErr w:type="spellEnd"/>
      <w:r w:rsidRPr="00B87B3B">
        <w:rPr>
          <w:rStyle w:val="FontStyle74"/>
          <w:sz w:val="24"/>
          <w:szCs w:val="24"/>
        </w:rPr>
        <w:t xml:space="preserve"> </w:t>
      </w:r>
      <w:proofErr w:type="spellStart"/>
      <w:r w:rsidRPr="00B87B3B">
        <w:rPr>
          <w:rStyle w:val="FontStyle74"/>
          <w:sz w:val="24"/>
          <w:szCs w:val="24"/>
        </w:rPr>
        <w:t>улуттук</w:t>
      </w:r>
      <w:proofErr w:type="spellEnd"/>
      <w:r w:rsidRPr="00B87B3B">
        <w:rPr>
          <w:rStyle w:val="FontStyle74"/>
          <w:sz w:val="24"/>
          <w:szCs w:val="24"/>
        </w:rPr>
        <w:t xml:space="preserve"> </w:t>
      </w:r>
      <w:proofErr w:type="spellStart"/>
      <w:r w:rsidRPr="00B87B3B">
        <w:rPr>
          <w:rStyle w:val="FontStyle74"/>
          <w:sz w:val="24"/>
          <w:szCs w:val="24"/>
        </w:rPr>
        <w:t>квалификациянын</w:t>
      </w:r>
      <w:proofErr w:type="spellEnd"/>
      <w:r w:rsidRPr="00B87B3B">
        <w:rPr>
          <w:rStyle w:val="FontStyle74"/>
          <w:sz w:val="24"/>
          <w:szCs w:val="24"/>
        </w:rPr>
        <w:t xml:space="preserve"> </w:t>
      </w:r>
      <w:proofErr w:type="spellStart"/>
      <w:r w:rsidRPr="00B87B3B">
        <w:rPr>
          <w:rStyle w:val="FontStyle74"/>
          <w:sz w:val="24"/>
          <w:szCs w:val="24"/>
        </w:rPr>
        <w:t>алкактарынын</w:t>
      </w:r>
      <w:proofErr w:type="spellEnd"/>
      <w:r w:rsidRPr="00B87B3B">
        <w:rPr>
          <w:rStyle w:val="FontStyle74"/>
          <w:sz w:val="24"/>
          <w:szCs w:val="24"/>
        </w:rPr>
        <w:t xml:space="preserve"> </w:t>
      </w:r>
      <w:proofErr w:type="spellStart"/>
      <w:r w:rsidRPr="00B87B3B">
        <w:rPr>
          <w:rStyle w:val="FontStyle74"/>
          <w:sz w:val="24"/>
          <w:szCs w:val="24"/>
        </w:rPr>
        <w:t>деӊгээлдерин</w:t>
      </w:r>
      <w:proofErr w:type="spellEnd"/>
      <w:r w:rsidRPr="00B87B3B">
        <w:rPr>
          <w:rStyle w:val="FontStyle74"/>
          <w:sz w:val="24"/>
          <w:szCs w:val="24"/>
        </w:rPr>
        <w:t xml:space="preserve"> </w:t>
      </w:r>
      <w:proofErr w:type="spellStart"/>
      <w:r w:rsidRPr="00B87B3B">
        <w:rPr>
          <w:rStyle w:val="FontStyle74"/>
          <w:sz w:val="24"/>
          <w:szCs w:val="24"/>
        </w:rPr>
        <w:t>эске</w:t>
      </w:r>
      <w:proofErr w:type="spellEnd"/>
      <w:r w:rsidRPr="00B87B3B">
        <w:rPr>
          <w:rStyle w:val="FontStyle74"/>
          <w:sz w:val="24"/>
          <w:szCs w:val="24"/>
        </w:rPr>
        <w:t xml:space="preserve"> </w:t>
      </w:r>
      <w:proofErr w:type="spellStart"/>
      <w:r w:rsidRPr="00B87B3B">
        <w:rPr>
          <w:rStyle w:val="FontStyle74"/>
          <w:sz w:val="24"/>
          <w:szCs w:val="24"/>
        </w:rPr>
        <w:t>алуу</w:t>
      </w:r>
      <w:proofErr w:type="spellEnd"/>
      <w:r w:rsidRPr="00B87B3B">
        <w:rPr>
          <w:rStyle w:val="FontStyle74"/>
          <w:sz w:val="24"/>
          <w:szCs w:val="24"/>
        </w:rPr>
        <w:t xml:space="preserve"> </w:t>
      </w:r>
      <w:proofErr w:type="spellStart"/>
      <w:r w:rsidRPr="00B87B3B">
        <w:rPr>
          <w:rStyle w:val="FontStyle74"/>
          <w:sz w:val="24"/>
          <w:szCs w:val="24"/>
        </w:rPr>
        <w:t>менен</w:t>
      </w:r>
      <w:proofErr w:type="spellEnd"/>
      <w:r w:rsidRPr="00B87B3B">
        <w:rPr>
          <w:rStyle w:val="FontStyle74"/>
          <w:sz w:val="24"/>
          <w:szCs w:val="24"/>
        </w:rPr>
        <w:t xml:space="preserve"> </w:t>
      </w:r>
      <w:proofErr w:type="spellStart"/>
      <w:r w:rsidRPr="00B87B3B">
        <w:rPr>
          <w:rStyle w:val="FontStyle74"/>
          <w:sz w:val="24"/>
          <w:szCs w:val="24"/>
        </w:rPr>
        <w:t>жалпы</w:t>
      </w:r>
      <w:proofErr w:type="spellEnd"/>
      <w:r w:rsidRPr="00B87B3B">
        <w:rPr>
          <w:rStyle w:val="FontStyle74"/>
          <w:sz w:val="24"/>
          <w:szCs w:val="24"/>
        </w:rPr>
        <w:t xml:space="preserve"> </w:t>
      </w:r>
      <w:proofErr w:type="spellStart"/>
      <w:r w:rsidRPr="00B87B3B">
        <w:rPr>
          <w:rStyle w:val="FontStyle74"/>
          <w:sz w:val="24"/>
          <w:szCs w:val="24"/>
        </w:rPr>
        <w:t>илимий</w:t>
      </w:r>
      <w:proofErr w:type="spellEnd"/>
      <w:r w:rsidRPr="00B87B3B">
        <w:rPr>
          <w:rStyle w:val="FontStyle74"/>
          <w:sz w:val="24"/>
          <w:szCs w:val="24"/>
        </w:rPr>
        <w:t xml:space="preserve">, </w:t>
      </w:r>
      <w:proofErr w:type="spellStart"/>
      <w:r w:rsidRPr="00B87B3B">
        <w:rPr>
          <w:rStyle w:val="FontStyle74"/>
          <w:sz w:val="24"/>
          <w:szCs w:val="24"/>
        </w:rPr>
        <w:t>универсалдуу</w:t>
      </w:r>
      <w:proofErr w:type="spellEnd"/>
      <w:r w:rsidRPr="00B87B3B">
        <w:rPr>
          <w:rStyle w:val="FontStyle74"/>
          <w:sz w:val="24"/>
          <w:szCs w:val="24"/>
        </w:rPr>
        <w:t xml:space="preserve">, </w:t>
      </w:r>
      <w:proofErr w:type="spellStart"/>
      <w:r w:rsidRPr="00B87B3B">
        <w:rPr>
          <w:rStyle w:val="FontStyle74"/>
          <w:sz w:val="24"/>
          <w:szCs w:val="24"/>
        </w:rPr>
        <w:t>социалдык-инсандык</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жалпы</w:t>
      </w:r>
      <w:proofErr w:type="spellEnd"/>
      <w:r w:rsidRPr="00B87B3B">
        <w:rPr>
          <w:rStyle w:val="FontStyle74"/>
          <w:sz w:val="24"/>
          <w:szCs w:val="24"/>
        </w:rPr>
        <w:t xml:space="preserve"> </w:t>
      </w:r>
      <w:proofErr w:type="spellStart"/>
      <w:r w:rsidRPr="00B87B3B">
        <w:rPr>
          <w:rStyle w:val="FontStyle74"/>
          <w:sz w:val="24"/>
          <w:szCs w:val="24"/>
        </w:rPr>
        <w:t>маданий</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кесиптик</w:t>
      </w:r>
      <w:proofErr w:type="spellEnd"/>
      <w:r w:rsidRPr="00B87B3B">
        <w:rPr>
          <w:rStyle w:val="FontStyle74"/>
          <w:sz w:val="24"/>
          <w:szCs w:val="24"/>
        </w:rPr>
        <w:t xml:space="preserve"> </w:t>
      </w:r>
      <w:proofErr w:type="spellStart"/>
      <w:r w:rsidRPr="00B87B3B">
        <w:rPr>
          <w:rStyle w:val="FontStyle74"/>
          <w:sz w:val="24"/>
          <w:szCs w:val="24"/>
        </w:rPr>
        <w:t>компетенциялардын</w:t>
      </w:r>
      <w:proofErr w:type="spellEnd"/>
      <w:r w:rsidRPr="00B87B3B">
        <w:rPr>
          <w:rStyle w:val="FontStyle74"/>
          <w:sz w:val="24"/>
          <w:szCs w:val="24"/>
        </w:rPr>
        <w:t xml:space="preserve"> </w:t>
      </w:r>
      <w:proofErr w:type="spellStart"/>
      <w:r w:rsidRPr="00B87B3B">
        <w:rPr>
          <w:rStyle w:val="FontStyle74"/>
          <w:sz w:val="24"/>
          <w:szCs w:val="24"/>
        </w:rPr>
        <w:t>калыптанышын</w:t>
      </w:r>
      <w:proofErr w:type="spellEnd"/>
      <w:r w:rsidRPr="00B87B3B">
        <w:rPr>
          <w:rStyle w:val="FontStyle74"/>
          <w:sz w:val="24"/>
          <w:szCs w:val="24"/>
        </w:rPr>
        <w:t xml:space="preserve"> </w:t>
      </w:r>
      <w:proofErr w:type="spellStart"/>
      <w:r w:rsidRPr="00B87B3B">
        <w:rPr>
          <w:rStyle w:val="FontStyle74"/>
          <w:sz w:val="24"/>
          <w:szCs w:val="24"/>
        </w:rPr>
        <w:t>камсыз</w:t>
      </w:r>
      <w:proofErr w:type="spellEnd"/>
      <w:r w:rsidRPr="00B87B3B">
        <w:rPr>
          <w:rStyle w:val="FontStyle74"/>
          <w:sz w:val="24"/>
          <w:szCs w:val="24"/>
        </w:rPr>
        <w:t xml:space="preserve"> </w:t>
      </w:r>
      <w:proofErr w:type="spellStart"/>
      <w:r w:rsidRPr="00B87B3B">
        <w:rPr>
          <w:rStyle w:val="FontStyle74"/>
          <w:sz w:val="24"/>
          <w:szCs w:val="24"/>
        </w:rPr>
        <w:t>кылуучу</w:t>
      </w:r>
      <w:proofErr w:type="spellEnd"/>
      <w:r w:rsidRPr="00B87B3B">
        <w:rPr>
          <w:rStyle w:val="FontStyle74"/>
          <w:sz w:val="24"/>
          <w:szCs w:val="24"/>
        </w:rPr>
        <w:t xml:space="preserve"> </w:t>
      </w:r>
      <w:proofErr w:type="spellStart"/>
      <w:r w:rsidRPr="00B87B3B">
        <w:rPr>
          <w:rStyle w:val="FontStyle74"/>
          <w:sz w:val="24"/>
          <w:szCs w:val="24"/>
        </w:rPr>
        <w:t>дисциплиналар</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практикалар</w:t>
      </w:r>
      <w:proofErr w:type="spellEnd"/>
      <w:r w:rsidRPr="00B87B3B">
        <w:rPr>
          <w:rStyle w:val="FontStyle74"/>
          <w:sz w:val="24"/>
          <w:szCs w:val="24"/>
        </w:rPr>
        <w:t xml:space="preserve"> </w:t>
      </w:r>
      <w:proofErr w:type="spellStart"/>
      <w:r w:rsidRPr="00B87B3B">
        <w:rPr>
          <w:rStyle w:val="FontStyle74"/>
          <w:sz w:val="24"/>
          <w:szCs w:val="24"/>
        </w:rPr>
        <w:t>кирет</w:t>
      </w:r>
      <w:proofErr w:type="spellEnd"/>
      <w:r w:rsidRPr="00B87B3B">
        <w:rPr>
          <w:rStyle w:val="FontStyle74"/>
          <w:sz w:val="24"/>
          <w:szCs w:val="24"/>
        </w:rPr>
        <w:t>.</w:t>
      </w:r>
    </w:p>
    <w:p w:rsidR="00C862F0" w:rsidRPr="00B87B3B" w:rsidRDefault="00C862F0" w:rsidP="00C862F0">
      <w:pPr>
        <w:pStyle w:val="Style18"/>
        <w:spacing w:line="240" w:lineRule="auto"/>
        <w:ind w:firstLine="709"/>
        <w:rPr>
          <w:rStyle w:val="FontStyle74"/>
          <w:sz w:val="24"/>
          <w:szCs w:val="24"/>
        </w:rPr>
      </w:pPr>
      <w:proofErr w:type="spellStart"/>
      <w:r w:rsidRPr="00B87B3B">
        <w:rPr>
          <w:rStyle w:val="FontStyle74"/>
          <w:sz w:val="24"/>
          <w:szCs w:val="24"/>
        </w:rPr>
        <w:t>Мамлекеттик</w:t>
      </w:r>
      <w:proofErr w:type="spellEnd"/>
      <w:r w:rsidRPr="00B87B3B">
        <w:rPr>
          <w:rStyle w:val="FontStyle74"/>
          <w:sz w:val="24"/>
          <w:szCs w:val="24"/>
        </w:rPr>
        <w:t xml:space="preserve"> </w:t>
      </w:r>
      <w:proofErr w:type="spellStart"/>
      <w:r w:rsidRPr="00B87B3B">
        <w:rPr>
          <w:rStyle w:val="FontStyle74"/>
          <w:sz w:val="24"/>
          <w:szCs w:val="24"/>
        </w:rPr>
        <w:t>аттестациянын</w:t>
      </w:r>
      <w:proofErr w:type="spellEnd"/>
      <w:r w:rsidRPr="00B87B3B">
        <w:rPr>
          <w:rStyle w:val="FontStyle74"/>
          <w:sz w:val="24"/>
          <w:szCs w:val="24"/>
        </w:rPr>
        <w:t xml:space="preserve"> </w:t>
      </w:r>
      <w:proofErr w:type="spellStart"/>
      <w:r w:rsidRPr="00B87B3B">
        <w:rPr>
          <w:rStyle w:val="FontStyle74"/>
          <w:sz w:val="24"/>
          <w:szCs w:val="24"/>
        </w:rPr>
        <w:t>көлөмүн</w:t>
      </w:r>
      <w:proofErr w:type="spellEnd"/>
      <w:r w:rsidRPr="00B87B3B">
        <w:rPr>
          <w:rStyle w:val="FontStyle74"/>
          <w:sz w:val="24"/>
          <w:szCs w:val="24"/>
        </w:rPr>
        <w:t xml:space="preserve"> </w:t>
      </w:r>
      <w:proofErr w:type="spellStart"/>
      <w:r w:rsidRPr="00B87B3B">
        <w:rPr>
          <w:rStyle w:val="FontStyle74"/>
          <w:sz w:val="24"/>
          <w:szCs w:val="24"/>
        </w:rPr>
        <w:t>эске</w:t>
      </w:r>
      <w:proofErr w:type="spellEnd"/>
      <w:r w:rsidRPr="00B87B3B">
        <w:rPr>
          <w:rStyle w:val="FontStyle74"/>
          <w:sz w:val="24"/>
          <w:szCs w:val="24"/>
        </w:rPr>
        <w:t xml:space="preserve"> </w:t>
      </w:r>
      <w:proofErr w:type="spellStart"/>
      <w:r w:rsidRPr="00B87B3B">
        <w:rPr>
          <w:rStyle w:val="FontStyle74"/>
          <w:sz w:val="24"/>
          <w:szCs w:val="24"/>
        </w:rPr>
        <w:t>албаганда</w:t>
      </w:r>
      <w:proofErr w:type="spellEnd"/>
      <w:r w:rsidRPr="00B87B3B">
        <w:rPr>
          <w:rStyle w:val="FontStyle74"/>
          <w:sz w:val="24"/>
          <w:szCs w:val="24"/>
        </w:rPr>
        <w:t xml:space="preserve"> </w:t>
      </w:r>
      <w:proofErr w:type="spellStart"/>
      <w:r w:rsidRPr="00B87B3B">
        <w:rPr>
          <w:rStyle w:val="FontStyle74"/>
          <w:sz w:val="24"/>
          <w:szCs w:val="24"/>
        </w:rPr>
        <w:t>милдеттүү</w:t>
      </w:r>
      <w:proofErr w:type="spellEnd"/>
      <w:r w:rsidRPr="00B87B3B">
        <w:rPr>
          <w:rStyle w:val="FontStyle74"/>
          <w:sz w:val="24"/>
          <w:szCs w:val="24"/>
        </w:rPr>
        <w:t xml:space="preserve"> </w:t>
      </w:r>
      <w:proofErr w:type="spellStart"/>
      <w:r w:rsidRPr="00B87B3B">
        <w:rPr>
          <w:rStyle w:val="FontStyle74"/>
          <w:sz w:val="24"/>
          <w:szCs w:val="24"/>
        </w:rPr>
        <w:t>бөлүктүн</w:t>
      </w:r>
      <w:proofErr w:type="spellEnd"/>
      <w:r w:rsidRPr="00B87B3B">
        <w:rPr>
          <w:rStyle w:val="FontStyle74"/>
          <w:sz w:val="24"/>
          <w:szCs w:val="24"/>
        </w:rPr>
        <w:t xml:space="preserve"> </w:t>
      </w:r>
      <w:proofErr w:type="spellStart"/>
      <w:r w:rsidRPr="00B87B3B">
        <w:rPr>
          <w:rStyle w:val="FontStyle74"/>
          <w:sz w:val="24"/>
          <w:szCs w:val="24"/>
        </w:rPr>
        <w:t>көлөмү</w:t>
      </w:r>
      <w:proofErr w:type="spellEnd"/>
      <w:r w:rsidRPr="00B87B3B">
        <w:rPr>
          <w:rStyle w:val="FontStyle74"/>
          <w:sz w:val="24"/>
          <w:szCs w:val="24"/>
        </w:rPr>
        <w:t xml:space="preserve"> </w:t>
      </w:r>
      <w:proofErr w:type="spellStart"/>
      <w:r w:rsidRPr="00B87B3B">
        <w:rPr>
          <w:rStyle w:val="FontStyle74"/>
          <w:sz w:val="24"/>
          <w:szCs w:val="24"/>
        </w:rPr>
        <w:t>бакалаврды</w:t>
      </w:r>
      <w:proofErr w:type="spellEnd"/>
      <w:r w:rsidRPr="00B87B3B">
        <w:rPr>
          <w:rStyle w:val="FontStyle74"/>
          <w:sz w:val="24"/>
          <w:szCs w:val="24"/>
        </w:rPr>
        <w:t xml:space="preserve"> </w:t>
      </w:r>
      <w:proofErr w:type="spellStart"/>
      <w:r w:rsidRPr="00B87B3B">
        <w:rPr>
          <w:rStyle w:val="FontStyle74"/>
          <w:sz w:val="24"/>
          <w:szCs w:val="24"/>
        </w:rPr>
        <w:t>даярдоодогу</w:t>
      </w:r>
      <w:proofErr w:type="spellEnd"/>
      <w:r w:rsidRPr="00B87B3B">
        <w:rPr>
          <w:rStyle w:val="FontStyle74"/>
          <w:sz w:val="24"/>
          <w:szCs w:val="24"/>
        </w:rPr>
        <w:t xml:space="preserve"> </w:t>
      </w:r>
      <w:proofErr w:type="spellStart"/>
      <w:r w:rsidRPr="00B87B3B">
        <w:rPr>
          <w:rStyle w:val="FontStyle74"/>
          <w:sz w:val="24"/>
          <w:szCs w:val="24"/>
        </w:rPr>
        <w:t>НББПнын</w:t>
      </w:r>
      <w:proofErr w:type="spellEnd"/>
      <w:r w:rsidRPr="00B87B3B">
        <w:rPr>
          <w:rStyle w:val="FontStyle74"/>
          <w:sz w:val="24"/>
          <w:szCs w:val="24"/>
        </w:rPr>
        <w:t xml:space="preserve"> </w:t>
      </w:r>
      <w:proofErr w:type="spellStart"/>
      <w:r w:rsidRPr="00B87B3B">
        <w:rPr>
          <w:rStyle w:val="FontStyle74"/>
          <w:sz w:val="24"/>
          <w:szCs w:val="24"/>
        </w:rPr>
        <w:t>жалпы</w:t>
      </w:r>
      <w:proofErr w:type="spellEnd"/>
      <w:r w:rsidRPr="00B87B3B">
        <w:rPr>
          <w:rStyle w:val="FontStyle74"/>
          <w:sz w:val="24"/>
          <w:szCs w:val="24"/>
        </w:rPr>
        <w:t xml:space="preserve"> </w:t>
      </w:r>
      <w:proofErr w:type="spellStart"/>
      <w:r w:rsidRPr="00B87B3B">
        <w:rPr>
          <w:rStyle w:val="FontStyle74"/>
          <w:sz w:val="24"/>
          <w:szCs w:val="24"/>
        </w:rPr>
        <w:t>көлөмүнөн</w:t>
      </w:r>
      <w:proofErr w:type="spellEnd"/>
      <w:r w:rsidRPr="00B87B3B">
        <w:rPr>
          <w:rStyle w:val="FontStyle74"/>
          <w:sz w:val="24"/>
          <w:szCs w:val="24"/>
        </w:rPr>
        <w:t xml:space="preserve"> 50 </w:t>
      </w:r>
      <w:proofErr w:type="gramStart"/>
      <w:r w:rsidRPr="00B87B3B">
        <w:rPr>
          <w:rStyle w:val="FontStyle74"/>
          <w:sz w:val="24"/>
          <w:szCs w:val="24"/>
        </w:rPr>
        <w:t xml:space="preserve">%  </w:t>
      </w:r>
      <w:proofErr w:type="spellStart"/>
      <w:r w:rsidRPr="00B87B3B">
        <w:rPr>
          <w:rStyle w:val="FontStyle74"/>
          <w:sz w:val="24"/>
          <w:szCs w:val="24"/>
        </w:rPr>
        <w:t>ашпоого</w:t>
      </w:r>
      <w:proofErr w:type="spellEnd"/>
      <w:proofErr w:type="gramEnd"/>
      <w:r w:rsidRPr="00B87B3B">
        <w:rPr>
          <w:rStyle w:val="FontStyle74"/>
          <w:sz w:val="24"/>
          <w:szCs w:val="24"/>
        </w:rPr>
        <w:t xml:space="preserve"> </w:t>
      </w:r>
      <w:proofErr w:type="spellStart"/>
      <w:r w:rsidRPr="00B87B3B">
        <w:rPr>
          <w:rStyle w:val="FontStyle74"/>
          <w:sz w:val="24"/>
          <w:szCs w:val="24"/>
        </w:rPr>
        <w:t>тийиш</w:t>
      </w:r>
      <w:proofErr w:type="spellEnd"/>
      <w:r w:rsidRPr="00B87B3B">
        <w:rPr>
          <w:rStyle w:val="FontStyle74"/>
          <w:sz w:val="24"/>
          <w:szCs w:val="24"/>
        </w:rPr>
        <w:t>.</w:t>
      </w:r>
    </w:p>
    <w:p w:rsidR="00C862F0" w:rsidRPr="00B87B3B" w:rsidRDefault="0006616E" w:rsidP="00C862F0">
      <w:pPr>
        <w:pStyle w:val="Style18"/>
        <w:spacing w:line="240" w:lineRule="auto"/>
        <w:ind w:firstLine="709"/>
        <w:rPr>
          <w:rStyle w:val="FontStyle74"/>
          <w:sz w:val="24"/>
          <w:szCs w:val="24"/>
        </w:rPr>
      </w:pPr>
      <w:r>
        <w:rPr>
          <w:rStyle w:val="FontStyle74"/>
          <w:sz w:val="24"/>
          <w:szCs w:val="24"/>
          <w:lang w:val="ky-KG"/>
        </w:rPr>
        <w:t>Магис</w:t>
      </w:r>
      <w:r w:rsidR="00C862F0" w:rsidRPr="00B87B3B">
        <w:rPr>
          <w:rStyle w:val="FontStyle74"/>
          <w:sz w:val="24"/>
          <w:szCs w:val="24"/>
          <w:lang w:val="ky-KG"/>
        </w:rPr>
        <w:t>трлерди</w:t>
      </w:r>
      <w:r w:rsidR="00C862F0" w:rsidRPr="00B87B3B">
        <w:rPr>
          <w:rStyle w:val="FontStyle74"/>
          <w:sz w:val="24"/>
          <w:szCs w:val="24"/>
        </w:rPr>
        <w:t xml:space="preserve"> </w:t>
      </w:r>
      <w:proofErr w:type="spellStart"/>
      <w:r w:rsidR="00C862F0" w:rsidRPr="00B87B3B">
        <w:rPr>
          <w:rStyle w:val="FontStyle74"/>
          <w:sz w:val="24"/>
          <w:szCs w:val="24"/>
        </w:rPr>
        <w:t>даярдоодогу</w:t>
      </w:r>
      <w:proofErr w:type="spellEnd"/>
      <w:r w:rsidR="00C862F0" w:rsidRPr="00B87B3B">
        <w:rPr>
          <w:rStyle w:val="FontStyle74"/>
          <w:sz w:val="24"/>
          <w:szCs w:val="24"/>
        </w:rPr>
        <w:t xml:space="preserve"> </w:t>
      </w:r>
      <w:proofErr w:type="spellStart"/>
      <w:r w:rsidR="00C862F0" w:rsidRPr="00B87B3B">
        <w:rPr>
          <w:rStyle w:val="FontStyle74"/>
          <w:sz w:val="24"/>
          <w:szCs w:val="24"/>
        </w:rPr>
        <w:t>НББПнын</w:t>
      </w:r>
      <w:proofErr w:type="spellEnd"/>
      <w:r w:rsidR="00C862F0" w:rsidRPr="00B87B3B">
        <w:rPr>
          <w:rStyle w:val="FontStyle74"/>
          <w:sz w:val="24"/>
          <w:szCs w:val="24"/>
        </w:rPr>
        <w:t xml:space="preserve"> </w:t>
      </w:r>
      <w:proofErr w:type="spellStart"/>
      <w:r w:rsidR="00C862F0" w:rsidRPr="00B87B3B">
        <w:rPr>
          <w:rStyle w:val="FontStyle74"/>
          <w:sz w:val="24"/>
          <w:szCs w:val="24"/>
        </w:rPr>
        <w:t>элективдүү</w:t>
      </w:r>
      <w:proofErr w:type="spellEnd"/>
      <w:r w:rsidR="00C862F0" w:rsidRPr="00B87B3B">
        <w:rPr>
          <w:rStyle w:val="FontStyle74"/>
          <w:sz w:val="24"/>
          <w:szCs w:val="24"/>
        </w:rPr>
        <w:t xml:space="preserve"> </w:t>
      </w:r>
      <w:proofErr w:type="spellStart"/>
      <w:r w:rsidR="00C862F0" w:rsidRPr="00B87B3B">
        <w:rPr>
          <w:rStyle w:val="FontStyle74"/>
          <w:sz w:val="24"/>
          <w:szCs w:val="24"/>
        </w:rPr>
        <w:t>бөлүгүндө</w:t>
      </w:r>
      <w:proofErr w:type="spellEnd"/>
      <w:r w:rsidR="00C862F0" w:rsidRPr="00B87B3B">
        <w:rPr>
          <w:rStyle w:val="FontStyle74"/>
          <w:sz w:val="24"/>
          <w:szCs w:val="24"/>
        </w:rPr>
        <w:t xml:space="preserve"> </w:t>
      </w:r>
      <w:proofErr w:type="spellStart"/>
      <w:r w:rsidR="00C862F0" w:rsidRPr="00B87B3B">
        <w:rPr>
          <w:rStyle w:val="FontStyle74"/>
          <w:sz w:val="24"/>
          <w:szCs w:val="24"/>
        </w:rPr>
        <w:t>студенттер</w:t>
      </w:r>
      <w:proofErr w:type="spellEnd"/>
      <w:r w:rsidR="00C862F0" w:rsidRPr="00B87B3B">
        <w:rPr>
          <w:rStyle w:val="FontStyle74"/>
          <w:sz w:val="24"/>
          <w:szCs w:val="24"/>
        </w:rPr>
        <w:t xml:space="preserve"> </w:t>
      </w:r>
      <w:proofErr w:type="spellStart"/>
      <w:r w:rsidR="00C862F0" w:rsidRPr="00B87B3B">
        <w:rPr>
          <w:rStyle w:val="FontStyle74"/>
          <w:sz w:val="24"/>
          <w:szCs w:val="24"/>
        </w:rPr>
        <w:t>тиешелүү</w:t>
      </w:r>
      <w:proofErr w:type="spellEnd"/>
      <w:r w:rsidR="00C862F0" w:rsidRPr="00B87B3B">
        <w:rPr>
          <w:rStyle w:val="FontStyle74"/>
          <w:sz w:val="24"/>
          <w:szCs w:val="24"/>
        </w:rPr>
        <w:t xml:space="preserve"> </w:t>
      </w:r>
      <w:proofErr w:type="spellStart"/>
      <w:r w:rsidR="00C862F0" w:rsidRPr="00B87B3B">
        <w:rPr>
          <w:rStyle w:val="FontStyle74"/>
          <w:sz w:val="24"/>
          <w:szCs w:val="24"/>
        </w:rPr>
        <w:t>багыт</w:t>
      </w:r>
      <w:proofErr w:type="spellEnd"/>
      <w:r w:rsidR="00C862F0" w:rsidRPr="00B87B3B">
        <w:rPr>
          <w:rStyle w:val="FontStyle74"/>
          <w:sz w:val="24"/>
          <w:szCs w:val="24"/>
        </w:rPr>
        <w:t xml:space="preserve"> </w:t>
      </w:r>
      <w:proofErr w:type="spellStart"/>
      <w:r w:rsidR="00C862F0" w:rsidRPr="00B87B3B">
        <w:rPr>
          <w:rStyle w:val="FontStyle74"/>
          <w:sz w:val="24"/>
          <w:szCs w:val="24"/>
        </w:rPr>
        <w:t>боюнча</w:t>
      </w:r>
      <w:proofErr w:type="spellEnd"/>
      <w:r w:rsidR="00C862F0" w:rsidRPr="00B87B3B">
        <w:rPr>
          <w:rStyle w:val="FontStyle74"/>
          <w:sz w:val="24"/>
          <w:szCs w:val="24"/>
        </w:rPr>
        <w:t xml:space="preserve"> </w:t>
      </w:r>
      <w:proofErr w:type="spellStart"/>
      <w:r w:rsidR="00C862F0" w:rsidRPr="00B87B3B">
        <w:rPr>
          <w:rStyle w:val="FontStyle74"/>
          <w:sz w:val="24"/>
          <w:szCs w:val="24"/>
        </w:rPr>
        <w:t>дисциплиналарды</w:t>
      </w:r>
      <w:proofErr w:type="spellEnd"/>
      <w:r w:rsidR="00C862F0" w:rsidRPr="00B87B3B">
        <w:rPr>
          <w:rStyle w:val="FontStyle74"/>
          <w:sz w:val="24"/>
          <w:szCs w:val="24"/>
        </w:rPr>
        <w:t xml:space="preserve"> </w:t>
      </w:r>
      <w:proofErr w:type="spellStart"/>
      <w:r w:rsidR="00C862F0" w:rsidRPr="00B87B3B">
        <w:rPr>
          <w:rStyle w:val="FontStyle74"/>
          <w:sz w:val="24"/>
          <w:szCs w:val="24"/>
        </w:rPr>
        <w:t>тандай</w:t>
      </w:r>
      <w:proofErr w:type="spellEnd"/>
      <w:r w:rsidR="00C862F0" w:rsidRPr="00B87B3B">
        <w:rPr>
          <w:rStyle w:val="FontStyle74"/>
          <w:sz w:val="24"/>
          <w:szCs w:val="24"/>
        </w:rPr>
        <w:t xml:space="preserve"> </w:t>
      </w:r>
      <w:proofErr w:type="spellStart"/>
      <w:r w:rsidR="00C862F0" w:rsidRPr="00B87B3B">
        <w:rPr>
          <w:rStyle w:val="FontStyle74"/>
          <w:sz w:val="24"/>
          <w:szCs w:val="24"/>
        </w:rPr>
        <w:t>алышат</w:t>
      </w:r>
      <w:proofErr w:type="spellEnd"/>
      <w:r w:rsidR="00C862F0" w:rsidRPr="00B87B3B">
        <w:rPr>
          <w:rStyle w:val="FontStyle74"/>
          <w:sz w:val="24"/>
          <w:szCs w:val="24"/>
        </w:rPr>
        <w:t xml:space="preserve">, </w:t>
      </w:r>
      <w:proofErr w:type="spellStart"/>
      <w:r w:rsidR="00C862F0" w:rsidRPr="00B87B3B">
        <w:rPr>
          <w:rStyle w:val="FontStyle74"/>
          <w:sz w:val="24"/>
          <w:szCs w:val="24"/>
        </w:rPr>
        <w:t>ошондой</w:t>
      </w:r>
      <w:proofErr w:type="spellEnd"/>
      <w:r w:rsidR="00C862F0" w:rsidRPr="00B87B3B">
        <w:rPr>
          <w:rStyle w:val="FontStyle74"/>
          <w:sz w:val="24"/>
          <w:szCs w:val="24"/>
        </w:rPr>
        <w:t xml:space="preserve"> эле башка </w:t>
      </w:r>
      <w:proofErr w:type="spellStart"/>
      <w:r w:rsidR="00C862F0" w:rsidRPr="00B87B3B">
        <w:rPr>
          <w:rStyle w:val="FontStyle74"/>
          <w:sz w:val="24"/>
          <w:szCs w:val="24"/>
        </w:rPr>
        <w:t>багыттагы</w:t>
      </w:r>
      <w:proofErr w:type="spellEnd"/>
      <w:r w:rsidR="00C862F0" w:rsidRPr="00B87B3B">
        <w:rPr>
          <w:rStyle w:val="FontStyle74"/>
          <w:sz w:val="24"/>
          <w:szCs w:val="24"/>
        </w:rPr>
        <w:t xml:space="preserve"> </w:t>
      </w:r>
      <w:r w:rsidR="00E0424C" w:rsidRPr="00B87B3B">
        <w:rPr>
          <w:rStyle w:val="FontStyle74"/>
          <w:sz w:val="24"/>
          <w:szCs w:val="24"/>
          <w:lang w:val="ky-KG"/>
        </w:rPr>
        <w:t>маг</w:t>
      </w:r>
      <w:r>
        <w:rPr>
          <w:rStyle w:val="FontStyle74"/>
          <w:sz w:val="24"/>
          <w:szCs w:val="24"/>
          <w:lang w:val="ky-KG"/>
        </w:rPr>
        <w:t>ис</w:t>
      </w:r>
      <w:r w:rsidR="00E0424C" w:rsidRPr="00B87B3B">
        <w:rPr>
          <w:rStyle w:val="FontStyle74"/>
          <w:sz w:val="24"/>
          <w:szCs w:val="24"/>
          <w:lang w:val="ky-KG"/>
        </w:rPr>
        <w:t>т</w:t>
      </w:r>
      <w:r>
        <w:rPr>
          <w:rStyle w:val="FontStyle74"/>
          <w:sz w:val="24"/>
          <w:szCs w:val="24"/>
          <w:lang w:val="ky-KG"/>
        </w:rPr>
        <w:t>и</w:t>
      </w:r>
      <w:r w:rsidR="00E0424C" w:rsidRPr="00B87B3B">
        <w:rPr>
          <w:rStyle w:val="FontStyle74"/>
          <w:sz w:val="24"/>
          <w:szCs w:val="24"/>
          <w:lang w:val="ky-KG"/>
        </w:rPr>
        <w:t>рлерди</w:t>
      </w:r>
      <w:r w:rsidR="00E0424C" w:rsidRPr="00B87B3B">
        <w:rPr>
          <w:rStyle w:val="FontStyle74"/>
          <w:sz w:val="24"/>
          <w:szCs w:val="24"/>
        </w:rPr>
        <w:t xml:space="preserve"> </w:t>
      </w:r>
      <w:proofErr w:type="spellStart"/>
      <w:r w:rsidR="00C862F0" w:rsidRPr="00B87B3B">
        <w:rPr>
          <w:rStyle w:val="FontStyle74"/>
          <w:sz w:val="24"/>
          <w:szCs w:val="24"/>
        </w:rPr>
        <w:t>даярдоодогу</w:t>
      </w:r>
      <w:proofErr w:type="spellEnd"/>
      <w:r w:rsidR="00C862F0" w:rsidRPr="00B87B3B">
        <w:rPr>
          <w:rStyle w:val="FontStyle74"/>
          <w:sz w:val="24"/>
          <w:szCs w:val="24"/>
        </w:rPr>
        <w:t xml:space="preserve"> </w:t>
      </w:r>
      <w:proofErr w:type="spellStart"/>
      <w:r w:rsidR="00C862F0" w:rsidRPr="00B87B3B">
        <w:rPr>
          <w:rStyle w:val="FontStyle74"/>
          <w:sz w:val="24"/>
          <w:szCs w:val="24"/>
        </w:rPr>
        <w:t>НББПнын</w:t>
      </w:r>
      <w:proofErr w:type="spellEnd"/>
      <w:r w:rsidR="00C862F0" w:rsidRPr="00B87B3B">
        <w:rPr>
          <w:rStyle w:val="FontStyle74"/>
          <w:sz w:val="24"/>
          <w:szCs w:val="24"/>
        </w:rPr>
        <w:t xml:space="preserve"> </w:t>
      </w:r>
      <w:proofErr w:type="spellStart"/>
      <w:r w:rsidR="00C862F0" w:rsidRPr="00B87B3B">
        <w:rPr>
          <w:rStyle w:val="FontStyle74"/>
          <w:sz w:val="24"/>
          <w:szCs w:val="24"/>
        </w:rPr>
        <w:t>дисциплиналарын</w:t>
      </w:r>
      <w:proofErr w:type="spellEnd"/>
      <w:r w:rsidR="00C862F0" w:rsidRPr="00B87B3B">
        <w:rPr>
          <w:rStyle w:val="FontStyle74"/>
          <w:sz w:val="24"/>
          <w:szCs w:val="24"/>
        </w:rPr>
        <w:t xml:space="preserve"> </w:t>
      </w:r>
      <w:proofErr w:type="spellStart"/>
      <w:r w:rsidR="00C862F0" w:rsidRPr="00B87B3B">
        <w:rPr>
          <w:rStyle w:val="FontStyle74"/>
          <w:sz w:val="24"/>
          <w:szCs w:val="24"/>
        </w:rPr>
        <w:t>тандоого</w:t>
      </w:r>
      <w:proofErr w:type="spellEnd"/>
      <w:r w:rsidR="00C862F0" w:rsidRPr="00B87B3B">
        <w:rPr>
          <w:rStyle w:val="FontStyle74"/>
          <w:sz w:val="24"/>
          <w:szCs w:val="24"/>
        </w:rPr>
        <w:t xml:space="preserve"> </w:t>
      </w:r>
      <w:proofErr w:type="spellStart"/>
      <w:r w:rsidR="00C862F0" w:rsidRPr="00B87B3B">
        <w:rPr>
          <w:rStyle w:val="FontStyle74"/>
          <w:sz w:val="24"/>
          <w:szCs w:val="24"/>
        </w:rPr>
        <w:t>жол</w:t>
      </w:r>
      <w:proofErr w:type="spellEnd"/>
      <w:r w:rsidR="00C862F0" w:rsidRPr="00B87B3B">
        <w:rPr>
          <w:rStyle w:val="FontStyle74"/>
          <w:sz w:val="24"/>
          <w:szCs w:val="24"/>
        </w:rPr>
        <w:t xml:space="preserve"> </w:t>
      </w:r>
      <w:proofErr w:type="spellStart"/>
      <w:r w:rsidR="00C862F0" w:rsidRPr="00B87B3B">
        <w:rPr>
          <w:rStyle w:val="FontStyle74"/>
          <w:sz w:val="24"/>
          <w:szCs w:val="24"/>
        </w:rPr>
        <w:t>берилет</w:t>
      </w:r>
      <w:proofErr w:type="spellEnd"/>
      <w:r w:rsidR="00C862F0" w:rsidRPr="00B87B3B">
        <w:rPr>
          <w:rStyle w:val="FontStyle74"/>
          <w:sz w:val="24"/>
          <w:szCs w:val="24"/>
        </w:rPr>
        <w:t>.</w:t>
      </w:r>
    </w:p>
    <w:p w:rsidR="00417D5A" w:rsidRPr="00B87B3B" w:rsidRDefault="00417D5A" w:rsidP="00E0424C">
      <w:pPr>
        <w:pStyle w:val="Style18"/>
        <w:widowControl/>
        <w:spacing w:line="240" w:lineRule="auto"/>
        <w:ind w:firstLine="709"/>
        <w:rPr>
          <w:rStyle w:val="FontStyle78"/>
          <w:b w:val="0"/>
          <w:color w:val="0070C0"/>
          <w:sz w:val="24"/>
          <w:szCs w:val="24"/>
        </w:rPr>
      </w:pPr>
      <w:r w:rsidRPr="00B87B3B">
        <w:rPr>
          <w:rStyle w:val="FontStyle74"/>
          <w:sz w:val="24"/>
          <w:szCs w:val="24"/>
        </w:rPr>
        <w:t xml:space="preserve">5.2.4. </w:t>
      </w:r>
      <w:proofErr w:type="spellStart"/>
      <w:r w:rsidR="00E0424C" w:rsidRPr="00B87B3B">
        <w:rPr>
          <w:rStyle w:val="FontStyle74"/>
          <w:sz w:val="24"/>
          <w:szCs w:val="24"/>
        </w:rPr>
        <w:t>Жож</w:t>
      </w:r>
      <w:proofErr w:type="spellEnd"/>
      <w:r w:rsidR="00E0424C" w:rsidRPr="00B87B3B">
        <w:rPr>
          <w:rStyle w:val="FontStyle74"/>
          <w:sz w:val="24"/>
          <w:szCs w:val="24"/>
        </w:rPr>
        <w:t xml:space="preserve"> </w:t>
      </w:r>
      <w:proofErr w:type="spellStart"/>
      <w:r w:rsidR="00E0424C" w:rsidRPr="00B87B3B">
        <w:rPr>
          <w:rStyle w:val="FontStyle74"/>
          <w:sz w:val="24"/>
          <w:szCs w:val="24"/>
        </w:rPr>
        <w:t>ден</w:t>
      </w:r>
      <w:proofErr w:type="spellEnd"/>
      <w:r w:rsidR="00E0424C" w:rsidRPr="00B87B3B">
        <w:rPr>
          <w:rStyle w:val="FontStyle74"/>
          <w:sz w:val="24"/>
          <w:szCs w:val="24"/>
        </w:rPr>
        <w:t xml:space="preserve"> </w:t>
      </w:r>
      <w:proofErr w:type="spellStart"/>
      <w:r w:rsidR="00E0424C" w:rsidRPr="00B87B3B">
        <w:rPr>
          <w:rStyle w:val="FontStyle74"/>
          <w:sz w:val="24"/>
          <w:szCs w:val="24"/>
        </w:rPr>
        <w:t>соолугунун</w:t>
      </w:r>
      <w:proofErr w:type="spellEnd"/>
      <w:r w:rsidR="00E0424C" w:rsidRPr="00B87B3B">
        <w:rPr>
          <w:rStyle w:val="FontStyle74"/>
          <w:sz w:val="24"/>
          <w:szCs w:val="24"/>
        </w:rPr>
        <w:t xml:space="preserve"> </w:t>
      </w:r>
      <w:proofErr w:type="spellStart"/>
      <w:r w:rsidR="00E0424C" w:rsidRPr="00B87B3B">
        <w:rPr>
          <w:rStyle w:val="FontStyle74"/>
          <w:sz w:val="24"/>
          <w:szCs w:val="24"/>
        </w:rPr>
        <w:t>мүмкүнчүлүгү</w:t>
      </w:r>
      <w:proofErr w:type="spellEnd"/>
      <w:r w:rsidR="00E0424C" w:rsidRPr="00B87B3B">
        <w:rPr>
          <w:rStyle w:val="FontStyle74"/>
          <w:sz w:val="24"/>
          <w:szCs w:val="24"/>
        </w:rPr>
        <w:t xml:space="preserve"> </w:t>
      </w:r>
      <w:proofErr w:type="spellStart"/>
      <w:r w:rsidR="00E0424C" w:rsidRPr="00B87B3B">
        <w:rPr>
          <w:rStyle w:val="FontStyle74"/>
          <w:sz w:val="24"/>
          <w:szCs w:val="24"/>
        </w:rPr>
        <w:t>чектелүү</w:t>
      </w:r>
      <w:proofErr w:type="spellEnd"/>
      <w:r w:rsidR="00E0424C" w:rsidRPr="00B87B3B">
        <w:rPr>
          <w:rStyle w:val="FontStyle74"/>
          <w:sz w:val="24"/>
          <w:szCs w:val="24"/>
        </w:rPr>
        <w:t xml:space="preserve"> </w:t>
      </w:r>
      <w:proofErr w:type="spellStart"/>
      <w:r w:rsidR="00E0424C" w:rsidRPr="00B87B3B">
        <w:rPr>
          <w:rStyle w:val="FontStyle74"/>
          <w:sz w:val="24"/>
          <w:szCs w:val="24"/>
        </w:rPr>
        <w:t>адамдарга</w:t>
      </w:r>
      <w:proofErr w:type="spellEnd"/>
      <w:r w:rsidR="00E0424C" w:rsidRPr="00B87B3B">
        <w:rPr>
          <w:rStyle w:val="FontStyle74"/>
          <w:sz w:val="24"/>
          <w:szCs w:val="24"/>
        </w:rPr>
        <w:t xml:space="preserve"> (</w:t>
      </w:r>
      <w:proofErr w:type="spellStart"/>
      <w:r w:rsidR="00E0424C" w:rsidRPr="00B87B3B">
        <w:rPr>
          <w:rStyle w:val="FontStyle74"/>
          <w:sz w:val="24"/>
          <w:szCs w:val="24"/>
        </w:rPr>
        <w:t>алардын</w:t>
      </w:r>
      <w:proofErr w:type="spellEnd"/>
      <w:r w:rsidR="00E0424C" w:rsidRPr="00B87B3B">
        <w:rPr>
          <w:rStyle w:val="FontStyle74"/>
          <w:sz w:val="24"/>
          <w:szCs w:val="24"/>
        </w:rPr>
        <w:t xml:space="preserve"> </w:t>
      </w:r>
      <w:proofErr w:type="spellStart"/>
      <w:r w:rsidR="00E0424C" w:rsidRPr="00B87B3B">
        <w:rPr>
          <w:rStyle w:val="FontStyle74"/>
          <w:sz w:val="24"/>
          <w:szCs w:val="24"/>
        </w:rPr>
        <w:t>арызы</w:t>
      </w:r>
      <w:proofErr w:type="spellEnd"/>
      <w:r w:rsidR="00E0424C" w:rsidRPr="00B87B3B">
        <w:rPr>
          <w:rStyle w:val="FontStyle74"/>
          <w:sz w:val="24"/>
          <w:szCs w:val="24"/>
        </w:rPr>
        <w:t xml:space="preserve"> </w:t>
      </w:r>
      <w:proofErr w:type="spellStart"/>
      <w:r w:rsidR="00E0424C" w:rsidRPr="00B87B3B">
        <w:rPr>
          <w:rStyle w:val="FontStyle74"/>
          <w:sz w:val="24"/>
          <w:szCs w:val="24"/>
        </w:rPr>
        <w:t>боюнча</w:t>
      </w:r>
      <w:proofErr w:type="spellEnd"/>
      <w:r w:rsidR="00E0424C" w:rsidRPr="00B87B3B">
        <w:rPr>
          <w:rStyle w:val="FontStyle74"/>
          <w:sz w:val="24"/>
          <w:szCs w:val="24"/>
        </w:rPr>
        <w:t xml:space="preserve">) </w:t>
      </w:r>
      <w:proofErr w:type="spellStart"/>
      <w:r w:rsidR="00E0424C" w:rsidRPr="00B87B3B">
        <w:rPr>
          <w:rStyle w:val="FontStyle74"/>
          <w:sz w:val="24"/>
          <w:szCs w:val="24"/>
        </w:rPr>
        <w:t>ден</w:t>
      </w:r>
      <w:proofErr w:type="spellEnd"/>
      <w:r w:rsidR="00E0424C" w:rsidRPr="00B87B3B">
        <w:rPr>
          <w:rStyle w:val="FontStyle74"/>
          <w:sz w:val="24"/>
          <w:szCs w:val="24"/>
        </w:rPr>
        <w:t xml:space="preserve"> </w:t>
      </w:r>
      <w:proofErr w:type="spellStart"/>
      <w:r w:rsidR="00E0424C" w:rsidRPr="00B87B3B">
        <w:rPr>
          <w:rStyle w:val="FontStyle74"/>
          <w:sz w:val="24"/>
          <w:szCs w:val="24"/>
        </w:rPr>
        <w:t>соолугунун</w:t>
      </w:r>
      <w:proofErr w:type="spellEnd"/>
      <w:r w:rsidR="00E0424C" w:rsidRPr="00B87B3B">
        <w:rPr>
          <w:rStyle w:val="FontStyle74"/>
          <w:sz w:val="24"/>
          <w:szCs w:val="24"/>
        </w:rPr>
        <w:t xml:space="preserve"> </w:t>
      </w:r>
      <w:proofErr w:type="spellStart"/>
      <w:r w:rsidR="00E0424C" w:rsidRPr="00B87B3B">
        <w:rPr>
          <w:rStyle w:val="FontStyle74"/>
          <w:sz w:val="24"/>
          <w:szCs w:val="24"/>
        </w:rPr>
        <w:t>абалы</w:t>
      </w:r>
      <w:proofErr w:type="spellEnd"/>
      <w:r w:rsidR="00E0424C" w:rsidRPr="00B87B3B">
        <w:rPr>
          <w:rStyle w:val="FontStyle74"/>
          <w:sz w:val="24"/>
          <w:szCs w:val="24"/>
        </w:rPr>
        <w:t xml:space="preserve"> </w:t>
      </w:r>
      <w:proofErr w:type="spellStart"/>
      <w:r w:rsidR="00E0424C" w:rsidRPr="00B87B3B">
        <w:rPr>
          <w:rStyle w:val="FontStyle74"/>
          <w:sz w:val="24"/>
          <w:szCs w:val="24"/>
        </w:rPr>
        <w:t>боюнча</w:t>
      </w:r>
      <w:proofErr w:type="spellEnd"/>
      <w:r w:rsidR="00E0424C" w:rsidRPr="00B87B3B">
        <w:rPr>
          <w:rStyle w:val="FontStyle74"/>
          <w:sz w:val="24"/>
          <w:szCs w:val="24"/>
        </w:rPr>
        <w:t xml:space="preserve"> </w:t>
      </w:r>
      <w:proofErr w:type="spellStart"/>
      <w:r w:rsidR="00E0424C" w:rsidRPr="00B87B3B">
        <w:rPr>
          <w:rStyle w:val="FontStyle74"/>
          <w:sz w:val="24"/>
          <w:szCs w:val="24"/>
        </w:rPr>
        <w:t>окууга</w:t>
      </w:r>
      <w:proofErr w:type="spellEnd"/>
      <w:r w:rsidR="00E0424C" w:rsidRPr="00B87B3B">
        <w:rPr>
          <w:rStyle w:val="FontStyle74"/>
          <w:sz w:val="24"/>
          <w:szCs w:val="24"/>
        </w:rPr>
        <w:t xml:space="preserve"> </w:t>
      </w:r>
      <w:proofErr w:type="spellStart"/>
      <w:r w:rsidR="00E0424C" w:rsidRPr="00B87B3B">
        <w:rPr>
          <w:rStyle w:val="FontStyle74"/>
          <w:sz w:val="24"/>
          <w:szCs w:val="24"/>
        </w:rPr>
        <w:t>каршы</w:t>
      </w:r>
      <w:proofErr w:type="spellEnd"/>
      <w:r w:rsidR="00E0424C" w:rsidRPr="00B87B3B">
        <w:rPr>
          <w:rStyle w:val="FontStyle74"/>
          <w:sz w:val="24"/>
          <w:szCs w:val="24"/>
        </w:rPr>
        <w:t xml:space="preserve"> </w:t>
      </w:r>
      <w:proofErr w:type="spellStart"/>
      <w:r w:rsidR="00E0424C" w:rsidRPr="00B87B3B">
        <w:rPr>
          <w:rStyle w:val="FontStyle74"/>
          <w:sz w:val="24"/>
          <w:szCs w:val="24"/>
        </w:rPr>
        <w:t>көрсөтмөлөр</w:t>
      </w:r>
      <w:proofErr w:type="spellEnd"/>
      <w:r w:rsidR="00E0424C" w:rsidRPr="00B87B3B">
        <w:rPr>
          <w:rStyle w:val="FontStyle74"/>
          <w:sz w:val="24"/>
          <w:szCs w:val="24"/>
        </w:rPr>
        <w:t xml:space="preserve"> </w:t>
      </w:r>
      <w:proofErr w:type="spellStart"/>
      <w:r w:rsidR="00E0424C" w:rsidRPr="00B87B3B">
        <w:rPr>
          <w:rStyle w:val="FontStyle74"/>
          <w:sz w:val="24"/>
          <w:szCs w:val="24"/>
        </w:rPr>
        <w:t>каралган</w:t>
      </w:r>
      <w:proofErr w:type="spellEnd"/>
      <w:r w:rsidR="00E0424C" w:rsidRPr="00B87B3B">
        <w:rPr>
          <w:rStyle w:val="FontStyle74"/>
          <w:sz w:val="24"/>
          <w:szCs w:val="24"/>
        </w:rPr>
        <w:t xml:space="preserve"> </w:t>
      </w:r>
      <w:proofErr w:type="spellStart"/>
      <w:r w:rsidR="00E0424C" w:rsidRPr="00B87B3B">
        <w:rPr>
          <w:rStyle w:val="FontStyle74"/>
          <w:sz w:val="24"/>
          <w:szCs w:val="24"/>
        </w:rPr>
        <w:t>НББПдан</w:t>
      </w:r>
      <w:proofErr w:type="spellEnd"/>
      <w:r w:rsidR="00E0424C" w:rsidRPr="00B87B3B">
        <w:rPr>
          <w:rStyle w:val="FontStyle74"/>
          <w:sz w:val="24"/>
          <w:szCs w:val="24"/>
        </w:rPr>
        <w:t xml:space="preserve"> </w:t>
      </w:r>
      <w:proofErr w:type="spellStart"/>
      <w:r w:rsidR="00E0424C" w:rsidRPr="00B87B3B">
        <w:rPr>
          <w:rStyle w:val="FontStyle74"/>
          <w:sz w:val="24"/>
          <w:szCs w:val="24"/>
        </w:rPr>
        <w:t>тышкары</w:t>
      </w:r>
      <w:proofErr w:type="spellEnd"/>
      <w:r w:rsidR="00E0424C" w:rsidRPr="00B87B3B">
        <w:rPr>
          <w:rStyle w:val="FontStyle74"/>
          <w:sz w:val="24"/>
          <w:szCs w:val="24"/>
        </w:rPr>
        <w:t xml:space="preserve">, </w:t>
      </w:r>
      <w:proofErr w:type="spellStart"/>
      <w:r w:rsidR="00E0424C" w:rsidRPr="00B87B3B">
        <w:rPr>
          <w:rStyle w:val="FontStyle74"/>
          <w:sz w:val="24"/>
          <w:szCs w:val="24"/>
        </w:rPr>
        <w:t>бакалаврды</w:t>
      </w:r>
      <w:proofErr w:type="spellEnd"/>
      <w:r w:rsidR="00E0424C" w:rsidRPr="00B87B3B">
        <w:rPr>
          <w:rStyle w:val="FontStyle74"/>
          <w:sz w:val="24"/>
          <w:szCs w:val="24"/>
        </w:rPr>
        <w:t xml:space="preserve"> </w:t>
      </w:r>
      <w:proofErr w:type="spellStart"/>
      <w:r w:rsidR="00E0424C" w:rsidRPr="00B87B3B">
        <w:rPr>
          <w:rStyle w:val="FontStyle74"/>
          <w:sz w:val="24"/>
          <w:szCs w:val="24"/>
        </w:rPr>
        <w:t>даярдоодогу</w:t>
      </w:r>
      <w:proofErr w:type="spellEnd"/>
      <w:r w:rsidR="00E0424C" w:rsidRPr="00B87B3B">
        <w:rPr>
          <w:rStyle w:val="FontStyle74"/>
          <w:sz w:val="24"/>
          <w:szCs w:val="24"/>
        </w:rPr>
        <w:t xml:space="preserve"> НББП </w:t>
      </w:r>
      <w:proofErr w:type="spellStart"/>
      <w:r w:rsidR="00E0424C" w:rsidRPr="00B87B3B">
        <w:rPr>
          <w:rStyle w:val="FontStyle74"/>
          <w:sz w:val="24"/>
          <w:szCs w:val="24"/>
        </w:rPr>
        <w:t>боюнча</w:t>
      </w:r>
      <w:proofErr w:type="spellEnd"/>
      <w:r w:rsidR="00E0424C" w:rsidRPr="00B87B3B">
        <w:rPr>
          <w:rStyle w:val="FontStyle74"/>
          <w:sz w:val="24"/>
          <w:szCs w:val="24"/>
        </w:rPr>
        <w:t xml:space="preserve"> </w:t>
      </w:r>
      <w:proofErr w:type="spellStart"/>
      <w:r w:rsidR="00E0424C" w:rsidRPr="00B87B3B">
        <w:rPr>
          <w:rStyle w:val="FontStyle74"/>
          <w:sz w:val="24"/>
          <w:szCs w:val="24"/>
        </w:rPr>
        <w:t>окууга</w:t>
      </w:r>
      <w:proofErr w:type="spellEnd"/>
      <w:r w:rsidR="00E0424C" w:rsidRPr="00B87B3B">
        <w:rPr>
          <w:rStyle w:val="FontStyle74"/>
          <w:sz w:val="24"/>
          <w:szCs w:val="24"/>
        </w:rPr>
        <w:t xml:space="preserve"> </w:t>
      </w:r>
      <w:proofErr w:type="spellStart"/>
      <w:r w:rsidR="00E0424C" w:rsidRPr="00B87B3B">
        <w:rPr>
          <w:rStyle w:val="FontStyle74"/>
          <w:sz w:val="24"/>
          <w:szCs w:val="24"/>
        </w:rPr>
        <w:t>мүмкүнчүлүк</w:t>
      </w:r>
      <w:proofErr w:type="spellEnd"/>
      <w:r w:rsidR="00E0424C" w:rsidRPr="00B87B3B">
        <w:rPr>
          <w:rStyle w:val="FontStyle74"/>
          <w:sz w:val="24"/>
          <w:szCs w:val="24"/>
        </w:rPr>
        <w:t xml:space="preserve"> </w:t>
      </w:r>
      <w:proofErr w:type="spellStart"/>
      <w:r w:rsidR="00E0424C" w:rsidRPr="00B87B3B">
        <w:rPr>
          <w:rStyle w:val="FontStyle74"/>
          <w:sz w:val="24"/>
          <w:szCs w:val="24"/>
        </w:rPr>
        <w:t>берүүгө</w:t>
      </w:r>
      <w:proofErr w:type="spellEnd"/>
      <w:r w:rsidR="00E0424C" w:rsidRPr="00B87B3B">
        <w:rPr>
          <w:rStyle w:val="FontStyle74"/>
          <w:sz w:val="24"/>
          <w:szCs w:val="24"/>
        </w:rPr>
        <w:t xml:space="preserve"> </w:t>
      </w:r>
      <w:proofErr w:type="spellStart"/>
      <w:r w:rsidR="00E0424C" w:rsidRPr="00B87B3B">
        <w:rPr>
          <w:rStyle w:val="FontStyle74"/>
          <w:sz w:val="24"/>
          <w:szCs w:val="24"/>
        </w:rPr>
        <w:t>тийиш</w:t>
      </w:r>
      <w:proofErr w:type="spellEnd"/>
      <w:r w:rsidR="00E0424C" w:rsidRPr="00B87B3B">
        <w:rPr>
          <w:rStyle w:val="FontStyle74"/>
          <w:sz w:val="24"/>
          <w:szCs w:val="24"/>
        </w:rPr>
        <w:t xml:space="preserve">, </w:t>
      </w:r>
      <w:proofErr w:type="spellStart"/>
      <w:r w:rsidR="00E0424C" w:rsidRPr="00B87B3B">
        <w:rPr>
          <w:rStyle w:val="FontStyle74"/>
          <w:sz w:val="24"/>
          <w:szCs w:val="24"/>
        </w:rPr>
        <w:t>анда</w:t>
      </w:r>
      <w:proofErr w:type="spellEnd"/>
      <w:r w:rsidR="00E0424C" w:rsidRPr="00B87B3B">
        <w:rPr>
          <w:rStyle w:val="FontStyle74"/>
          <w:sz w:val="24"/>
          <w:szCs w:val="24"/>
        </w:rPr>
        <w:t xml:space="preserve"> </w:t>
      </w:r>
      <w:proofErr w:type="spellStart"/>
      <w:r w:rsidR="00E0424C" w:rsidRPr="00B87B3B">
        <w:rPr>
          <w:rStyle w:val="FontStyle74"/>
          <w:sz w:val="24"/>
          <w:szCs w:val="24"/>
        </w:rPr>
        <w:t>алардын</w:t>
      </w:r>
      <w:proofErr w:type="spellEnd"/>
      <w:r w:rsidR="00E0424C" w:rsidRPr="00B87B3B">
        <w:rPr>
          <w:rStyle w:val="FontStyle74"/>
          <w:sz w:val="24"/>
          <w:szCs w:val="24"/>
        </w:rPr>
        <w:t xml:space="preserve"> </w:t>
      </w:r>
      <w:proofErr w:type="spellStart"/>
      <w:r w:rsidR="00E0424C" w:rsidRPr="00B87B3B">
        <w:rPr>
          <w:rStyle w:val="FontStyle74"/>
          <w:sz w:val="24"/>
          <w:szCs w:val="24"/>
        </w:rPr>
        <w:t>психофизикалык</w:t>
      </w:r>
      <w:proofErr w:type="spellEnd"/>
      <w:r w:rsidR="00E0424C" w:rsidRPr="00B87B3B">
        <w:rPr>
          <w:rStyle w:val="FontStyle74"/>
          <w:sz w:val="24"/>
          <w:szCs w:val="24"/>
        </w:rPr>
        <w:t xml:space="preserve"> </w:t>
      </w:r>
      <w:proofErr w:type="spellStart"/>
      <w:r w:rsidR="00E0424C" w:rsidRPr="00B87B3B">
        <w:rPr>
          <w:rStyle w:val="FontStyle74"/>
          <w:sz w:val="24"/>
          <w:szCs w:val="24"/>
        </w:rPr>
        <w:t>өнүгүүсүнүн</w:t>
      </w:r>
      <w:proofErr w:type="spellEnd"/>
      <w:r w:rsidR="00E0424C" w:rsidRPr="00B87B3B">
        <w:rPr>
          <w:rStyle w:val="FontStyle74"/>
          <w:sz w:val="24"/>
          <w:szCs w:val="24"/>
        </w:rPr>
        <w:t xml:space="preserve"> </w:t>
      </w:r>
      <w:proofErr w:type="spellStart"/>
      <w:r w:rsidR="00E0424C" w:rsidRPr="00B87B3B">
        <w:rPr>
          <w:rStyle w:val="FontStyle74"/>
          <w:sz w:val="24"/>
          <w:szCs w:val="24"/>
        </w:rPr>
        <w:t>өзгөчөлүгү</w:t>
      </w:r>
      <w:proofErr w:type="spellEnd"/>
      <w:r w:rsidR="00E0424C" w:rsidRPr="00B87B3B">
        <w:rPr>
          <w:rStyle w:val="FontStyle74"/>
          <w:sz w:val="24"/>
          <w:szCs w:val="24"/>
        </w:rPr>
        <w:t xml:space="preserve">, </w:t>
      </w:r>
      <w:proofErr w:type="spellStart"/>
      <w:r w:rsidR="00E0424C" w:rsidRPr="00B87B3B">
        <w:rPr>
          <w:rStyle w:val="FontStyle74"/>
          <w:sz w:val="24"/>
          <w:szCs w:val="24"/>
        </w:rPr>
        <w:t>жеке</w:t>
      </w:r>
      <w:proofErr w:type="spellEnd"/>
      <w:r w:rsidR="00E0424C" w:rsidRPr="00B87B3B">
        <w:rPr>
          <w:rStyle w:val="FontStyle74"/>
          <w:sz w:val="24"/>
          <w:szCs w:val="24"/>
        </w:rPr>
        <w:t xml:space="preserve"> </w:t>
      </w:r>
      <w:proofErr w:type="spellStart"/>
      <w:r w:rsidR="00E0424C" w:rsidRPr="00B87B3B">
        <w:rPr>
          <w:rStyle w:val="FontStyle74"/>
          <w:sz w:val="24"/>
          <w:szCs w:val="24"/>
        </w:rPr>
        <w:t>мүмкүнчүлүктөрү</w:t>
      </w:r>
      <w:proofErr w:type="spellEnd"/>
      <w:r w:rsidR="00E0424C" w:rsidRPr="00B87B3B">
        <w:rPr>
          <w:rStyle w:val="FontStyle74"/>
          <w:sz w:val="24"/>
          <w:szCs w:val="24"/>
        </w:rPr>
        <w:t xml:space="preserve"> </w:t>
      </w:r>
      <w:proofErr w:type="spellStart"/>
      <w:r w:rsidR="00E0424C" w:rsidRPr="00B87B3B">
        <w:rPr>
          <w:rStyle w:val="FontStyle74"/>
          <w:sz w:val="24"/>
          <w:szCs w:val="24"/>
        </w:rPr>
        <w:t>эске</w:t>
      </w:r>
      <w:proofErr w:type="spellEnd"/>
      <w:r w:rsidR="00E0424C" w:rsidRPr="00B87B3B">
        <w:rPr>
          <w:rStyle w:val="FontStyle74"/>
          <w:sz w:val="24"/>
          <w:szCs w:val="24"/>
        </w:rPr>
        <w:t xml:space="preserve"> </w:t>
      </w:r>
      <w:proofErr w:type="spellStart"/>
      <w:r w:rsidR="00E0424C" w:rsidRPr="00B87B3B">
        <w:rPr>
          <w:rStyle w:val="FontStyle74"/>
          <w:sz w:val="24"/>
          <w:szCs w:val="24"/>
        </w:rPr>
        <w:t>алынат</w:t>
      </w:r>
      <w:proofErr w:type="spellEnd"/>
      <w:r w:rsidR="00E0424C" w:rsidRPr="00B87B3B">
        <w:rPr>
          <w:rStyle w:val="FontStyle74"/>
          <w:sz w:val="24"/>
          <w:szCs w:val="24"/>
        </w:rPr>
        <w:t xml:space="preserve"> </w:t>
      </w:r>
      <w:proofErr w:type="spellStart"/>
      <w:r w:rsidR="00E0424C" w:rsidRPr="00B87B3B">
        <w:rPr>
          <w:rStyle w:val="FontStyle74"/>
          <w:sz w:val="24"/>
          <w:szCs w:val="24"/>
        </w:rPr>
        <w:t>жана</w:t>
      </w:r>
      <w:proofErr w:type="spellEnd"/>
      <w:r w:rsidR="00E0424C" w:rsidRPr="00B87B3B">
        <w:rPr>
          <w:rStyle w:val="FontStyle74"/>
          <w:sz w:val="24"/>
          <w:szCs w:val="24"/>
        </w:rPr>
        <w:t xml:space="preserve"> зарыл </w:t>
      </w:r>
      <w:proofErr w:type="spellStart"/>
      <w:r w:rsidR="00E0424C" w:rsidRPr="00B87B3B">
        <w:rPr>
          <w:rStyle w:val="FontStyle74"/>
          <w:sz w:val="24"/>
          <w:szCs w:val="24"/>
        </w:rPr>
        <w:t>болгон</w:t>
      </w:r>
      <w:proofErr w:type="spellEnd"/>
      <w:r w:rsidR="00E0424C" w:rsidRPr="00B87B3B">
        <w:rPr>
          <w:rStyle w:val="FontStyle74"/>
          <w:sz w:val="24"/>
          <w:szCs w:val="24"/>
        </w:rPr>
        <w:t xml:space="preserve"> </w:t>
      </w:r>
      <w:proofErr w:type="spellStart"/>
      <w:r w:rsidR="00E0424C" w:rsidRPr="00B87B3B">
        <w:rPr>
          <w:rStyle w:val="FontStyle74"/>
          <w:sz w:val="24"/>
          <w:szCs w:val="24"/>
        </w:rPr>
        <w:t>учурда</w:t>
      </w:r>
      <w:proofErr w:type="spellEnd"/>
      <w:r w:rsidR="00E0424C" w:rsidRPr="00B87B3B">
        <w:rPr>
          <w:rStyle w:val="FontStyle74"/>
          <w:sz w:val="24"/>
          <w:szCs w:val="24"/>
        </w:rPr>
        <w:t xml:space="preserve"> </w:t>
      </w:r>
      <w:proofErr w:type="spellStart"/>
      <w:r w:rsidR="00E0424C" w:rsidRPr="00B87B3B">
        <w:rPr>
          <w:rStyle w:val="FontStyle74"/>
          <w:sz w:val="24"/>
          <w:szCs w:val="24"/>
        </w:rPr>
        <w:t>аталган</w:t>
      </w:r>
      <w:proofErr w:type="spellEnd"/>
      <w:r w:rsidR="00E0424C" w:rsidRPr="00B87B3B">
        <w:rPr>
          <w:rStyle w:val="FontStyle74"/>
          <w:sz w:val="24"/>
          <w:szCs w:val="24"/>
        </w:rPr>
        <w:t xml:space="preserve"> </w:t>
      </w:r>
      <w:proofErr w:type="spellStart"/>
      <w:r w:rsidR="00E0424C" w:rsidRPr="00B87B3B">
        <w:rPr>
          <w:rStyle w:val="FontStyle74"/>
          <w:sz w:val="24"/>
          <w:szCs w:val="24"/>
        </w:rPr>
        <w:t>адамдардын</w:t>
      </w:r>
      <w:proofErr w:type="spellEnd"/>
      <w:r w:rsidR="00E0424C" w:rsidRPr="00B87B3B">
        <w:rPr>
          <w:rStyle w:val="FontStyle74"/>
          <w:sz w:val="24"/>
          <w:szCs w:val="24"/>
        </w:rPr>
        <w:t xml:space="preserve"> </w:t>
      </w:r>
      <w:proofErr w:type="spellStart"/>
      <w:r w:rsidR="00E0424C" w:rsidRPr="00B87B3B">
        <w:rPr>
          <w:rStyle w:val="FontStyle74"/>
          <w:sz w:val="24"/>
          <w:szCs w:val="24"/>
        </w:rPr>
        <w:t>өнүгүүсүнүн</w:t>
      </w:r>
      <w:proofErr w:type="spellEnd"/>
      <w:r w:rsidR="00E0424C" w:rsidRPr="00B87B3B">
        <w:rPr>
          <w:rStyle w:val="FontStyle74"/>
          <w:sz w:val="24"/>
          <w:szCs w:val="24"/>
        </w:rPr>
        <w:t xml:space="preserve"> </w:t>
      </w:r>
      <w:proofErr w:type="spellStart"/>
      <w:r w:rsidR="00E0424C" w:rsidRPr="00B87B3B">
        <w:rPr>
          <w:rStyle w:val="FontStyle74"/>
          <w:sz w:val="24"/>
          <w:szCs w:val="24"/>
        </w:rPr>
        <w:t>бузулушун</w:t>
      </w:r>
      <w:proofErr w:type="spellEnd"/>
      <w:r w:rsidR="00E0424C" w:rsidRPr="00B87B3B">
        <w:rPr>
          <w:rStyle w:val="FontStyle74"/>
          <w:sz w:val="24"/>
          <w:szCs w:val="24"/>
        </w:rPr>
        <w:t xml:space="preserve"> </w:t>
      </w:r>
      <w:proofErr w:type="spellStart"/>
      <w:r w:rsidR="00E0424C" w:rsidRPr="00B87B3B">
        <w:rPr>
          <w:rStyle w:val="FontStyle74"/>
          <w:sz w:val="24"/>
          <w:szCs w:val="24"/>
        </w:rPr>
        <w:t>түзөтүүнү</w:t>
      </w:r>
      <w:proofErr w:type="spellEnd"/>
      <w:r w:rsidR="00E0424C" w:rsidRPr="00B87B3B">
        <w:rPr>
          <w:rStyle w:val="FontStyle74"/>
          <w:sz w:val="24"/>
          <w:szCs w:val="24"/>
        </w:rPr>
        <w:t xml:space="preserve"> </w:t>
      </w:r>
      <w:proofErr w:type="spellStart"/>
      <w:r w:rsidR="00E0424C" w:rsidRPr="00B87B3B">
        <w:rPr>
          <w:rStyle w:val="FontStyle74"/>
          <w:sz w:val="24"/>
          <w:szCs w:val="24"/>
        </w:rPr>
        <w:t>жана</w:t>
      </w:r>
      <w:proofErr w:type="spellEnd"/>
      <w:r w:rsidR="00E0424C" w:rsidRPr="00B87B3B">
        <w:rPr>
          <w:rStyle w:val="FontStyle74"/>
          <w:sz w:val="24"/>
          <w:szCs w:val="24"/>
        </w:rPr>
        <w:t xml:space="preserve"> </w:t>
      </w:r>
      <w:proofErr w:type="spellStart"/>
      <w:r w:rsidR="00E0424C" w:rsidRPr="00B87B3B">
        <w:rPr>
          <w:rStyle w:val="FontStyle74"/>
          <w:sz w:val="24"/>
          <w:szCs w:val="24"/>
        </w:rPr>
        <w:t>социалдык</w:t>
      </w:r>
      <w:proofErr w:type="spellEnd"/>
      <w:r w:rsidR="00E0424C" w:rsidRPr="00B87B3B">
        <w:rPr>
          <w:rStyle w:val="FontStyle74"/>
          <w:sz w:val="24"/>
          <w:szCs w:val="24"/>
        </w:rPr>
        <w:t xml:space="preserve"> </w:t>
      </w:r>
      <w:proofErr w:type="spellStart"/>
      <w:r w:rsidR="00E0424C" w:rsidRPr="00B87B3B">
        <w:rPr>
          <w:rStyle w:val="FontStyle74"/>
          <w:sz w:val="24"/>
          <w:szCs w:val="24"/>
        </w:rPr>
        <w:t>көнүгүүсүн</w:t>
      </w:r>
      <w:proofErr w:type="spellEnd"/>
      <w:r w:rsidR="00E0424C" w:rsidRPr="00B87B3B">
        <w:rPr>
          <w:rStyle w:val="FontStyle74"/>
          <w:sz w:val="24"/>
          <w:szCs w:val="24"/>
        </w:rPr>
        <w:t xml:space="preserve"> </w:t>
      </w:r>
      <w:proofErr w:type="spellStart"/>
      <w:r w:rsidR="00E0424C" w:rsidRPr="00B87B3B">
        <w:rPr>
          <w:rStyle w:val="FontStyle74"/>
          <w:sz w:val="24"/>
          <w:szCs w:val="24"/>
        </w:rPr>
        <w:t>камсыз</w:t>
      </w:r>
      <w:proofErr w:type="spellEnd"/>
      <w:r w:rsidR="00E0424C" w:rsidRPr="00B87B3B">
        <w:rPr>
          <w:rStyle w:val="FontStyle74"/>
          <w:sz w:val="24"/>
          <w:szCs w:val="24"/>
        </w:rPr>
        <w:t xml:space="preserve"> </w:t>
      </w:r>
      <w:proofErr w:type="spellStart"/>
      <w:r w:rsidR="00E0424C" w:rsidRPr="00B87B3B">
        <w:rPr>
          <w:rStyle w:val="FontStyle74"/>
          <w:sz w:val="24"/>
          <w:szCs w:val="24"/>
        </w:rPr>
        <w:t>кылат</w:t>
      </w:r>
      <w:proofErr w:type="spellEnd"/>
    </w:p>
    <w:p w:rsidR="005B299F" w:rsidRPr="00B87B3B" w:rsidRDefault="005B299F" w:rsidP="00417D5A">
      <w:pPr>
        <w:spacing w:after="0" w:line="240" w:lineRule="auto"/>
        <w:jc w:val="both"/>
        <w:rPr>
          <w:rFonts w:ascii="Times New Roman" w:eastAsia="Times New Roman" w:hAnsi="Times New Roman" w:cs="Times New Roman"/>
          <w:sz w:val="24"/>
          <w:szCs w:val="24"/>
        </w:rPr>
      </w:pPr>
    </w:p>
    <w:p w:rsidR="002040E2" w:rsidRPr="00B87B3B" w:rsidRDefault="002040E2" w:rsidP="00E0424C">
      <w:pPr>
        <w:pStyle w:val="Style56"/>
        <w:widowControl/>
        <w:spacing w:before="235" w:line="240" w:lineRule="auto"/>
        <w:ind w:firstLine="475"/>
        <w:jc w:val="center"/>
        <w:rPr>
          <w:rStyle w:val="FontStyle75"/>
          <w:sz w:val="24"/>
          <w:szCs w:val="24"/>
        </w:rPr>
      </w:pPr>
      <w:r w:rsidRPr="00B87B3B">
        <w:rPr>
          <w:rStyle w:val="FontStyle75"/>
          <w:sz w:val="24"/>
          <w:szCs w:val="24"/>
        </w:rPr>
        <w:t xml:space="preserve">5.3. </w:t>
      </w:r>
      <w:r w:rsidR="00E0424C" w:rsidRPr="00B87B3B">
        <w:rPr>
          <w:rStyle w:val="FontStyle75"/>
          <w:sz w:val="24"/>
          <w:szCs w:val="24"/>
          <w:lang w:val="ky-KG"/>
        </w:rPr>
        <w:t>Магистрлерди</w:t>
      </w:r>
      <w:r w:rsidR="00E0424C" w:rsidRPr="00B87B3B">
        <w:rPr>
          <w:rStyle w:val="FontStyle75"/>
          <w:sz w:val="24"/>
          <w:szCs w:val="24"/>
        </w:rPr>
        <w:t xml:space="preserve"> </w:t>
      </w:r>
      <w:proofErr w:type="spellStart"/>
      <w:r w:rsidR="00E0424C" w:rsidRPr="00B87B3B">
        <w:rPr>
          <w:rStyle w:val="FontStyle75"/>
          <w:sz w:val="24"/>
          <w:szCs w:val="24"/>
        </w:rPr>
        <w:t>даярдоо</w:t>
      </w:r>
      <w:proofErr w:type="spellEnd"/>
      <w:r w:rsidR="00E0424C" w:rsidRPr="00B87B3B">
        <w:rPr>
          <w:rStyle w:val="FontStyle75"/>
          <w:sz w:val="24"/>
          <w:szCs w:val="24"/>
        </w:rPr>
        <w:t xml:space="preserve"> </w:t>
      </w:r>
      <w:proofErr w:type="spellStart"/>
      <w:r w:rsidR="00E0424C" w:rsidRPr="00B87B3B">
        <w:rPr>
          <w:rStyle w:val="FontStyle75"/>
          <w:sz w:val="24"/>
          <w:szCs w:val="24"/>
        </w:rPr>
        <w:t>НББПны</w:t>
      </w:r>
      <w:proofErr w:type="spellEnd"/>
      <w:r w:rsidR="00E0424C" w:rsidRPr="00B87B3B">
        <w:rPr>
          <w:rStyle w:val="FontStyle75"/>
          <w:sz w:val="24"/>
          <w:szCs w:val="24"/>
        </w:rPr>
        <w:t xml:space="preserve"> </w:t>
      </w:r>
      <w:proofErr w:type="spellStart"/>
      <w:r w:rsidR="00E0424C" w:rsidRPr="00B87B3B">
        <w:rPr>
          <w:rStyle w:val="FontStyle75"/>
          <w:sz w:val="24"/>
          <w:szCs w:val="24"/>
        </w:rPr>
        <w:t>ишке</w:t>
      </w:r>
      <w:proofErr w:type="spellEnd"/>
      <w:r w:rsidR="00E0424C" w:rsidRPr="00B87B3B">
        <w:rPr>
          <w:rStyle w:val="FontStyle75"/>
          <w:sz w:val="24"/>
          <w:szCs w:val="24"/>
        </w:rPr>
        <w:t xml:space="preserve"> </w:t>
      </w:r>
      <w:proofErr w:type="spellStart"/>
      <w:r w:rsidR="00E0424C" w:rsidRPr="00B87B3B">
        <w:rPr>
          <w:rStyle w:val="FontStyle75"/>
          <w:sz w:val="24"/>
          <w:szCs w:val="24"/>
        </w:rPr>
        <w:t>ашыруу</w:t>
      </w:r>
      <w:proofErr w:type="spellEnd"/>
      <w:r w:rsidR="00E0424C" w:rsidRPr="00B87B3B">
        <w:rPr>
          <w:rStyle w:val="FontStyle75"/>
          <w:sz w:val="24"/>
          <w:szCs w:val="24"/>
        </w:rPr>
        <w:t xml:space="preserve"> </w:t>
      </w:r>
      <w:proofErr w:type="spellStart"/>
      <w:r w:rsidR="00E0424C" w:rsidRPr="00B87B3B">
        <w:rPr>
          <w:rStyle w:val="FontStyle75"/>
          <w:sz w:val="24"/>
          <w:szCs w:val="24"/>
        </w:rPr>
        <w:t>шартына</w:t>
      </w:r>
      <w:proofErr w:type="spellEnd"/>
      <w:r w:rsidR="00E0424C" w:rsidRPr="00B87B3B">
        <w:rPr>
          <w:rStyle w:val="FontStyle75"/>
          <w:sz w:val="24"/>
          <w:szCs w:val="24"/>
        </w:rPr>
        <w:t xml:space="preserve"> </w:t>
      </w:r>
      <w:proofErr w:type="spellStart"/>
      <w:r w:rsidR="00E0424C" w:rsidRPr="00B87B3B">
        <w:rPr>
          <w:rStyle w:val="FontStyle75"/>
          <w:sz w:val="24"/>
          <w:szCs w:val="24"/>
        </w:rPr>
        <w:t>коюлган</w:t>
      </w:r>
      <w:proofErr w:type="spellEnd"/>
      <w:r w:rsidR="00E0424C" w:rsidRPr="00B87B3B">
        <w:rPr>
          <w:rStyle w:val="FontStyle75"/>
          <w:sz w:val="24"/>
          <w:szCs w:val="24"/>
        </w:rPr>
        <w:t xml:space="preserve"> </w:t>
      </w:r>
      <w:proofErr w:type="spellStart"/>
      <w:r w:rsidR="00E0424C" w:rsidRPr="00B87B3B">
        <w:rPr>
          <w:rStyle w:val="FontStyle75"/>
          <w:sz w:val="24"/>
          <w:szCs w:val="24"/>
        </w:rPr>
        <w:t>талап</w:t>
      </w:r>
      <w:proofErr w:type="spellEnd"/>
      <w:r w:rsidR="00E0424C" w:rsidRPr="00B87B3B">
        <w:rPr>
          <w:rStyle w:val="FontStyle75"/>
          <w:sz w:val="24"/>
          <w:szCs w:val="24"/>
        </w:rPr>
        <w:t>.</w:t>
      </w:r>
    </w:p>
    <w:p w:rsidR="002040E2" w:rsidRPr="00B87B3B" w:rsidRDefault="002040E2" w:rsidP="00E0424C">
      <w:pPr>
        <w:pStyle w:val="Style31"/>
        <w:widowControl/>
        <w:tabs>
          <w:tab w:val="left" w:pos="1018"/>
        </w:tabs>
        <w:spacing w:before="221" w:line="240" w:lineRule="auto"/>
        <w:ind w:left="504" w:firstLine="0"/>
        <w:rPr>
          <w:rStyle w:val="FontStyle75"/>
          <w:sz w:val="24"/>
          <w:szCs w:val="24"/>
        </w:rPr>
      </w:pPr>
      <w:r w:rsidRPr="00B87B3B">
        <w:rPr>
          <w:rStyle w:val="FontStyle75"/>
          <w:sz w:val="24"/>
          <w:szCs w:val="24"/>
        </w:rPr>
        <w:t>5.3.1.</w:t>
      </w:r>
      <w:r w:rsidRPr="00B87B3B">
        <w:rPr>
          <w:rStyle w:val="FontStyle75"/>
          <w:b w:val="0"/>
          <w:bCs w:val="0"/>
          <w:sz w:val="24"/>
          <w:szCs w:val="24"/>
        </w:rPr>
        <w:tab/>
      </w:r>
      <w:proofErr w:type="spellStart"/>
      <w:r w:rsidR="00E0424C" w:rsidRPr="00B87B3B">
        <w:rPr>
          <w:rStyle w:val="FontStyle75"/>
          <w:sz w:val="24"/>
          <w:szCs w:val="24"/>
        </w:rPr>
        <w:t>Окуу</w:t>
      </w:r>
      <w:proofErr w:type="spellEnd"/>
      <w:r w:rsidR="00E0424C" w:rsidRPr="00B87B3B">
        <w:rPr>
          <w:rStyle w:val="FontStyle75"/>
          <w:sz w:val="24"/>
          <w:szCs w:val="24"/>
        </w:rPr>
        <w:t xml:space="preserve"> </w:t>
      </w:r>
      <w:proofErr w:type="spellStart"/>
      <w:r w:rsidR="00E0424C" w:rsidRPr="00B87B3B">
        <w:rPr>
          <w:rStyle w:val="FontStyle75"/>
          <w:sz w:val="24"/>
          <w:szCs w:val="24"/>
        </w:rPr>
        <w:t>процессинин</w:t>
      </w:r>
      <w:proofErr w:type="spellEnd"/>
      <w:r w:rsidR="00E0424C" w:rsidRPr="00B87B3B">
        <w:rPr>
          <w:rStyle w:val="FontStyle75"/>
          <w:sz w:val="24"/>
          <w:szCs w:val="24"/>
        </w:rPr>
        <w:t xml:space="preserve"> </w:t>
      </w:r>
      <w:proofErr w:type="spellStart"/>
      <w:r w:rsidR="00E0424C" w:rsidRPr="00B87B3B">
        <w:rPr>
          <w:rStyle w:val="FontStyle75"/>
          <w:sz w:val="24"/>
          <w:szCs w:val="24"/>
        </w:rPr>
        <w:t>кадрлык</w:t>
      </w:r>
      <w:proofErr w:type="spellEnd"/>
      <w:r w:rsidR="00E0424C" w:rsidRPr="00B87B3B">
        <w:rPr>
          <w:rStyle w:val="FontStyle75"/>
          <w:sz w:val="24"/>
          <w:szCs w:val="24"/>
        </w:rPr>
        <w:t xml:space="preserve"> </w:t>
      </w:r>
      <w:proofErr w:type="spellStart"/>
      <w:r w:rsidR="00E0424C" w:rsidRPr="00B87B3B">
        <w:rPr>
          <w:rStyle w:val="FontStyle75"/>
          <w:sz w:val="24"/>
          <w:szCs w:val="24"/>
        </w:rPr>
        <w:t>камсыз</w:t>
      </w:r>
      <w:proofErr w:type="spellEnd"/>
      <w:r w:rsidR="00E0424C" w:rsidRPr="00B87B3B">
        <w:rPr>
          <w:rStyle w:val="FontStyle75"/>
          <w:sz w:val="24"/>
          <w:szCs w:val="24"/>
        </w:rPr>
        <w:t xml:space="preserve"> </w:t>
      </w:r>
      <w:proofErr w:type="spellStart"/>
      <w:r w:rsidR="00E0424C" w:rsidRPr="00B87B3B">
        <w:rPr>
          <w:rStyle w:val="FontStyle75"/>
          <w:sz w:val="24"/>
          <w:szCs w:val="24"/>
        </w:rPr>
        <w:t>кылуусу</w:t>
      </w:r>
      <w:proofErr w:type="spellEnd"/>
    </w:p>
    <w:p w:rsidR="0069569F" w:rsidRPr="00B87B3B" w:rsidRDefault="0069569F" w:rsidP="0069569F">
      <w:pPr>
        <w:pStyle w:val="Style18"/>
        <w:spacing w:line="240" w:lineRule="auto"/>
        <w:ind w:firstLine="480"/>
        <w:rPr>
          <w:rStyle w:val="FontStyle74"/>
          <w:sz w:val="24"/>
          <w:szCs w:val="24"/>
          <w:lang w:val="ky-KG"/>
        </w:rPr>
      </w:pPr>
      <w:r w:rsidRPr="00B87B3B">
        <w:rPr>
          <w:rStyle w:val="FontStyle74"/>
          <w:sz w:val="24"/>
          <w:szCs w:val="24"/>
          <w:lang w:val="ky-KG"/>
        </w:rPr>
        <w:t>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 дисциплиналардын, лекциялардын үлүшү жалпы дисциплиналардын санынын 60 % түзүшү керек.</w:t>
      </w:r>
      <w:r w:rsidR="001426B2" w:rsidRPr="00B87B3B">
        <w:rPr>
          <w:rStyle w:val="FontStyle74"/>
          <w:sz w:val="24"/>
          <w:szCs w:val="24"/>
          <w:lang w:val="ky-KG"/>
        </w:rPr>
        <w:tab/>
      </w:r>
    </w:p>
    <w:p w:rsidR="0069569F" w:rsidRPr="00B87B3B" w:rsidRDefault="0069569F" w:rsidP="0069569F">
      <w:pPr>
        <w:pStyle w:val="Style18"/>
        <w:spacing w:line="240" w:lineRule="auto"/>
        <w:ind w:firstLine="480"/>
        <w:rPr>
          <w:rStyle w:val="FontStyle74"/>
          <w:sz w:val="24"/>
          <w:szCs w:val="24"/>
          <w:lang w:val="ky-KG"/>
        </w:rPr>
      </w:pPr>
      <w:r w:rsidRPr="00B87B3B">
        <w:rPr>
          <w:rStyle w:val="FontStyle74"/>
          <w:sz w:val="24"/>
          <w:szCs w:val="24"/>
          <w:lang w:val="ky-KG"/>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69569F" w:rsidRPr="00B87B3B" w:rsidRDefault="0069569F" w:rsidP="0069569F">
      <w:pPr>
        <w:pStyle w:val="Style18"/>
        <w:widowControl/>
        <w:spacing w:line="240" w:lineRule="auto"/>
        <w:ind w:firstLine="480"/>
        <w:rPr>
          <w:rStyle w:val="FontStyle74"/>
          <w:sz w:val="24"/>
          <w:szCs w:val="24"/>
          <w:lang w:val="ky-KG"/>
        </w:rPr>
      </w:pPr>
      <w:r w:rsidRPr="00B87B3B">
        <w:rPr>
          <w:rStyle w:val="FontStyle74"/>
          <w:sz w:val="24"/>
          <w:szCs w:val="24"/>
          <w:lang w:val="ky-KG"/>
        </w:rPr>
        <w:t>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5 көп эмес студент-магистрантка жетекчилик кыла алат (муну жождун окумуштуулар кеңеши аныктайт).</w:t>
      </w:r>
    </w:p>
    <w:p w:rsidR="0069569F" w:rsidRPr="00F2247E" w:rsidRDefault="0069569F" w:rsidP="00264714">
      <w:pPr>
        <w:pStyle w:val="40"/>
        <w:rPr>
          <w:rFonts w:ascii="Times New Roman" w:eastAsia="Times New Roman" w:hAnsi="Times New Roman" w:cs="Times New Roman"/>
          <w:color w:val="auto"/>
          <w:sz w:val="24"/>
          <w:szCs w:val="24"/>
        </w:rPr>
      </w:pPr>
      <w:r w:rsidRPr="00F2247E">
        <w:rPr>
          <w:rFonts w:ascii="Times New Roman" w:eastAsia="Times New Roman" w:hAnsi="Times New Roman" w:cs="Times New Roman"/>
          <w:color w:val="auto"/>
          <w:sz w:val="24"/>
          <w:szCs w:val="24"/>
        </w:rPr>
        <w:t>5.3.2.</w:t>
      </w:r>
      <w:r w:rsidRPr="00F2247E">
        <w:rPr>
          <w:rFonts w:ascii="Times New Roman" w:eastAsia="Times New Roman" w:hAnsi="Times New Roman" w:cs="Times New Roman"/>
          <w:color w:val="auto"/>
          <w:sz w:val="24"/>
          <w:szCs w:val="24"/>
        </w:rPr>
        <w:tab/>
      </w:r>
      <w:proofErr w:type="spellStart"/>
      <w:r w:rsidRPr="0006616E">
        <w:rPr>
          <w:rFonts w:ascii="Times New Roman" w:eastAsia="Times New Roman" w:hAnsi="Times New Roman" w:cs="Times New Roman"/>
          <w:i w:val="0"/>
          <w:color w:val="auto"/>
          <w:sz w:val="24"/>
          <w:szCs w:val="24"/>
        </w:rPr>
        <w:t>Окуу</w:t>
      </w:r>
      <w:proofErr w:type="spellEnd"/>
      <w:r w:rsidRPr="0006616E">
        <w:rPr>
          <w:rFonts w:ascii="Times New Roman" w:eastAsia="Times New Roman" w:hAnsi="Times New Roman" w:cs="Times New Roman"/>
          <w:i w:val="0"/>
          <w:color w:val="auto"/>
          <w:sz w:val="24"/>
          <w:szCs w:val="24"/>
        </w:rPr>
        <w:t xml:space="preserve"> </w:t>
      </w:r>
      <w:proofErr w:type="spellStart"/>
      <w:r w:rsidRPr="0006616E">
        <w:rPr>
          <w:rFonts w:ascii="Times New Roman" w:eastAsia="Times New Roman" w:hAnsi="Times New Roman" w:cs="Times New Roman"/>
          <w:i w:val="0"/>
          <w:color w:val="auto"/>
          <w:sz w:val="24"/>
          <w:szCs w:val="24"/>
        </w:rPr>
        <w:t>процессин</w:t>
      </w:r>
      <w:proofErr w:type="spellEnd"/>
      <w:r w:rsidRPr="0006616E">
        <w:rPr>
          <w:rFonts w:ascii="Times New Roman" w:eastAsia="Times New Roman" w:hAnsi="Times New Roman" w:cs="Times New Roman"/>
          <w:i w:val="0"/>
          <w:color w:val="auto"/>
          <w:sz w:val="24"/>
          <w:szCs w:val="24"/>
        </w:rPr>
        <w:t xml:space="preserve"> </w:t>
      </w:r>
      <w:proofErr w:type="spellStart"/>
      <w:r w:rsidRPr="0006616E">
        <w:rPr>
          <w:rFonts w:ascii="Times New Roman" w:eastAsia="Times New Roman" w:hAnsi="Times New Roman" w:cs="Times New Roman"/>
          <w:i w:val="0"/>
          <w:color w:val="auto"/>
          <w:sz w:val="24"/>
          <w:szCs w:val="24"/>
        </w:rPr>
        <w:t>окуу</w:t>
      </w:r>
      <w:proofErr w:type="spellEnd"/>
      <w:r w:rsidRPr="0006616E">
        <w:rPr>
          <w:rFonts w:ascii="Times New Roman" w:eastAsia="Times New Roman" w:hAnsi="Times New Roman" w:cs="Times New Roman"/>
          <w:i w:val="0"/>
          <w:color w:val="auto"/>
          <w:sz w:val="24"/>
          <w:szCs w:val="24"/>
        </w:rPr>
        <w:t>-</w:t>
      </w:r>
      <w:r w:rsidRPr="0006616E">
        <w:rPr>
          <w:rFonts w:ascii="Times New Roman" w:eastAsia="Times New Roman" w:hAnsi="Times New Roman" w:cs="Times New Roman"/>
          <w:i w:val="0"/>
          <w:color w:val="auto"/>
          <w:sz w:val="24"/>
          <w:szCs w:val="24"/>
          <w:lang w:val="ky-KG"/>
        </w:rPr>
        <w:t>усулдук</w:t>
      </w:r>
      <w:r w:rsidRPr="0006616E">
        <w:rPr>
          <w:rFonts w:ascii="Times New Roman" w:eastAsia="Times New Roman" w:hAnsi="Times New Roman" w:cs="Times New Roman"/>
          <w:i w:val="0"/>
          <w:color w:val="auto"/>
          <w:sz w:val="24"/>
          <w:szCs w:val="24"/>
        </w:rPr>
        <w:t xml:space="preserve"> </w:t>
      </w:r>
      <w:proofErr w:type="spellStart"/>
      <w:r w:rsidRPr="0006616E">
        <w:rPr>
          <w:rFonts w:ascii="Times New Roman" w:eastAsia="Times New Roman" w:hAnsi="Times New Roman" w:cs="Times New Roman"/>
          <w:i w:val="0"/>
          <w:color w:val="auto"/>
          <w:sz w:val="24"/>
          <w:szCs w:val="24"/>
        </w:rPr>
        <w:t>жана</w:t>
      </w:r>
      <w:proofErr w:type="spellEnd"/>
      <w:r w:rsidRPr="0006616E">
        <w:rPr>
          <w:rFonts w:ascii="Times New Roman" w:eastAsia="Times New Roman" w:hAnsi="Times New Roman" w:cs="Times New Roman"/>
          <w:i w:val="0"/>
          <w:color w:val="auto"/>
          <w:sz w:val="24"/>
          <w:szCs w:val="24"/>
        </w:rPr>
        <w:t xml:space="preserve"> </w:t>
      </w:r>
      <w:proofErr w:type="spellStart"/>
      <w:r w:rsidRPr="0006616E">
        <w:rPr>
          <w:rFonts w:ascii="Times New Roman" w:eastAsia="Times New Roman" w:hAnsi="Times New Roman" w:cs="Times New Roman"/>
          <w:i w:val="0"/>
          <w:color w:val="auto"/>
          <w:sz w:val="24"/>
          <w:szCs w:val="24"/>
        </w:rPr>
        <w:t>маалыматтык</w:t>
      </w:r>
      <w:proofErr w:type="spellEnd"/>
      <w:r w:rsidRPr="0006616E">
        <w:rPr>
          <w:rFonts w:ascii="Times New Roman" w:eastAsia="Times New Roman" w:hAnsi="Times New Roman" w:cs="Times New Roman"/>
          <w:i w:val="0"/>
          <w:color w:val="auto"/>
          <w:sz w:val="24"/>
          <w:szCs w:val="24"/>
        </w:rPr>
        <w:t xml:space="preserve"> </w:t>
      </w:r>
      <w:proofErr w:type="spellStart"/>
      <w:r w:rsidRPr="0006616E">
        <w:rPr>
          <w:rFonts w:ascii="Times New Roman" w:eastAsia="Times New Roman" w:hAnsi="Times New Roman" w:cs="Times New Roman"/>
          <w:i w:val="0"/>
          <w:color w:val="auto"/>
          <w:sz w:val="24"/>
          <w:szCs w:val="24"/>
        </w:rPr>
        <w:t>камсыз</w:t>
      </w:r>
      <w:proofErr w:type="spellEnd"/>
      <w:r w:rsidRPr="0006616E">
        <w:rPr>
          <w:rFonts w:ascii="Times New Roman" w:eastAsia="Times New Roman" w:hAnsi="Times New Roman" w:cs="Times New Roman"/>
          <w:i w:val="0"/>
          <w:color w:val="auto"/>
          <w:sz w:val="24"/>
          <w:szCs w:val="24"/>
        </w:rPr>
        <w:t xml:space="preserve"> </w:t>
      </w:r>
      <w:proofErr w:type="spellStart"/>
      <w:r w:rsidRPr="0006616E">
        <w:rPr>
          <w:rFonts w:ascii="Times New Roman" w:eastAsia="Times New Roman" w:hAnsi="Times New Roman" w:cs="Times New Roman"/>
          <w:i w:val="0"/>
          <w:color w:val="auto"/>
          <w:sz w:val="24"/>
          <w:szCs w:val="24"/>
        </w:rPr>
        <w:t>кылуу</w:t>
      </w:r>
      <w:proofErr w:type="spellEnd"/>
      <w:r w:rsidRPr="0006616E">
        <w:rPr>
          <w:rFonts w:ascii="Times New Roman" w:eastAsia="Times New Roman" w:hAnsi="Times New Roman" w:cs="Times New Roman"/>
          <w:i w:val="0"/>
          <w:color w:val="auto"/>
          <w:sz w:val="24"/>
          <w:szCs w:val="24"/>
        </w:rPr>
        <w:t>.</w:t>
      </w:r>
    </w:p>
    <w:p w:rsidR="0069569F" w:rsidRPr="00B87B3B" w:rsidRDefault="0069569F" w:rsidP="00F2247E">
      <w:pPr>
        <w:pStyle w:val="af6"/>
        <w:spacing w:after="0"/>
        <w:jc w:val="both"/>
        <w:rPr>
          <w:rFonts w:ascii="Times New Roman" w:eastAsia="Times New Roman" w:hAnsi="Times New Roman" w:cs="Times New Roman"/>
          <w:sz w:val="24"/>
          <w:szCs w:val="24"/>
        </w:rPr>
      </w:pPr>
      <w:proofErr w:type="spellStart"/>
      <w:r w:rsidRPr="00B87B3B">
        <w:rPr>
          <w:rFonts w:ascii="Times New Roman" w:eastAsia="Times New Roman" w:hAnsi="Times New Roman" w:cs="Times New Roman"/>
          <w:sz w:val="24"/>
          <w:szCs w:val="24"/>
        </w:rPr>
        <w:t>Магистрлерди</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даярдоонун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НББПсын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ишке</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ашыруу</w:t>
      </w:r>
      <w:proofErr w:type="spellEnd"/>
      <w:r w:rsidRPr="00B87B3B">
        <w:rPr>
          <w:rFonts w:ascii="Times New Roman" w:eastAsia="Times New Roman" w:hAnsi="Times New Roman" w:cs="Times New Roman"/>
          <w:sz w:val="24"/>
          <w:szCs w:val="24"/>
        </w:rPr>
        <w:t xml:space="preserve"> ар </w:t>
      </w:r>
      <w:proofErr w:type="spellStart"/>
      <w:r w:rsidRPr="00B87B3B">
        <w:rPr>
          <w:rFonts w:ascii="Times New Roman" w:eastAsia="Times New Roman" w:hAnsi="Times New Roman" w:cs="Times New Roman"/>
          <w:sz w:val="24"/>
          <w:szCs w:val="24"/>
        </w:rPr>
        <w:t>бир</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студенттин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маалыматтар</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базасына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негизги</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билим</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берүү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программасынын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дисциплиналарынын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модулдарынын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толук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тизмеси</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боюнча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түзүлгөн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китепканалык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фонддорго</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жол</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алуусу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менен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камсыз</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кылынуусу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керек</w:t>
      </w:r>
      <w:proofErr w:type="spellEnd"/>
      <w:r w:rsidRPr="00B87B3B">
        <w:rPr>
          <w:rFonts w:ascii="Times New Roman" w:eastAsia="Times New Roman" w:hAnsi="Times New Roman" w:cs="Times New Roman"/>
          <w:sz w:val="24"/>
          <w:szCs w:val="24"/>
        </w:rPr>
        <w:t>.</w:t>
      </w:r>
    </w:p>
    <w:p w:rsidR="0069569F" w:rsidRPr="00B87B3B" w:rsidRDefault="0069569F" w:rsidP="00F2247E">
      <w:pPr>
        <w:pStyle w:val="af6"/>
        <w:spacing w:after="0"/>
        <w:jc w:val="both"/>
        <w:rPr>
          <w:rFonts w:ascii="Times New Roman" w:eastAsia="Times New Roman" w:hAnsi="Times New Roman" w:cs="Times New Roman"/>
          <w:sz w:val="24"/>
          <w:szCs w:val="24"/>
        </w:rPr>
      </w:pPr>
      <w:proofErr w:type="spellStart"/>
      <w:r w:rsidRPr="00B87B3B">
        <w:rPr>
          <w:rFonts w:ascii="Times New Roman" w:eastAsia="Times New Roman" w:hAnsi="Times New Roman" w:cs="Times New Roman"/>
          <w:sz w:val="24"/>
          <w:szCs w:val="24"/>
        </w:rPr>
        <w:t>Студенттер</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үчүн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ата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мекендик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жана</w:t>
      </w:r>
      <w:proofErr w:type="spellEnd"/>
      <w:r w:rsidRPr="00B87B3B">
        <w:rPr>
          <w:rFonts w:ascii="Times New Roman" w:eastAsia="Times New Roman" w:hAnsi="Times New Roman" w:cs="Times New Roman"/>
          <w:sz w:val="24"/>
          <w:szCs w:val="24"/>
        </w:rPr>
        <w:t xml:space="preserve"> чет </w:t>
      </w:r>
      <w:proofErr w:type="spellStart"/>
      <w:r w:rsidRPr="00B87B3B">
        <w:rPr>
          <w:rFonts w:ascii="Times New Roman" w:eastAsia="Times New Roman" w:hAnsi="Times New Roman" w:cs="Times New Roman"/>
          <w:sz w:val="24"/>
          <w:szCs w:val="24"/>
        </w:rPr>
        <w:t>өлкөлүк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жождор</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ишканалар</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мекемелер</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менен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оперативдүү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маалымат</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алмашуу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мүмкүнчүлүгү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камсыз</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кылынуусу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керек</w:t>
      </w:r>
      <w:proofErr w:type="spellEnd"/>
      <w:r w:rsidRPr="00B87B3B">
        <w:rPr>
          <w:rFonts w:ascii="Times New Roman" w:eastAsia="Times New Roman" w:hAnsi="Times New Roman" w:cs="Times New Roman"/>
          <w:sz w:val="24"/>
          <w:szCs w:val="24"/>
        </w:rPr>
        <w:t>.</w:t>
      </w:r>
    </w:p>
    <w:p w:rsidR="0069569F" w:rsidRPr="00B87B3B" w:rsidRDefault="0069569F" w:rsidP="00F2247E">
      <w:pPr>
        <w:pStyle w:val="af6"/>
        <w:spacing w:after="0"/>
        <w:jc w:val="both"/>
        <w:rPr>
          <w:rFonts w:ascii="Times New Roman" w:eastAsia="Times New Roman" w:hAnsi="Times New Roman" w:cs="Times New Roman"/>
          <w:sz w:val="24"/>
          <w:szCs w:val="24"/>
        </w:rPr>
      </w:pPr>
      <w:proofErr w:type="spellStart"/>
      <w:r w:rsidRPr="00B87B3B">
        <w:rPr>
          <w:rFonts w:ascii="Times New Roman" w:eastAsia="Times New Roman" w:hAnsi="Times New Roman" w:cs="Times New Roman"/>
          <w:sz w:val="24"/>
          <w:szCs w:val="24"/>
        </w:rPr>
        <w:t>Жождун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билим</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берүү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программасы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лабораториялык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практикумдарды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практикалык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сабактарды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түзүлүүчү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компетенцияларды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эсепке</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алуу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менен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аныкталат</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камтуусу</w:t>
      </w:r>
      <w:proofErr w:type="spellEnd"/>
      <w:r w:rsidRPr="00B87B3B">
        <w:rPr>
          <w:rFonts w:ascii="Times New Roman" w:eastAsia="Times New Roman" w:hAnsi="Times New Roman" w:cs="Times New Roman"/>
          <w:sz w:val="24"/>
          <w:szCs w:val="24"/>
        </w:rPr>
        <w:t xml:space="preserve"> зарыл.</w:t>
      </w:r>
    </w:p>
    <w:p w:rsidR="0069569F" w:rsidRPr="00B87B3B" w:rsidRDefault="00627BCA" w:rsidP="00F2247E">
      <w:pPr>
        <w:pStyle w:val="af6"/>
        <w:spacing w:after="0"/>
        <w:jc w:val="both"/>
        <w:rPr>
          <w:rFonts w:ascii="Times New Roman" w:eastAsia="Times New Roman" w:hAnsi="Times New Roman" w:cs="Times New Roman"/>
          <w:sz w:val="24"/>
          <w:szCs w:val="24"/>
        </w:rPr>
      </w:pPr>
      <w:proofErr w:type="spellStart"/>
      <w:r w:rsidRPr="00B87B3B">
        <w:rPr>
          <w:rFonts w:ascii="Times New Roman" w:eastAsia="Times New Roman" w:hAnsi="Times New Roman" w:cs="Times New Roman"/>
          <w:sz w:val="24"/>
          <w:szCs w:val="24"/>
        </w:rPr>
        <w:lastRenderedPageBreak/>
        <w:t>Тийиштүү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тармактардагы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даярдоо</w:t>
      </w:r>
      <w:proofErr w:type="spellEnd"/>
      <w:r w:rsidRPr="00B87B3B">
        <w:rPr>
          <w:rFonts w:ascii="Times New Roman" w:eastAsia="Times New Roman" w:hAnsi="Times New Roman" w:cs="Times New Roman"/>
          <w:sz w:val="24"/>
          <w:szCs w:val="24"/>
        </w:rPr>
        <w:t xml:space="preserve"> профили </w:t>
      </w:r>
      <w:proofErr w:type="spellStart"/>
      <w:r w:rsidRPr="00B87B3B">
        <w:rPr>
          <w:rFonts w:ascii="Times New Roman" w:eastAsia="Times New Roman" w:hAnsi="Times New Roman" w:cs="Times New Roman"/>
          <w:sz w:val="24"/>
          <w:szCs w:val="24"/>
        </w:rPr>
        <w:t>боюнча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жаңылыктарды</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жана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изилдөөлөрдүн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жыйынтыктарын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басып</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чыгарган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кеминде</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китепкана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фондунун</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электрондук</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ресурсунан</w:t>
      </w:r>
      <w:proofErr w:type="spellEnd"/>
      <w:r w:rsidRPr="00B87B3B">
        <w:rPr>
          <w:rFonts w:ascii="Times New Roman" w:eastAsia="Times New Roman" w:hAnsi="Times New Roman" w:cs="Times New Roman"/>
          <w:sz w:val="24"/>
          <w:szCs w:val="24"/>
        </w:rPr>
        <w:t xml:space="preserve"> </w:t>
      </w:r>
      <w:r w:rsidRPr="00B87B3B">
        <w:rPr>
          <w:rFonts w:ascii="Times New Roman" w:eastAsia="Times New Roman" w:hAnsi="Times New Roman" w:cs="Times New Roman"/>
          <w:sz w:val="24"/>
          <w:szCs w:val="24"/>
          <w:lang w:val="ky-KG"/>
        </w:rPr>
        <w:t>5</w:t>
      </w:r>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журналга</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кирүү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мүмкүнчүлүгү</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камсыз</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болушу</w:t>
      </w:r>
      <w:proofErr w:type="spellEnd"/>
      <w:r w:rsidRPr="00B87B3B">
        <w:rPr>
          <w:rFonts w:ascii="Times New Roman" w:eastAsia="Times New Roman" w:hAnsi="Times New Roman" w:cs="Times New Roman"/>
          <w:sz w:val="24"/>
          <w:szCs w:val="24"/>
        </w:rPr>
        <w:t xml:space="preserve"> </w:t>
      </w:r>
      <w:proofErr w:type="spellStart"/>
      <w:r w:rsidRPr="00B87B3B">
        <w:rPr>
          <w:rFonts w:ascii="Times New Roman" w:eastAsia="Times New Roman" w:hAnsi="Times New Roman" w:cs="Times New Roman"/>
          <w:sz w:val="24"/>
          <w:szCs w:val="24"/>
        </w:rPr>
        <w:t>керек</w:t>
      </w:r>
      <w:proofErr w:type="spellEnd"/>
      <w:r w:rsidRPr="00B87B3B">
        <w:rPr>
          <w:rFonts w:ascii="Times New Roman" w:eastAsia="Times New Roman" w:hAnsi="Times New Roman" w:cs="Times New Roman"/>
          <w:sz w:val="24"/>
          <w:szCs w:val="24"/>
        </w:rPr>
        <w:t>.</w:t>
      </w:r>
    </w:p>
    <w:p w:rsidR="00B91100" w:rsidRPr="00B87B3B" w:rsidRDefault="00627BCA" w:rsidP="00F2247E">
      <w:pPr>
        <w:pStyle w:val="af6"/>
        <w:spacing w:after="0"/>
        <w:jc w:val="both"/>
        <w:rPr>
          <w:rFonts w:ascii="Times New Roman" w:eastAsia="Times New Roman" w:hAnsi="Times New Roman" w:cs="Times New Roman"/>
          <w:bCs/>
          <w:i/>
          <w:iCs/>
          <w:sz w:val="24"/>
          <w:szCs w:val="24"/>
        </w:rPr>
      </w:pPr>
      <w:r w:rsidRPr="00B87B3B">
        <w:rPr>
          <w:rFonts w:ascii="Times New Roman" w:eastAsia="Times New Roman" w:hAnsi="Times New Roman" w:cs="Times New Roman"/>
          <w:sz w:val="24"/>
          <w:szCs w:val="24"/>
          <w:lang w:val="ky-KG"/>
        </w:rPr>
        <w:t>Электрондук басылмаларды колдонууда жож ар бир магистрантты изилдөөчүлүк жана өз алдынча иштөө иштерин аткаруу үчүн Интернетке чыгуусу бар компьютердик класстан  окууп жаткан дисциплиналардын көлөмүнө жараша аптасына 10 сааттан кем эмес убакытка жумушчу орду менен камсыздашы керек</w:t>
      </w:r>
      <w:r w:rsidR="00BA5868" w:rsidRPr="00B87B3B">
        <w:rPr>
          <w:rFonts w:ascii="Times New Roman" w:eastAsia="Times New Roman" w:hAnsi="Times New Roman" w:cs="Times New Roman"/>
          <w:sz w:val="24"/>
          <w:szCs w:val="24"/>
        </w:rPr>
        <w:t>.</w:t>
      </w:r>
    </w:p>
    <w:p w:rsidR="002040E2" w:rsidRPr="00B87B3B" w:rsidRDefault="002040E2" w:rsidP="002040E2">
      <w:pPr>
        <w:pStyle w:val="Style13"/>
        <w:widowControl/>
        <w:spacing w:before="240" w:line="240" w:lineRule="auto"/>
        <w:ind w:left="562"/>
        <w:jc w:val="left"/>
        <w:rPr>
          <w:rStyle w:val="FontStyle75"/>
          <w:sz w:val="24"/>
          <w:szCs w:val="24"/>
        </w:rPr>
      </w:pPr>
      <w:r w:rsidRPr="00B87B3B">
        <w:rPr>
          <w:rStyle w:val="FontStyle75"/>
          <w:sz w:val="24"/>
          <w:szCs w:val="24"/>
        </w:rPr>
        <w:t xml:space="preserve">5.3.3 </w:t>
      </w:r>
      <w:proofErr w:type="spellStart"/>
      <w:r w:rsidR="0079693C" w:rsidRPr="00B87B3B">
        <w:rPr>
          <w:rStyle w:val="FontStyle75"/>
          <w:sz w:val="24"/>
          <w:szCs w:val="24"/>
        </w:rPr>
        <w:t>Окуу</w:t>
      </w:r>
      <w:proofErr w:type="spellEnd"/>
      <w:r w:rsidR="0079693C" w:rsidRPr="00B87B3B">
        <w:rPr>
          <w:rStyle w:val="FontStyle75"/>
          <w:sz w:val="24"/>
          <w:szCs w:val="24"/>
        </w:rPr>
        <w:t xml:space="preserve"> </w:t>
      </w:r>
      <w:proofErr w:type="spellStart"/>
      <w:r w:rsidR="0079693C" w:rsidRPr="00B87B3B">
        <w:rPr>
          <w:rStyle w:val="FontStyle75"/>
          <w:sz w:val="24"/>
          <w:szCs w:val="24"/>
        </w:rPr>
        <w:t>процессинин</w:t>
      </w:r>
      <w:proofErr w:type="spellEnd"/>
      <w:r w:rsidR="0079693C" w:rsidRPr="00B87B3B">
        <w:rPr>
          <w:rStyle w:val="FontStyle75"/>
          <w:sz w:val="24"/>
          <w:szCs w:val="24"/>
        </w:rPr>
        <w:t xml:space="preserve"> </w:t>
      </w:r>
      <w:proofErr w:type="spellStart"/>
      <w:r w:rsidR="0079693C" w:rsidRPr="00B87B3B">
        <w:rPr>
          <w:rStyle w:val="FontStyle75"/>
          <w:sz w:val="24"/>
          <w:szCs w:val="24"/>
        </w:rPr>
        <w:t>материалдык-техникалык</w:t>
      </w:r>
      <w:proofErr w:type="spellEnd"/>
      <w:r w:rsidR="0079693C" w:rsidRPr="00B87B3B">
        <w:rPr>
          <w:rStyle w:val="FontStyle75"/>
          <w:sz w:val="24"/>
          <w:szCs w:val="24"/>
        </w:rPr>
        <w:t xml:space="preserve"> </w:t>
      </w:r>
      <w:proofErr w:type="spellStart"/>
      <w:r w:rsidR="0079693C" w:rsidRPr="00B87B3B">
        <w:rPr>
          <w:rStyle w:val="FontStyle75"/>
          <w:sz w:val="24"/>
          <w:szCs w:val="24"/>
        </w:rPr>
        <w:t>камсыздоосу</w:t>
      </w:r>
      <w:proofErr w:type="spellEnd"/>
    </w:p>
    <w:p w:rsidR="0079693C" w:rsidRPr="00B87B3B" w:rsidRDefault="0079693C" w:rsidP="002040E2">
      <w:pPr>
        <w:pStyle w:val="Style18"/>
        <w:widowControl/>
        <w:spacing w:line="240" w:lineRule="auto"/>
        <w:ind w:firstLine="538"/>
        <w:rPr>
          <w:rStyle w:val="FontStyle74"/>
          <w:sz w:val="24"/>
          <w:szCs w:val="24"/>
          <w:lang w:val="ky-KG"/>
        </w:rPr>
      </w:pPr>
      <w:proofErr w:type="spellStart"/>
      <w:r w:rsidRPr="00B87B3B">
        <w:rPr>
          <w:rStyle w:val="FontStyle74"/>
          <w:sz w:val="24"/>
          <w:szCs w:val="24"/>
        </w:rPr>
        <w:t>Магистрлерди</w:t>
      </w:r>
      <w:proofErr w:type="spellEnd"/>
      <w:r w:rsidRPr="00B87B3B">
        <w:rPr>
          <w:rStyle w:val="FontStyle74"/>
          <w:sz w:val="24"/>
          <w:szCs w:val="24"/>
        </w:rPr>
        <w:t xml:space="preserve"> </w:t>
      </w:r>
      <w:proofErr w:type="spellStart"/>
      <w:r w:rsidRPr="00B87B3B">
        <w:rPr>
          <w:rStyle w:val="FontStyle74"/>
          <w:sz w:val="24"/>
          <w:szCs w:val="24"/>
        </w:rPr>
        <w:t>даярдоодо</w:t>
      </w:r>
      <w:proofErr w:type="spellEnd"/>
      <w:r w:rsidRPr="00B87B3B">
        <w:rPr>
          <w:rStyle w:val="FontStyle74"/>
          <w:sz w:val="24"/>
          <w:szCs w:val="24"/>
        </w:rPr>
        <w:t xml:space="preserve"> </w:t>
      </w:r>
      <w:proofErr w:type="spellStart"/>
      <w:r w:rsidRPr="00B87B3B">
        <w:rPr>
          <w:rStyle w:val="FontStyle74"/>
          <w:sz w:val="24"/>
          <w:szCs w:val="24"/>
        </w:rPr>
        <w:t>НББПны</w:t>
      </w:r>
      <w:proofErr w:type="spellEnd"/>
      <w:r w:rsidRPr="00B87B3B">
        <w:rPr>
          <w:rStyle w:val="FontStyle74"/>
          <w:sz w:val="24"/>
          <w:szCs w:val="24"/>
        </w:rPr>
        <w:t xml:space="preserve"> </w:t>
      </w:r>
      <w:proofErr w:type="spellStart"/>
      <w:r w:rsidRPr="00B87B3B">
        <w:rPr>
          <w:rStyle w:val="FontStyle74"/>
          <w:sz w:val="24"/>
          <w:szCs w:val="24"/>
        </w:rPr>
        <w:t>ишке</w:t>
      </w:r>
      <w:proofErr w:type="spellEnd"/>
      <w:r w:rsidRPr="00B87B3B">
        <w:rPr>
          <w:rStyle w:val="FontStyle74"/>
          <w:sz w:val="24"/>
          <w:szCs w:val="24"/>
        </w:rPr>
        <w:t xml:space="preserve"> </w:t>
      </w:r>
      <w:proofErr w:type="spellStart"/>
      <w:r w:rsidRPr="00B87B3B">
        <w:rPr>
          <w:rStyle w:val="FontStyle74"/>
          <w:sz w:val="24"/>
          <w:szCs w:val="24"/>
        </w:rPr>
        <w:t>ашыруу</w:t>
      </w:r>
      <w:proofErr w:type="spellEnd"/>
      <w:r w:rsidRPr="00B87B3B">
        <w:rPr>
          <w:rStyle w:val="FontStyle74"/>
          <w:sz w:val="24"/>
          <w:szCs w:val="24"/>
        </w:rPr>
        <w:t xml:space="preserve"> </w:t>
      </w:r>
      <w:proofErr w:type="spellStart"/>
      <w:r w:rsidRPr="00B87B3B">
        <w:rPr>
          <w:rStyle w:val="FontStyle74"/>
          <w:sz w:val="24"/>
          <w:szCs w:val="24"/>
        </w:rPr>
        <w:t>үчүн</w:t>
      </w:r>
      <w:proofErr w:type="spellEnd"/>
      <w:r w:rsidRPr="00B87B3B">
        <w:rPr>
          <w:rStyle w:val="FontStyle74"/>
          <w:sz w:val="24"/>
          <w:szCs w:val="24"/>
        </w:rPr>
        <w:t xml:space="preserve">, </w:t>
      </w:r>
      <w:proofErr w:type="spellStart"/>
      <w:r w:rsidRPr="00B87B3B">
        <w:rPr>
          <w:rStyle w:val="FontStyle74"/>
          <w:sz w:val="24"/>
          <w:szCs w:val="24"/>
        </w:rPr>
        <w:t>ЖОЖдун</w:t>
      </w:r>
      <w:proofErr w:type="spellEnd"/>
      <w:r w:rsidRPr="00B87B3B">
        <w:rPr>
          <w:rStyle w:val="FontStyle74"/>
          <w:sz w:val="24"/>
          <w:szCs w:val="24"/>
        </w:rPr>
        <w:t xml:space="preserve"> </w:t>
      </w:r>
      <w:proofErr w:type="spellStart"/>
      <w:r w:rsidRPr="00B87B3B">
        <w:rPr>
          <w:rStyle w:val="FontStyle74"/>
          <w:sz w:val="24"/>
          <w:szCs w:val="24"/>
        </w:rPr>
        <w:t>окуу</w:t>
      </w:r>
      <w:proofErr w:type="spellEnd"/>
      <w:r w:rsidRPr="00B87B3B">
        <w:rPr>
          <w:rStyle w:val="FontStyle74"/>
          <w:sz w:val="24"/>
          <w:szCs w:val="24"/>
        </w:rPr>
        <w:t xml:space="preserve"> </w:t>
      </w:r>
      <w:proofErr w:type="spellStart"/>
      <w:r w:rsidRPr="00B87B3B">
        <w:rPr>
          <w:rStyle w:val="FontStyle74"/>
          <w:sz w:val="24"/>
          <w:szCs w:val="24"/>
        </w:rPr>
        <w:t>планында</w:t>
      </w:r>
      <w:proofErr w:type="spellEnd"/>
      <w:r w:rsidRPr="00B87B3B">
        <w:rPr>
          <w:rStyle w:val="FontStyle74"/>
          <w:sz w:val="24"/>
          <w:szCs w:val="24"/>
        </w:rPr>
        <w:t xml:space="preserve"> </w:t>
      </w:r>
      <w:proofErr w:type="spellStart"/>
      <w:r w:rsidRPr="00B87B3B">
        <w:rPr>
          <w:rStyle w:val="FontStyle74"/>
          <w:sz w:val="24"/>
          <w:szCs w:val="24"/>
        </w:rPr>
        <w:t>каралган</w:t>
      </w:r>
      <w:proofErr w:type="spellEnd"/>
      <w:r w:rsidRPr="00B87B3B">
        <w:rPr>
          <w:rStyle w:val="FontStyle74"/>
          <w:sz w:val="24"/>
          <w:szCs w:val="24"/>
        </w:rPr>
        <w:t xml:space="preserve"> </w:t>
      </w:r>
      <w:proofErr w:type="spellStart"/>
      <w:r w:rsidRPr="00B87B3B">
        <w:rPr>
          <w:rStyle w:val="FontStyle74"/>
          <w:sz w:val="24"/>
          <w:szCs w:val="24"/>
        </w:rPr>
        <w:t>лабораториялык</w:t>
      </w:r>
      <w:proofErr w:type="spellEnd"/>
      <w:r w:rsidRPr="00B87B3B">
        <w:rPr>
          <w:rStyle w:val="FontStyle74"/>
          <w:sz w:val="24"/>
          <w:szCs w:val="24"/>
        </w:rPr>
        <w:t xml:space="preserve">, </w:t>
      </w:r>
      <w:proofErr w:type="spellStart"/>
      <w:r w:rsidRPr="00B87B3B">
        <w:rPr>
          <w:rStyle w:val="FontStyle74"/>
          <w:sz w:val="24"/>
          <w:szCs w:val="24"/>
        </w:rPr>
        <w:t>практикалык</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илимий-изилдөө</w:t>
      </w:r>
      <w:proofErr w:type="spellEnd"/>
      <w:r w:rsidRPr="00B87B3B">
        <w:rPr>
          <w:rStyle w:val="FontStyle74"/>
          <w:sz w:val="24"/>
          <w:szCs w:val="24"/>
        </w:rPr>
        <w:t xml:space="preserve"> </w:t>
      </w:r>
      <w:proofErr w:type="spellStart"/>
      <w:r w:rsidRPr="00B87B3B">
        <w:rPr>
          <w:rStyle w:val="FontStyle74"/>
          <w:sz w:val="24"/>
          <w:szCs w:val="24"/>
        </w:rPr>
        <w:t>иштеринин</w:t>
      </w:r>
      <w:proofErr w:type="spellEnd"/>
      <w:r w:rsidRPr="00B87B3B">
        <w:rPr>
          <w:rStyle w:val="FontStyle74"/>
          <w:sz w:val="24"/>
          <w:szCs w:val="24"/>
        </w:rPr>
        <w:t xml:space="preserve"> </w:t>
      </w:r>
      <w:proofErr w:type="spellStart"/>
      <w:r w:rsidRPr="00B87B3B">
        <w:rPr>
          <w:rStyle w:val="FontStyle74"/>
          <w:sz w:val="24"/>
          <w:szCs w:val="24"/>
        </w:rPr>
        <w:t>баардык</w:t>
      </w:r>
      <w:proofErr w:type="spellEnd"/>
      <w:r w:rsidRPr="00B87B3B">
        <w:rPr>
          <w:rStyle w:val="FontStyle74"/>
          <w:sz w:val="24"/>
          <w:szCs w:val="24"/>
        </w:rPr>
        <w:t xml:space="preserve"> </w:t>
      </w:r>
      <w:proofErr w:type="spellStart"/>
      <w:proofErr w:type="gramStart"/>
      <w:r w:rsidRPr="00B87B3B">
        <w:rPr>
          <w:rStyle w:val="FontStyle74"/>
          <w:sz w:val="24"/>
          <w:szCs w:val="24"/>
        </w:rPr>
        <w:t>түрлөрүн</w:t>
      </w:r>
      <w:proofErr w:type="spellEnd"/>
      <w:r w:rsidRPr="00B87B3B">
        <w:rPr>
          <w:rStyle w:val="FontStyle74"/>
          <w:sz w:val="24"/>
          <w:szCs w:val="24"/>
        </w:rPr>
        <w:t xml:space="preserve">  </w:t>
      </w:r>
      <w:proofErr w:type="spellStart"/>
      <w:r w:rsidRPr="00B87B3B">
        <w:rPr>
          <w:rStyle w:val="FontStyle74"/>
          <w:sz w:val="24"/>
          <w:szCs w:val="24"/>
        </w:rPr>
        <w:t>өткөрүүнү</w:t>
      </w:r>
      <w:proofErr w:type="spellEnd"/>
      <w:proofErr w:type="gramEnd"/>
      <w:r w:rsidRPr="00B87B3B">
        <w:rPr>
          <w:rStyle w:val="FontStyle74"/>
          <w:sz w:val="24"/>
          <w:szCs w:val="24"/>
        </w:rPr>
        <w:t xml:space="preserve"> </w:t>
      </w:r>
      <w:proofErr w:type="spellStart"/>
      <w:r w:rsidRPr="00B87B3B">
        <w:rPr>
          <w:rStyle w:val="FontStyle74"/>
          <w:sz w:val="24"/>
          <w:szCs w:val="24"/>
        </w:rPr>
        <w:t>камсыз</w:t>
      </w:r>
      <w:proofErr w:type="spellEnd"/>
      <w:r w:rsidRPr="00B87B3B">
        <w:rPr>
          <w:rStyle w:val="FontStyle74"/>
          <w:sz w:val="24"/>
          <w:szCs w:val="24"/>
        </w:rPr>
        <w:t xml:space="preserve"> </w:t>
      </w:r>
      <w:proofErr w:type="spellStart"/>
      <w:r w:rsidRPr="00B87B3B">
        <w:rPr>
          <w:rStyle w:val="FontStyle74"/>
          <w:sz w:val="24"/>
          <w:szCs w:val="24"/>
        </w:rPr>
        <w:t>кылуу</w:t>
      </w:r>
      <w:proofErr w:type="spellEnd"/>
      <w:r w:rsidRPr="00B87B3B">
        <w:rPr>
          <w:rStyle w:val="FontStyle74"/>
          <w:sz w:val="24"/>
          <w:szCs w:val="24"/>
        </w:rPr>
        <w:t xml:space="preserve"> </w:t>
      </w:r>
      <w:proofErr w:type="spellStart"/>
      <w:r w:rsidRPr="00B87B3B">
        <w:rPr>
          <w:rStyle w:val="FontStyle74"/>
          <w:sz w:val="24"/>
          <w:szCs w:val="24"/>
        </w:rPr>
        <w:t>үчүн</w:t>
      </w:r>
      <w:proofErr w:type="spellEnd"/>
      <w:r w:rsidRPr="00B87B3B">
        <w:rPr>
          <w:rStyle w:val="FontStyle74"/>
          <w:sz w:val="24"/>
          <w:szCs w:val="24"/>
        </w:rPr>
        <w:t xml:space="preserve">, </w:t>
      </w:r>
      <w:proofErr w:type="spellStart"/>
      <w:r w:rsidRPr="00B87B3B">
        <w:rPr>
          <w:rStyle w:val="FontStyle74"/>
          <w:sz w:val="24"/>
          <w:szCs w:val="24"/>
        </w:rPr>
        <w:t>колдонуп</w:t>
      </w:r>
      <w:proofErr w:type="spellEnd"/>
      <w:r w:rsidRPr="00B87B3B">
        <w:rPr>
          <w:rStyle w:val="FontStyle74"/>
          <w:sz w:val="24"/>
          <w:szCs w:val="24"/>
        </w:rPr>
        <w:t xml:space="preserve"> </w:t>
      </w:r>
      <w:proofErr w:type="spellStart"/>
      <w:r w:rsidRPr="00B87B3B">
        <w:rPr>
          <w:rStyle w:val="FontStyle74"/>
          <w:sz w:val="24"/>
          <w:szCs w:val="24"/>
        </w:rPr>
        <w:t>жаткан</w:t>
      </w:r>
      <w:proofErr w:type="spellEnd"/>
      <w:r w:rsidRPr="00B87B3B">
        <w:rPr>
          <w:rStyle w:val="FontStyle74"/>
          <w:sz w:val="24"/>
          <w:szCs w:val="24"/>
        </w:rPr>
        <w:t xml:space="preserve"> </w:t>
      </w:r>
      <w:proofErr w:type="spellStart"/>
      <w:r w:rsidRPr="00B87B3B">
        <w:rPr>
          <w:rStyle w:val="FontStyle74"/>
          <w:sz w:val="24"/>
          <w:szCs w:val="24"/>
        </w:rPr>
        <w:t>санитардык</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өрткө</w:t>
      </w:r>
      <w:proofErr w:type="spellEnd"/>
      <w:r w:rsidRPr="00B87B3B">
        <w:rPr>
          <w:rStyle w:val="FontStyle74"/>
          <w:sz w:val="24"/>
          <w:szCs w:val="24"/>
        </w:rPr>
        <w:t xml:space="preserve"> </w:t>
      </w:r>
      <w:proofErr w:type="spellStart"/>
      <w:r w:rsidRPr="00B87B3B">
        <w:rPr>
          <w:rStyle w:val="FontStyle74"/>
          <w:sz w:val="24"/>
          <w:szCs w:val="24"/>
        </w:rPr>
        <w:t>каршы</w:t>
      </w:r>
      <w:proofErr w:type="spellEnd"/>
      <w:r w:rsidRPr="00B87B3B">
        <w:rPr>
          <w:rStyle w:val="FontStyle74"/>
          <w:sz w:val="24"/>
          <w:szCs w:val="24"/>
        </w:rPr>
        <w:t xml:space="preserve"> </w:t>
      </w:r>
      <w:proofErr w:type="spellStart"/>
      <w:r w:rsidRPr="00B87B3B">
        <w:rPr>
          <w:rStyle w:val="FontStyle74"/>
          <w:sz w:val="24"/>
          <w:szCs w:val="24"/>
        </w:rPr>
        <w:t>эрежелерине</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нормаларына</w:t>
      </w:r>
      <w:proofErr w:type="spellEnd"/>
      <w:r w:rsidRPr="00B87B3B">
        <w:rPr>
          <w:rStyle w:val="FontStyle74"/>
          <w:sz w:val="24"/>
          <w:szCs w:val="24"/>
        </w:rPr>
        <w:t xml:space="preserve"> </w:t>
      </w:r>
      <w:proofErr w:type="spellStart"/>
      <w:r w:rsidRPr="00B87B3B">
        <w:rPr>
          <w:rStyle w:val="FontStyle74"/>
          <w:sz w:val="24"/>
          <w:szCs w:val="24"/>
        </w:rPr>
        <w:t>жооп</w:t>
      </w:r>
      <w:proofErr w:type="spellEnd"/>
      <w:r w:rsidRPr="00B87B3B">
        <w:rPr>
          <w:rStyle w:val="FontStyle74"/>
          <w:sz w:val="24"/>
          <w:szCs w:val="24"/>
        </w:rPr>
        <w:t xml:space="preserve"> </w:t>
      </w:r>
      <w:proofErr w:type="spellStart"/>
      <w:r w:rsidRPr="00B87B3B">
        <w:rPr>
          <w:rStyle w:val="FontStyle74"/>
          <w:sz w:val="24"/>
          <w:szCs w:val="24"/>
        </w:rPr>
        <w:t>берген</w:t>
      </w:r>
      <w:proofErr w:type="spellEnd"/>
      <w:r w:rsidRPr="00B87B3B">
        <w:rPr>
          <w:rStyle w:val="FontStyle74"/>
          <w:sz w:val="24"/>
          <w:szCs w:val="24"/>
        </w:rPr>
        <w:t xml:space="preserve"> </w:t>
      </w:r>
      <w:proofErr w:type="spellStart"/>
      <w:r w:rsidRPr="00B87B3B">
        <w:rPr>
          <w:rStyle w:val="FontStyle74"/>
          <w:sz w:val="24"/>
          <w:szCs w:val="24"/>
        </w:rPr>
        <w:t>ЖОЖдун</w:t>
      </w:r>
      <w:proofErr w:type="spellEnd"/>
      <w:r w:rsidRPr="00B87B3B">
        <w:rPr>
          <w:rStyle w:val="FontStyle74"/>
          <w:sz w:val="24"/>
          <w:szCs w:val="24"/>
        </w:rPr>
        <w:t xml:space="preserve"> </w:t>
      </w:r>
      <w:proofErr w:type="spellStart"/>
      <w:r w:rsidRPr="00B87B3B">
        <w:rPr>
          <w:rStyle w:val="FontStyle74"/>
          <w:sz w:val="24"/>
          <w:szCs w:val="24"/>
        </w:rPr>
        <w:t>материалдык-техникалык</w:t>
      </w:r>
      <w:proofErr w:type="spellEnd"/>
      <w:r w:rsidRPr="00B87B3B">
        <w:rPr>
          <w:rStyle w:val="FontStyle74"/>
          <w:sz w:val="24"/>
          <w:szCs w:val="24"/>
        </w:rPr>
        <w:t xml:space="preserve"> </w:t>
      </w:r>
      <w:proofErr w:type="spellStart"/>
      <w:r w:rsidRPr="00B87B3B">
        <w:rPr>
          <w:rStyle w:val="FontStyle74"/>
          <w:sz w:val="24"/>
          <w:szCs w:val="24"/>
        </w:rPr>
        <w:t>базасы</w:t>
      </w:r>
      <w:proofErr w:type="spellEnd"/>
      <w:r w:rsidRPr="00B87B3B">
        <w:rPr>
          <w:rStyle w:val="FontStyle74"/>
          <w:sz w:val="24"/>
          <w:szCs w:val="24"/>
        </w:rPr>
        <w:t xml:space="preserve">, </w:t>
      </w:r>
      <w:proofErr w:type="spellStart"/>
      <w:r w:rsidRPr="00B87B3B">
        <w:rPr>
          <w:rStyle w:val="FontStyle74"/>
          <w:sz w:val="24"/>
          <w:szCs w:val="24"/>
        </w:rPr>
        <w:t>жэ</w:t>
      </w:r>
      <w:proofErr w:type="spellEnd"/>
      <w:r w:rsidRPr="00B87B3B">
        <w:rPr>
          <w:rStyle w:val="FontStyle74"/>
          <w:sz w:val="24"/>
          <w:szCs w:val="24"/>
        </w:rPr>
        <w:t xml:space="preserve"> </w:t>
      </w:r>
      <w:proofErr w:type="spellStart"/>
      <w:r w:rsidRPr="00B87B3B">
        <w:rPr>
          <w:rStyle w:val="FontStyle74"/>
          <w:sz w:val="24"/>
          <w:szCs w:val="24"/>
        </w:rPr>
        <w:t>туруктуу</w:t>
      </w:r>
      <w:proofErr w:type="spellEnd"/>
      <w:r w:rsidRPr="00B87B3B">
        <w:rPr>
          <w:rStyle w:val="FontStyle74"/>
          <w:sz w:val="24"/>
          <w:szCs w:val="24"/>
        </w:rPr>
        <w:t xml:space="preserve"> </w:t>
      </w:r>
      <w:proofErr w:type="spellStart"/>
      <w:r w:rsidRPr="00B87B3B">
        <w:rPr>
          <w:rStyle w:val="FontStyle74"/>
          <w:sz w:val="24"/>
          <w:szCs w:val="24"/>
        </w:rPr>
        <w:t>байланыш</w:t>
      </w:r>
      <w:proofErr w:type="spellEnd"/>
      <w:r w:rsidRPr="00B87B3B">
        <w:rPr>
          <w:rStyle w:val="FontStyle74"/>
          <w:sz w:val="24"/>
          <w:szCs w:val="24"/>
        </w:rPr>
        <w:t xml:space="preserve"> </w:t>
      </w:r>
      <w:proofErr w:type="spellStart"/>
      <w:r w:rsidRPr="00B87B3B">
        <w:rPr>
          <w:rStyle w:val="FontStyle74"/>
          <w:sz w:val="24"/>
          <w:szCs w:val="24"/>
        </w:rPr>
        <w:t>аркылуу</w:t>
      </w:r>
      <w:proofErr w:type="spellEnd"/>
      <w:r w:rsidRPr="00B87B3B">
        <w:rPr>
          <w:rStyle w:val="FontStyle74"/>
          <w:sz w:val="24"/>
          <w:szCs w:val="24"/>
        </w:rPr>
        <w:t xml:space="preserve"> </w:t>
      </w:r>
      <w:proofErr w:type="spellStart"/>
      <w:r w:rsidRPr="00B87B3B">
        <w:rPr>
          <w:rStyle w:val="FontStyle74"/>
          <w:sz w:val="24"/>
          <w:szCs w:val="24"/>
        </w:rPr>
        <w:t>магистрлерди</w:t>
      </w:r>
      <w:proofErr w:type="spellEnd"/>
      <w:r w:rsidRPr="00B87B3B">
        <w:rPr>
          <w:rStyle w:val="FontStyle74"/>
          <w:sz w:val="24"/>
          <w:szCs w:val="24"/>
        </w:rPr>
        <w:t xml:space="preserve"> </w:t>
      </w:r>
      <w:proofErr w:type="spellStart"/>
      <w:r w:rsidRPr="00B87B3B">
        <w:rPr>
          <w:rStyle w:val="FontStyle74"/>
          <w:sz w:val="24"/>
          <w:szCs w:val="24"/>
        </w:rPr>
        <w:t>жигердүү</w:t>
      </w:r>
      <w:proofErr w:type="spellEnd"/>
      <w:r w:rsidRPr="00B87B3B">
        <w:rPr>
          <w:rStyle w:val="FontStyle74"/>
          <w:sz w:val="24"/>
          <w:szCs w:val="24"/>
        </w:rPr>
        <w:t xml:space="preserve"> </w:t>
      </w:r>
      <w:proofErr w:type="spellStart"/>
      <w:r w:rsidRPr="00B87B3B">
        <w:rPr>
          <w:rStyle w:val="FontStyle74"/>
          <w:sz w:val="24"/>
          <w:szCs w:val="24"/>
        </w:rPr>
        <w:t>илимий-практикалык</w:t>
      </w:r>
      <w:proofErr w:type="spellEnd"/>
      <w:r w:rsidRPr="00B87B3B">
        <w:rPr>
          <w:rStyle w:val="FontStyle74"/>
          <w:sz w:val="24"/>
          <w:szCs w:val="24"/>
        </w:rPr>
        <w:t xml:space="preserve"> </w:t>
      </w:r>
      <w:proofErr w:type="spellStart"/>
      <w:r w:rsidRPr="00B87B3B">
        <w:rPr>
          <w:rStyle w:val="FontStyle74"/>
          <w:sz w:val="24"/>
          <w:szCs w:val="24"/>
        </w:rPr>
        <w:t>жагынан</w:t>
      </w:r>
      <w:proofErr w:type="spellEnd"/>
      <w:r w:rsidRPr="00B87B3B">
        <w:rPr>
          <w:rStyle w:val="FontStyle74"/>
          <w:sz w:val="24"/>
          <w:szCs w:val="24"/>
        </w:rPr>
        <w:t xml:space="preserve"> </w:t>
      </w:r>
      <w:proofErr w:type="spellStart"/>
      <w:r w:rsidRPr="00B87B3B">
        <w:rPr>
          <w:rStyle w:val="FontStyle74"/>
          <w:sz w:val="24"/>
          <w:szCs w:val="24"/>
        </w:rPr>
        <w:t>даярдоодо</w:t>
      </w:r>
      <w:proofErr w:type="spellEnd"/>
      <w:r w:rsidRPr="00B87B3B">
        <w:rPr>
          <w:rStyle w:val="FontStyle74"/>
          <w:sz w:val="24"/>
          <w:szCs w:val="24"/>
        </w:rPr>
        <w:t xml:space="preserve"> </w:t>
      </w:r>
      <w:proofErr w:type="spellStart"/>
      <w:r w:rsidRPr="00B87B3B">
        <w:rPr>
          <w:rStyle w:val="FontStyle74"/>
          <w:sz w:val="24"/>
          <w:szCs w:val="24"/>
        </w:rPr>
        <w:t>илимий-изилдөө</w:t>
      </w:r>
      <w:proofErr w:type="spellEnd"/>
      <w:r w:rsidRPr="00B87B3B">
        <w:rPr>
          <w:rStyle w:val="FontStyle74"/>
          <w:sz w:val="24"/>
          <w:szCs w:val="24"/>
        </w:rPr>
        <w:t xml:space="preserve"> </w:t>
      </w:r>
      <w:proofErr w:type="spellStart"/>
      <w:r w:rsidRPr="00B87B3B">
        <w:rPr>
          <w:rStyle w:val="FontStyle74"/>
          <w:sz w:val="24"/>
          <w:szCs w:val="24"/>
        </w:rPr>
        <w:t>институттарда</w:t>
      </w:r>
      <w:proofErr w:type="spellEnd"/>
      <w:r w:rsidRPr="00B87B3B">
        <w:rPr>
          <w:rStyle w:val="FontStyle74"/>
          <w:sz w:val="24"/>
          <w:szCs w:val="24"/>
        </w:rPr>
        <w:t xml:space="preserve">, </w:t>
      </w:r>
      <w:proofErr w:type="spellStart"/>
      <w:r w:rsidRPr="00B87B3B">
        <w:rPr>
          <w:rStyle w:val="FontStyle74"/>
          <w:sz w:val="24"/>
          <w:szCs w:val="24"/>
        </w:rPr>
        <w:t>ишканаларда</w:t>
      </w:r>
      <w:proofErr w:type="spellEnd"/>
      <w:r w:rsidRPr="00B87B3B">
        <w:rPr>
          <w:rStyle w:val="FontStyle74"/>
          <w:sz w:val="24"/>
          <w:szCs w:val="24"/>
        </w:rPr>
        <w:t xml:space="preserve"> </w:t>
      </w:r>
      <w:proofErr w:type="spellStart"/>
      <w:r w:rsidRPr="00B87B3B">
        <w:rPr>
          <w:rStyle w:val="FontStyle74"/>
          <w:sz w:val="24"/>
          <w:szCs w:val="24"/>
        </w:rPr>
        <w:t>базасы</w:t>
      </w:r>
      <w:proofErr w:type="spellEnd"/>
      <w:r w:rsidRPr="00B87B3B">
        <w:rPr>
          <w:rStyle w:val="FontStyle74"/>
          <w:sz w:val="24"/>
          <w:szCs w:val="24"/>
        </w:rPr>
        <w:t xml:space="preserve"> бар </w:t>
      </w:r>
      <w:proofErr w:type="spellStart"/>
      <w:r w:rsidRPr="00B87B3B">
        <w:rPr>
          <w:rStyle w:val="FontStyle74"/>
          <w:sz w:val="24"/>
          <w:szCs w:val="24"/>
        </w:rPr>
        <w:t>болушу</w:t>
      </w:r>
      <w:proofErr w:type="spellEnd"/>
      <w:r w:rsidRPr="00B87B3B">
        <w:rPr>
          <w:rStyle w:val="FontStyle74"/>
          <w:sz w:val="24"/>
          <w:szCs w:val="24"/>
        </w:rPr>
        <w:t xml:space="preserve"> </w:t>
      </w:r>
      <w:proofErr w:type="spellStart"/>
      <w:r w:rsidRPr="00B87B3B">
        <w:rPr>
          <w:rStyle w:val="FontStyle74"/>
          <w:sz w:val="24"/>
          <w:szCs w:val="24"/>
        </w:rPr>
        <w:t>керек</w:t>
      </w:r>
      <w:proofErr w:type="spellEnd"/>
      <w:r w:rsidRPr="00B87B3B">
        <w:rPr>
          <w:rStyle w:val="FontStyle74"/>
          <w:sz w:val="24"/>
          <w:szCs w:val="24"/>
        </w:rPr>
        <w:t>.</w:t>
      </w:r>
      <w:r w:rsidRPr="00B87B3B">
        <w:rPr>
          <w:rStyle w:val="FontStyle74"/>
          <w:sz w:val="24"/>
          <w:szCs w:val="24"/>
          <w:lang w:val="ky-KG"/>
        </w:rPr>
        <w:t xml:space="preserve"> </w:t>
      </w:r>
    </w:p>
    <w:p w:rsidR="00BA5868" w:rsidRPr="00B87B3B" w:rsidRDefault="00BA5868" w:rsidP="00BA5868">
      <w:pPr>
        <w:pStyle w:val="Style19"/>
        <w:spacing w:line="240" w:lineRule="auto"/>
        <w:ind w:firstLine="504"/>
      </w:pPr>
      <w:r w:rsidRPr="00B87B3B">
        <w:t>Минимальные требования к материально-технической базе и информационному обеспечению для реализации универсальных компетенций выпускников технических направлений:</w:t>
      </w:r>
    </w:p>
    <w:p w:rsidR="00BA5868" w:rsidRPr="00B87B3B" w:rsidRDefault="00BA5868" w:rsidP="00BA5868">
      <w:pPr>
        <w:pStyle w:val="Style19"/>
        <w:spacing w:line="240" w:lineRule="auto"/>
        <w:ind w:firstLine="504"/>
      </w:pPr>
      <w:r w:rsidRPr="00B87B3B">
        <w:t xml:space="preserve">1) </w:t>
      </w:r>
      <w:r w:rsidR="0079693C" w:rsidRPr="00B87B3B">
        <w:rPr>
          <w:lang w:val="ky-KG"/>
        </w:rPr>
        <w:t>аудитоиялардын, лабораториялардын бар болушу жана алардын жабдылышы</w:t>
      </w:r>
      <w:r w:rsidRPr="00B87B3B">
        <w:t>:</w:t>
      </w:r>
    </w:p>
    <w:p w:rsidR="00BA5868" w:rsidRPr="00B87B3B" w:rsidRDefault="00BA5868" w:rsidP="00BA5868">
      <w:pPr>
        <w:pStyle w:val="Style19"/>
        <w:spacing w:line="240" w:lineRule="auto"/>
        <w:ind w:firstLine="504"/>
      </w:pPr>
      <w:r w:rsidRPr="00B87B3B">
        <w:t>•</w:t>
      </w:r>
      <w:r w:rsidRPr="00B87B3B">
        <w:tab/>
      </w:r>
      <w:r w:rsidR="0079693C" w:rsidRPr="00B87B3B">
        <w:rPr>
          <w:lang w:val="ky-KG"/>
        </w:rPr>
        <w:t>заманбап автоматташтырылган долбоорлоо системасы боюнча (көрсөтмө куралдар, персоналдык компьютерлер 1:6)</w:t>
      </w:r>
      <w:r w:rsidRPr="00B87B3B">
        <w:t>;</w:t>
      </w:r>
    </w:p>
    <w:p w:rsidR="00262DE2" w:rsidRPr="00B87B3B" w:rsidRDefault="00BA5868" w:rsidP="00BA5868">
      <w:pPr>
        <w:pStyle w:val="Style19"/>
        <w:spacing w:line="240" w:lineRule="auto"/>
        <w:ind w:firstLine="504"/>
      </w:pPr>
      <w:r w:rsidRPr="00B87B3B">
        <w:t>•</w:t>
      </w:r>
      <w:r w:rsidRPr="00B87B3B">
        <w:tab/>
      </w:r>
      <w:r w:rsidR="0079693C" w:rsidRPr="00B87B3B">
        <w:rPr>
          <w:lang w:val="ky-KG"/>
        </w:rPr>
        <w:t xml:space="preserve">илимий-изилдөөрдү өткөрүү үчүн </w:t>
      </w:r>
      <w:proofErr w:type="spellStart"/>
      <w:r w:rsidRPr="00B87B3B">
        <w:t>лаборатори</w:t>
      </w:r>
      <w:proofErr w:type="spellEnd"/>
      <w:r w:rsidR="0079693C" w:rsidRPr="00B87B3B">
        <w:rPr>
          <w:lang w:val="ky-KG"/>
        </w:rPr>
        <w:t xml:space="preserve">ялар (көрсөтмө куралдар, </w:t>
      </w:r>
      <w:r w:rsidR="00262DE2" w:rsidRPr="00B87B3B">
        <w:rPr>
          <w:lang w:val="ky-KG"/>
        </w:rPr>
        <w:t>аспаптар</w:t>
      </w:r>
      <w:r w:rsidR="0079693C" w:rsidRPr="00B87B3B">
        <w:rPr>
          <w:lang w:val="ky-KG"/>
        </w:rPr>
        <w:t>)</w:t>
      </w:r>
      <w:r w:rsidRPr="00B87B3B">
        <w:t xml:space="preserve"> </w:t>
      </w:r>
    </w:p>
    <w:p w:rsidR="00BA5868" w:rsidRPr="00B87B3B" w:rsidRDefault="00BA5868" w:rsidP="00BA5868">
      <w:pPr>
        <w:pStyle w:val="Style19"/>
        <w:spacing w:line="240" w:lineRule="auto"/>
        <w:ind w:firstLine="504"/>
      </w:pPr>
      <w:r w:rsidRPr="00B87B3B">
        <w:t xml:space="preserve">2) </w:t>
      </w:r>
      <w:r w:rsidR="00262DE2" w:rsidRPr="00B87B3B">
        <w:rPr>
          <w:lang w:val="ky-KG"/>
        </w:rPr>
        <w:t>башка бөлмөлөрдүн бар болушу</w:t>
      </w:r>
      <w:r w:rsidRPr="00B87B3B">
        <w:t>:</w:t>
      </w:r>
    </w:p>
    <w:p w:rsidR="00BA5868" w:rsidRPr="00B87B3B" w:rsidRDefault="00BA5868" w:rsidP="00BA5868">
      <w:pPr>
        <w:pStyle w:val="Style19"/>
        <w:spacing w:line="240" w:lineRule="auto"/>
        <w:ind w:firstLine="504"/>
      </w:pPr>
      <w:r w:rsidRPr="00B87B3B">
        <w:t>•</w:t>
      </w:r>
      <w:r w:rsidRPr="00B87B3B">
        <w:tab/>
        <w:t>электрон</w:t>
      </w:r>
      <w:r w:rsidR="00262DE2" w:rsidRPr="00B87B3B">
        <w:rPr>
          <w:lang w:val="ky-KG"/>
        </w:rPr>
        <w:t>дук китепкана</w:t>
      </w:r>
      <w:r w:rsidRPr="00B87B3B">
        <w:t xml:space="preserve">, </w:t>
      </w:r>
      <w:r w:rsidR="00262DE2" w:rsidRPr="00B87B3B">
        <w:rPr>
          <w:lang w:val="ky-KG"/>
        </w:rPr>
        <w:t>интернетке чыгуусу бар окуу залы</w:t>
      </w:r>
      <w:r w:rsidRPr="00B87B3B">
        <w:t xml:space="preserve">; </w:t>
      </w:r>
    </w:p>
    <w:p w:rsidR="00BA5868" w:rsidRPr="00B87B3B" w:rsidRDefault="00BA5868" w:rsidP="00BA5868">
      <w:pPr>
        <w:pStyle w:val="Style19"/>
        <w:spacing w:line="240" w:lineRule="auto"/>
        <w:ind w:firstLine="504"/>
      </w:pPr>
      <w:r w:rsidRPr="00B87B3B">
        <w:t xml:space="preserve">3) </w:t>
      </w:r>
      <w:r w:rsidR="00262DE2" w:rsidRPr="00B87B3B">
        <w:rPr>
          <w:lang w:val="ky-KG"/>
        </w:rPr>
        <w:t>ашкананын жана медпункттун бар болушу</w:t>
      </w:r>
      <w:r w:rsidRPr="00B87B3B">
        <w:t>.</w:t>
      </w:r>
    </w:p>
    <w:p w:rsidR="00BA5868" w:rsidRPr="00B87B3B" w:rsidRDefault="00262DE2" w:rsidP="00262DE2">
      <w:pPr>
        <w:pStyle w:val="Style19"/>
        <w:spacing w:line="240" w:lineRule="auto"/>
        <w:ind w:firstLine="504"/>
      </w:pPr>
      <w:r w:rsidRPr="00B87B3B">
        <w:rPr>
          <w:lang w:val="ky-KG"/>
        </w:rPr>
        <w:t>Магистратуранын НББПнын кесиптик циклин ишке ашыруу үчүн материалдык-техникалык камсыздоонун минималдык тизмеси төмөнкүлөрдү өзн камтыйт</w:t>
      </w:r>
      <w:r w:rsidR="00BA5868" w:rsidRPr="00B87B3B">
        <w:t>:</w:t>
      </w:r>
    </w:p>
    <w:p w:rsidR="00BA5868" w:rsidRPr="00B87B3B" w:rsidRDefault="00BA5868" w:rsidP="00BA5868">
      <w:pPr>
        <w:pStyle w:val="Style19"/>
        <w:spacing w:line="240" w:lineRule="auto"/>
        <w:ind w:firstLine="504"/>
      </w:pPr>
      <w:r w:rsidRPr="00B87B3B">
        <w:t>•</w:t>
      </w:r>
      <w:r w:rsidRPr="00B87B3B">
        <w:tab/>
      </w:r>
      <w:r w:rsidR="00262DE2" w:rsidRPr="00B87B3B">
        <w:rPr>
          <w:lang w:val="ky-KG"/>
        </w:rPr>
        <w:t>Магистратуранын НББПнын профилине ылайык технологиялык жана чыгармачылык лабораториялар</w:t>
      </w:r>
      <w:r w:rsidRPr="00B87B3B">
        <w:t>;</w:t>
      </w:r>
    </w:p>
    <w:p w:rsidR="002040E2" w:rsidRDefault="00BA5868" w:rsidP="00BA5868">
      <w:pPr>
        <w:pStyle w:val="Style19"/>
        <w:widowControl/>
        <w:spacing w:line="240" w:lineRule="auto"/>
        <w:ind w:firstLine="504"/>
      </w:pPr>
      <w:r w:rsidRPr="00B87B3B">
        <w:t>•</w:t>
      </w:r>
      <w:r w:rsidRPr="00B87B3B">
        <w:tab/>
      </w:r>
      <w:r w:rsidR="004A4A51" w:rsidRPr="00B87B3B">
        <w:rPr>
          <w:lang w:val="ky-KG"/>
        </w:rPr>
        <w:t xml:space="preserve">интернетке чыгуусу бар магистранттын автоматташтырылган жумуш орду бар </w:t>
      </w:r>
      <w:r w:rsidRPr="00B87B3B">
        <w:t>компьютер</w:t>
      </w:r>
      <w:r w:rsidR="004A4A51" w:rsidRPr="00B87B3B">
        <w:rPr>
          <w:lang w:val="ky-KG"/>
        </w:rPr>
        <w:t xml:space="preserve">дик </w:t>
      </w:r>
      <w:r w:rsidRPr="00B87B3B">
        <w:t>класс.</w:t>
      </w:r>
    </w:p>
    <w:p w:rsidR="00B450FD" w:rsidRPr="00B87B3B" w:rsidRDefault="00B450FD" w:rsidP="00BA5868">
      <w:pPr>
        <w:pStyle w:val="Style19"/>
        <w:widowControl/>
        <w:spacing w:line="240" w:lineRule="auto"/>
        <w:ind w:firstLine="504"/>
      </w:pPr>
    </w:p>
    <w:p w:rsidR="002040E2" w:rsidRPr="00B87B3B" w:rsidRDefault="002040E2" w:rsidP="00B91100">
      <w:pPr>
        <w:pStyle w:val="Style19"/>
        <w:widowControl/>
        <w:spacing w:before="14" w:line="240" w:lineRule="auto"/>
        <w:ind w:firstLine="504"/>
        <w:rPr>
          <w:rStyle w:val="FontStyle78"/>
          <w:b w:val="0"/>
          <w:sz w:val="24"/>
          <w:szCs w:val="24"/>
        </w:rPr>
      </w:pPr>
      <w:r w:rsidRPr="00B87B3B">
        <w:rPr>
          <w:rStyle w:val="FontStyle75"/>
          <w:sz w:val="24"/>
          <w:szCs w:val="24"/>
        </w:rPr>
        <w:t xml:space="preserve">5.3.4. </w:t>
      </w:r>
      <w:proofErr w:type="spellStart"/>
      <w:r w:rsidR="004A4A51" w:rsidRPr="00B87B3B">
        <w:rPr>
          <w:rStyle w:val="FontStyle75"/>
          <w:sz w:val="24"/>
          <w:szCs w:val="24"/>
        </w:rPr>
        <w:t>Бүтүрүүчүлөрдү</w:t>
      </w:r>
      <w:proofErr w:type="spellEnd"/>
      <w:r w:rsidR="004A4A51" w:rsidRPr="00B87B3B">
        <w:rPr>
          <w:rStyle w:val="FontStyle75"/>
          <w:sz w:val="24"/>
          <w:szCs w:val="24"/>
        </w:rPr>
        <w:t xml:space="preserve"> </w:t>
      </w:r>
      <w:proofErr w:type="spellStart"/>
      <w:r w:rsidR="004A4A51" w:rsidRPr="00B87B3B">
        <w:rPr>
          <w:rStyle w:val="FontStyle75"/>
          <w:sz w:val="24"/>
          <w:szCs w:val="24"/>
        </w:rPr>
        <w:t>даярдоонун</w:t>
      </w:r>
      <w:proofErr w:type="spellEnd"/>
      <w:r w:rsidR="004A4A51" w:rsidRPr="00B87B3B">
        <w:rPr>
          <w:rStyle w:val="FontStyle75"/>
          <w:sz w:val="24"/>
          <w:szCs w:val="24"/>
        </w:rPr>
        <w:t xml:space="preserve"> </w:t>
      </w:r>
      <w:proofErr w:type="spellStart"/>
      <w:r w:rsidR="004A4A51" w:rsidRPr="00B87B3B">
        <w:rPr>
          <w:rStyle w:val="FontStyle75"/>
          <w:sz w:val="24"/>
          <w:szCs w:val="24"/>
        </w:rPr>
        <w:t>сапатын</w:t>
      </w:r>
      <w:proofErr w:type="spellEnd"/>
      <w:r w:rsidR="004A4A51" w:rsidRPr="00B87B3B">
        <w:rPr>
          <w:rStyle w:val="FontStyle75"/>
          <w:sz w:val="24"/>
          <w:szCs w:val="24"/>
        </w:rPr>
        <w:t xml:space="preserve"> </w:t>
      </w:r>
      <w:proofErr w:type="spellStart"/>
      <w:r w:rsidR="004A4A51" w:rsidRPr="00B87B3B">
        <w:rPr>
          <w:rStyle w:val="FontStyle75"/>
          <w:sz w:val="24"/>
          <w:szCs w:val="24"/>
        </w:rPr>
        <w:t>баалоо</w:t>
      </w:r>
      <w:proofErr w:type="spellEnd"/>
      <w:r w:rsidR="004A4A51" w:rsidRPr="00B87B3B">
        <w:rPr>
          <w:rStyle w:val="FontStyle75"/>
          <w:sz w:val="24"/>
          <w:szCs w:val="24"/>
        </w:rPr>
        <w:t>.</w:t>
      </w:r>
    </w:p>
    <w:p w:rsidR="004A4A51" w:rsidRPr="00B87B3B" w:rsidRDefault="004A4A51" w:rsidP="004A4A51">
      <w:pPr>
        <w:pStyle w:val="Style18"/>
        <w:spacing w:line="240" w:lineRule="auto"/>
        <w:ind w:firstLine="475"/>
        <w:rPr>
          <w:rStyle w:val="FontStyle74"/>
          <w:sz w:val="24"/>
          <w:szCs w:val="24"/>
        </w:rPr>
      </w:pPr>
      <w:proofErr w:type="spellStart"/>
      <w:r w:rsidRPr="00B87B3B">
        <w:rPr>
          <w:rStyle w:val="FontStyle74"/>
          <w:sz w:val="24"/>
          <w:szCs w:val="24"/>
        </w:rPr>
        <w:t>Жогорку</w:t>
      </w:r>
      <w:proofErr w:type="spellEnd"/>
      <w:r w:rsidRPr="00B87B3B">
        <w:rPr>
          <w:rStyle w:val="FontStyle74"/>
          <w:sz w:val="24"/>
          <w:szCs w:val="24"/>
        </w:rPr>
        <w:t xml:space="preserve"> </w:t>
      </w:r>
      <w:proofErr w:type="spellStart"/>
      <w:r w:rsidRPr="00B87B3B">
        <w:rPr>
          <w:rStyle w:val="FontStyle74"/>
          <w:sz w:val="24"/>
          <w:szCs w:val="24"/>
        </w:rPr>
        <w:t>окуу</w:t>
      </w:r>
      <w:proofErr w:type="spellEnd"/>
      <w:r w:rsidRPr="00B87B3B">
        <w:rPr>
          <w:rStyle w:val="FontStyle74"/>
          <w:sz w:val="24"/>
          <w:szCs w:val="24"/>
        </w:rPr>
        <w:t xml:space="preserve"> </w:t>
      </w:r>
      <w:proofErr w:type="spellStart"/>
      <w:r w:rsidRPr="00B87B3B">
        <w:rPr>
          <w:rStyle w:val="FontStyle74"/>
          <w:sz w:val="24"/>
          <w:szCs w:val="24"/>
        </w:rPr>
        <w:t>жайы</w:t>
      </w:r>
      <w:proofErr w:type="spellEnd"/>
      <w:r w:rsidRPr="00B87B3B">
        <w:rPr>
          <w:rStyle w:val="FontStyle74"/>
          <w:sz w:val="24"/>
          <w:szCs w:val="24"/>
        </w:rPr>
        <w:t xml:space="preserve"> </w:t>
      </w:r>
      <w:proofErr w:type="spellStart"/>
      <w:r w:rsidRPr="00B87B3B">
        <w:rPr>
          <w:rStyle w:val="FontStyle74"/>
          <w:sz w:val="24"/>
          <w:szCs w:val="24"/>
        </w:rPr>
        <w:t>даярдоо</w:t>
      </w:r>
      <w:proofErr w:type="spellEnd"/>
      <w:r w:rsidRPr="00B87B3B">
        <w:rPr>
          <w:rStyle w:val="FontStyle74"/>
          <w:sz w:val="24"/>
          <w:szCs w:val="24"/>
        </w:rPr>
        <w:t xml:space="preserve"> </w:t>
      </w:r>
      <w:proofErr w:type="spellStart"/>
      <w:r w:rsidRPr="00B87B3B">
        <w:rPr>
          <w:rStyle w:val="FontStyle74"/>
          <w:sz w:val="24"/>
          <w:szCs w:val="24"/>
        </w:rPr>
        <w:t>сапатынын</w:t>
      </w:r>
      <w:proofErr w:type="spellEnd"/>
      <w:r w:rsidRPr="00B87B3B">
        <w:rPr>
          <w:rStyle w:val="FontStyle74"/>
          <w:sz w:val="24"/>
          <w:szCs w:val="24"/>
        </w:rPr>
        <w:t xml:space="preserve"> </w:t>
      </w:r>
      <w:proofErr w:type="spellStart"/>
      <w:r w:rsidRPr="00B87B3B">
        <w:rPr>
          <w:rStyle w:val="FontStyle74"/>
          <w:sz w:val="24"/>
          <w:szCs w:val="24"/>
        </w:rPr>
        <w:t>кепилдигин</w:t>
      </w:r>
      <w:proofErr w:type="spellEnd"/>
      <w:r w:rsidRPr="00B87B3B">
        <w:rPr>
          <w:rStyle w:val="FontStyle74"/>
          <w:sz w:val="24"/>
          <w:szCs w:val="24"/>
        </w:rPr>
        <w:t xml:space="preserve"> </w:t>
      </w:r>
      <w:proofErr w:type="spellStart"/>
      <w:r w:rsidRPr="00B87B3B">
        <w:rPr>
          <w:rStyle w:val="FontStyle74"/>
          <w:sz w:val="24"/>
          <w:szCs w:val="24"/>
        </w:rPr>
        <w:t>кийинки</w:t>
      </w:r>
      <w:proofErr w:type="spellEnd"/>
      <w:r w:rsidRPr="00B87B3B">
        <w:rPr>
          <w:rStyle w:val="FontStyle74"/>
          <w:sz w:val="24"/>
          <w:szCs w:val="24"/>
        </w:rPr>
        <w:t xml:space="preserve"> </w:t>
      </w:r>
      <w:proofErr w:type="spellStart"/>
      <w:r w:rsidRPr="00B87B3B">
        <w:rPr>
          <w:rStyle w:val="FontStyle74"/>
          <w:sz w:val="24"/>
          <w:szCs w:val="24"/>
        </w:rPr>
        <w:t>жолдор</w:t>
      </w:r>
      <w:proofErr w:type="spellEnd"/>
      <w:r w:rsidRPr="00B87B3B">
        <w:rPr>
          <w:rStyle w:val="FontStyle74"/>
          <w:sz w:val="24"/>
          <w:szCs w:val="24"/>
        </w:rPr>
        <w:t xml:space="preserve"> </w:t>
      </w:r>
      <w:proofErr w:type="spellStart"/>
      <w:r w:rsidRPr="00B87B3B">
        <w:rPr>
          <w:rStyle w:val="FontStyle74"/>
          <w:sz w:val="24"/>
          <w:szCs w:val="24"/>
        </w:rPr>
        <w:t>менен</w:t>
      </w:r>
      <w:proofErr w:type="spellEnd"/>
      <w:r w:rsidRPr="00B87B3B">
        <w:rPr>
          <w:rStyle w:val="FontStyle74"/>
          <w:sz w:val="24"/>
          <w:szCs w:val="24"/>
        </w:rPr>
        <w:t xml:space="preserve"> </w:t>
      </w:r>
      <w:proofErr w:type="spellStart"/>
      <w:r w:rsidRPr="00B87B3B">
        <w:rPr>
          <w:rStyle w:val="FontStyle74"/>
          <w:sz w:val="24"/>
          <w:szCs w:val="24"/>
        </w:rPr>
        <w:t>камсыз</w:t>
      </w:r>
      <w:proofErr w:type="spellEnd"/>
      <w:r w:rsidRPr="00B87B3B">
        <w:rPr>
          <w:rStyle w:val="FontStyle74"/>
          <w:sz w:val="24"/>
          <w:szCs w:val="24"/>
        </w:rPr>
        <w:t xml:space="preserve"> </w:t>
      </w:r>
      <w:proofErr w:type="spellStart"/>
      <w:r w:rsidRPr="00B87B3B">
        <w:rPr>
          <w:rStyle w:val="FontStyle74"/>
          <w:sz w:val="24"/>
          <w:szCs w:val="24"/>
        </w:rPr>
        <w:t>кылууга</w:t>
      </w:r>
      <w:proofErr w:type="spellEnd"/>
      <w:r w:rsidRPr="00B87B3B">
        <w:rPr>
          <w:rStyle w:val="FontStyle74"/>
          <w:sz w:val="24"/>
          <w:szCs w:val="24"/>
        </w:rPr>
        <w:t xml:space="preserve"> </w:t>
      </w:r>
      <w:proofErr w:type="spellStart"/>
      <w:r w:rsidRPr="00B87B3B">
        <w:rPr>
          <w:rStyle w:val="FontStyle74"/>
          <w:sz w:val="24"/>
          <w:szCs w:val="24"/>
        </w:rPr>
        <w:t>милдетүү</w:t>
      </w:r>
      <w:proofErr w:type="spellEnd"/>
      <w:r w:rsidRPr="00B87B3B">
        <w:rPr>
          <w:rStyle w:val="FontStyle74"/>
          <w:sz w:val="24"/>
          <w:szCs w:val="24"/>
        </w:rPr>
        <w:t>:</w:t>
      </w:r>
    </w:p>
    <w:p w:rsidR="004A4A51" w:rsidRPr="00B87B3B" w:rsidRDefault="004A4A51" w:rsidP="004A4A51">
      <w:pPr>
        <w:pStyle w:val="Style18"/>
        <w:spacing w:line="240" w:lineRule="auto"/>
        <w:ind w:firstLine="475"/>
        <w:rPr>
          <w:rStyle w:val="FontStyle74"/>
          <w:sz w:val="24"/>
          <w:szCs w:val="24"/>
        </w:rPr>
      </w:pPr>
      <w:r w:rsidRPr="00B87B3B">
        <w:rPr>
          <w:rStyle w:val="FontStyle74"/>
          <w:sz w:val="24"/>
          <w:szCs w:val="24"/>
        </w:rPr>
        <w:t xml:space="preserve"> -</w:t>
      </w:r>
      <w:r w:rsidRPr="00B87B3B">
        <w:rPr>
          <w:rStyle w:val="FontStyle74"/>
          <w:sz w:val="24"/>
          <w:szCs w:val="24"/>
        </w:rPr>
        <w:tab/>
      </w:r>
      <w:proofErr w:type="spellStart"/>
      <w:r w:rsidRPr="00B87B3B">
        <w:rPr>
          <w:rStyle w:val="FontStyle74"/>
          <w:sz w:val="24"/>
          <w:szCs w:val="24"/>
        </w:rPr>
        <w:t>иш</w:t>
      </w:r>
      <w:proofErr w:type="spellEnd"/>
      <w:r w:rsidRPr="00B87B3B">
        <w:rPr>
          <w:rStyle w:val="FontStyle74"/>
          <w:sz w:val="24"/>
          <w:szCs w:val="24"/>
        </w:rPr>
        <w:t xml:space="preserve"> </w:t>
      </w:r>
      <w:proofErr w:type="spellStart"/>
      <w:r w:rsidRPr="00B87B3B">
        <w:rPr>
          <w:rStyle w:val="FontStyle74"/>
          <w:sz w:val="24"/>
          <w:szCs w:val="24"/>
        </w:rPr>
        <w:t>берүүчүлөрдү</w:t>
      </w:r>
      <w:proofErr w:type="spellEnd"/>
      <w:r w:rsidRPr="00B87B3B">
        <w:rPr>
          <w:rStyle w:val="FontStyle74"/>
          <w:sz w:val="24"/>
          <w:szCs w:val="24"/>
        </w:rPr>
        <w:t xml:space="preserve"> </w:t>
      </w:r>
      <w:proofErr w:type="spellStart"/>
      <w:r w:rsidRPr="00B87B3B">
        <w:rPr>
          <w:rStyle w:val="FontStyle74"/>
          <w:sz w:val="24"/>
          <w:szCs w:val="24"/>
        </w:rPr>
        <w:t>тартуу</w:t>
      </w:r>
      <w:proofErr w:type="spellEnd"/>
      <w:r w:rsidRPr="00B87B3B">
        <w:rPr>
          <w:rStyle w:val="FontStyle74"/>
          <w:sz w:val="24"/>
          <w:szCs w:val="24"/>
        </w:rPr>
        <w:t xml:space="preserve"> </w:t>
      </w:r>
      <w:proofErr w:type="spellStart"/>
      <w:r w:rsidRPr="00B87B3B">
        <w:rPr>
          <w:rStyle w:val="FontStyle74"/>
          <w:sz w:val="24"/>
          <w:szCs w:val="24"/>
        </w:rPr>
        <w:t>менен</w:t>
      </w:r>
      <w:proofErr w:type="spellEnd"/>
      <w:r w:rsidRPr="00B87B3B">
        <w:rPr>
          <w:rStyle w:val="FontStyle74"/>
          <w:sz w:val="24"/>
          <w:szCs w:val="24"/>
        </w:rPr>
        <w:t xml:space="preserve"> </w:t>
      </w:r>
      <w:proofErr w:type="spellStart"/>
      <w:r w:rsidRPr="00B87B3B">
        <w:rPr>
          <w:rStyle w:val="FontStyle74"/>
          <w:sz w:val="24"/>
          <w:szCs w:val="24"/>
        </w:rPr>
        <w:t>бүтүрүүчүлөрдүн</w:t>
      </w:r>
      <w:proofErr w:type="spellEnd"/>
      <w:r w:rsidRPr="00B87B3B">
        <w:rPr>
          <w:rStyle w:val="FontStyle74"/>
          <w:sz w:val="24"/>
          <w:szCs w:val="24"/>
        </w:rPr>
        <w:t xml:space="preserve"> </w:t>
      </w:r>
      <w:proofErr w:type="spellStart"/>
      <w:r w:rsidRPr="00B87B3B">
        <w:rPr>
          <w:rStyle w:val="FontStyle74"/>
          <w:sz w:val="24"/>
          <w:szCs w:val="24"/>
        </w:rPr>
        <w:t>даярдо</w:t>
      </w:r>
      <w:proofErr w:type="spellEnd"/>
      <w:r w:rsidRPr="00B87B3B">
        <w:rPr>
          <w:rStyle w:val="FontStyle74"/>
          <w:sz w:val="24"/>
          <w:szCs w:val="24"/>
        </w:rPr>
        <w:t xml:space="preserve"> </w:t>
      </w:r>
      <w:proofErr w:type="spellStart"/>
      <w:r w:rsidRPr="00B87B3B">
        <w:rPr>
          <w:rStyle w:val="FontStyle74"/>
          <w:sz w:val="24"/>
          <w:szCs w:val="24"/>
        </w:rPr>
        <w:t>сапатын</w:t>
      </w:r>
      <w:proofErr w:type="spellEnd"/>
      <w:r w:rsidRPr="00B87B3B">
        <w:rPr>
          <w:rStyle w:val="FontStyle74"/>
          <w:sz w:val="24"/>
          <w:szCs w:val="24"/>
        </w:rPr>
        <w:t xml:space="preserve"> </w:t>
      </w:r>
      <w:proofErr w:type="spellStart"/>
      <w:r w:rsidRPr="00B87B3B">
        <w:rPr>
          <w:rStyle w:val="FontStyle74"/>
          <w:sz w:val="24"/>
          <w:szCs w:val="24"/>
        </w:rPr>
        <w:t>камсыз</w:t>
      </w:r>
      <w:proofErr w:type="spellEnd"/>
      <w:r w:rsidRPr="00B87B3B">
        <w:rPr>
          <w:rStyle w:val="FontStyle74"/>
          <w:sz w:val="24"/>
          <w:szCs w:val="24"/>
        </w:rPr>
        <w:t xml:space="preserve"> </w:t>
      </w:r>
      <w:proofErr w:type="spellStart"/>
      <w:r w:rsidRPr="00B87B3B">
        <w:rPr>
          <w:rStyle w:val="FontStyle74"/>
          <w:sz w:val="24"/>
          <w:szCs w:val="24"/>
        </w:rPr>
        <w:t>кылуу</w:t>
      </w:r>
      <w:proofErr w:type="spellEnd"/>
      <w:r w:rsidRPr="00B87B3B">
        <w:rPr>
          <w:rStyle w:val="FontStyle74"/>
          <w:sz w:val="24"/>
          <w:szCs w:val="24"/>
        </w:rPr>
        <w:t xml:space="preserve"> </w:t>
      </w:r>
      <w:proofErr w:type="spellStart"/>
      <w:r w:rsidRPr="00B87B3B">
        <w:rPr>
          <w:rStyle w:val="FontStyle74"/>
          <w:sz w:val="24"/>
          <w:szCs w:val="24"/>
        </w:rPr>
        <w:t>боюнча</w:t>
      </w:r>
      <w:proofErr w:type="spellEnd"/>
      <w:r w:rsidRPr="00B87B3B">
        <w:rPr>
          <w:rStyle w:val="FontStyle74"/>
          <w:sz w:val="24"/>
          <w:szCs w:val="24"/>
        </w:rPr>
        <w:t xml:space="preserve"> </w:t>
      </w:r>
      <w:proofErr w:type="spellStart"/>
      <w:r w:rsidRPr="00B87B3B">
        <w:rPr>
          <w:rStyle w:val="FontStyle74"/>
          <w:sz w:val="24"/>
          <w:szCs w:val="24"/>
        </w:rPr>
        <w:t>стратегияны</w:t>
      </w:r>
      <w:proofErr w:type="spellEnd"/>
      <w:r w:rsidRPr="00B87B3B">
        <w:rPr>
          <w:rStyle w:val="FontStyle74"/>
          <w:sz w:val="24"/>
          <w:szCs w:val="24"/>
        </w:rPr>
        <w:t xml:space="preserve"> </w:t>
      </w:r>
      <w:proofErr w:type="spellStart"/>
      <w:r w:rsidRPr="00B87B3B">
        <w:rPr>
          <w:rStyle w:val="FontStyle74"/>
          <w:sz w:val="24"/>
          <w:szCs w:val="24"/>
        </w:rPr>
        <w:t>иштеп</w:t>
      </w:r>
      <w:proofErr w:type="spellEnd"/>
      <w:r w:rsidRPr="00B87B3B">
        <w:rPr>
          <w:rStyle w:val="FontStyle74"/>
          <w:sz w:val="24"/>
          <w:szCs w:val="24"/>
        </w:rPr>
        <w:t xml:space="preserve"> </w:t>
      </w:r>
    </w:p>
    <w:p w:rsidR="004A4A51" w:rsidRPr="00B87B3B" w:rsidRDefault="004A4A51" w:rsidP="004A4A51">
      <w:pPr>
        <w:pStyle w:val="Style18"/>
        <w:spacing w:line="240" w:lineRule="auto"/>
        <w:ind w:firstLine="475"/>
        <w:rPr>
          <w:rStyle w:val="FontStyle74"/>
          <w:sz w:val="24"/>
          <w:szCs w:val="24"/>
        </w:rPr>
      </w:pPr>
      <w:r w:rsidRPr="00B87B3B">
        <w:rPr>
          <w:rStyle w:val="FontStyle74"/>
          <w:sz w:val="24"/>
          <w:szCs w:val="24"/>
        </w:rPr>
        <w:t>-</w:t>
      </w:r>
      <w:proofErr w:type="spellStart"/>
      <w:r w:rsidRPr="00B87B3B">
        <w:rPr>
          <w:rStyle w:val="FontStyle74"/>
          <w:sz w:val="24"/>
          <w:szCs w:val="24"/>
        </w:rPr>
        <w:t>билим</w:t>
      </w:r>
      <w:proofErr w:type="spellEnd"/>
      <w:r w:rsidRPr="00B87B3B">
        <w:rPr>
          <w:rStyle w:val="FontStyle74"/>
          <w:sz w:val="24"/>
          <w:szCs w:val="24"/>
        </w:rPr>
        <w:t xml:space="preserve"> </w:t>
      </w:r>
      <w:proofErr w:type="spellStart"/>
      <w:r w:rsidRPr="00B87B3B">
        <w:rPr>
          <w:rStyle w:val="FontStyle74"/>
          <w:sz w:val="24"/>
          <w:szCs w:val="24"/>
        </w:rPr>
        <w:t>берүү</w:t>
      </w:r>
      <w:proofErr w:type="spellEnd"/>
      <w:r w:rsidRPr="00B87B3B">
        <w:rPr>
          <w:rStyle w:val="FontStyle74"/>
          <w:sz w:val="24"/>
          <w:szCs w:val="24"/>
        </w:rPr>
        <w:t xml:space="preserve"> </w:t>
      </w:r>
      <w:proofErr w:type="spellStart"/>
      <w:r w:rsidRPr="00B87B3B">
        <w:rPr>
          <w:rStyle w:val="FontStyle74"/>
          <w:sz w:val="24"/>
          <w:szCs w:val="24"/>
        </w:rPr>
        <w:t>программаларын</w:t>
      </w:r>
      <w:proofErr w:type="spellEnd"/>
      <w:r w:rsidRPr="00B87B3B">
        <w:rPr>
          <w:rStyle w:val="FontStyle74"/>
          <w:sz w:val="24"/>
          <w:szCs w:val="24"/>
        </w:rPr>
        <w:t xml:space="preserve"> </w:t>
      </w:r>
      <w:proofErr w:type="spellStart"/>
      <w:r w:rsidRPr="00B87B3B">
        <w:rPr>
          <w:rStyle w:val="FontStyle74"/>
          <w:sz w:val="24"/>
          <w:szCs w:val="24"/>
        </w:rPr>
        <w:t>мөөнөттү</w:t>
      </w:r>
      <w:proofErr w:type="spellEnd"/>
      <w:r w:rsidRPr="00B87B3B">
        <w:rPr>
          <w:rStyle w:val="FontStyle74"/>
          <w:sz w:val="24"/>
          <w:szCs w:val="24"/>
        </w:rPr>
        <w:t xml:space="preserve"> </w:t>
      </w:r>
      <w:proofErr w:type="spellStart"/>
      <w:r w:rsidRPr="00B87B3B">
        <w:rPr>
          <w:rStyle w:val="FontStyle74"/>
          <w:sz w:val="24"/>
          <w:szCs w:val="24"/>
        </w:rPr>
        <w:t>рецензиялоо</w:t>
      </w:r>
      <w:proofErr w:type="spellEnd"/>
      <w:r w:rsidRPr="00B87B3B">
        <w:rPr>
          <w:rStyle w:val="FontStyle74"/>
          <w:sz w:val="24"/>
          <w:szCs w:val="24"/>
        </w:rPr>
        <w:t xml:space="preserve"> </w:t>
      </w:r>
      <w:proofErr w:type="spellStart"/>
      <w:r w:rsidRPr="00B87B3B">
        <w:rPr>
          <w:rStyle w:val="FontStyle74"/>
          <w:sz w:val="24"/>
          <w:szCs w:val="24"/>
        </w:rPr>
        <w:t>жана</w:t>
      </w:r>
      <w:proofErr w:type="spellEnd"/>
      <w:r w:rsidRPr="00B87B3B">
        <w:rPr>
          <w:rStyle w:val="FontStyle74"/>
          <w:sz w:val="24"/>
          <w:szCs w:val="24"/>
        </w:rPr>
        <w:t xml:space="preserve"> </w:t>
      </w:r>
      <w:proofErr w:type="spellStart"/>
      <w:r w:rsidRPr="00B87B3B">
        <w:rPr>
          <w:rStyle w:val="FontStyle74"/>
          <w:sz w:val="24"/>
          <w:szCs w:val="24"/>
        </w:rPr>
        <w:t>мониторингтөө</w:t>
      </w:r>
      <w:proofErr w:type="spellEnd"/>
      <w:r w:rsidRPr="00B87B3B">
        <w:rPr>
          <w:rStyle w:val="FontStyle74"/>
          <w:sz w:val="24"/>
          <w:szCs w:val="24"/>
        </w:rPr>
        <w:t>;</w:t>
      </w:r>
    </w:p>
    <w:p w:rsidR="004A4A51" w:rsidRPr="00B87B3B" w:rsidRDefault="004A4A51" w:rsidP="004A4A51">
      <w:pPr>
        <w:pStyle w:val="Style18"/>
        <w:spacing w:line="240" w:lineRule="auto"/>
        <w:ind w:firstLine="475"/>
        <w:rPr>
          <w:rStyle w:val="FontStyle74"/>
          <w:sz w:val="24"/>
          <w:szCs w:val="24"/>
        </w:rPr>
      </w:pPr>
      <w:r w:rsidRPr="00B87B3B">
        <w:rPr>
          <w:rStyle w:val="FontStyle74"/>
          <w:sz w:val="24"/>
          <w:szCs w:val="24"/>
        </w:rPr>
        <w:t>-</w:t>
      </w:r>
      <w:r w:rsidRPr="00B87B3B">
        <w:rPr>
          <w:rStyle w:val="FontStyle74"/>
          <w:sz w:val="24"/>
          <w:szCs w:val="24"/>
        </w:rPr>
        <w:tab/>
      </w:r>
      <w:r w:rsidRPr="00B87B3B">
        <w:rPr>
          <w:rStyle w:val="FontStyle74"/>
          <w:sz w:val="24"/>
          <w:szCs w:val="24"/>
          <w:lang w:val="ky-KG"/>
        </w:rPr>
        <w:t>б</w:t>
      </w:r>
      <w:proofErr w:type="spellStart"/>
      <w:r w:rsidRPr="00B87B3B">
        <w:rPr>
          <w:rStyle w:val="FontStyle74"/>
          <w:sz w:val="24"/>
          <w:szCs w:val="24"/>
        </w:rPr>
        <w:t>үтүрүүчүлөрдүн</w:t>
      </w:r>
      <w:proofErr w:type="spellEnd"/>
      <w:r w:rsidRPr="00B87B3B">
        <w:rPr>
          <w:rStyle w:val="FontStyle74"/>
          <w:sz w:val="24"/>
          <w:szCs w:val="24"/>
        </w:rPr>
        <w:t xml:space="preserve"> </w:t>
      </w:r>
      <w:proofErr w:type="spellStart"/>
      <w:r w:rsidRPr="00B87B3B">
        <w:rPr>
          <w:rStyle w:val="FontStyle74"/>
          <w:sz w:val="24"/>
          <w:szCs w:val="24"/>
        </w:rPr>
        <w:t>компетенцияларын</w:t>
      </w:r>
      <w:proofErr w:type="spellEnd"/>
      <w:r w:rsidRPr="00B87B3B">
        <w:rPr>
          <w:rStyle w:val="FontStyle74"/>
          <w:sz w:val="24"/>
          <w:szCs w:val="24"/>
        </w:rPr>
        <w:t xml:space="preserve">, </w:t>
      </w:r>
      <w:proofErr w:type="spellStart"/>
      <w:r w:rsidRPr="00B87B3B">
        <w:rPr>
          <w:rStyle w:val="FontStyle74"/>
          <w:sz w:val="24"/>
          <w:szCs w:val="24"/>
        </w:rPr>
        <w:t>окуучулардын</w:t>
      </w:r>
      <w:proofErr w:type="spellEnd"/>
      <w:r w:rsidRPr="00B87B3B">
        <w:rPr>
          <w:rStyle w:val="FontStyle74"/>
          <w:sz w:val="24"/>
          <w:szCs w:val="24"/>
        </w:rPr>
        <w:t xml:space="preserve"> </w:t>
      </w:r>
      <w:proofErr w:type="spellStart"/>
      <w:r w:rsidRPr="00B87B3B">
        <w:rPr>
          <w:rStyle w:val="FontStyle74"/>
          <w:sz w:val="24"/>
          <w:szCs w:val="24"/>
        </w:rPr>
        <w:t>билгичтиктерин</w:t>
      </w:r>
      <w:proofErr w:type="spellEnd"/>
      <w:r w:rsidRPr="00B87B3B">
        <w:rPr>
          <w:rStyle w:val="FontStyle74"/>
          <w:sz w:val="24"/>
          <w:szCs w:val="24"/>
        </w:rPr>
        <w:t xml:space="preserve"> </w:t>
      </w:r>
      <w:proofErr w:type="spellStart"/>
      <w:r w:rsidRPr="00B87B3B">
        <w:rPr>
          <w:rStyle w:val="FontStyle74"/>
          <w:sz w:val="24"/>
          <w:szCs w:val="24"/>
        </w:rPr>
        <w:t>билим</w:t>
      </w:r>
      <w:proofErr w:type="spellEnd"/>
      <w:r w:rsidRPr="00B87B3B">
        <w:rPr>
          <w:rStyle w:val="FontStyle74"/>
          <w:sz w:val="24"/>
          <w:szCs w:val="24"/>
        </w:rPr>
        <w:t xml:space="preserve"> </w:t>
      </w:r>
      <w:proofErr w:type="spellStart"/>
      <w:r w:rsidRPr="00B87B3B">
        <w:rPr>
          <w:rStyle w:val="FontStyle74"/>
          <w:sz w:val="24"/>
          <w:szCs w:val="24"/>
        </w:rPr>
        <w:t>деңгээлин</w:t>
      </w:r>
      <w:proofErr w:type="spellEnd"/>
      <w:r w:rsidRPr="00B87B3B">
        <w:rPr>
          <w:rStyle w:val="FontStyle74"/>
          <w:sz w:val="24"/>
          <w:szCs w:val="24"/>
        </w:rPr>
        <w:t xml:space="preserve"> </w:t>
      </w:r>
      <w:proofErr w:type="spellStart"/>
      <w:r w:rsidRPr="00B87B3B">
        <w:rPr>
          <w:rStyle w:val="FontStyle74"/>
          <w:sz w:val="24"/>
          <w:szCs w:val="24"/>
        </w:rPr>
        <w:t>баалоо</w:t>
      </w:r>
      <w:proofErr w:type="spellEnd"/>
      <w:r w:rsidRPr="00B87B3B">
        <w:rPr>
          <w:rStyle w:val="FontStyle74"/>
          <w:sz w:val="24"/>
          <w:szCs w:val="24"/>
        </w:rPr>
        <w:t xml:space="preserve"> </w:t>
      </w:r>
      <w:proofErr w:type="spellStart"/>
      <w:r w:rsidRPr="00B87B3B">
        <w:rPr>
          <w:rStyle w:val="FontStyle74"/>
          <w:sz w:val="24"/>
          <w:szCs w:val="24"/>
        </w:rPr>
        <w:t>обьективдүү</w:t>
      </w:r>
      <w:proofErr w:type="spellEnd"/>
      <w:r w:rsidRPr="00B87B3B">
        <w:rPr>
          <w:rStyle w:val="FontStyle74"/>
          <w:sz w:val="24"/>
          <w:szCs w:val="24"/>
        </w:rPr>
        <w:t xml:space="preserve"> </w:t>
      </w:r>
      <w:proofErr w:type="spellStart"/>
      <w:r w:rsidRPr="00B87B3B">
        <w:rPr>
          <w:rStyle w:val="FontStyle74"/>
          <w:sz w:val="24"/>
          <w:szCs w:val="24"/>
        </w:rPr>
        <w:t>процедураларын</w:t>
      </w:r>
      <w:proofErr w:type="spellEnd"/>
      <w:r w:rsidRPr="00B87B3B">
        <w:rPr>
          <w:rStyle w:val="FontStyle74"/>
          <w:sz w:val="24"/>
          <w:szCs w:val="24"/>
        </w:rPr>
        <w:t xml:space="preserve"> </w:t>
      </w:r>
      <w:proofErr w:type="spellStart"/>
      <w:r w:rsidRPr="00B87B3B">
        <w:rPr>
          <w:rStyle w:val="FontStyle74"/>
          <w:sz w:val="24"/>
          <w:szCs w:val="24"/>
        </w:rPr>
        <w:t>иштеп</w:t>
      </w:r>
      <w:proofErr w:type="spellEnd"/>
      <w:r w:rsidRPr="00B87B3B">
        <w:rPr>
          <w:rStyle w:val="FontStyle74"/>
          <w:sz w:val="24"/>
          <w:szCs w:val="24"/>
        </w:rPr>
        <w:t xml:space="preserve"> </w:t>
      </w:r>
      <w:proofErr w:type="spellStart"/>
      <w:r w:rsidRPr="00B87B3B">
        <w:rPr>
          <w:rStyle w:val="FontStyle74"/>
          <w:sz w:val="24"/>
          <w:szCs w:val="24"/>
        </w:rPr>
        <w:t>чыгуу</w:t>
      </w:r>
      <w:proofErr w:type="spellEnd"/>
      <w:r w:rsidRPr="00B87B3B">
        <w:rPr>
          <w:rStyle w:val="FontStyle74"/>
          <w:sz w:val="24"/>
          <w:szCs w:val="24"/>
        </w:rPr>
        <w:t>;</w:t>
      </w:r>
    </w:p>
    <w:p w:rsidR="004A4A51" w:rsidRPr="00B87B3B" w:rsidRDefault="004A4A51" w:rsidP="004A4A51">
      <w:pPr>
        <w:pStyle w:val="Style18"/>
        <w:spacing w:line="240" w:lineRule="auto"/>
        <w:ind w:firstLine="475"/>
        <w:rPr>
          <w:rStyle w:val="FontStyle74"/>
          <w:sz w:val="24"/>
          <w:szCs w:val="24"/>
        </w:rPr>
      </w:pPr>
      <w:r w:rsidRPr="00B87B3B">
        <w:rPr>
          <w:rStyle w:val="FontStyle74"/>
          <w:sz w:val="24"/>
          <w:szCs w:val="24"/>
        </w:rPr>
        <w:t>-</w:t>
      </w:r>
      <w:r w:rsidRPr="00B87B3B">
        <w:rPr>
          <w:rStyle w:val="FontStyle74"/>
          <w:sz w:val="24"/>
          <w:szCs w:val="24"/>
        </w:rPr>
        <w:tab/>
      </w:r>
      <w:proofErr w:type="spellStart"/>
      <w:r w:rsidRPr="00B87B3B">
        <w:rPr>
          <w:rStyle w:val="FontStyle74"/>
          <w:sz w:val="24"/>
          <w:szCs w:val="24"/>
        </w:rPr>
        <w:t>окутуучу</w:t>
      </w:r>
      <w:proofErr w:type="spellEnd"/>
      <w:r w:rsidRPr="00B87B3B">
        <w:rPr>
          <w:rStyle w:val="FontStyle74"/>
          <w:sz w:val="24"/>
          <w:szCs w:val="24"/>
        </w:rPr>
        <w:t xml:space="preserve"> </w:t>
      </w:r>
      <w:proofErr w:type="spellStart"/>
      <w:r w:rsidRPr="00B87B3B">
        <w:rPr>
          <w:rStyle w:val="FontStyle74"/>
          <w:sz w:val="24"/>
          <w:szCs w:val="24"/>
        </w:rPr>
        <w:t>курамдын</w:t>
      </w:r>
      <w:proofErr w:type="spellEnd"/>
      <w:r w:rsidRPr="00B87B3B">
        <w:rPr>
          <w:rStyle w:val="FontStyle74"/>
          <w:sz w:val="24"/>
          <w:szCs w:val="24"/>
        </w:rPr>
        <w:t xml:space="preserve"> </w:t>
      </w:r>
      <w:proofErr w:type="spellStart"/>
      <w:r w:rsidRPr="00B87B3B">
        <w:rPr>
          <w:rStyle w:val="FontStyle74"/>
          <w:sz w:val="24"/>
          <w:szCs w:val="24"/>
        </w:rPr>
        <w:t>компетентүүлүгүн</w:t>
      </w:r>
      <w:proofErr w:type="spellEnd"/>
      <w:r w:rsidRPr="00B87B3B">
        <w:rPr>
          <w:rStyle w:val="FontStyle74"/>
          <w:sz w:val="24"/>
          <w:szCs w:val="24"/>
        </w:rPr>
        <w:t xml:space="preserve"> </w:t>
      </w:r>
      <w:proofErr w:type="spellStart"/>
      <w:r w:rsidRPr="00B87B3B">
        <w:rPr>
          <w:rStyle w:val="FontStyle74"/>
          <w:sz w:val="24"/>
          <w:szCs w:val="24"/>
        </w:rPr>
        <w:t>камсыз</w:t>
      </w:r>
      <w:proofErr w:type="spellEnd"/>
      <w:r w:rsidRPr="00B87B3B">
        <w:rPr>
          <w:rStyle w:val="FontStyle74"/>
          <w:sz w:val="24"/>
          <w:szCs w:val="24"/>
        </w:rPr>
        <w:t xml:space="preserve"> </w:t>
      </w:r>
      <w:proofErr w:type="spellStart"/>
      <w:r w:rsidRPr="00B87B3B">
        <w:rPr>
          <w:rStyle w:val="FontStyle74"/>
          <w:sz w:val="24"/>
          <w:szCs w:val="24"/>
        </w:rPr>
        <w:t>кылуу</w:t>
      </w:r>
      <w:proofErr w:type="spellEnd"/>
      <w:r w:rsidRPr="00B87B3B">
        <w:rPr>
          <w:rStyle w:val="FontStyle74"/>
          <w:sz w:val="24"/>
          <w:szCs w:val="24"/>
        </w:rPr>
        <w:t>;</w:t>
      </w:r>
    </w:p>
    <w:p w:rsidR="004A4A51" w:rsidRPr="00B87B3B" w:rsidRDefault="004A4A51" w:rsidP="004A4A51">
      <w:pPr>
        <w:pStyle w:val="Style18"/>
        <w:spacing w:line="240" w:lineRule="auto"/>
        <w:ind w:firstLine="475"/>
        <w:rPr>
          <w:rStyle w:val="FontStyle74"/>
          <w:sz w:val="24"/>
          <w:szCs w:val="24"/>
        </w:rPr>
      </w:pPr>
      <w:r w:rsidRPr="00B87B3B">
        <w:rPr>
          <w:rStyle w:val="FontStyle74"/>
          <w:sz w:val="24"/>
          <w:szCs w:val="24"/>
        </w:rPr>
        <w:t>-</w:t>
      </w:r>
      <w:r w:rsidRPr="00B87B3B">
        <w:rPr>
          <w:rStyle w:val="FontStyle74"/>
          <w:sz w:val="24"/>
          <w:szCs w:val="24"/>
        </w:rPr>
        <w:tab/>
      </w:r>
      <w:proofErr w:type="spellStart"/>
      <w:r w:rsidRPr="00B87B3B">
        <w:rPr>
          <w:rStyle w:val="FontStyle74"/>
          <w:sz w:val="24"/>
          <w:szCs w:val="24"/>
        </w:rPr>
        <w:t>иш</w:t>
      </w:r>
      <w:proofErr w:type="spellEnd"/>
      <w:r w:rsidRPr="00B87B3B">
        <w:rPr>
          <w:rStyle w:val="FontStyle74"/>
          <w:sz w:val="24"/>
          <w:szCs w:val="24"/>
        </w:rPr>
        <w:t xml:space="preserve"> </w:t>
      </w:r>
      <w:proofErr w:type="spellStart"/>
      <w:r w:rsidRPr="00B87B3B">
        <w:rPr>
          <w:rStyle w:val="FontStyle74"/>
          <w:sz w:val="24"/>
          <w:szCs w:val="24"/>
        </w:rPr>
        <w:t>берүүчүлөрдү</w:t>
      </w:r>
      <w:proofErr w:type="spellEnd"/>
      <w:r w:rsidRPr="00B87B3B">
        <w:rPr>
          <w:rStyle w:val="FontStyle74"/>
          <w:sz w:val="24"/>
          <w:szCs w:val="24"/>
        </w:rPr>
        <w:t xml:space="preserve"> </w:t>
      </w:r>
      <w:proofErr w:type="spellStart"/>
      <w:r w:rsidRPr="00B87B3B">
        <w:rPr>
          <w:rStyle w:val="FontStyle74"/>
          <w:sz w:val="24"/>
          <w:szCs w:val="24"/>
        </w:rPr>
        <w:t>тартуу</w:t>
      </w:r>
      <w:proofErr w:type="spellEnd"/>
      <w:r w:rsidRPr="00B87B3B">
        <w:rPr>
          <w:rStyle w:val="FontStyle74"/>
          <w:sz w:val="24"/>
          <w:szCs w:val="24"/>
        </w:rPr>
        <w:t xml:space="preserve">, башка </w:t>
      </w:r>
      <w:proofErr w:type="spellStart"/>
      <w:r w:rsidRPr="00B87B3B">
        <w:rPr>
          <w:rStyle w:val="FontStyle74"/>
          <w:sz w:val="24"/>
          <w:szCs w:val="24"/>
        </w:rPr>
        <w:t>билим</w:t>
      </w:r>
      <w:proofErr w:type="spellEnd"/>
      <w:r w:rsidRPr="00B87B3B">
        <w:rPr>
          <w:rStyle w:val="FontStyle74"/>
          <w:sz w:val="24"/>
          <w:szCs w:val="24"/>
        </w:rPr>
        <w:t xml:space="preserve"> </w:t>
      </w:r>
      <w:proofErr w:type="spellStart"/>
      <w:r w:rsidRPr="00B87B3B">
        <w:rPr>
          <w:rStyle w:val="FontStyle74"/>
          <w:sz w:val="24"/>
          <w:szCs w:val="24"/>
        </w:rPr>
        <w:t>берүү</w:t>
      </w:r>
      <w:proofErr w:type="spellEnd"/>
      <w:r w:rsidRPr="00B87B3B">
        <w:rPr>
          <w:rStyle w:val="FontStyle74"/>
          <w:sz w:val="24"/>
          <w:szCs w:val="24"/>
        </w:rPr>
        <w:t xml:space="preserve"> </w:t>
      </w:r>
      <w:proofErr w:type="spellStart"/>
      <w:r w:rsidRPr="00B87B3B">
        <w:rPr>
          <w:rStyle w:val="FontStyle74"/>
          <w:sz w:val="24"/>
          <w:szCs w:val="24"/>
        </w:rPr>
        <w:t>мекемелерин</w:t>
      </w:r>
      <w:proofErr w:type="spellEnd"/>
      <w:r w:rsidRPr="00B87B3B">
        <w:rPr>
          <w:rStyle w:val="FontStyle74"/>
          <w:sz w:val="24"/>
          <w:szCs w:val="24"/>
        </w:rPr>
        <w:t xml:space="preserve"> </w:t>
      </w:r>
      <w:proofErr w:type="spellStart"/>
      <w:r w:rsidRPr="00B87B3B">
        <w:rPr>
          <w:rStyle w:val="FontStyle74"/>
          <w:sz w:val="24"/>
          <w:szCs w:val="24"/>
        </w:rPr>
        <w:t>салыштыруу</w:t>
      </w:r>
      <w:proofErr w:type="spellEnd"/>
      <w:r w:rsidRPr="00B87B3B">
        <w:rPr>
          <w:rStyle w:val="FontStyle74"/>
          <w:sz w:val="24"/>
          <w:szCs w:val="24"/>
        </w:rPr>
        <w:t xml:space="preserve"> </w:t>
      </w:r>
      <w:proofErr w:type="spellStart"/>
      <w:r w:rsidRPr="00B87B3B">
        <w:rPr>
          <w:rStyle w:val="FontStyle74"/>
          <w:sz w:val="24"/>
          <w:szCs w:val="24"/>
        </w:rPr>
        <w:t>менен</w:t>
      </w:r>
      <w:proofErr w:type="spellEnd"/>
      <w:r w:rsidRPr="00B87B3B">
        <w:rPr>
          <w:rStyle w:val="FontStyle74"/>
          <w:sz w:val="24"/>
          <w:szCs w:val="24"/>
        </w:rPr>
        <w:t xml:space="preserve"> </w:t>
      </w:r>
      <w:proofErr w:type="spellStart"/>
      <w:r w:rsidRPr="00B87B3B">
        <w:rPr>
          <w:rStyle w:val="FontStyle74"/>
          <w:sz w:val="24"/>
          <w:szCs w:val="24"/>
        </w:rPr>
        <w:t>үзгүлтүксүз</w:t>
      </w:r>
      <w:proofErr w:type="spellEnd"/>
      <w:r w:rsidRPr="00B87B3B">
        <w:rPr>
          <w:rStyle w:val="FontStyle74"/>
          <w:sz w:val="24"/>
          <w:szCs w:val="24"/>
        </w:rPr>
        <w:t xml:space="preserve"> </w:t>
      </w:r>
      <w:proofErr w:type="spellStart"/>
      <w:r w:rsidRPr="00B87B3B">
        <w:rPr>
          <w:rStyle w:val="FontStyle74"/>
          <w:sz w:val="24"/>
          <w:szCs w:val="24"/>
        </w:rPr>
        <w:t>макулдашылган</w:t>
      </w:r>
      <w:proofErr w:type="spellEnd"/>
      <w:r w:rsidRPr="00B87B3B">
        <w:rPr>
          <w:rStyle w:val="FontStyle74"/>
          <w:sz w:val="24"/>
          <w:szCs w:val="24"/>
        </w:rPr>
        <w:t xml:space="preserve"> критерий </w:t>
      </w:r>
      <w:proofErr w:type="spellStart"/>
      <w:r w:rsidRPr="00B87B3B">
        <w:rPr>
          <w:rStyle w:val="FontStyle74"/>
          <w:sz w:val="24"/>
          <w:szCs w:val="24"/>
        </w:rPr>
        <w:t>боюнча</w:t>
      </w:r>
      <w:proofErr w:type="spellEnd"/>
      <w:r w:rsidRPr="00B87B3B">
        <w:rPr>
          <w:rStyle w:val="FontStyle74"/>
          <w:sz w:val="24"/>
          <w:szCs w:val="24"/>
        </w:rPr>
        <w:t xml:space="preserve"> </w:t>
      </w:r>
      <w:proofErr w:type="spellStart"/>
      <w:r w:rsidRPr="00B87B3B">
        <w:rPr>
          <w:rStyle w:val="FontStyle74"/>
          <w:sz w:val="24"/>
          <w:szCs w:val="24"/>
        </w:rPr>
        <w:t>өзүн</w:t>
      </w:r>
      <w:proofErr w:type="spellEnd"/>
      <w:r w:rsidRPr="00B87B3B">
        <w:rPr>
          <w:rStyle w:val="FontStyle74"/>
          <w:sz w:val="24"/>
          <w:szCs w:val="24"/>
        </w:rPr>
        <w:t xml:space="preserve"> </w:t>
      </w:r>
      <w:proofErr w:type="spellStart"/>
      <w:r w:rsidRPr="00B87B3B">
        <w:rPr>
          <w:rStyle w:val="FontStyle74"/>
          <w:sz w:val="24"/>
          <w:szCs w:val="24"/>
        </w:rPr>
        <w:t>өзү</w:t>
      </w:r>
      <w:proofErr w:type="spellEnd"/>
      <w:r w:rsidRPr="00B87B3B">
        <w:rPr>
          <w:rStyle w:val="FontStyle74"/>
          <w:sz w:val="24"/>
          <w:szCs w:val="24"/>
        </w:rPr>
        <w:t xml:space="preserve"> </w:t>
      </w:r>
      <w:proofErr w:type="spellStart"/>
      <w:r w:rsidRPr="00B87B3B">
        <w:rPr>
          <w:rStyle w:val="FontStyle74"/>
          <w:sz w:val="24"/>
          <w:szCs w:val="24"/>
        </w:rPr>
        <w:t>текшерүүнү</w:t>
      </w:r>
      <w:proofErr w:type="spellEnd"/>
      <w:r w:rsidRPr="00B87B3B">
        <w:rPr>
          <w:rStyle w:val="FontStyle74"/>
          <w:sz w:val="24"/>
          <w:szCs w:val="24"/>
        </w:rPr>
        <w:t>;</w:t>
      </w:r>
    </w:p>
    <w:p w:rsidR="004A4A51" w:rsidRPr="00B87B3B" w:rsidRDefault="004A4A51" w:rsidP="004A4A51">
      <w:pPr>
        <w:pStyle w:val="Style18"/>
        <w:spacing w:line="240" w:lineRule="auto"/>
        <w:ind w:firstLine="475"/>
        <w:rPr>
          <w:rStyle w:val="FontStyle74"/>
          <w:sz w:val="24"/>
          <w:szCs w:val="24"/>
        </w:rPr>
      </w:pPr>
      <w:r w:rsidRPr="00B87B3B">
        <w:rPr>
          <w:rStyle w:val="FontStyle74"/>
          <w:sz w:val="24"/>
          <w:szCs w:val="24"/>
        </w:rPr>
        <w:t xml:space="preserve">- </w:t>
      </w:r>
      <w:proofErr w:type="spellStart"/>
      <w:r w:rsidRPr="00B87B3B">
        <w:rPr>
          <w:rStyle w:val="FontStyle74"/>
          <w:sz w:val="24"/>
          <w:szCs w:val="24"/>
        </w:rPr>
        <w:t>өзүнүн</w:t>
      </w:r>
      <w:proofErr w:type="spellEnd"/>
      <w:r w:rsidRPr="00B87B3B">
        <w:rPr>
          <w:rStyle w:val="FontStyle74"/>
          <w:sz w:val="24"/>
          <w:szCs w:val="24"/>
        </w:rPr>
        <w:t xml:space="preserve"> </w:t>
      </w:r>
      <w:proofErr w:type="spellStart"/>
      <w:r w:rsidRPr="00B87B3B">
        <w:rPr>
          <w:rStyle w:val="FontStyle74"/>
          <w:sz w:val="24"/>
          <w:szCs w:val="24"/>
        </w:rPr>
        <w:t>ишмердүүлүгү</w:t>
      </w:r>
      <w:proofErr w:type="spellEnd"/>
      <w:r w:rsidRPr="00B87B3B">
        <w:rPr>
          <w:rStyle w:val="FontStyle74"/>
          <w:sz w:val="24"/>
          <w:szCs w:val="24"/>
        </w:rPr>
        <w:t xml:space="preserve">, </w:t>
      </w:r>
      <w:proofErr w:type="spellStart"/>
      <w:r w:rsidRPr="00B87B3B">
        <w:rPr>
          <w:rStyle w:val="FontStyle74"/>
          <w:sz w:val="24"/>
          <w:szCs w:val="24"/>
        </w:rPr>
        <w:t>мерчемидери</w:t>
      </w:r>
      <w:proofErr w:type="spellEnd"/>
      <w:r w:rsidRPr="00B87B3B">
        <w:rPr>
          <w:rStyle w:val="FontStyle74"/>
          <w:sz w:val="24"/>
          <w:szCs w:val="24"/>
        </w:rPr>
        <w:t xml:space="preserve">, </w:t>
      </w:r>
      <w:proofErr w:type="spellStart"/>
      <w:r w:rsidRPr="00B87B3B">
        <w:rPr>
          <w:rStyle w:val="FontStyle74"/>
          <w:sz w:val="24"/>
          <w:szCs w:val="24"/>
        </w:rPr>
        <w:t>инновациялары</w:t>
      </w:r>
      <w:proofErr w:type="spellEnd"/>
      <w:r w:rsidRPr="00B87B3B">
        <w:rPr>
          <w:rStyle w:val="FontStyle74"/>
          <w:sz w:val="24"/>
          <w:szCs w:val="24"/>
        </w:rPr>
        <w:t xml:space="preserve"> </w:t>
      </w:r>
      <w:proofErr w:type="spellStart"/>
      <w:r w:rsidRPr="00B87B3B">
        <w:rPr>
          <w:rStyle w:val="FontStyle74"/>
          <w:sz w:val="24"/>
          <w:szCs w:val="24"/>
        </w:rPr>
        <w:t>тууралу</w:t>
      </w:r>
      <w:proofErr w:type="spellEnd"/>
      <w:r w:rsidRPr="00B87B3B">
        <w:rPr>
          <w:rStyle w:val="FontStyle74"/>
          <w:sz w:val="24"/>
          <w:szCs w:val="24"/>
        </w:rPr>
        <w:t xml:space="preserve"> </w:t>
      </w:r>
      <w:proofErr w:type="spellStart"/>
      <w:r w:rsidRPr="00B87B3B">
        <w:rPr>
          <w:rStyle w:val="FontStyle74"/>
          <w:sz w:val="24"/>
          <w:szCs w:val="24"/>
        </w:rPr>
        <w:t>коомчулукту</w:t>
      </w:r>
      <w:proofErr w:type="spellEnd"/>
      <w:r w:rsidRPr="00B87B3B">
        <w:rPr>
          <w:rStyle w:val="FontStyle74"/>
          <w:sz w:val="24"/>
          <w:szCs w:val="24"/>
        </w:rPr>
        <w:t xml:space="preserve"> </w:t>
      </w:r>
      <w:proofErr w:type="spellStart"/>
      <w:r w:rsidRPr="00B87B3B">
        <w:rPr>
          <w:rStyle w:val="FontStyle74"/>
          <w:sz w:val="24"/>
          <w:szCs w:val="24"/>
        </w:rPr>
        <w:t>маалымдоо</w:t>
      </w:r>
      <w:proofErr w:type="spellEnd"/>
      <w:r w:rsidRPr="00B87B3B">
        <w:rPr>
          <w:rStyle w:val="FontStyle74"/>
          <w:sz w:val="24"/>
          <w:szCs w:val="24"/>
        </w:rPr>
        <w:t>.</w:t>
      </w:r>
    </w:p>
    <w:p w:rsidR="004A4A51" w:rsidRPr="00B87B3B" w:rsidRDefault="002040E2" w:rsidP="004A4A51">
      <w:pPr>
        <w:pStyle w:val="Style18"/>
        <w:spacing w:line="240" w:lineRule="auto"/>
        <w:ind w:firstLine="475"/>
        <w:rPr>
          <w:rStyle w:val="FontStyle74"/>
          <w:sz w:val="24"/>
          <w:szCs w:val="24"/>
        </w:rPr>
      </w:pPr>
      <w:r w:rsidRPr="00B87B3B">
        <w:rPr>
          <w:rStyle w:val="FontStyle74"/>
          <w:sz w:val="24"/>
          <w:szCs w:val="24"/>
        </w:rPr>
        <w:t xml:space="preserve">       </w:t>
      </w:r>
      <w:r w:rsidR="004A4A51" w:rsidRPr="00B87B3B">
        <w:rPr>
          <w:rStyle w:val="FontStyle74"/>
          <w:sz w:val="24"/>
          <w:szCs w:val="24"/>
          <w:lang w:val="ky-KG"/>
        </w:rPr>
        <w:t>Магистратуранын н</w:t>
      </w:r>
      <w:proofErr w:type="spellStart"/>
      <w:r w:rsidR="004A4A51" w:rsidRPr="00B87B3B">
        <w:rPr>
          <w:rStyle w:val="FontStyle74"/>
          <w:sz w:val="24"/>
          <w:szCs w:val="24"/>
        </w:rPr>
        <w:t>егизги</w:t>
      </w:r>
      <w:proofErr w:type="spellEnd"/>
      <w:r w:rsidR="004A4A51" w:rsidRPr="00B87B3B">
        <w:rPr>
          <w:rStyle w:val="FontStyle74"/>
          <w:sz w:val="24"/>
          <w:szCs w:val="24"/>
        </w:rPr>
        <w:t xml:space="preserve"> </w:t>
      </w:r>
      <w:proofErr w:type="spellStart"/>
      <w:r w:rsidR="004A4A51" w:rsidRPr="00B87B3B">
        <w:rPr>
          <w:rStyle w:val="FontStyle74"/>
          <w:sz w:val="24"/>
          <w:szCs w:val="24"/>
        </w:rPr>
        <w:t>билим</w:t>
      </w:r>
      <w:proofErr w:type="spellEnd"/>
      <w:r w:rsidR="004A4A51" w:rsidRPr="00B87B3B">
        <w:rPr>
          <w:rStyle w:val="FontStyle74"/>
          <w:sz w:val="24"/>
          <w:szCs w:val="24"/>
        </w:rPr>
        <w:t xml:space="preserve"> </w:t>
      </w:r>
      <w:proofErr w:type="spellStart"/>
      <w:r w:rsidR="004A4A51" w:rsidRPr="00B87B3B">
        <w:rPr>
          <w:rStyle w:val="FontStyle74"/>
          <w:sz w:val="24"/>
          <w:szCs w:val="24"/>
        </w:rPr>
        <w:t>берүү</w:t>
      </w:r>
      <w:proofErr w:type="spellEnd"/>
      <w:r w:rsidR="004A4A51" w:rsidRPr="00B87B3B">
        <w:rPr>
          <w:rStyle w:val="FontStyle74"/>
          <w:sz w:val="24"/>
          <w:szCs w:val="24"/>
        </w:rPr>
        <w:t xml:space="preserve"> </w:t>
      </w:r>
      <w:proofErr w:type="spellStart"/>
      <w:r w:rsidR="004A4A51" w:rsidRPr="00B87B3B">
        <w:rPr>
          <w:rStyle w:val="FontStyle74"/>
          <w:sz w:val="24"/>
          <w:szCs w:val="24"/>
        </w:rPr>
        <w:t>программасын</w:t>
      </w:r>
      <w:proofErr w:type="spellEnd"/>
      <w:r w:rsidR="004A4A51" w:rsidRPr="00B87B3B">
        <w:rPr>
          <w:rStyle w:val="FontStyle74"/>
          <w:sz w:val="24"/>
          <w:szCs w:val="24"/>
        </w:rPr>
        <w:t xml:space="preserve"> </w:t>
      </w:r>
      <w:proofErr w:type="spellStart"/>
      <w:r w:rsidR="004A4A51" w:rsidRPr="00B87B3B">
        <w:rPr>
          <w:rStyle w:val="FontStyle74"/>
          <w:sz w:val="24"/>
          <w:szCs w:val="24"/>
        </w:rPr>
        <w:t>өздөштүрүүсүн</w:t>
      </w:r>
      <w:proofErr w:type="spellEnd"/>
      <w:r w:rsidR="004A4A51" w:rsidRPr="00B87B3B">
        <w:rPr>
          <w:rStyle w:val="FontStyle74"/>
          <w:sz w:val="24"/>
          <w:szCs w:val="24"/>
        </w:rPr>
        <w:t xml:space="preserve"> </w:t>
      </w:r>
      <w:proofErr w:type="spellStart"/>
      <w:r w:rsidR="004A4A51" w:rsidRPr="00B87B3B">
        <w:rPr>
          <w:rStyle w:val="FontStyle74"/>
          <w:sz w:val="24"/>
          <w:szCs w:val="24"/>
        </w:rPr>
        <w:t>баалоо</w:t>
      </w:r>
      <w:proofErr w:type="spellEnd"/>
      <w:r w:rsidR="004A4A51" w:rsidRPr="00B87B3B">
        <w:rPr>
          <w:rStyle w:val="FontStyle74"/>
          <w:sz w:val="24"/>
          <w:szCs w:val="24"/>
        </w:rPr>
        <w:t xml:space="preserve"> </w:t>
      </w:r>
      <w:proofErr w:type="spellStart"/>
      <w:r w:rsidR="004A4A51" w:rsidRPr="00B87B3B">
        <w:rPr>
          <w:rStyle w:val="FontStyle74"/>
          <w:sz w:val="24"/>
          <w:szCs w:val="24"/>
        </w:rPr>
        <w:t>жетишкендикти</w:t>
      </w:r>
      <w:proofErr w:type="spellEnd"/>
      <w:r w:rsidR="004A4A51" w:rsidRPr="00B87B3B">
        <w:rPr>
          <w:rStyle w:val="FontStyle74"/>
          <w:sz w:val="24"/>
          <w:szCs w:val="24"/>
        </w:rPr>
        <w:t xml:space="preserve"> </w:t>
      </w:r>
      <w:proofErr w:type="spellStart"/>
      <w:r w:rsidR="004A4A51" w:rsidRPr="00B87B3B">
        <w:rPr>
          <w:rStyle w:val="FontStyle74"/>
          <w:sz w:val="24"/>
          <w:szCs w:val="24"/>
        </w:rPr>
        <w:t>көзөмөлдө</w:t>
      </w:r>
      <w:proofErr w:type="spellEnd"/>
      <w:r w:rsidR="004A4A51" w:rsidRPr="00B87B3B">
        <w:rPr>
          <w:rStyle w:val="FontStyle74"/>
          <w:sz w:val="24"/>
          <w:szCs w:val="24"/>
        </w:rPr>
        <w:t xml:space="preserve">, </w:t>
      </w:r>
      <w:proofErr w:type="spellStart"/>
      <w:r w:rsidR="004A4A51" w:rsidRPr="00B87B3B">
        <w:rPr>
          <w:rStyle w:val="FontStyle74"/>
          <w:sz w:val="24"/>
          <w:szCs w:val="24"/>
        </w:rPr>
        <w:t>окуучулардын</w:t>
      </w:r>
      <w:proofErr w:type="spellEnd"/>
      <w:r w:rsidR="004A4A51" w:rsidRPr="00B87B3B">
        <w:rPr>
          <w:rStyle w:val="FontStyle74"/>
          <w:sz w:val="24"/>
          <w:szCs w:val="24"/>
        </w:rPr>
        <w:t xml:space="preserve"> </w:t>
      </w:r>
      <w:proofErr w:type="spellStart"/>
      <w:r w:rsidR="004A4A51" w:rsidRPr="00B87B3B">
        <w:rPr>
          <w:rStyle w:val="FontStyle74"/>
          <w:sz w:val="24"/>
          <w:szCs w:val="24"/>
        </w:rPr>
        <w:t>аралык</w:t>
      </w:r>
      <w:proofErr w:type="spellEnd"/>
      <w:r w:rsidR="004A4A51" w:rsidRPr="00B87B3B">
        <w:rPr>
          <w:rStyle w:val="FontStyle74"/>
          <w:sz w:val="24"/>
          <w:szCs w:val="24"/>
        </w:rPr>
        <w:t xml:space="preserve"> </w:t>
      </w:r>
      <w:proofErr w:type="spellStart"/>
      <w:r w:rsidR="004A4A51" w:rsidRPr="00B87B3B">
        <w:rPr>
          <w:rStyle w:val="FontStyle74"/>
          <w:sz w:val="24"/>
          <w:szCs w:val="24"/>
        </w:rPr>
        <w:t>аттестациясын</w:t>
      </w:r>
      <w:proofErr w:type="spellEnd"/>
      <w:r w:rsidR="004A4A51" w:rsidRPr="00B87B3B">
        <w:rPr>
          <w:rStyle w:val="FontStyle74"/>
          <w:sz w:val="24"/>
          <w:szCs w:val="24"/>
        </w:rPr>
        <w:t xml:space="preserve">, </w:t>
      </w:r>
      <w:proofErr w:type="spellStart"/>
      <w:r w:rsidR="004A4A51" w:rsidRPr="00B87B3B">
        <w:rPr>
          <w:rStyle w:val="FontStyle74"/>
          <w:sz w:val="24"/>
          <w:szCs w:val="24"/>
        </w:rPr>
        <w:t>бүтүрүүчүнүн</w:t>
      </w:r>
      <w:proofErr w:type="spellEnd"/>
      <w:r w:rsidR="004A4A51" w:rsidRPr="00B87B3B">
        <w:rPr>
          <w:rStyle w:val="FontStyle74"/>
          <w:sz w:val="24"/>
          <w:szCs w:val="24"/>
        </w:rPr>
        <w:t xml:space="preserve"> </w:t>
      </w:r>
      <w:proofErr w:type="spellStart"/>
      <w:r w:rsidR="004A4A51" w:rsidRPr="00B87B3B">
        <w:rPr>
          <w:rStyle w:val="FontStyle74"/>
          <w:sz w:val="24"/>
          <w:szCs w:val="24"/>
        </w:rPr>
        <w:t>жыйынтыктоочу</w:t>
      </w:r>
      <w:proofErr w:type="spellEnd"/>
      <w:r w:rsidR="004A4A51" w:rsidRPr="00B87B3B">
        <w:rPr>
          <w:rStyle w:val="FontStyle74"/>
          <w:sz w:val="24"/>
          <w:szCs w:val="24"/>
        </w:rPr>
        <w:t xml:space="preserve"> </w:t>
      </w:r>
      <w:proofErr w:type="spellStart"/>
      <w:r w:rsidR="004A4A51" w:rsidRPr="00B87B3B">
        <w:rPr>
          <w:rStyle w:val="FontStyle74"/>
          <w:sz w:val="24"/>
          <w:szCs w:val="24"/>
        </w:rPr>
        <w:t>мамлекеттик</w:t>
      </w:r>
      <w:proofErr w:type="spellEnd"/>
      <w:r w:rsidR="004A4A51" w:rsidRPr="00B87B3B">
        <w:rPr>
          <w:rStyle w:val="FontStyle74"/>
          <w:sz w:val="24"/>
          <w:szCs w:val="24"/>
        </w:rPr>
        <w:t xml:space="preserve"> </w:t>
      </w:r>
      <w:proofErr w:type="spellStart"/>
      <w:r w:rsidR="004A4A51" w:rsidRPr="00B87B3B">
        <w:rPr>
          <w:rStyle w:val="FontStyle74"/>
          <w:sz w:val="24"/>
          <w:szCs w:val="24"/>
        </w:rPr>
        <w:t>аттестациясын</w:t>
      </w:r>
      <w:proofErr w:type="spellEnd"/>
      <w:r w:rsidR="004A4A51" w:rsidRPr="00B87B3B">
        <w:rPr>
          <w:rStyle w:val="FontStyle74"/>
          <w:sz w:val="24"/>
          <w:szCs w:val="24"/>
        </w:rPr>
        <w:t xml:space="preserve"> </w:t>
      </w:r>
      <w:proofErr w:type="spellStart"/>
      <w:r w:rsidR="004A4A51" w:rsidRPr="00B87B3B">
        <w:rPr>
          <w:rStyle w:val="FontStyle74"/>
          <w:sz w:val="24"/>
          <w:szCs w:val="24"/>
        </w:rPr>
        <w:t>камтышы</w:t>
      </w:r>
      <w:proofErr w:type="spellEnd"/>
      <w:r w:rsidR="004A4A51" w:rsidRPr="00B87B3B">
        <w:rPr>
          <w:rStyle w:val="FontStyle74"/>
          <w:sz w:val="24"/>
          <w:szCs w:val="24"/>
        </w:rPr>
        <w:t xml:space="preserve"> </w:t>
      </w:r>
      <w:proofErr w:type="spellStart"/>
      <w:r w:rsidR="004A4A51" w:rsidRPr="00B87B3B">
        <w:rPr>
          <w:rStyle w:val="FontStyle74"/>
          <w:sz w:val="24"/>
          <w:szCs w:val="24"/>
        </w:rPr>
        <w:t>керек</w:t>
      </w:r>
      <w:proofErr w:type="spellEnd"/>
    </w:p>
    <w:p w:rsidR="00EB03FF" w:rsidRPr="00B87B3B" w:rsidRDefault="001D07C4" w:rsidP="00EB03FF">
      <w:pPr>
        <w:pStyle w:val="Style18"/>
        <w:spacing w:line="240" w:lineRule="auto"/>
        <w:ind w:firstLine="475"/>
        <w:rPr>
          <w:rStyle w:val="FontStyle74"/>
          <w:sz w:val="24"/>
          <w:szCs w:val="24"/>
          <w:lang w:val="ky-KG"/>
        </w:rPr>
      </w:pPr>
      <w:r w:rsidRPr="00B87B3B">
        <w:rPr>
          <w:rStyle w:val="FontStyle74"/>
          <w:sz w:val="24"/>
          <w:szCs w:val="24"/>
        </w:rPr>
        <w:t xml:space="preserve">5.3.4.1. </w:t>
      </w:r>
      <w:proofErr w:type="spellStart"/>
      <w:r w:rsidR="00EB03FF" w:rsidRPr="00B87B3B">
        <w:rPr>
          <w:rStyle w:val="FontStyle74"/>
          <w:sz w:val="24"/>
          <w:szCs w:val="24"/>
        </w:rPr>
        <w:t>Жогорку</w:t>
      </w:r>
      <w:proofErr w:type="spellEnd"/>
      <w:r w:rsidR="00EB03FF" w:rsidRPr="00B87B3B">
        <w:rPr>
          <w:rStyle w:val="FontStyle74"/>
          <w:sz w:val="24"/>
          <w:szCs w:val="24"/>
        </w:rPr>
        <w:t xml:space="preserve"> </w:t>
      </w:r>
      <w:proofErr w:type="spellStart"/>
      <w:r w:rsidR="00EB03FF" w:rsidRPr="00B87B3B">
        <w:rPr>
          <w:rStyle w:val="FontStyle74"/>
          <w:sz w:val="24"/>
          <w:szCs w:val="24"/>
        </w:rPr>
        <w:t>окуу</w:t>
      </w:r>
      <w:proofErr w:type="spellEnd"/>
      <w:r w:rsidR="00EB03FF" w:rsidRPr="00B87B3B">
        <w:rPr>
          <w:rStyle w:val="FontStyle74"/>
          <w:sz w:val="24"/>
          <w:szCs w:val="24"/>
        </w:rPr>
        <w:t xml:space="preserve"> </w:t>
      </w:r>
      <w:proofErr w:type="spellStart"/>
      <w:r w:rsidR="00EB03FF" w:rsidRPr="00B87B3B">
        <w:rPr>
          <w:rStyle w:val="FontStyle74"/>
          <w:sz w:val="24"/>
          <w:szCs w:val="24"/>
        </w:rPr>
        <w:t>жайы</w:t>
      </w:r>
      <w:proofErr w:type="spellEnd"/>
      <w:r w:rsidR="00EB03FF" w:rsidRPr="00B87B3B">
        <w:rPr>
          <w:rStyle w:val="FontStyle74"/>
          <w:sz w:val="24"/>
          <w:szCs w:val="24"/>
        </w:rPr>
        <w:t xml:space="preserve"> </w:t>
      </w:r>
      <w:proofErr w:type="spellStart"/>
      <w:r w:rsidR="00EB03FF" w:rsidRPr="00B87B3B">
        <w:rPr>
          <w:rStyle w:val="FontStyle74"/>
          <w:sz w:val="24"/>
          <w:szCs w:val="24"/>
        </w:rPr>
        <w:t>өз</w:t>
      </w:r>
      <w:proofErr w:type="spellEnd"/>
      <w:r w:rsidR="00EB03FF" w:rsidRPr="00B87B3B">
        <w:rPr>
          <w:rStyle w:val="FontStyle74"/>
          <w:sz w:val="24"/>
          <w:szCs w:val="24"/>
        </w:rPr>
        <w:t xml:space="preserve"> </w:t>
      </w:r>
      <w:proofErr w:type="spellStart"/>
      <w:r w:rsidR="00EB03FF" w:rsidRPr="00B87B3B">
        <w:rPr>
          <w:rStyle w:val="FontStyle74"/>
          <w:sz w:val="24"/>
          <w:szCs w:val="24"/>
        </w:rPr>
        <w:t>алдынча</w:t>
      </w:r>
      <w:proofErr w:type="spellEnd"/>
      <w:r w:rsidR="00EB03FF" w:rsidRPr="00B87B3B">
        <w:rPr>
          <w:rStyle w:val="FontStyle74"/>
          <w:sz w:val="24"/>
          <w:szCs w:val="24"/>
        </w:rPr>
        <w:t xml:space="preserve"> ар </w:t>
      </w:r>
      <w:proofErr w:type="spellStart"/>
      <w:r w:rsidR="00EB03FF" w:rsidRPr="00B87B3B">
        <w:rPr>
          <w:rStyle w:val="FontStyle74"/>
          <w:sz w:val="24"/>
          <w:szCs w:val="24"/>
        </w:rPr>
        <w:t>бир</w:t>
      </w:r>
      <w:proofErr w:type="spellEnd"/>
      <w:r w:rsidR="00EB03FF" w:rsidRPr="00B87B3B">
        <w:rPr>
          <w:rStyle w:val="FontStyle74"/>
          <w:sz w:val="24"/>
          <w:szCs w:val="24"/>
        </w:rPr>
        <w:t xml:space="preserve"> дисциплина </w:t>
      </w:r>
      <w:proofErr w:type="spellStart"/>
      <w:r w:rsidR="00EB03FF" w:rsidRPr="00B87B3B">
        <w:rPr>
          <w:rStyle w:val="FontStyle74"/>
          <w:sz w:val="24"/>
          <w:szCs w:val="24"/>
        </w:rPr>
        <w:t>боюнча</w:t>
      </w:r>
      <w:proofErr w:type="spellEnd"/>
      <w:r w:rsidR="00EB03FF" w:rsidRPr="00B87B3B">
        <w:rPr>
          <w:rStyle w:val="FontStyle74"/>
          <w:sz w:val="24"/>
          <w:szCs w:val="24"/>
        </w:rPr>
        <w:t xml:space="preserve"> </w:t>
      </w:r>
      <w:proofErr w:type="spellStart"/>
      <w:r w:rsidR="00EB03FF" w:rsidRPr="00B87B3B">
        <w:rPr>
          <w:rStyle w:val="FontStyle74"/>
          <w:sz w:val="24"/>
          <w:szCs w:val="24"/>
        </w:rPr>
        <w:t>учурдагы</w:t>
      </w:r>
      <w:proofErr w:type="spellEnd"/>
      <w:r w:rsidR="00EB03FF" w:rsidRPr="00B87B3B">
        <w:rPr>
          <w:rStyle w:val="FontStyle74"/>
          <w:sz w:val="24"/>
          <w:szCs w:val="24"/>
        </w:rPr>
        <w:t xml:space="preserve"> </w:t>
      </w:r>
      <w:proofErr w:type="spellStart"/>
      <w:r w:rsidR="00EB03FF" w:rsidRPr="00B87B3B">
        <w:rPr>
          <w:rStyle w:val="FontStyle74"/>
          <w:sz w:val="24"/>
          <w:szCs w:val="24"/>
        </w:rPr>
        <w:t>жана</w:t>
      </w:r>
      <w:proofErr w:type="spellEnd"/>
      <w:r w:rsidR="00EB03FF" w:rsidRPr="00B87B3B">
        <w:rPr>
          <w:rStyle w:val="FontStyle74"/>
          <w:sz w:val="24"/>
          <w:szCs w:val="24"/>
        </w:rPr>
        <w:t xml:space="preserve"> </w:t>
      </w:r>
      <w:proofErr w:type="spellStart"/>
      <w:r w:rsidR="00EB03FF" w:rsidRPr="00B87B3B">
        <w:rPr>
          <w:rStyle w:val="FontStyle74"/>
          <w:sz w:val="24"/>
          <w:szCs w:val="24"/>
        </w:rPr>
        <w:t>ортодогу</w:t>
      </w:r>
      <w:proofErr w:type="spellEnd"/>
      <w:r w:rsidR="00EB03FF" w:rsidRPr="00B87B3B">
        <w:rPr>
          <w:rStyle w:val="FontStyle74"/>
          <w:sz w:val="24"/>
          <w:szCs w:val="24"/>
        </w:rPr>
        <w:t xml:space="preserve"> </w:t>
      </w:r>
      <w:proofErr w:type="spellStart"/>
      <w:r w:rsidR="00EB03FF" w:rsidRPr="00B87B3B">
        <w:rPr>
          <w:rStyle w:val="FontStyle74"/>
          <w:sz w:val="24"/>
          <w:szCs w:val="24"/>
        </w:rPr>
        <w:t>билимди</w:t>
      </w:r>
      <w:proofErr w:type="spellEnd"/>
      <w:r w:rsidR="00EB03FF" w:rsidRPr="00B87B3B">
        <w:rPr>
          <w:rStyle w:val="FontStyle74"/>
          <w:sz w:val="24"/>
          <w:szCs w:val="24"/>
        </w:rPr>
        <w:t xml:space="preserve"> </w:t>
      </w:r>
      <w:proofErr w:type="spellStart"/>
      <w:r w:rsidR="00EB03FF" w:rsidRPr="00B87B3B">
        <w:rPr>
          <w:rStyle w:val="FontStyle74"/>
          <w:sz w:val="24"/>
          <w:szCs w:val="24"/>
        </w:rPr>
        <w:t>текшерүүнүн</w:t>
      </w:r>
      <w:proofErr w:type="spellEnd"/>
      <w:r w:rsidR="00EB03FF" w:rsidRPr="00B87B3B">
        <w:rPr>
          <w:rStyle w:val="FontStyle74"/>
          <w:sz w:val="24"/>
          <w:szCs w:val="24"/>
        </w:rPr>
        <w:t xml:space="preserve"> </w:t>
      </w:r>
      <w:proofErr w:type="spellStart"/>
      <w:r w:rsidR="00EB03FF" w:rsidRPr="00B87B3B">
        <w:rPr>
          <w:rStyle w:val="FontStyle74"/>
          <w:sz w:val="24"/>
          <w:szCs w:val="24"/>
        </w:rPr>
        <w:t>шарттарын</w:t>
      </w:r>
      <w:proofErr w:type="spellEnd"/>
      <w:r w:rsidR="00EB03FF" w:rsidRPr="00B87B3B">
        <w:rPr>
          <w:rStyle w:val="FontStyle74"/>
          <w:sz w:val="24"/>
          <w:szCs w:val="24"/>
        </w:rPr>
        <w:t xml:space="preserve"> </w:t>
      </w:r>
      <w:proofErr w:type="spellStart"/>
      <w:r w:rsidR="00EB03FF" w:rsidRPr="00B87B3B">
        <w:rPr>
          <w:rStyle w:val="FontStyle74"/>
          <w:sz w:val="24"/>
          <w:szCs w:val="24"/>
        </w:rPr>
        <w:t>жана</w:t>
      </w:r>
      <w:proofErr w:type="spellEnd"/>
      <w:r w:rsidR="00EB03FF" w:rsidRPr="00B87B3B">
        <w:rPr>
          <w:rStyle w:val="FontStyle74"/>
          <w:sz w:val="24"/>
          <w:szCs w:val="24"/>
        </w:rPr>
        <w:t xml:space="preserve"> </w:t>
      </w:r>
      <w:proofErr w:type="spellStart"/>
      <w:r w:rsidR="00EB03FF" w:rsidRPr="00B87B3B">
        <w:rPr>
          <w:rStyle w:val="FontStyle74"/>
          <w:sz w:val="24"/>
          <w:szCs w:val="24"/>
        </w:rPr>
        <w:t>конкретүү</w:t>
      </w:r>
      <w:proofErr w:type="spellEnd"/>
      <w:r w:rsidR="00EB03FF" w:rsidRPr="00B87B3B">
        <w:rPr>
          <w:rStyle w:val="FontStyle74"/>
          <w:sz w:val="24"/>
          <w:szCs w:val="24"/>
        </w:rPr>
        <w:t xml:space="preserve"> </w:t>
      </w:r>
      <w:proofErr w:type="spellStart"/>
      <w:r w:rsidR="00EB03FF" w:rsidRPr="00B87B3B">
        <w:rPr>
          <w:rStyle w:val="FontStyle74"/>
          <w:sz w:val="24"/>
          <w:szCs w:val="24"/>
        </w:rPr>
        <w:t>түрүн</w:t>
      </w:r>
      <w:proofErr w:type="spellEnd"/>
      <w:r w:rsidR="00EB03FF" w:rsidRPr="00B87B3B">
        <w:rPr>
          <w:rStyle w:val="FontStyle74"/>
          <w:sz w:val="24"/>
          <w:szCs w:val="24"/>
        </w:rPr>
        <w:t xml:space="preserve"> </w:t>
      </w:r>
      <w:proofErr w:type="spellStart"/>
      <w:r w:rsidR="00EB03FF" w:rsidRPr="00B87B3B">
        <w:rPr>
          <w:rStyle w:val="FontStyle74"/>
          <w:sz w:val="24"/>
          <w:szCs w:val="24"/>
        </w:rPr>
        <w:t>иштеп</w:t>
      </w:r>
      <w:proofErr w:type="spellEnd"/>
      <w:r w:rsidR="00EB03FF" w:rsidRPr="00B87B3B">
        <w:rPr>
          <w:rStyle w:val="FontStyle74"/>
          <w:sz w:val="24"/>
          <w:szCs w:val="24"/>
        </w:rPr>
        <w:t xml:space="preserve"> </w:t>
      </w:r>
      <w:proofErr w:type="spellStart"/>
      <w:r w:rsidR="00EB03FF" w:rsidRPr="00B87B3B">
        <w:rPr>
          <w:rStyle w:val="FontStyle74"/>
          <w:sz w:val="24"/>
          <w:szCs w:val="24"/>
        </w:rPr>
        <w:t>чыгып</w:t>
      </w:r>
      <w:proofErr w:type="spellEnd"/>
      <w:r w:rsidR="00EB03FF" w:rsidRPr="00B87B3B">
        <w:rPr>
          <w:rStyle w:val="FontStyle74"/>
          <w:sz w:val="24"/>
          <w:szCs w:val="24"/>
        </w:rPr>
        <w:t xml:space="preserve"> </w:t>
      </w:r>
      <w:proofErr w:type="spellStart"/>
      <w:r w:rsidR="00EB03FF" w:rsidRPr="00B87B3B">
        <w:rPr>
          <w:rStyle w:val="FontStyle74"/>
          <w:sz w:val="24"/>
          <w:szCs w:val="24"/>
        </w:rPr>
        <w:t>жана</w:t>
      </w:r>
      <w:proofErr w:type="spellEnd"/>
      <w:r w:rsidR="00EB03FF" w:rsidRPr="00B87B3B">
        <w:rPr>
          <w:rStyle w:val="FontStyle74"/>
          <w:sz w:val="24"/>
          <w:szCs w:val="24"/>
        </w:rPr>
        <w:t xml:space="preserve"> </w:t>
      </w:r>
      <w:proofErr w:type="spellStart"/>
      <w:r w:rsidR="00EB03FF" w:rsidRPr="00B87B3B">
        <w:rPr>
          <w:rStyle w:val="FontStyle74"/>
          <w:sz w:val="24"/>
          <w:szCs w:val="24"/>
        </w:rPr>
        <w:t>окуучуларга</w:t>
      </w:r>
      <w:proofErr w:type="spellEnd"/>
      <w:r w:rsidR="00EB03FF" w:rsidRPr="00B87B3B">
        <w:rPr>
          <w:rStyle w:val="FontStyle74"/>
          <w:sz w:val="24"/>
          <w:szCs w:val="24"/>
        </w:rPr>
        <w:t xml:space="preserve"> </w:t>
      </w:r>
      <w:proofErr w:type="spellStart"/>
      <w:r w:rsidR="00EB03FF" w:rsidRPr="00B87B3B">
        <w:rPr>
          <w:rStyle w:val="FontStyle74"/>
          <w:sz w:val="24"/>
          <w:szCs w:val="24"/>
        </w:rPr>
        <w:t>окуунун</w:t>
      </w:r>
      <w:proofErr w:type="spellEnd"/>
      <w:r w:rsidR="00EB03FF" w:rsidRPr="00B87B3B">
        <w:rPr>
          <w:rStyle w:val="FontStyle74"/>
          <w:sz w:val="24"/>
          <w:szCs w:val="24"/>
        </w:rPr>
        <w:t xml:space="preserve"> </w:t>
      </w:r>
      <w:proofErr w:type="spellStart"/>
      <w:r w:rsidR="00EB03FF" w:rsidRPr="00B87B3B">
        <w:rPr>
          <w:rStyle w:val="FontStyle74"/>
          <w:sz w:val="24"/>
          <w:szCs w:val="24"/>
        </w:rPr>
        <w:t>биринчи</w:t>
      </w:r>
      <w:proofErr w:type="spellEnd"/>
      <w:r w:rsidR="00EB03FF" w:rsidRPr="00B87B3B">
        <w:rPr>
          <w:rStyle w:val="FontStyle74"/>
          <w:sz w:val="24"/>
          <w:szCs w:val="24"/>
        </w:rPr>
        <w:t xml:space="preserve"> ай </w:t>
      </w:r>
      <w:proofErr w:type="spellStart"/>
      <w:r w:rsidR="00EB03FF" w:rsidRPr="00B87B3B">
        <w:rPr>
          <w:rStyle w:val="FontStyle74"/>
          <w:sz w:val="24"/>
          <w:szCs w:val="24"/>
        </w:rPr>
        <w:t>мезгилинде</w:t>
      </w:r>
      <w:proofErr w:type="spellEnd"/>
      <w:r w:rsidR="00EB03FF" w:rsidRPr="00B87B3B">
        <w:rPr>
          <w:rStyle w:val="FontStyle74"/>
          <w:sz w:val="24"/>
          <w:szCs w:val="24"/>
        </w:rPr>
        <w:t xml:space="preserve"> </w:t>
      </w:r>
      <w:proofErr w:type="spellStart"/>
      <w:r w:rsidR="00EB03FF" w:rsidRPr="00B87B3B">
        <w:rPr>
          <w:rStyle w:val="FontStyle74"/>
          <w:sz w:val="24"/>
          <w:szCs w:val="24"/>
        </w:rPr>
        <w:t>билдирет</w:t>
      </w:r>
      <w:proofErr w:type="spellEnd"/>
      <w:r w:rsidR="00EB03FF" w:rsidRPr="00B87B3B">
        <w:rPr>
          <w:rStyle w:val="FontStyle74"/>
          <w:sz w:val="24"/>
          <w:szCs w:val="24"/>
        </w:rPr>
        <w:t>.</w:t>
      </w:r>
      <w:r w:rsidR="00EB03FF" w:rsidRPr="00B87B3B">
        <w:rPr>
          <w:rStyle w:val="FontStyle74"/>
          <w:sz w:val="24"/>
          <w:szCs w:val="24"/>
          <w:lang w:val="ky-KG"/>
        </w:rPr>
        <w:t xml:space="preserve"> </w:t>
      </w:r>
    </w:p>
    <w:p w:rsidR="00EB03FF" w:rsidRPr="00B87B3B" w:rsidRDefault="001D07C4" w:rsidP="00EB03FF">
      <w:pPr>
        <w:pStyle w:val="Style18"/>
        <w:spacing w:line="240" w:lineRule="auto"/>
        <w:ind w:firstLine="475"/>
        <w:rPr>
          <w:rStyle w:val="FontStyle74"/>
          <w:sz w:val="24"/>
          <w:szCs w:val="24"/>
          <w:lang w:val="ky-KG"/>
        </w:rPr>
      </w:pPr>
      <w:r w:rsidRPr="00B87B3B">
        <w:rPr>
          <w:rStyle w:val="FontStyle74"/>
          <w:sz w:val="24"/>
          <w:szCs w:val="24"/>
          <w:lang w:val="ky-KG"/>
        </w:rPr>
        <w:lastRenderedPageBreak/>
        <w:t xml:space="preserve">5.3.4.2. </w:t>
      </w:r>
      <w:r w:rsidR="00EB03FF" w:rsidRPr="00B87B3B">
        <w:rPr>
          <w:rStyle w:val="FontStyle74"/>
          <w:sz w:val="24"/>
          <w:szCs w:val="24"/>
          <w:lang w:val="ky-KG"/>
        </w:rPr>
        <w:t>Окуучулардын НББПга жекече жетишкендиктерин аттестациялоо үчүн (учурдагы жетишүүсүн текшерүү жана аралык аттестация) билимин, көнүмүн жана ээ болгон зиректүүлүгүнүн деңгээлин баалоого мүмкүнчүлүк берген типтик тапшырмаларды, текшерүү иштерин, тесттерди жана текшерүү ыкмасын ичине камтыган баалоочу каражат фонду түзүлөт. Баалоочу каражат фонду ЖОЖ тарабынан иштеп чыгарылат жана окумуштуу кеңешинде бекитилет.</w:t>
      </w:r>
    </w:p>
    <w:p w:rsidR="001D07C4" w:rsidRPr="00B87B3B" w:rsidRDefault="00CE6A4E" w:rsidP="00CE6A4E">
      <w:pPr>
        <w:pStyle w:val="Style18"/>
        <w:spacing w:line="240" w:lineRule="auto"/>
        <w:ind w:firstLine="475"/>
        <w:rPr>
          <w:rStyle w:val="FontStyle74"/>
          <w:sz w:val="24"/>
          <w:szCs w:val="24"/>
          <w:lang w:val="ky-KG"/>
        </w:rPr>
      </w:pPr>
      <w:r w:rsidRPr="00B87B3B">
        <w:rPr>
          <w:rStyle w:val="FontStyle74"/>
          <w:sz w:val="24"/>
          <w:szCs w:val="24"/>
          <w:lang w:val="ky-KG"/>
        </w:rPr>
        <w:t>Баалоочу каражат фонду ушул дардоо багыты боючна НББПнын  МББСынын толук жана адекваттуу жагылдыруулусу болуш керек, магистратуранын НББПсынын жана анын окуу планынын милдеттерине жана мак</w:t>
      </w:r>
      <w:r w:rsidR="00FA6761" w:rsidRPr="00B87B3B">
        <w:rPr>
          <w:rStyle w:val="FontStyle74"/>
          <w:sz w:val="24"/>
          <w:szCs w:val="24"/>
          <w:lang w:val="ky-KG"/>
        </w:rPr>
        <w:t>с</w:t>
      </w:r>
      <w:r w:rsidRPr="00B87B3B">
        <w:rPr>
          <w:rStyle w:val="FontStyle74"/>
          <w:sz w:val="24"/>
          <w:szCs w:val="24"/>
          <w:lang w:val="ky-KG"/>
        </w:rPr>
        <w:t xml:space="preserve">аттарына ылайык болушу керек. </w:t>
      </w:r>
      <w:r w:rsidR="00FA6761" w:rsidRPr="00B87B3B">
        <w:rPr>
          <w:rStyle w:val="FontStyle74"/>
          <w:sz w:val="24"/>
          <w:szCs w:val="24"/>
          <w:lang w:val="ky-KG"/>
        </w:rPr>
        <w:t>Алар бүтүрүүчү өздөштүрө турган жалпы маданий жана кесиптик комптенциялардын сапатын баалосун камсы</w:t>
      </w:r>
      <w:r w:rsidR="008D0479" w:rsidRPr="00B87B3B">
        <w:rPr>
          <w:rStyle w:val="FontStyle74"/>
          <w:sz w:val="24"/>
          <w:szCs w:val="24"/>
          <w:lang w:val="ky-KG"/>
        </w:rPr>
        <w:t>з</w:t>
      </w:r>
      <w:r w:rsidR="00FA6761" w:rsidRPr="00B87B3B">
        <w:rPr>
          <w:rStyle w:val="FontStyle74"/>
          <w:sz w:val="24"/>
          <w:szCs w:val="24"/>
          <w:lang w:val="ky-KG"/>
        </w:rPr>
        <w:t xml:space="preserve">доого таанылган.    </w:t>
      </w:r>
    </w:p>
    <w:p w:rsidR="005E4A3B" w:rsidRPr="00B87B3B" w:rsidRDefault="00FA6761" w:rsidP="001D07C4">
      <w:pPr>
        <w:pStyle w:val="Style18"/>
        <w:spacing w:line="240" w:lineRule="auto"/>
        <w:ind w:firstLine="475"/>
        <w:rPr>
          <w:rStyle w:val="FontStyle74"/>
          <w:sz w:val="24"/>
          <w:szCs w:val="24"/>
          <w:lang w:val="ky-KG"/>
        </w:rPr>
      </w:pPr>
      <w:r w:rsidRPr="00B87B3B">
        <w:rPr>
          <w:rStyle w:val="FontStyle74"/>
          <w:sz w:val="24"/>
          <w:szCs w:val="24"/>
          <w:lang w:val="ky-KG"/>
        </w:rPr>
        <w:t>Модулдарды, дисциплиналарды окуу,</w:t>
      </w:r>
      <w:r w:rsidR="008D0479" w:rsidRPr="00B87B3B">
        <w:rPr>
          <w:rStyle w:val="FontStyle74"/>
          <w:sz w:val="24"/>
          <w:szCs w:val="24"/>
          <w:lang w:val="ky-KG"/>
        </w:rPr>
        <w:t xml:space="preserve"> практикаларды өтүү сапатын көзөмөлдөө үчүн </w:t>
      </w:r>
      <w:r w:rsidRPr="00B87B3B">
        <w:rPr>
          <w:rStyle w:val="FontStyle74"/>
          <w:sz w:val="24"/>
          <w:szCs w:val="24"/>
          <w:lang w:val="ky-KG"/>
        </w:rPr>
        <w:t xml:space="preserve"> </w:t>
      </w:r>
      <w:r w:rsidR="008D0479" w:rsidRPr="00B87B3B">
        <w:rPr>
          <w:rStyle w:val="FontStyle74"/>
          <w:sz w:val="24"/>
          <w:szCs w:val="24"/>
          <w:lang w:val="ky-KG"/>
        </w:rPr>
        <w:t>б</w:t>
      </w:r>
      <w:r w:rsidRPr="00B87B3B">
        <w:rPr>
          <w:rStyle w:val="FontStyle74"/>
          <w:sz w:val="24"/>
          <w:szCs w:val="24"/>
          <w:lang w:val="ky-KG"/>
        </w:rPr>
        <w:t xml:space="preserve">аалоочу каражаттарды иштеп чыгууда </w:t>
      </w:r>
      <w:r w:rsidR="008D0479" w:rsidRPr="00B87B3B">
        <w:rPr>
          <w:rStyle w:val="FontStyle74"/>
          <w:sz w:val="24"/>
          <w:szCs w:val="24"/>
          <w:lang w:val="ky-KG"/>
        </w:rPr>
        <w:t xml:space="preserve">аларга камтылган билимдердин арасындагы байланыштарды, ишмердүүлүктөрдүн түрлөрү боюнча </w:t>
      </w:r>
      <w:r w:rsidR="005E4A3B" w:rsidRPr="00B87B3B">
        <w:rPr>
          <w:rStyle w:val="FontStyle74"/>
          <w:sz w:val="24"/>
          <w:szCs w:val="24"/>
          <w:lang w:val="ky-KG"/>
        </w:rPr>
        <w:t xml:space="preserve">окуучулардын түзүлгөн компетенцияларынын сапатын аныктогоо мүмкүн болгон жана бүтүрүүчүнүн кесиптик ишмердүүлүгүнө жалпы даярдыгынын деңгээлин, </w:t>
      </w:r>
      <w:r w:rsidR="008D0479" w:rsidRPr="00B87B3B">
        <w:rPr>
          <w:rStyle w:val="FontStyle74"/>
          <w:sz w:val="24"/>
          <w:szCs w:val="24"/>
          <w:lang w:val="ky-KG"/>
        </w:rPr>
        <w:t>көндүмдөр, чеберчиликтер</w:t>
      </w:r>
      <w:r w:rsidR="005E4A3B" w:rsidRPr="00B87B3B">
        <w:rPr>
          <w:rStyle w:val="FontStyle74"/>
          <w:sz w:val="24"/>
          <w:szCs w:val="24"/>
          <w:lang w:val="ky-KG"/>
        </w:rPr>
        <w:t xml:space="preserve"> эске алыныш керек. </w:t>
      </w:r>
      <w:r w:rsidR="008D0479" w:rsidRPr="00B87B3B">
        <w:rPr>
          <w:rStyle w:val="FontStyle74"/>
          <w:sz w:val="24"/>
          <w:szCs w:val="24"/>
          <w:lang w:val="ky-KG"/>
        </w:rPr>
        <w:t xml:space="preserve"> </w:t>
      </w:r>
    </w:p>
    <w:p w:rsidR="005E4A3B" w:rsidRPr="00B87B3B" w:rsidRDefault="0055616D" w:rsidP="0055616D">
      <w:pPr>
        <w:pStyle w:val="Style18"/>
        <w:spacing w:line="240" w:lineRule="auto"/>
        <w:ind w:firstLine="475"/>
        <w:rPr>
          <w:rStyle w:val="FontStyle74"/>
          <w:sz w:val="24"/>
          <w:szCs w:val="24"/>
          <w:lang w:val="ky-KG"/>
        </w:rPr>
      </w:pPr>
      <w:r w:rsidRPr="00B87B3B">
        <w:rPr>
          <w:rStyle w:val="FontStyle74"/>
          <w:sz w:val="24"/>
          <w:szCs w:val="24"/>
          <w:lang w:val="ky-KG"/>
        </w:rPr>
        <w:t>Баалоочу каражаттарды долбоорлоодо окуучулардын чыгармачылык ишмердүүлүгүнө жөндөмдүүлүгүң, алардын атайын так билимдин жетишсиздигине жана кесиптик тартиптеги жалпы кабыл алынган алгоритмдерди жоктугуна  байланышкан жаңы маселелерди чечүү жо</w:t>
      </w:r>
      <w:r w:rsidR="0020221B" w:rsidRPr="00B87B3B">
        <w:rPr>
          <w:rStyle w:val="FontStyle74"/>
          <w:sz w:val="24"/>
          <w:szCs w:val="24"/>
          <w:lang w:val="ky-KG"/>
        </w:rPr>
        <w:t xml:space="preserve">лдорун издөөнү баалоонун эске алуу керек. </w:t>
      </w:r>
    </w:p>
    <w:p w:rsidR="00BD3063" w:rsidRPr="00B87B3B" w:rsidRDefault="0020221B" w:rsidP="001D07C4">
      <w:pPr>
        <w:pStyle w:val="Style18"/>
        <w:spacing w:line="240" w:lineRule="auto"/>
        <w:ind w:firstLine="475"/>
        <w:rPr>
          <w:rStyle w:val="FontStyle74"/>
          <w:sz w:val="24"/>
          <w:szCs w:val="24"/>
          <w:lang w:val="ky-KG"/>
        </w:rPr>
      </w:pPr>
      <w:r w:rsidRPr="00B87B3B">
        <w:rPr>
          <w:rStyle w:val="FontStyle74"/>
          <w:sz w:val="24"/>
          <w:szCs w:val="24"/>
          <w:lang w:val="ky-KG"/>
        </w:rPr>
        <w:t>Индивидиалдуу баалодон тышкары топтук өз ара баалолор колдонулушу керек: студенттер иштерин өз ара рецензиялоосу</w:t>
      </w:r>
      <w:r w:rsidR="001D07C4" w:rsidRPr="00B87B3B">
        <w:rPr>
          <w:rStyle w:val="FontStyle74"/>
          <w:sz w:val="24"/>
          <w:szCs w:val="24"/>
          <w:lang w:val="ky-KG"/>
        </w:rPr>
        <w:t xml:space="preserve">; </w:t>
      </w:r>
      <w:r w:rsidRPr="00B87B3B">
        <w:rPr>
          <w:rStyle w:val="FontStyle74"/>
          <w:sz w:val="24"/>
          <w:szCs w:val="24"/>
          <w:lang w:val="ky-KG"/>
        </w:rPr>
        <w:t>рефераттардын, долбоорлордун, изилдөө иштерин студенттер тарабынан оппоненттөө</w:t>
      </w:r>
      <w:r w:rsidR="001D07C4" w:rsidRPr="00B87B3B">
        <w:rPr>
          <w:rStyle w:val="FontStyle74"/>
          <w:sz w:val="24"/>
          <w:szCs w:val="24"/>
          <w:lang w:val="ky-KG"/>
        </w:rPr>
        <w:t xml:space="preserve">; </w:t>
      </w:r>
      <w:r w:rsidRPr="00B87B3B">
        <w:rPr>
          <w:rStyle w:val="FontStyle74"/>
          <w:sz w:val="24"/>
          <w:szCs w:val="24"/>
          <w:lang w:val="ky-KG"/>
        </w:rPr>
        <w:t>студенттерден, окутуучулурдан жана иш берүүчүлөрдөн турган топтордун эксперттик</w:t>
      </w:r>
      <w:r w:rsidR="00BD3063" w:rsidRPr="00B87B3B">
        <w:rPr>
          <w:rStyle w:val="FontStyle74"/>
          <w:sz w:val="24"/>
          <w:szCs w:val="24"/>
          <w:lang w:val="ky-KG"/>
        </w:rPr>
        <w:t xml:space="preserve"> баалолор. </w:t>
      </w:r>
    </w:p>
    <w:p w:rsidR="00476B83" w:rsidRPr="00B87B3B" w:rsidRDefault="001D07C4" w:rsidP="001D07C4">
      <w:pPr>
        <w:pStyle w:val="Style18"/>
        <w:spacing w:line="240" w:lineRule="auto"/>
        <w:ind w:firstLine="475"/>
        <w:rPr>
          <w:rStyle w:val="FontStyle74"/>
          <w:sz w:val="24"/>
          <w:szCs w:val="24"/>
          <w:lang w:val="ky-KG"/>
        </w:rPr>
      </w:pPr>
      <w:r w:rsidRPr="00B87B3B">
        <w:rPr>
          <w:rStyle w:val="FontStyle74"/>
          <w:sz w:val="24"/>
          <w:szCs w:val="24"/>
          <w:lang w:val="ky-KG"/>
        </w:rPr>
        <w:t xml:space="preserve">5.3.4.3. </w:t>
      </w:r>
      <w:r w:rsidR="00476B83" w:rsidRPr="00B87B3B">
        <w:rPr>
          <w:rStyle w:val="FontStyle74"/>
          <w:sz w:val="24"/>
          <w:szCs w:val="24"/>
          <w:lang w:val="ky-KG"/>
        </w:rPr>
        <w:t>Жождор тарабынан магистрлердин компетенцияларын көзөмөлдөө  жана баалоо системасы алардын келечектеги кесиптик ишмердүүдүлүгүнүн шарттарына максималдуу жакындатылган шарттары түзүлүшү керек.</w:t>
      </w:r>
      <w:r w:rsidRPr="00B87B3B">
        <w:rPr>
          <w:rStyle w:val="FontStyle74"/>
          <w:sz w:val="24"/>
          <w:szCs w:val="24"/>
          <w:lang w:val="ky-KG"/>
        </w:rPr>
        <w:t xml:space="preserve"> </w:t>
      </w:r>
      <w:r w:rsidR="00476B83" w:rsidRPr="00B87B3B">
        <w:rPr>
          <w:rStyle w:val="FontStyle74"/>
          <w:sz w:val="24"/>
          <w:szCs w:val="24"/>
          <w:lang w:val="ky-KG"/>
        </w:rPr>
        <w:t xml:space="preserve">Бул максатта конкреттүү дисциплиналардын окутуучуларынан тышкары сырткы эксперттер катары иш берүүчүлөр (кызыктар мекемелердин, илим-изилдөө институттарынын, фирмалардын өкүлдөрү) чектеш дисциплиналарды окуган окутуучулар. </w:t>
      </w:r>
    </w:p>
    <w:p w:rsidR="00264714" w:rsidRPr="00B87B3B" w:rsidRDefault="001D07C4" w:rsidP="001D07C4">
      <w:pPr>
        <w:pStyle w:val="Style18"/>
        <w:spacing w:line="240" w:lineRule="auto"/>
        <w:ind w:firstLine="475"/>
        <w:rPr>
          <w:rStyle w:val="FontStyle74"/>
          <w:sz w:val="24"/>
          <w:szCs w:val="24"/>
          <w:lang w:val="ky-KG"/>
        </w:rPr>
      </w:pPr>
      <w:r w:rsidRPr="00B87B3B">
        <w:rPr>
          <w:rStyle w:val="FontStyle74"/>
          <w:sz w:val="24"/>
          <w:szCs w:val="24"/>
          <w:lang w:val="ky-KG"/>
        </w:rPr>
        <w:t>5.3.4.4.</w:t>
      </w:r>
      <w:r w:rsidRPr="00B87B3B">
        <w:rPr>
          <w:rStyle w:val="FontStyle74"/>
          <w:sz w:val="24"/>
          <w:szCs w:val="24"/>
          <w:lang w:val="ky-KG"/>
        </w:rPr>
        <w:tab/>
      </w:r>
      <w:r w:rsidR="00476B83" w:rsidRPr="00B87B3B">
        <w:rPr>
          <w:rStyle w:val="FontStyle74"/>
          <w:sz w:val="24"/>
          <w:szCs w:val="24"/>
          <w:lang w:val="ky-KG"/>
        </w:rPr>
        <w:t xml:space="preserve">Мамлекеттик жыйынтыктоочу аттестация бүтүүрүчүлөрдүн МББСтын НББПсын кесиптик даярдоо деңгээлин аныктоого багытталган. </w:t>
      </w:r>
    </w:p>
    <w:p w:rsidR="006D5C7A" w:rsidRPr="00B87B3B" w:rsidRDefault="00264714" w:rsidP="001D07C4">
      <w:pPr>
        <w:pStyle w:val="Style18"/>
        <w:spacing w:line="240" w:lineRule="auto"/>
        <w:ind w:firstLine="475"/>
        <w:rPr>
          <w:rStyle w:val="FontStyle74"/>
          <w:sz w:val="24"/>
          <w:szCs w:val="24"/>
          <w:lang w:val="ky-KG"/>
        </w:rPr>
      </w:pPr>
      <w:r w:rsidRPr="00B87B3B">
        <w:rPr>
          <w:rStyle w:val="FontStyle74"/>
          <w:sz w:val="24"/>
          <w:szCs w:val="24"/>
          <w:lang w:val="ky-KG"/>
        </w:rPr>
        <w:t xml:space="preserve">Мамлекеттик жыйынтыктоочу аттестация мамлекеттик экзамендерге тапшыруу жана тапшырууга даярдануу, бүтүрүүчү квалификациялык ишти аткарууну жана жактоону камтыйт (эгерде жож бүтүрүүчү квалификациялык ишти мамлекеттик жыйынтыктоо аттестациясынын курамына кошкон болсо). </w:t>
      </w:r>
    </w:p>
    <w:p w:rsidR="00264714" w:rsidRPr="00B87B3B" w:rsidRDefault="0079344B" w:rsidP="006F4D43">
      <w:pPr>
        <w:pStyle w:val="Style18"/>
        <w:spacing w:line="240" w:lineRule="auto"/>
        <w:ind w:firstLine="475"/>
        <w:rPr>
          <w:rStyle w:val="FontStyle74"/>
          <w:sz w:val="24"/>
          <w:szCs w:val="24"/>
          <w:lang w:val="ky-KG"/>
        </w:rPr>
      </w:pPr>
      <w:r w:rsidRPr="00B87B3B">
        <w:rPr>
          <w:rStyle w:val="FontStyle74"/>
          <w:sz w:val="24"/>
          <w:szCs w:val="24"/>
          <w:lang w:val="ky-KG"/>
        </w:rPr>
        <w:t xml:space="preserve">5.3.4.5. </w:t>
      </w:r>
      <w:r w:rsidR="00264714" w:rsidRPr="00B87B3B">
        <w:rPr>
          <w:rStyle w:val="FontStyle74"/>
          <w:sz w:val="24"/>
          <w:szCs w:val="24"/>
          <w:lang w:val="ky-KG"/>
        </w:rPr>
        <w:t>Бүтүрүүчү квалификациялык иштин түзүмүнө жана көлөмүнө жана мазмунуна талаптар ошондой эле мамлекеттик экзаменге талаптар жож тарабынан аныкталат.</w:t>
      </w:r>
    </w:p>
    <w:p w:rsidR="0079344B" w:rsidRPr="00B87B3B" w:rsidRDefault="00264714" w:rsidP="00F06684">
      <w:pPr>
        <w:pStyle w:val="Style18"/>
        <w:tabs>
          <w:tab w:val="left" w:pos="7371"/>
        </w:tabs>
        <w:spacing w:line="240" w:lineRule="auto"/>
        <w:ind w:firstLine="475"/>
        <w:rPr>
          <w:rStyle w:val="FontStyle74"/>
          <w:sz w:val="24"/>
          <w:szCs w:val="24"/>
          <w:lang w:val="ky-KG"/>
        </w:rPr>
      </w:pPr>
      <w:r w:rsidRPr="00B87B3B">
        <w:rPr>
          <w:rStyle w:val="FontStyle74"/>
          <w:sz w:val="24"/>
          <w:szCs w:val="24"/>
          <w:lang w:val="ky-KG"/>
        </w:rPr>
        <w:t xml:space="preserve">Магистратуранын НББПсына ылайык бүтүрүүчү квалификациялык иш практикаларды өтүү жана илимий-изилдөө ишин аткаруу мөөнөтүндө магистрдик диссертация түрүндө аткарылат жана магистр даярданып жаткан ишмердүүлүктүн түрүнүн (түрлөрүнүн) маселелерин чечүүгө байланышкан логикалык аяткаган бүтүрүүчү квалификациялык иш </w:t>
      </w:r>
      <w:r w:rsidR="00F06684" w:rsidRPr="00B87B3B">
        <w:rPr>
          <w:rStyle w:val="FontStyle74"/>
          <w:sz w:val="24"/>
          <w:szCs w:val="24"/>
          <w:lang w:val="ky-KG"/>
        </w:rPr>
        <w:t xml:space="preserve">(эсептик-долбоорлук, өндүрүш-технологиялык, эксперименталдык-изилдөөчүлүк, уюштуруу-башкаруучулук, педагогикалык) </w:t>
      </w:r>
      <w:r w:rsidRPr="00B87B3B">
        <w:rPr>
          <w:rStyle w:val="FontStyle74"/>
          <w:sz w:val="24"/>
          <w:szCs w:val="24"/>
          <w:lang w:val="ky-KG"/>
        </w:rPr>
        <w:t xml:space="preserve">экендигин көрсөтүлөт. </w:t>
      </w:r>
    </w:p>
    <w:p w:rsidR="00B91100" w:rsidRPr="00B87B3B" w:rsidRDefault="00F06684" w:rsidP="001D07C4">
      <w:pPr>
        <w:pStyle w:val="Style18"/>
        <w:spacing w:line="240" w:lineRule="auto"/>
        <w:ind w:firstLine="475"/>
        <w:rPr>
          <w:bCs/>
          <w:iCs/>
        </w:rPr>
      </w:pPr>
      <w:proofErr w:type="spellStart"/>
      <w:r w:rsidRPr="00B87B3B">
        <w:rPr>
          <w:rStyle w:val="FontStyle74"/>
          <w:sz w:val="24"/>
          <w:szCs w:val="24"/>
        </w:rPr>
        <w:t>Бүтүрүүчү</w:t>
      </w:r>
      <w:proofErr w:type="spellEnd"/>
      <w:r w:rsidRPr="00B87B3B">
        <w:rPr>
          <w:rStyle w:val="FontStyle74"/>
          <w:sz w:val="24"/>
          <w:szCs w:val="24"/>
        </w:rPr>
        <w:t xml:space="preserve"> </w:t>
      </w:r>
      <w:proofErr w:type="spellStart"/>
      <w:r w:rsidRPr="00B87B3B">
        <w:rPr>
          <w:rStyle w:val="FontStyle74"/>
          <w:sz w:val="24"/>
          <w:szCs w:val="24"/>
        </w:rPr>
        <w:t>квалификациялык</w:t>
      </w:r>
      <w:proofErr w:type="spellEnd"/>
      <w:r w:rsidRPr="00B87B3B">
        <w:rPr>
          <w:rStyle w:val="FontStyle74"/>
          <w:sz w:val="24"/>
          <w:szCs w:val="24"/>
        </w:rPr>
        <w:t xml:space="preserve"> </w:t>
      </w:r>
      <w:proofErr w:type="spellStart"/>
      <w:r w:rsidRPr="00B87B3B">
        <w:rPr>
          <w:rStyle w:val="FontStyle74"/>
          <w:sz w:val="24"/>
          <w:szCs w:val="24"/>
        </w:rPr>
        <w:t>иштин</w:t>
      </w:r>
      <w:proofErr w:type="spellEnd"/>
      <w:r w:rsidRPr="00B87B3B">
        <w:rPr>
          <w:rStyle w:val="FontStyle74"/>
          <w:sz w:val="24"/>
          <w:szCs w:val="24"/>
        </w:rPr>
        <w:t xml:space="preserve"> </w:t>
      </w:r>
      <w:r w:rsidRPr="00B87B3B">
        <w:rPr>
          <w:bCs/>
          <w:iCs/>
        </w:rPr>
        <w:t>т</w:t>
      </w:r>
      <w:r w:rsidR="00B91100" w:rsidRPr="00B87B3B">
        <w:rPr>
          <w:bCs/>
          <w:iCs/>
        </w:rPr>
        <w:t>ематика</w:t>
      </w:r>
      <w:r w:rsidRPr="00B87B3B">
        <w:rPr>
          <w:bCs/>
          <w:iCs/>
          <w:lang w:val="ky-KG"/>
        </w:rPr>
        <w:t>сынын багыттары:</w:t>
      </w:r>
    </w:p>
    <w:p w:rsidR="00F06684" w:rsidRPr="00B87B3B" w:rsidRDefault="00F06684" w:rsidP="00F2247E">
      <w:pPr>
        <w:pStyle w:val="2"/>
        <w:numPr>
          <w:ilvl w:val="0"/>
          <w:numId w:val="10"/>
        </w:numPr>
        <w:spacing w:after="0"/>
        <w:ind w:left="426" w:hanging="426"/>
        <w:jc w:val="both"/>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кыймылдын коопсуздугунун жана транспорттук логистиканын, ташуулардын процесин уюштуруунун жаатындагы колдонмо жана теориялык маселелерди чечүү;</w:t>
      </w:r>
    </w:p>
    <w:p w:rsidR="00B91100" w:rsidRPr="00B87B3B" w:rsidRDefault="00F06684" w:rsidP="00F2247E">
      <w:pPr>
        <w:pStyle w:val="2"/>
        <w:numPr>
          <w:ilvl w:val="0"/>
          <w:numId w:val="10"/>
        </w:numPr>
        <w:spacing w:after="0"/>
        <w:ind w:left="426" w:hanging="426"/>
        <w:jc w:val="both"/>
        <w:rPr>
          <w:rFonts w:ascii="Times New Roman" w:eastAsia="Times New Roman" w:hAnsi="Times New Roman" w:cs="Times New Roman"/>
          <w:sz w:val="24"/>
          <w:szCs w:val="24"/>
        </w:rPr>
      </w:pPr>
      <w:r w:rsidRPr="00B87B3B">
        <w:rPr>
          <w:rFonts w:ascii="Times New Roman" w:eastAsia="Times New Roman" w:hAnsi="Times New Roman" w:cs="Times New Roman"/>
          <w:sz w:val="24"/>
          <w:szCs w:val="24"/>
          <w:lang w:val="ky-KG"/>
        </w:rPr>
        <w:t>транспорт тармагына кадрларды даярдоонун ушул багытынын билим берүү программасынын алкагында окутуу ыкмаларын өркүндөтүү</w:t>
      </w:r>
      <w:r w:rsidR="00B91100" w:rsidRPr="00B87B3B">
        <w:rPr>
          <w:rFonts w:ascii="Times New Roman" w:eastAsia="Times New Roman" w:hAnsi="Times New Roman" w:cs="Times New Roman"/>
          <w:sz w:val="24"/>
          <w:szCs w:val="24"/>
        </w:rPr>
        <w:t>.</w:t>
      </w:r>
    </w:p>
    <w:p w:rsidR="00124B11" w:rsidRPr="00B87B3B" w:rsidRDefault="00F06684" w:rsidP="00F2247E">
      <w:pPr>
        <w:pStyle w:val="af6"/>
        <w:spacing w:after="0"/>
        <w:jc w:val="both"/>
        <w:rPr>
          <w:rStyle w:val="FontStyle74"/>
          <w:sz w:val="24"/>
          <w:szCs w:val="24"/>
          <w:lang w:val="ky-KG"/>
        </w:rPr>
      </w:pPr>
      <w:proofErr w:type="spellStart"/>
      <w:r w:rsidRPr="00B87B3B">
        <w:rPr>
          <w:rStyle w:val="FontStyle74"/>
          <w:sz w:val="24"/>
          <w:szCs w:val="24"/>
        </w:rPr>
        <w:lastRenderedPageBreak/>
        <w:t>Бүтүрүүчү</w:t>
      </w:r>
      <w:proofErr w:type="spellEnd"/>
      <w:r w:rsidRPr="00B87B3B">
        <w:rPr>
          <w:rStyle w:val="FontStyle74"/>
          <w:sz w:val="24"/>
          <w:szCs w:val="24"/>
        </w:rPr>
        <w:t xml:space="preserve"> </w:t>
      </w:r>
      <w:proofErr w:type="spellStart"/>
      <w:r w:rsidRPr="00B87B3B">
        <w:rPr>
          <w:rStyle w:val="FontStyle74"/>
          <w:sz w:val="24"/>
          <w:szCs w:val="24"/>
        </w:rPr>
        <w:t>квалификациялык</w:t>
      </w:r>
      <w:proofErr w:type="spellEnd"/>
      <w:r w:rsidRPr="00B87B3B">
        <w:rPr>
          <w:rStyle w:val="FontStyle74"/>
          <w:sz w:val="24"/>
          <w:szCs w:val="24"/>
        </w:rPr>
        <w:t xml:space="preserve"> </w:t>
      </w:r>
      <w:proofErr w:type="spellStart"/>
      <w:r w:rsidRPr="00B87B3B">
        <w:rPr>
          <w:rStyle w:val="FontStyle74"/>
          <w:sz w:val="24"/>
          <w:szCs w:val="24"/>
        </w:rPr>
        <w:t>ишти</w:t>
      </w:r>
      <w:proofErr w:type="spellEnd"/>
      <w:r w:rsidRPr="00B87B3B">
        <w:rPr>
          <w:rStyle w:val="FontStyle74"/>
          <w:sz w:val="24"/>
          <w:szCs w:val="24"/>
          <w:lang w:val="ky-KG"/>
        </w:rPr>
        <w:t xml:space="preserve"> аткарууда окуучу өздөштүргөн терең билимге</w:t>
      </w:r>
      <w:r w:rsidR="00124B11" w:rsidRPr="00B87B3B">
        <w:rPr>
          <w:rStyle w:val="FontStyle74"/>
          <w:sz w:val="24"/>
          <w:szCs w:val="24"/>
          <w:lang w:val="ky-KG"/>
        </w:rPr>
        <w:t xml:space="preserve"> жана түзүлгөн жалпы маданий жана кесиптик компетенцияларга</w:t>
      </w:r>
      <w:r w:rsidRPr="00B87B3B">
        <w:rPr>
          <w:rStyle w:val="FontStyle74"/>
          <w:sz w:val="24"/>
          <w:szCs w:val="24"/>
          <w:lang w:val="ky-KG"/>
        </w:rPr>
        <w:t xml:space="preserve"> </w:t>
      </w:r>
      <w:r w:rsidR="00124B11" w:rsidRPr="00B87B3B">
        <w:rPr>
          <w:rStyle w:val="FontStyle74"/>
          <w:sz w:val="24"/>
          <w:szCs w:val="24"/>
          <w:lang w:val="ky-KG"/>
        </w:rPr>
        <w:t xml:space="preserve">таянып </w:t>
      </w:r>
      <w:r w:rsidRPr="00B87B3B">
        <w:rPr>
          <w:rStyle w:val="FontStyle74"/>
          <w:sz w:val="24"/>
          <w:szCs w:val="24"/>
          <w:lang w:val="ky-KG"/>
        </w:rPr>
        <w:t>өзүнүн жөнд</w:t>
      </w:r>
      <w:r w:rsidR="00124B11" w:rsidRPr="00B87B3B">
        <w:rPr>
          <w:rStyle w:val="FontStyle74"/>
          <w:sz w:val="24"/>
          <w:szCs w:val="24"/>
          <w:lang w:val="ky-KG"/>
        </w:rPr>
        <w:t xml:space="preserve">өмдүүлүгүн жана чеберчилигин көрсөтүшү керек, өзүнүн кесиптик ишмердүүлүгүнүн маселелеринин заманбап деңгээлде өз алдынча чечишиш керек, атайын маалыматты адиской түшүндүрүшү керек, өзүнүн көз карашын илимий аргументтеп жактай алышы керек.  </w:t>
      </w:r>
    </w:p>
    <w:p w:rsidR="00274F66" w:rsidRPr="00176647" w:rsidRDefault="00124B11" w:rsidP="00F2247E">
      <w:pPr>
        <w:pStyle w:val="af6"/>
        <w:jc w:val="both"/>
        <w:rPr>
          <w:rStyle w:val="FontStyle74"/>
          <w:sz w:val="24"/>
          <w:szCs w:val="24"/>
          <w:lang w:val="ky-KG"/>
        </w:rPr>
      </w:pPr>
      <w:r w:rsidRPr="00B87B3B">
        <w:rPr>
          <w:rFonts w:ascii="Times New Roman" w:eastAsia="Times New Roman" w:hAnsi="Times New Roman" w:cs="Times New Roman"/>
          <w:sz w:val="24"/>
          <w:szCs w:val="24"/>
          <w:lang w:val="ky-KG"/>
        </w:rPr>
        <w:t>Бүтүрүүчүнүн компетенцияларын обьективдүү баалоо  үчүн экзамедик суроолордун жана тапшырмалардын тематикасы компл</w:t>
      </w:r>
      <w:r w:rsidR="00AA2E4A" w:rsidRPr="00B87B3B">
        <w:rPr>
          <w:rFonts w:ascii="Times New Roman" w:eastAsia="Times New Roman" w:hAnsi="Times New Roman" w:cs="Times New Roman"/>
          <w:sz w:val="24"/>
          <w:szCs w:val="24"/>
          <w:lang w:val="ky-KG"/>
        </w:rPr>
        <w:t>ек</w:t>
      </w:r>
      <w:r w:rsidRPr="00B87B3B">
        <w:rPr>
          <w:rFonts w:ascii="Times New Roman" w:eastAsia="Times New Roman" w:hAnsi="Times New Roman" w:cs="Times New Roman"/>
          <w:sz w:val="24"/>
          <w:szCs w:val="24"/>
          <w:lang w:val="ky-KG"/>
        </w:rPr>
        <w:t xml:space="preserve">стүү жана конкреттүү компетенцияларды түзө турган  ар кандай окуу дисциплиналарынын тандап алынган бөлүктөрүнө ылайык </w:t>
      </w:r>
      <w:r w:rsidR="00AA2E4A" w:rsidRPr="00B87B3B">
        <w:rPr>
          <w:rFonts w:ascii="Times New Roman" w:eastAsia="Times New Roman" w:hAnsi="Times New Roman" w:cs="Times New Roman"/>
          <w:sz w:val="24"/>
          <w:szCs w:val="24"/>
          <w:lang w:val="ky-KG"/>
        </w:rPr>
        <w:t>болушу керек</w:t>
      </w:r>
      <w:r w:rsidR="00AA2E4A">
        <w:rPr>
          <w:rFonts w:ascii="Times New Roman" w:eastAsia="Times New Roman" w:hAnsi="Times New Roman" w:cs="Times New Roman"/>
          <w:lang w:val="ky-KG"/>
        </w:rPr>
        <w:t xml:space="preserve">  </w:t>
      </w:r>
    </w:p>
    <w:p w:rsidR="001761C4" w:rsidRPr="00176647" w:rsidRDefault="001761C4" w:rsidP="001761C4">
      <w:pPr>
        <w:framePr w:wrap="none" w:vAnchor="page" w:hAnchor="page" w:x="419" w:y="193"/>
        <w:widowControl w:val="0"/>
        <w:spacing w:after="0" w:line="240" w:lineRule="auto"/>
        <w:rPr>
          <w:rFonts w:ascii="Courier New" w:eastAsia="Courier New" w:hAnsi="Courier New" w:cs="Courier New"/>
          <w:sz w:val="2"/>
          <w:szCs w:val="2"/>
          <w:lang w:val="ky-KG" w:eastAsia="en-US" w:bidi="en-US"/>
        </w:rPr>
      </w:pPr>
    </w:p>
    <w:p w:rsidR="00274F66" w:rsidRDefault="00274F66"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Default="004858C8" w:rsidP="00B73EEB">
      <w:pPr>
        <w:pStyle w:val="Style18"/>
        <w:widowControl/>
        <w:spacing w:line="240" w:lineRule="auto"/>
        <w:ind w:firstLine="475"/>
        <w:rPr>
          <w:rStyle w:val="FontStyle74"/>
          <w:sz w:val="24"/>
          <w:szCs w:val="24"/>
          <w:lang w:val="ky-KG"/>
        </w:rPr>
      </w:pPr>
    </w:p>
    <w:p w:rsidR="004858C8" w:rsidRPr="004858C8" w:rsidRDefault="004858C8" w:rsidP="004858C8">
      <w:pPr>
        <w:framePr w:wrap="none" w:vAnchor="page" w:hAnchor="page" w:x="104" w:y="53"/>
        <w:widowControl w:val="0"/>
        <w:spacing w:after="0" w:line="240" w:lineRule="auto"/>
        <w:rPr>
          <w:rFonts w:ascii="Courier New" w:eastAsia="Courier New" w:hAnsi="Courier New" w:cs="Courier New"/>
          <w:color w:val="000000"/>
          <w:sz w:val="2"/>
          <w:szCs w:val="2"/>
          <w:lang w:val="en-US" w:eastAsia="en-US" w:bidi="en-US"/>
        </w:rPr>
      </w:pPr>
      <w:r>
        <w:rPr>
          <w:rFonts w:ascii="Courier New" w:eastAsia="Courier New" w:hAnsi="Courier New" w:cs="Courier New"/>
          <w:noProof/>
          <w:color w:val="000000"/>
          <w:sz w:val="24"/>
          <w:szCs w:val="24"/>
        </w:rPr>
        <w:drawing>
          <wp:inline distT="0" distB="0" distL="0" distR="0">
            <wp:extent cx="7428230" cy="10633710"/>
            <wp:effectExtent l="0" t="0" r="1270" b="0"/>
            <wp:docPr id="1" name="Рисунок 1" descr="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8230" cy="10633710"/>
                    </a:xfrm>
                    <a:prstGeom prst="rect">
                      <a:avLst/>
                    </a:prstGeom>
                    <a:noFill/>
                    <a:ln>
                      <a:noFill/>
                    </a:ln>
                  </pic:spPr>
                </pic:pic>
              </a:graphicData>
            </a:graphic>
          </wp:inline>
        </w:drawing>
      </w:r>
    </w:p>
    <w:p w:rsidR="004858C8" w:rsidRPr="00176647" w:rsidRDefault="004858C8" w:rsidP="00B73EEB">
      <w:pPr>
        <w:pStyle w:val="Style18"/>
        <w:widowControl/>
        <w:spacing w:line="240" w:lineRule="auto"/>
        <w:ind w:firstLine="475"/>
        <w:rPr>
          <w:rStyle w:val="FontStyle74"/>
          <w:sz w:val="24"/>
          <w:szCs w:val="24"/>
          <w:lang w:val="ky-KG"/>
        </w:rPr>
      </w:pPr>
    </w:p>
    <w:sectPr w:rsidR="004858C8" w:rsidRPr="00176647" w:rsidSect="00D441E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D2" w:rsidRDefault="00A126D2" w:rsidP="00907C66">
      <w:pPr>
        <w:spacing w:after="0" w:line="240" w:lineRule="auto"/>
      </w:pPr>
      <w:r>
        <w:separator/>
      </w:r>
    </w:p>
  </w:endnote>
  <w:endnote w:type="continuationSeparator" w:id="0">
    <w:p w:rsidR="00A126D2" w:rsidRDefault="00A126D2" w:rsidP="0090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UniToktom">
    <w:altName w:val="Times New Roman"/>
    <w:charset w:val="CC"/>
    <w:family w:val="roman"/>
    <w:pitch w:val="variable"/>
    <w:sig w:usb0="00000000" w:usb1="4000387A"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8330"/>
      <w:docPartObj>
        <w:docPartGallery w:val="Page Numbers (Bottom of Page)"/>
        <w:docPartUnique/>
      </w:docPartObj>
    </w:sdtPr>
    <w:sdtEndPr/>
    <w:sdtContent>
      <w:p w:rsidR="008567B3" w:rsidRDefault="008567B3">
        <w:pPr>
          <w:pStyle w:val="a6"/>
          <w:jc w:val="right"/>
        </w:pPr>
        <w:r>
          <w:fldChar w:fldCharType="begin"/>
        </w:r>
        <w:r>
          <w:instrText xml:space="preserve"> PAGE   \* MERGEFORMAT </w:instrText>
        </w:r>
        <w:r>
          <w:fldChar w:fldCharType="separate"/>
        </w:r>
        <w:r w:rsidR="00573CE3">
          <w:rPr>
            <w:noProof/>
          </w:rPr>
          <w:t>17</w:t>
        </w:r>
        <w:r>
          <w:rPr>
            <w:noProof/>
          </w:rPr>
          <w:fldChar w:fldCharType="end"/>
        </w:r>
      </w:p>
    </w:sdtContent>
  </w:sdt>
  <w:p w:rsidR="008567B3" w:rsidRDefault="008567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D2" w:rsidRDefault="00A126D2" w:rsidP="00907C66">
      <w:pPr>
        <w:spacing w:after="0" w:line="240" w:lineRule="auto"/>
      </w:pPr>
      <w:r>
        <w:separator/>
      </w:r>
    </w:p>
  </w:footnote>
  <w:footnote w:type="continuationSeparator" w:id="0">
    <w:p w:rsidR="00A126D2" w:rsidRDefault="00A126D2" w:rsidP="00907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CEAFDD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6360D08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41493D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AC1A04A2"/>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5B2AD7B4"/>
    <w:lvl w:ilvl="0">
      <w:numFmt w:val="bullet"/>
      <w:lvlText w:val="*"/>
      <w:lvlJc w:val="left"/>
    </w:lvl>
  </w:abstractNum>
  <w:abstractNum w:abstractNumId="5">
    <w:nsid w:val="11D67240"/>
    <w:multiLevelType w:val="hybridMultilevel"/>
    <w:tmpl w:val="A6ACB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61AED"/>
    <w:multiLevelType w:val="hybridMultilevel"/>
    <w:tmpl w:val="4A18F86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431A7B76"/>
    <w:multiLevelType w:val="hybridMultilevel"/>
    <w:tmpl w:val="C7E8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F130C"/>
    <w:multiLevelType w:val="hybridMultilevel"/>
    <w:tmpl w:val="D758D8AA"/>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9">
    <w:nsid w:val="4BC510D2"/>
    <w:multiLevelType w:val="hybridMultilevel"/>
    <w:tmpl w:val="1D26AC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AE5DE4"/>
    <w:multiLevelType w:val="singleLevel"/>
    <w:tmpl w:val="78B8AF5A"/>
    <w:lvl w:ilvl="0">
      <w:start w:val="5"/>
      <w:numFmt w:val="decimal"/>
      <w:lvlText w:val="4.1.%1."/>
      <w:legacy w:legacy="1" w:legacySpace="0" w:legacyIndent="528"/>
      <w:lvlJc w:val="left"/>
      <w:rPr>
        <w:rFonts w:ascii="Times New Roman" w:hAnsi="Times New Roman" w:cs="Times New Roman" w:hint="default"/>
      </w:rPr>
    </w:lvl>
  </w:abstractNum>
  <w:abstractNum w:abstractNumId="11">
    <w:nsid w:val="50081C40"/>
    <w:multiLevelType w:val="hybridMultilevel"/>
    <w:tmpl w:val="17DCC19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55F31"/>
    <w:multiLevelType w:val="singleLevel"/>
    <w:tmpl w:val="7F72B3FC"/>
    <w:lvl w:ilvl="0">
      <w:start w:val="1"/>
      <w:numFmt w:val="decimal"/>
      <w:lvlText w:val="4.2.%1."/>
      <w:legacy w:legacy="1" w:legacySpace="0" w:legacyIndent="528"/>
      <w:lvlJc w:val="left"/>
      <w:rPr>
        <w:rFonts w:ascii="Times New Roman" w:hAnsi="Times New Roman" w:cs="Times New Roman" w:hint="default"/>
        <w:lang w:val="ky-KG"/>
      </w:rPr>
    </w:lvl>
  </w:abstractNum>
  <w:abstractNum w:abstractNumId="13">
    <w:nsid w:val="59B130E7"/>
    <w:multiLevelType w:val="singleLevel"/>
    <w:tmpl w:val="7804CC3C"/>
    <w:lvl w:ilvl="0">
      <w:start w:val="4"/>
      <w:numFmt w:val="decimal"/>
      <w:lvlText w:val="4.%1."/>
      <w:legacy w:legacy="1" w:legacySpace="0" w:legacyIndent="528"/>
      <w:lvlJc w:val="left"/>
      <w:rPr>
        <w:rFonts w:ascii="Times New Roman" w:hAnsi="Times New Roman" w:cs="Times New Roman" w:hint="default"/>
      </w:rPr>
    </w:lvl>
  </w:abstractNum>
  <w:abstractNum w:abstractNumId="14">
    <w:nsid w:val="641C5BE0"/>
    <w:multiLevelType w:val="hybridMultilevel"/>
    <w:tmpl w:val="FA8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558A8"/>
    <w:multiLevelType w:val="hybridMultilevel"/>
    <w:tmpl w:val="C1125FC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72A875D5"/>
    <w:multiLevelType w:val="hybridMultilevel"/>
    <w:tmpl w:val="67D0F8BC"/>
    <w:lvl w:ilvl="0" w:tplc="5B2AD7B4">
      <w:start w:val="65535"/>
      <w:numFmt w:val="bullet"/>
      <w:lvlText w:val="•"/>
      <w:legacy w:legacy="1" w:legacySpace="0" w:legacyIndent="495"/>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F68BA"/>
    <w:multiLevelType w:val="hybridMultilevel"/>
    <w:tmpl w:val="0BFAC3BE"/>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8A021D"/>
    <w:multiLevelType w:val="singleLevel"/>
    <w:tmpl w:val="6D3CEE2E"/>
    <w:lvl w:ilvl="0">
      <w:start w:val="1"/>
      <w:numFmt w:val="decimal"/>
      <w:lvlText w:val="2.3.%1."/>
      <w:legacy w:legacy="1" w:legacySpace="0" w:legacyIndent="547"/>
      <w:lvlJc w:val="left"/>
      <w:rPr>
        <w:rFonts w:ascii="Times New Roman" w:hAnsi="Times New Roman" w:cs="Times New Roman" w:hint="default"/>
      </w:rPr>
    </w:lvl>
  </w:abstractNum>
  <w:num w:numId="1">
    <w:abstractNumId w:val="4"/>
    <w:lvlOverride w:ilvl="0">
      <w:lvl w:ilvl="0">
        <w:start w:val="65535"/>
        <w:numFmt w:val="bullet"/>
        <w:lvlText w:val="•"/>
        <w:legacy w:legacy="1" w:legacySpace="0" w:legacyIndent="485"/>
        <w:lvlJc w:val="left"/>
        <w:rPr>
          <w:rFonts w:ascii="Times New Roman" w:hAnsi="Times New Roman" w:cs="Times New Roman" w:hint="default"/>
        </w:rPr>
      </w:lvl>
    </w:lvlOverride>
  </w:num>
  <w:num w:numId="2">
    <w:abstractNumId w:val="4"/>
    <w:lvlOverride w:ilvl="0">
      <w:lvl w:ilvl="0">
        <w:start w:val="65535"/>
        <w:numFmt w:val="bullet"/>
        <w:lvlText w:val="•"/>
        <w:legacy w:legacy="1" w:legacySpace="0" w:legacyIndent="495"/>
        <w:lvlJc w:val="left"/>
        <w:rPr>
          <w:rFonts w:ascii="Times New Roman" w:hAnsi="Times New Roman" w:cs="Times New Roman" w:hint="default"/>
        </w:rPr>
      </w:lvl>
    </w:lvlOverride>
  </w:num>
  <w:num w:numId="3">
    <w:abstractNumId w:val="18"/>
  </w:num>
  <w:num w:numId="4">
    <w:abstractNumId w:val="4"/>
    <w:lvlOverride w:ilvl="0">
      <w:lvl w:ilvl="0">
        <w:start w:val="65535"/>
        <w:numFmt w:val="bullet"/>
        <w:lvlText w:val="-"/>
        <w:lvlJc w:val="left"/>
        <w:pPr>
          <w:ind w:left="720" w:hanging="360"/>
        </w:pPr>
        <w:rPr>
          <w:rFonts w:ascii="Times New Roman" w:hAnsi="Times New Roman" w:cs="Times New Roman" w:hint="default"/>
        </w:rPr>
      </w:lvl>
    </w:lvlOverride>
  </w:num>
  <w:num w:numId="5">
    <w:abstractNumId w:val="17"/>
  </w:num>
  <w:num w:numId="6">
    <w:abstractNumId w:val="11"/>
  </w:num>
  <w:num w:numId="7">
    <w:abstractNumId w:val="7"/>
  </w:num>
  <w:num w:numId="8">
    <w:abstractNumId w:val="15"/>
  </w:num>
  <w:num w:numId="9">
    <w:abstractNumId w:val="4"/>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8"/>
  </w:num>
  <w:num w:numId="11">
    <w:abstractNumId w:val="9"/>
  </w:num>
  <w:num w:numId="12">
    <w:abstractNumId w:val="6"/>
  </w:num>
  <w:num w:numId="13">
    <w:abstractNumId w:val="16"/>
  </w:num>
  <w:num w:numId="14">
    <w:abstractNumId w:val="10"/>
  </w:num>
  <w:num w:numId="15">
    <w:abstractNumId w:val="12"/>
  </w:num>
  <w:num w:numId="16">
    <w:abstractNumId w:val="13"/>
  </w:num>
  <w:num w:numId="17">
    <w:abstractNumId w:val="5"/>
  </w:num>
  <w:num w:numId="18">
    <w:abstractNumId w:val="4"/>
    <w:lvlOverride w:ilvl="0">
      <w:lvl w:ilvl="0">
        <w:start w:val="65535"/>
        <w:numFmt w:val="bullet"/>
        <w:lvlText w:val="•"/>
        <w:lvlJc w:val="left"/>
        <w:pPr>
          <w:ind w:left="720" w:hanging="360"/>
        </w:pPr>
        <w:rPr>
          <w:rFonts w:ascii="Times New Roman" w:hAnsi="Times New Roman" w:cs="Times New Roman" w:hint="default"/>
        </w:rPr>
      </w:lvl>
    </w:lvlOverride>
  </w:num>
  <w:num w:numId="19">
    <w:abstractNumId w:val="4"/>
    <w:lvlOverride w:ilvl="0">
      <w:lvl w:ilvl="0">
        <w:start w:val="65535"/>
        <w:numFmt w:val="bullet"/>
        <w:lvlText w:val="•"/>
        <w:lvlJc w:val="left"/>
        <w:pPr>
          <w:ind w:left="360" w:hanging="360"/>
        </w:pPr>
        <w:rPr>
          <w:rFonts w:ascii="Times New Roman" w:hAnsi="Times New Roman" w:cs="Times New Roman" w:hint="default"/>
        </w:rPr>
      </w:lvl>
    </w:lvlOverride>
  </w:num>
  <w:num w:numId="20">
    <w:abstractNumId w:val="4"/>
    <w:lvlOverride w:ilvl="0">
      <w:lvl w:ilvl="0">
        <w:start w:val="65535"/>
        <w:numFmt w:val="bullet"/>
        <w:lvlText w:val="•"/>
        <w:legacy w:legacy="1" w:legacySpace="0" w:legacyIndent="490"/>
        <w:lvlJc w:val="left"/>
        <w:rPr>
          <w:rFonts w:ascii="Times New Roman" w:hAnsi="Times New Roman" w:cs="Times New Roman" w:hint="default"/>
        </w:rPr>
      </w:lvl>
    </w:lvlOverride>
  </w:num>
  <w:num w:numId="21">
    <w:abstractNumId w:val="1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66"/>
    <w:rsid w:val="0000283B"/>
    <w:rsid w:val="00004F8C"/>
    <w:rsid w:val="00014FF8"/>
    <w:rsid w:val="00015097"/>
    <w:rsid w:val="0005736C"/>
    <w:rsid w:val="00057C49"/>
    <w:rsid w:val="0006616E"/>
    <w:rsid w:val="000830FD"/>
    <w:rsid w:val="0008421B"/>
    <w:rsid w:val="00095A9C"/>
    <w:rsid w:val="000A0271"/>
    <w:rsid w:val="000A4FFA"/>
    <w:rsid w:val="000B035A"/>
    <w:rsid w:val="000F40B6"/>
    <w:rsid w:val="00105EDC"/>
    <w:rsid w:val="001079ED"/>
    <w:rsid w:val="00124B11"/>
    <w:rsid w:val="00126410"/>
    <w:rsid w:val="001426B2"/>
    <w:rsid w:val="00156EBF"/>
    <w:rsid w:val="001761C4"/>
    <w:rsid w:val="00176647"/>
    <w:rsid w:val="00184EF8"/>
    <w:rsid w:val="001B371E"/>
    <w:rsid w:val="001C41B1"/>
    <w:rsid w:val="001D07C4"/>
    <w:rsid w:val="001D4AD1"/>
    <w:rsid w:val="001E137F"/>
    <w:rsid w:val="001F471D"/>
    <w:rsid w:val="00201E85"/>
    <w:rsid w:val="0020221B"/>
    <w:rsid w:val="002040E2"/>
    <w:rsid w:val="002527CD"/>
    <w:rsid w:val="00257530"/>
    <w:rsid w:val="002600ED"/>
    <w:rsid w:val="00262DE2"/>
    <w:rsid w:val="00264714"/>
    <w:rsid w:val="00274F66"/>
    <w:rsid w:val="00285195"/>
    <w:rsid w:val="002A6D56"/>
    <w:rsid w:val="002A7756"/>
    <w:rsid w:val="002B01A7"/>
    <w:rsid w:val="002C0B1E"/>
    <w:rsid w:val="0030275D"/>
    <w:rsid w:val="003150B7"/>
    <w:rsid w:val="00325004"/>
    <w:rsid w:val="00353017"/>
    <w:rsid w:val="003661BE"/>
    <w:rsid w:val="00387A4F"/>
    <w:rsid w:val="00391D51"/>
    <w:rsid w:val="003A0F63"/>
    <w:rsid w:val="003B652F"/>
    <w:rsid w:val="003D7485"/>
    <w:rsid w:val="003F6975"/>
    <w:rsid w:val="003F6B97"/>
    <w:rsid w:val="00402711"/>
    <w:rsid w:val="00412415"/>
    <w:rsid w:val="00414233"/>
    <w:rsid w:val="00417D5A"/>
    <w:rsid w:val="00434FD6"/>
    <w:rsid w:val="00454008"/>
    <w:rsid w:val="00476B83"/>
    <w:rsid w:val="004858C8"/>
    <w:rsid w:val="004A4A51"/>
    <w:rsid w:val="004B184B"/>
    <w:rsid w:val="004B26F8"/>
    <w:rsid w:val="004C7C0E"/>
    <w:rsid w:val="004D17C3"/>
    <w:rsid w:val="004E53F0"/>
    <w:rsid w:val="004F259E"/>
    <w:rsid w:val="00523247"/>
    <w:rsid w:val="00544AB3"/>
    <w:rsid w:val="00545D31"/>
    <w:rsid w:val="0055616D"/>
    <w:rsid w:val="00570208"/>
    <w:rsid w:val="00573CE3"/>
    <w:rsid w:val="00597391"/>
    <w:rsid w:val="005B1EFF"/>
    <w:rsid w:val="005B299F"/>
    <w:rsid w:val="005B4460"/>
    <w:rsid w:val="005B7AA5"/>
    <w:rsid w:val="005C44B8"/>
    <w:rsid w:val="005C6486"/>
    <w:rsid w:val="005C7C2A"/>
    <w:rsid w:val="005E4A3B"/>
    <w:rsid w:val="005F0834"/>
    <w:rsid w:val="006134AE"/>
    <w:rsid w:val="00621DFF"/>
    <w:rsid w:val="00627BCA"/>
    <w:rsid w:val="006371B3"/>
    <w:rsid w:val="00652467"/>
    <w:rsid w:val="006552BC"/>
    <w:rsid w:val="0069569F"/>
    <w:rsid w:val="006B70CE"/>
    <w:rsid w:val="006C4BB3"/>
    <w:rsid w:val="006D3C01"/>
    <w:rsid w:val="006D5C7A"/>
    <w:rsid w:val="006E1A57"/>
    <w:rsid w:val="006E71BA"/>
    <w:rsid w:val="006F2827"/>
    <w:rsid w:val="006F4D43"/>
    <w:rsid w:val="00702CD6"/>
    <w:rsid w:val="00711E27"/>
    <w:rsid w:val="00727A9E"/>
    <w:rsid w:val="00727D0A"/>
    <w:rsid w:val="00747717"/>
    <w:rsid w:val="00747FEB"/>
    <w:rsid w:val="00757C20"/>
    <w:rsid w:val="007612C6"/>
    <w:rsid w:val="00767CD9"/>
    <w:rsid w:val="007704BD"/>
    <w:rsid w:val="0079344B"/>
    <w:rsid w:val="0079693C"/>
    <w:rsid w:val="007A68A0"/>
    <w:rsid w:val="007C50BF"/>
    <w:rsid w:val="007D19CF"/>
    <w:rsid w:val="007D4757"/>
    <w:rsid w:val="007D5015"/>
    <w:rsid w:val="007F49C2"/>
    <w:rsid w:val="008109A2"/>
    <w:rsid w:val="00822176"/>
    <w:rsid w:val="00853EEE"/>
    <w:rsid w:val="008567B3"/>
    <w:rsid w:val="00893C18"/>
    <w:rsid w:val="00894D1F"/>
    <w:rsid w:val="008A647E"/>
    <w:rsid w:val="008C0B5B"/>
    <w:rsid w:val="008C5D06"/>
    <w:rsid w:val="008D0479"/>
    <w:rsid w:val="008D0EBB"/>
    <w:rsid w:val="00907C66"/>
    <w:rsid w:val="00912F7C"/>
    <w:rsid w:val="00941BC1"/>
    <w:rsid w:val="009504FB"/>
    <w:rsid w:val="009547CE"/>
    <w:rsid w:val="0098124F"/>
    <w:rsid w:val="009C3138"/>
    <w:rsid w:val="009D53CC"/>
    <w:rsid w:val="009E6CF4"/>
    <w:rsid w:val="00A126D2"/>
    <w:rsid w:val="00A13EFA"/>
    <w:rsid w:val="00A32974"/>
    <w:rsid w:val="00A35102"/>
    <w:rsid w:val="00A3594E"/>
    <w:rsid w:val="00A535FE"/>
    <w:rsid w:val="00A73872"/>
    <w:rsid w:val="00A87057"/>
    <w:rsid w:val="00A9462D"/>
    <w:rsid w:val="00AA2D5D"/>
    <w:rsid w:val="00AA2E4A"/>
    <w:rsid w:val="00AA35C0"/>
    <w:rsid w:val="00AC3DC7"/>
    <w:rsid w:val="00AC4809"/>
    <w:rsid w:val="00AC4C12"/>
    <w:rsid w:val="00AE668F"/>
    <w:rsid w:val="00B2730A"/>
    <w:rsid w:val="00B30810"/>
    <w:rsid w:val="00B353B1"/>
    <w:rsid w:val="00B364FF"/>
    <w:rsid w:val="00B44F1C"/>
    <w:rsid w:val="00B450FD"/>
    <w:rsid w:val="00B64993"/>
    <w:rsid w:val="00B73EEB"/>
    <w:rsid w:val="00B87B3B"/>
    <w:rsid w:val="00B91100"/>
    <w:rsid w:val="00B94246"/>
    <w:rsid w:val="00BA5868"/>
    <w:rsid w:val="00BB62B9"/>
    <w:rsid w:val="00BD3063"/>
    <w:rsid w:val="00BD3EC4"/>
    <w:rsid w:val="00C16FD4"/>
    <w:rsid w:val="00C17964"/>
    <w:rsid w:val="00C211B3"/>
    <w:rsid w:val="00C74C41"/>
    <w:rsid w:val="00C810FD"/>
    <w:rsid w:val="00C862F0"/>
    <w:rsid w:val="00CA1060"/>
    <w:rsid w:val="00CE6A4E"/>
    <w:rsid w:val="00CF462E"/>
    <w:rsid w:val="00CF4AA0"/>
    <w:rsid w:val="00D159D7"/>
    <w:rsid w:val="00D1655B"/>
    <w:rsid w:val="00D441EF"/>
    <w:rsid w:val="00D84789"/>
    <w:rsid w:val="00D908A1"/>
    <w:rsid w:val="00DF5980"/>
    <w:rsid w:val="00E0424C"/>
    <w:rsid w:val="00E12070"/>
    <w:rsid w:val="00E34812"/>
    <w:rsid w:val="00E77776"/>
    <w:rsid w:val="00E91AEB"/>
    <w:rsid w:val="00EA0FAF"/>
    <w:rsid w:val="00EB03FF"/>
    <w:rsid w:val="00EB6CE3"/>
    <w:rsid w:val="00ED0EA5"/>
    <w:rsid w:val="00ED6060"/>
    <w:rsid w:val="00ED7679"/>
    <w:rsid w:val="00EE7E7F"/>
    <w:rsid w:val="00F06684"/>
    <w:rsid w:val="00F20C24"/>
    <w:rsid w:val="00F2247E"/>
    <w:rsid w:val="00F25FBE"/>
    <w:rsid w:val="00F71965"/>
    <w:rsid w:val="00F745C2"/>
    <w:rsid w:val="00F807A4"/>
    <w:rsid w:val="00FA1590"/>
    <w:rsid w:val="00FA426D"/>
    <w:rsid w:val="00FA6761"/>
    <w:rsid w:val="00FB3A78"/>
    <w:rsid w:val="00FB7279"/>
    <w:rsid w:val="00FD4073"/>
    <w:rsid w:val="00FF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A1370-17B7-4E5E-9C5A-E8A0DBF0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2647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2647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unhideWhenUsed/>
    <w:qFormat/>
    <w:rsid w:val="002647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0"/>
    <w:next w:val="a0"/>
    <w:link w:val="41"/>
    <w:uiPriority w:val="9"/>
    <w:unhideWhenUsed/>
    <w:qFormat/>
    <w:rsid w:val="002647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07C66"/>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907C66"/>
  </w:style>
  <w:style w:type="paragraph" w:styleId="a6">
    <w:name w:val="footer"/>
    <w:basedOn w:val="a0"/>
    <w:link w:val="a7"/>
    <w:uiPriority w:val="99"/>
    <w:unhideWhenUsed/>
    <w:rsid w:val="00907C6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07C66"/>
  </w:style>
  <w:style w:type="paragraph" w:customStyle="1" w:styleId="Style13">
    <w:name w:val="Style13"/>
    <w:basedOn w:val="a0"/>
    <w:rsid w:val="002040E2"/>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character" w:customStyle="1" w:styleId="FontStyle74">
    <w:name w:val="Font Style74"/>
    <w:rsid w:val="002040E2"/>
    <w:rPr>
      <w:rFonts w:ascii="Times New Roman" w:hAnsi="Times New Roman" w:cs="Times New Roman"/>
      <w:sz w:val="18"/>
      <w:szCs w:val="18"/>
    </w:rPr>
  </w:style>
  <w:style w:type="character" w:customStyle="1" w:styleId="FontStyle75">
    <w:name w:val="Font Style75"/>
    <w:rsid w:val="002040E2"/>
    <w:rPr>
      <w:rFonts w:ascii="Times New Roman" w:hAnsi="Times New Roman" w:cs="Times New Roman"/>
      <w:b/>
      <w:bCs/>
      <w:sz w:val="18"/>
      <w:szCs w:val="18"/>
    </w:rPr>
  </w:style>
  <w:style w:type="paragraph" w:customStyle="1" w:styleId="Style18">
    <w:name w:val="Style18"/>
    <w:basedOn w:val="a0"/>
    <w:rsid w:val="002040E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0"/>
    <w:rsid w:val="002040E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character" w:customStyle="1" w:styleId="FontStyle78">
    <w:name w:val="Font Style78"/>
    <w:rsid w:val="002040E2"/>
    <w:rPr>
      <w:rFonts w:ascii="Times New Roman" w:hAnsi="Times New Roman" w:cs="Times New Roman"/>
      <w:b/>
      <w:bCs/>
      <w:i/>
      <w:iCs/>
      <w:sz w:val="16"/>
      <w:szCs w:val="16"/>
    </w:rPr>
  </w:style>
  <w:style w:type="paragraph" w:customStyle="1" w:styleId="Style1">
    <w:name w:val="Style1"/>
    <w:basedOn w:val="a0"/>
    <w:uiPriority w:val="99"/>
    <w:rsid w:val="002040E2"/>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28">
    <w:name w:val="Style28"/>
    <w:basedOn w:val="a0"/>
    <w:rsid w:val="002040E2"/>
    <w:pPr>
      <w:widowControl w:val="0"/>
      <w:autoSpaceDE w:val="0"/>
      <w:autoSpaceDN w:val="0"/>
      <w:adjustRightInd w:val="0"/>
      <w:spacing w:after="0" w:line="192" w:lineRule="exact"/>
      <w:ind w:firstLine="605"/>
    </w:pPr>
    <w:rPr>
      <w:rFonts w:ascii="Times New Roman" w:eastAsia="Times New Roman" w:hAnsi="Times New Roman" w:cs="Times New Roman"/>
      <w:sz w:val="24"/>
      <w:szCs w:val="24"/>
    </w:rPr>
  </w:style>
  <w:style w:type="paragraph" w:customStyle="1" w:styleId="Style65">
    <w:name w:val="Style65"/>
    <w:basedOn w:val="a0"/>
    <w:rsid w:val="002040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9">
    <w:name w:val="Font Style79"/>
    <w:rsid w:val="002040E2"/>
    <w:rPr>
      <w:rFonts w:ascii="Times New Roman" w:hAnsi="Times New Roman" w:cs="Times New Roman"/>
      <w:b/>
      <w:bCs/>
      <w:i/>
      <w:iCs/>
      <w:sz w:val="18"/>
      <w:szCs w:val="18"/>
    </w:rPr>
  </w:style>
  <w:style w:type="paragraph" w:customStyle="1" w:styleId="Style8">
    <w:name w:val="Style8"/>
    <w:basedOn w:val="a0"/>
    <w:rsid w:val="002040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0"/>
    <w:rsid w:val="002040E2"/>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31">
    <w:name w:val="Style31"/>
    <w:basedOn w:val="a0"/>
    <w:rsid w:val="002040E2"/>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0"/>
    <w:rsid w:val="002040E2"/>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paragraph" w:customStyle="1" w:styleId="Style3">
    <w:name w:val="Style3"/>
    <w:basedOn w:val="a0"/>
    <w:rsid w:val="002040E2"/>
    <w:pPr>
      <w:widowControl w:val="0"/>
      <w:autoSpaceDE w:val="0"/>
      <w:autoSpaceDN w:val="0"/>
      <w:adjustRightInd w:val="0"/>
      <w:spacing w:after="0" w:line="197" w:lineRule="exact"/>
      <w:ind w:firstLine="1330"/>
    </w:pPr>
    <w:rPr>
      <w:rFonts w:ascii="Times New Roman" w:eastAsia="Times New Roman" w:hAnsi="Times New Roman" w:cs="Times New Roman"/>
      <w:sz w:val="24"/>
      <w:szCs w:val="24"/>
    </w:rPr>
  </w:style>
  <w:style w:type="paragraph" w:customStyle="1" w:styleId="Style43">
    <w:name w:val="Style43"/>
    <w:basedOn w:val="a0"/>
    <w:rsid w:val="002040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0"/>
    <w:rsid w:val="002040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0"/>
    <w:rsid w:val="002040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7">
    <w:name w:val="Style67"/>
    <w:basedOn w:val="a0"/>
    <w:rsid w:val="002040E2"/>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70">
    <w:name w:val="Style70"/>
    <w:basedOn w:val="a0"/>
    <w:rsid w:val="002040E2"/>
    <w:pPr>
      <w:widowControl w:val="0"/>
      <w:autoSpaceDE w:val="0"/>
      <w:autoSpaceDN w:val="0"/>
      <w:adjustRightInd w:val="0"/>
      <w:spacing w:after="0" w:line="230" w:lineRule="exact"/>
      <w:ind w:firstLine="408"/>
    </w:pPr>
    <w:rPr>
      <w:rFonts w:ascii="Times New Roman" w:eastAsia="Times New Roman" w:hAnsi="Times New Roman" w:cs="Times New Roman"/>
      <w:sz w:val="24"/>
      <w:szCs w:val="24"/>
    </w:rPr>
  </w:style>
  <w:style w:type="character" w:customStyle="1" w:styleId="FontStyle98">
    <w:name w:val="Font Style98"/>
    <w:rsid w:val="002040E2"/>
    <w:rPr>
      <w:rFonts w:ascii="Times New Roman" w:hAnsi="Times New Roman" w:cs="Times New Roman"/>
      <w:b/>
      <w:bCs/>
      <w:sz w:val="18"/>
      <w:szCs w:val="18"/>
    </w:rPr>
  </w:style>
  <w:style w:type="character" w:customStyle="1" w:styleId="FontStyle99">
    <w:name w:val="Font Style99"/>
    <w:rsid w:val="002040E2"/>
    <w:rPr>
      <w:rFonts w:ascii="Times New Roman" w:hAnsi="Times New Roman" w:cs="Times New Roman"/>
      <w:b/>
      <w:bCs/>
      <w:sz w:val="18"/>
      <w:szCs w:val="18"/>
    </w:rPr>
  </w:style>
  <w:style w:type="character" w:customStyle="1" w:styleId="FontStyle12">
    <w:name w:val="Font Style12"/>
    <w:uiPriority w:val="99"/>
    <w:rsid w:val="002040E2"/>
    <w:rPr>
      <w:rFonts w:ascii="Times New Roman" w:hAnsi="Times New Roman" w:cs="Times New Roman"/>
      <w:sz w:val="18"/>
      <w:szCs w:val="18"/>
    </w:rPr>
  </w:style>
  <w:style w:type="paragraph" w:styleId="a8">
    <w:name w:val="Balloon Text"/>
    <w:basedOn w:val="a0"/>
    <w:link w:val="a9"/>
    <w:uiPriority w:val="99"/>
    <w:semiHidden/>
    <w:unhideWhenUsed/>
    <w:rsid w:val="00AA2D5D"/>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A2D5D"/>
    <w:rPr>
      <w:rFonts w:ascii="Tahoma" w:hAnsi="Tahoma" w:cs="Tahoma"/>
      <w:sz w:val="16"/>
      <w:szCs w:val="16"/>
    </w:rPr>
  </w:style>
  <w:style w:type="paragraph" w:customStyle="1" w:styleId="Style63">
    <w:name w:val="Style63"/>
    <w:basedOn w:val="a0"/>
    <w:rsid w:val="006D3C0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styleId="aa">
    <w:name w:val="Normal (Web)"/>
    <w:basedOn w:val="a0"/>
    <w:uiPriority w:val="99"/>
    <w:unhideWhenUsed/>
    <w:rsid w:val="00893C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абзац"/>
    <w:basedOn w:val="a0"/>
    <w:rsid w:val="00727D0A"/>
    <w:pPr>
      <w:spacing w:after="0" w:line="312" w:lineRule="auto"/>
      <w:ind w:firstLine="567"/>
      <w:jc w:val="both"/>
    </w:pPr>
    <w:rPr>
      <w:rFonts w:ascii="Times New Roman" w:eastAsia="Times New Roman" w:hAnsi="Times New Roman" w:cs="Times New Roman"/>
      <w:sz w:val="28"/>
      <w:szCs w:val="24"/>
    </w:rPr>
  </w:style>
  <w:style w:type="paragraph" w:customStyle="1" w:styleId="Style6">
    <w:name w:val="Style6"/>
    <w:basedOn w:val="a0"/>
    <w:uiPriority w:val="99"/>
    <w:rsid w:val="00C211B3"/>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styleId="ac">
    <w:name w:val="Body Text Indent"/>
    <w:basedOn w:val="a0"/>
    <w:link w:val="ad"/>
    <w:rsid w:val="00523247"/>
    <w:pPr>
      <w:spacing w:after="120" w:line="240" w:lineRule="auto"/>
      <w:ind w:left="283"/>
    </w:pPr>
    <w:rPr>
      <w:rFonts w:ascii="Arial" w:eastAsia="Times New Roman" w:hAnsi="Arial" w:cs="Arial"/>
      <w:sz w:val="24"/>
      <w:szCs w:val="28"/>
    </w:rPr>
  </w:style>
  <w:style w:type="character" w:customStyle="1" w:styleId="ad">
    <w:name w:val="Основной текст с отступом Знак"/>
    <w:basedOn w:val="a1"/>
    <w:link w:val="ac"/>
    <w:rsid w:val="00523247"/>
    <w:rPr>
      <w:rFonts w:ascii="Arial" w:eastAsia="Times New Roman" w:hAnsi="Arial" w:cs="Arial"/>
      <w:sz w:val="24"/>
      <w:szCs w:val="28"/>
    </w:rPr>
  </w:style>
  <w:style w:type="paragraph" w:styleId="ae">
    <w:name w:val="List Paragraph"/>
    <w:basedOn w:val="a0"/>
    <w:uiPriority w:val="34"/>
    <w:qFormat/>
    <w:rsid w:val="00523247"/>
    <w:pPr>
      <w:ind w:left="720"/>
      <w:contextualSpacing/>
    </w:pPr>
  </w:style>
  <w:style w:type="character" w:customStyle="1" w:styleId="FontStyle96">
    <w:name w:val="Font Style96"/>
    <w:rsid w:val="00570208"/>
    <w:rPr>
      <w:rFonts w:ascii="Times New Roman" w:hAnsi="Times New Roman" w:cs="Times New Roman"/>
      <w:b/>
      <w:bCs/>
      <w:sz w:val="16"/>
      <w:szCs w:val="16"/>
    </w:rPr>
  </w:style>
  <w:style w:type="paragraph" w:customStyle="1" w:styleId="Style14">
    <w:name w:val="Style14"/>
    <w:basedOn w:val="a0"/>
    <w:rsid w:val="00B6499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
    <w:name w:val="Style7"/>
    <w:basedOn w:val="a0"/>
    <w:uiPriority w:val="99"/>
    <w:rsid w:val="00B64993"/>
    <w:pPr>
      <w:widowControl w:val="0"/>
      <w:autoSpaceDE w:val="0"/>
      <w:autoSpaceDN w:val="0"/>
      <w:adjustRightInd w:val="0"/>
      <w:spacing w:after="0" w:line="206" w:lineRule="exact"/>
      <w:ind w:firstLine="518"/>
      <w:jc w:val="both"/>
    </w:pPr>
    <w:rPr>
      <w:rFonts w:ascii="Times New Roman" w:eastAsia="Times New Roman" w:hAnsi="Times New Roman" w:cs="Times New Roman"/>
      <w:sz w:val="24"/>
      <w:szCs w:val="24"/>
    </w:rPr>
  </w:style>
  <w:style w:type="character" w:customStyle="1" w:styleId="FontStyle11">
    <w:name w:val="Font Style11"/>
    <w:uiPriority w:val="99"/>
    <w:rsid w:val="00B64993"/>
    <w:rPr>
      <w:rFonts w:ascii="Times New Roman" w:hAnsi="Times New Roman" w:cs="Times New Roman"/>
      <w:b/>
      <w:bCs/>
      <w:sz w:val="18"/>
      <w:szCs w:val="18"/>
    </w:rPr>
  </w:style>
  <w:style w:type="paragraph" w:customStyle="1" w:styleId="Style20">
    <w:name w:val="Style20"/>
    <w:basedOn w:val="a0"/>
    <w:rsid w:val="00B64993"/>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26471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264714"/>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1"/>
    <w:link w:val="30"/>
    <w:uiPriority w:val="9"/>
    <w:rsid w:val="00264714"/>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1"/>
    <w:link w:val="40"/>
    <w:uiPriority w:val="9"/>
    <w:rsid w:val="00264714"/>
    <w:rPr>
      <w:rFonts w:asciiTheme="majorHAnsi" w:eastAsiaTheme="majorEastAsia" w:hAnsiTheme="majorHAnsi" w:cstheme="majorBidi"/>
      <w:i/>
      <w:iCs/>
      <w:color w:val="365F91" w:themeColor="accent1" w:themeShade="BF"/>
    </w:rPr>
  </w:style>
  <w:style w:type="paragraph" w:styleId="af">
    <w:name w:val="List"/>
    <w:basedOn w:val="a0"/>
    <w:uiPriority w:val="99"/>
    <w:unhideWhenUsed/>
    <w:rsid w:val="00264714"/>
    <w:pPr>
      <w:ind w:left="283" w:hanging="283"/>
      <w:contextualSpacing/>
    </w:pPr>
  </w:style>
  <w:style w:type="paragraph" w:styleId="22">
    <w:name w:val="List 2"/>
    <w:basedOn w:val="a0"/>
    <w:uiPriority w:val="99"/>
    <w:unhideWhenUsed/>
    <w:rsid w:val="00264714"/>
    <w:pPr>
      <w:ind w:left="566" w:hanging="283"/>
      <w:contextualSpacing/>
    </w:pPr>
  </w:style>
  <w:style w:type="paragraph" w:styleId="32">
    <w:name w:val="List 3"/>
    <w:basedOn w:val="a0"/>
    <w:uiPriority w:val="99"/>
    <w:unhideWhenUsed/>
    <w:rsid w:val="00264714"/>
    <w:pPr>
      <w:ind w:left="849" w:hanging="283"/>
      <w:contextualSpacing/>
    </w:pPr>
  </w:style>
  <w:style w:type="paragraph" w:styleId="a">
    <w:name w:val="List Bullet"/>
    <w:basedOn w:val="a0"/>
    <w:uiPriority w:val="99"/>
    <w:unhideWhenUsed/>
    <w:rsid w:val="00264714"/>
    <w:pPr>
      <w:numPr>
        <w:numId w:val="22"/>
      </w:numPr>
      <w:contextualSpacing/>
    </w:pPr>
  </w:style>
  <w:style w:type="paragraph" w:styleId="2">
    <w:name w:val="List Bullet 2"/>
    <w:basedOn w:val="a0"/>
    <w:uiPriority w:val="99"/>
    <w:unhideWhenUsed/>
    <w:rsid w:val="00264714"/>
    <w:pPr>
      <w:numPr>
        <w:numId w:val="23"/>
      </w:numPr>
      <w:contextualSpacing/>
    </w:pPr>
  </w:style>
  <w:style w:type="paragraph" w:styleId="3">
    <w:name w:val="List Bullet 3"/>
    <w:basedOn w:val="a0"/>
    <w:uiPriority w:val="99"/>
    <w:unhideWhenUsed/>
    <w:rsid w:val="00264714"/>
    <w:pPr>
      <w:numPr>
        <w:numId w:val="24"/>
      </w:numPr>
      <w:contextualSpacing/>
    </w:pPr>
  </w:style>
  <w:style w:type="paragraph" w:styleId="4">
    <w:name w:val="List Bullet 4"/>
    <w:basedOn w:val="a0"/>
    <w:uiPriority w:val="99"/>
    <w:unhideWhenUsed/>
    <w:rsid w:val="00264714"/>
    <w:pPr>
      <w:numPr>
        <w:numId w:val="25"/>
      </w:numPr>
      <w:contextualSpacing/>
    </w:pPr>
  </w:style>
  <w:style w:type="paragraph" w:styleId="af0">
    <w:name w:val="Title"/>
    <w:basedOn w:val="a0"/>
    <w:next w:val="a0"/>
    <w:link w:val="af1"/>
    <w:uiPriority w:val="10"/>
    <w:qFormat/>
    <w:rsid w:val="002647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1"/>
    <w:link w:val="af0"/>
    <w:uiPriority w:val="10"/>
    <w:rsid w:val="00264714"/>
    <w:rPr>
      <w:rFonts w:asciiTheme="majorHAnsi" w:eastAsiaTheme="majorEastAsia" w:hAnsiTheme="majorHAnsi" w:cstheme="majorBidi"/>
      <w:spacing w:val="-10"/>
      <w:kern w:val="28"/>
      <w:sz w:val="56"/>
      <w:szCs w:val="56"/>
    </w:rPr>
  </w:style>
  <w:style w:type="paragraph" w:styleId="af2">
    <w:name w:val="Body Text"/>
    <w:basedOn w:val="a0"/>
    <w:link w:val="af3"/>
    <w:uiPriority w:val="99"/>
    <w:unhideWhenUsed/>
    <w:rsid w:val="00264714"/>
    <w:pPr>
      <w:spacing w:after="120"/>
    </w:pPr>
  </w:style>
  <w:style w:type="character" w:customStyle="1" w:styleId="af3">
    <w:name w:val="Основной текст Знак"/>
    <w:basedOn w:val="a1"/>
    <w:link w:val="af2"/>
    <w:uiPriority w:val="99"/>
    <w:rsid w:val="00264714"/>
  </w:style>
  <w:style w:type="paragraph" w:styleId="af4">
    <w:name w:val="Subtitle"/>
    <w:basedOn w:val="a0"/>
    <w:next w:val="a0"/>
    <w:link w:val="af5"/>
    <w:uiPriority w:val="11"/>
    <w:qFormat/>
    <w:rsid w:val="00264714"/>
    <w:pPr>
      <w:numPr>
        <w:ilvl w:val="1"/>
      </w:numPr>
      <w:spacing w:after="160"/>
    </w:pPr>
    <w:rPr>
      <w:color w:val="5A5A5A" w:themeColor="text1" w:themeTint="A5"/>
      <w:spacing w:val="15"/>
    </w:rPr>
  </w:style>
  <w:style w:type="character" w:customStyle="1" w:styleId="af5">
    <w:name w:val="Подзаголовок Знак"/>
    <w:basedOn w:val="a1"/>
    <w:link w:val="af4"/>
    <w:uiPriority w:val="11"/>
    <w:rsid w:val="00264714"/>
    <w:rPr>
      <w:color w:val="5A5A5A" w:themeColor="text1" w:themeTint="A5"/>
      <w:spacing w:val="15"/>
    </w:rPr>
  </w:style>
  <w:style w:type="paragraph" w:styleId="af6">
    <w:name w:val="Body Text First Indent"/>
    <w:basedOn w:val="af2"/>
    <w:link w:val="af7"/>
    <w:uiPriority w:val="99"/>
    <w:unhideWhenUsed/>
    <w:rsid w:val="00264714"/>
    <w:pPr>
      <w:spacing w:after="200"/>
      <w:ind w:firstLine="360"/>
    </w:pPr>
  </w:style>
  <w:style w:type="character" w:customStyle="1" w:styleId="af7">
    <w:name w:val="Красная строка Знак"/>
    <w:basedOn w:val="af3"/>
    <w:link w:val="af6"/>
    <w:uiPriority w:val="99"/>
    <w:rsid w:val="00264714"/>
  </w:style>
  <w:style w:type="paragraph" w:styleId="23">
    <w:name w:val="Body Text First Indent 2"/>
    <w:basedOn w:val="ac"/>
    <w:link w:val="24"/>
    <w:uiPriority w:val="99"/>
    <w:unhideWhenUsed/>
    <w:rsid w:val="00264714"/>
    <w:pPr>
      <w:spacing w:after="200" w:line="276" w:lineRule="auto"/>
      <w:ind w:left="360" w:firstLine="360"/>
    </w:pPr>
    <w:rPr>
      <w:rFonts w:asciiTheme="minorHAnsi" w:eastAsiaTheme="minorEastAsia" w:hAnsiTheme="minorHAnsi" w:cstheme="minorBidi"/>
      <w:sz w:val="22"/>
      <w:szCs w:val="22"/>
    </w:rPr>
  </w:style>
  <w:style w:type="character" w:customStyle="1" w:styleId="24">
    <w:name w:val="Красная строка 2 Знак"/>
    <w:basedOn w:val="ad"/>
    <w:link w:val="23"/>
    <w:uiPriority w:val="99"/>
    <w:rsid w:val="00264714"/>
    <w:rPr>
      <w:rFonts w:ascii="Arial" w:eastAsia="Times New Roman"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474">
      <w:bodyDiv w:val="1"/>
      <w:marLeft w:val="0"/>
      <w:marRight w:val="0"/>
      <w:marTop w:val="0"/>
      <w:marBottom w:val="0"/>
      <w:divBdr>
        <w:top w:val="none" w:sz="0" w:space="0" w:color="auto"/>
        <w:left w:val="none" w:sz="0" w:space="0" w:color="auto"/>
        <w:bottom w:val="none" w:sz="0" w:space="0" w:color="auto"/>
        <w:right w:val="none" w:sz="0" w:space="0" w:color="auto"/>
      </w:divBdr>
    </w:div>
    <w:div w:id="247158078">
      <w:bodyDiv w:val="1"/>
      <w:marLeft w:val="0"/>
      <w:marRight w:val="0"/>
      <w:marTop w:val="0"/>
      <w:marBottom w:val="0"/>
      <w:divBdr>
        <w:top w:val="none" w:sz="0" w:space="0" w:color="auto"/>
        <w:left w:val="none" w:sz="0" w:space="0" w:color="auto"/>
        <w:bottom w:val="none" w:sz="0" w:space="0" w:color="auto"/>
        <w:right w:val="none" w:sz="0" w:space="0" w:color="auto"/>
      </w:divBdr>
    </w:div>
    <w:div w:id="294995730">
      <w:bodyDiv w:val="1"/>
      <w:marLeft w:val="0"/>
      <w:marRight w:val="0"/>
      <w:marTop w:val="0"/>
      <w:marBottom w:val="0"/>
      <w:divBdr>
        <w:top w:val="none" w:sz="0" w:space="0" w:color="auto"/>
        <w:left w:val="none" w:sz="0" w:space="0" w:color="auto"/>
        <w:bottom w:val="none" w:sz="0" w:space="0" w:color="auto"/>
        <w:right w:val="none" w:sz="0" w:space="0" w:color="auto"/>
      </w:divBdr>
    </w:div>
    <w:div w:id="654914076">
      <w:bodyDiv w:val="1"/>
      <w:marLeft w:val="0"/>
      <w:marRight w:val="0"/>
      <w:marTop w:val="0"/>
      <w:marBottom w:val="0"/>
      <w:divBdr>
        <w:top w:val="none" w:sz="0" w:space="0" w:color="auto"/>
        <w:left w:val="none" w:sz="0" w:space="0" w:color="auto"/>
        <w:bottom w:val="none" w:sz="0" w:space="0" w:color="auto"/>
        <w:right w:val="none" w:sz="0" w:space="0" w:color="auto"/>
      </w:divBdr>
    </w:div>
    <w:div w:id="1012146422">
      <w:bodyDiv w:val="1"/>
      <w:marLeft w:val="0"/>
      <w:marRight w:val="0"/>
      <w:marTop w:val="0"/>
      <w:marBottom w:val="0"/>
      <w:divBdr>
        <w:top w:val="none" w:sz="0" w:space="0" w:color="auto"/>
        <w:left w:val="none" w:sz="0" w:space="0" w:color="auto"/>
        <w:bottom w:val="none" w:sz="0" w:space="0" w:color="auto"/>
        <w:right w:val="none" w:sz="0" w:space="0" w:color="auto"/>
      </w:divBdr>
    </w:div>
    <w:div w:id="1589776681">
      <w:bodyDiv w:val="1"/>
      <w:marLeft w:val="0"/>
      <w:marRight w:val="0"/>
      <w:marTop w:val="0"/>
      <w:marBottom w:val="0"/>
      <w:divBdr>
        <w:top w:val="none" w:sz="0" w:space="0" w:color="auto"/>
        <w:left w:val="none" w:sz="0" w:space="0" w:color="auto"/>
        <w:bottom w:val="none" w:sz="0" w:space="0" w:color="auto"/>
        <w:right w:val="none" w:sz="0" w:space="0" w:color="auto"/>
      </w:divBdr>
    </w:div>
    <w:div w:id="1873767957">
      <w:bodyDiv w:val="1"/>
      <w:marLeft w:val="0"/>
      <w:marRight w:val="0"/>
      <w:marTop w:val="0"/>
      <w:marBottom w:val="0"/>
      <w:divBdr>
        <w:top w:val="none" w:sz="0" w:space="0" w:color="auto"/>
        <w:left w:val="none" w:sz="0" w:space="0" w:color="auto"/>
        <w:bottom w:val="none" w:sz="0" w:space="0" w:color="auto"/>
        <w:right w:val="none" w:sz="0" w:space="0" w:color="auto"/>
      </w:divBdr>
    </w:div>
    <w:div w:id="18917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5774</Words>
  <Characters>32912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 отдел</cp:lastModifiedBy>
  <cp:revision>9</cp:revision>
  <cp:lastPrinted>2021-09-04T08:55:00Z</cp:lastPrinted>
  <dcterms:created xsi:type="dcterms:W3CDTF">2021-03-29T05:55:00Z</dcterms:created>
  <dcterms:modified xsi:type="dcterms:W3CDTF">2021-09-04T08:55:00Z</dcterms:modified>
</cp:coreProperties>
</file>