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CB" w:rsidRPr="008E28CB" w:rsidRDefault="008E28CB" w:rsidP="008E28CB">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D14FC0" w:rsidRPr="00576BD0" w:rsidRDefault="00D14FC0" w:rsidP="00D14FC0">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eastAsia="ru-RU"/>
        </w:rPr>
      </w:pPr>
      <w:proofErr w:type="spellStart"/>
      <w:r w:rsidRPr="00576BD0">
        <w:rPr>
          <w:rFonts w:ascii="Times New Roman" w:eastAsia="Times New Roman" w:hAnsi="Times New Roman" w:cs="Times New Roman"/>
          <w:sz w:val="28"/>
          <w:szCs w:val="28"/>
          <w:lang w:eastAsia="ru-RU"/>
        </w:rPr>
        <w:t>Кыргыз</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Республикасынын</w:t>
      </w:r>
      <w:proofErr w:type="spellEnd"/>
      <w:r w:rsidRPr="00576BD0">
        <w:rPr>
          <w:rFonts w:ascii="Times New Roman" w:eastAsia="Times New Roman" w:hAnsi="Times New Roman" w:cs="Times New Roman"/>
          <w:sz w:val="28"/>
          <w:szCs w:val="28"/>
          <w:lang w:eastAsia="ru-RU"/>
        </w:rPr>
        <w:t xml:space="preserve"> </w:t>
      </w:r>
    </w:p>
    <w:p w:rsidR="00D14FC0" w:rsidRPr="00576BD0" w:rsidRDefault="00D14FC0" w:rsidP="00D14FC0">
      <w:pPr>
        <w:widowControl w:val="0"/>
        <w:autoSpaceDE w:val="0"/>
        <w:autoSpaceDN w:val="0"/>
        <w:adjustRightInd w:val="0"/>
        <w:spacing w:after="0" w:line="360" w:lineRule="auto"/>
        <w:ind w:left="3969" w:firstLine="6"/>
        <w:jc w:val="both"/>
        <w:rPr>
          <w:rFonts w:ascii="Times New Roman" w:eastAsia="Times New Roman" w:hAnsi="Times New Roman" w:cs="Times New Roman"/>
          <w:color w:val="000000"/>
          <w:sz w:val="24"/>
          <w:szCs w:val="24"/>
          <w:lang w:eastAsia="ru-RU"/>
        </w:rPr>
      </w:pPr>
      <w:proofErr w:type="spellStart"/>
      <w:r w:rsidRPr="00576BD0">
        <w:rPr>
          <w:rFonts w:ascii="Times New Roman" w:eastAsia="Times New Roman" w:hAnsi="Times New Roman" w:cs="Times New Roman"/>
          <w:sz w:val="28"/>
          <w:szCs w:val="28"/>
          <w:lang w:eastAsia="ru-RU"/>
        </w:rPr>
        <w:t>Билим</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берүү</w:t>
      </w:r>
      <w:proofErr w:type="spellEnd"/>
      <w:r w:rsidRPr="00576BD0">
        <w:rPr>
          <w:rFonts w:ascii="Times New Roman" w:eastAsia="Times New Roman" w:hAnsi="Times New Roman" w:cs="Times New Roman"/>
          <w:sz w:val="28"/>
          <w:szCs w:val="28"/>
          <w:lang w:eastAsia="ru-RU"/>
        </w:rPr>
        <w:t xml:space="preserve"> </w:t>
      </w:r>
      <w:proofErr w:type="spellStart"/>
      <w:r w:rsidRPr="00576BD0">
        <w:rPr>
          <w:rFonts w:ascii="Times New Roman" w:eastAsia="Times New Roman" w:hAnsi="Times New Roman" w:cs="Times New Roman"/>
          <w:sz w:val="28"/>
          <w:szCs w:val="28"/>
          <w:lang w:eastAsia="ru-RU"/>
        </w:rPr>
        <w:t>жана</w:t>
      </w:r>
      <w:proofErr w:type="spellEnd"/>
      <w:r w:rsidRPr="00576BD0">
        <w:rPr>
          <w:rFonts w:ascii="Times New Roman" w:eastAsia="Times New Roman" w:hAnsi="Times New Roman" w:cs="Times New Roman"/>
          <w:sz w:val="28"/>
          <w:szCs w:val="28"/>
          <w:lang w:eastAsia="ru-RU"/>
        </w:rPr>
        <w:t xml:space="preserve"> </w:t>
      </w:r>
      <w:r w:rsidRPr="00576BD0">
        <w:rPr>
          <w:rFonts w:ascii="Times New Roman" w:eastAsia="Times New Roman" w:hAnsi="Times New Roman" w:cs="Times New Roman"/>
          <w:sz w:val="28"/>
          <w:szCs w:val="28"/>
          <w:lang w:val="kk-KZ" w:eastAsia="ru-RU"/>
        </w:rPr>
        <w:t xml:space="preserve">илим министрлигинин </w:t>
      </w:r>
    </w:p>
    <w:p w:rsidR="00D14FC0" w:rsidRPr="00576BD0" w:rsidRDefault="00D14FC0" w:rsidP="00D14FC0">
      <w:pPr>
        <w:widowControl w:val="0"/>
        <w:autoSpaceDE w:val="0"/>
        <w:autoSpaceDN w:val="0"/>
        <w:adjustRightInd w:val="0"/>
        <w:spacing w:after="0" w:line="360" w:lineRule="auto"/>
        <w:ind w:left="3969" w:firstLine="6"/>
        <w:jc w:val="both"/>
        <w:rPr>
          <w:rFonts w:ascii="Times New Roman" w:eastAsia="Times New Roman" w:hAnsi="Times New Roman" w:cs="Times New Roman"/>
          <w:sz w:val="28"/>
          <w:szCs w:val="28"/>
          <w:lang w:val="kk-KZ" w:eastAsia="ru-RU"/>
        </w:rPr>
      </w:pPr>
      <w:r w:rsidRPr="00576BD0">
        <w:rPr>
          <w:rFonts w:ascii="Times New Roman" w:eastAsia="Times New Roman" w:hAnsi="Times New Roman" w:cs="Times New Roman"/>
          <w:color w:val="000000"/>
          <w:sz w:val="24"/>
          <w:szCs w:val="24"/>
          <w:lang w:eastAsia="ru-RU"/>
        </w:rPr>
        <w:t>2021-жылдын  «___» ________ № ________</w:t>
      </w:r>
    </w:p>
    <w:p w:rsidR="00D14FC0" w:rsidRPr="00576BD0" w:rsidRDefault="00D14FC0" w:rsidP="00D14FC0">
      <w:pPr>
        <w:widowControl w:val="0"/>
        <w:autoSpaceDE w:val="0"/>
        <w:autoSpaceDN w:val="0"/>
        <w:adjustRightInd w:val="0"/>
        <w:spacing w:after="0" w:line="360" w:lineRule="auto"/>
        <w:ind w:left="3540" w:hanging="3540"/>
        <w:jc w:val="center"/>
        <w:rPr>
          <w:rFonts w:ascii="Times New Roman" w:eastAsia="Times New Roman" w:hAnsi="Times New Roman" w:cs="Times New Roman"/>
          <w:sz w:val="28"/>
          <w:szCs w:val="28"/>
          <w:lang w:eastAsia="ru-RU"/>
        </w:rPr>
      </w:pPr>
      <w:r w:rsidRPr="00576BD0">
        <w:rPr>
          <w:rFonts w:ascii="Times New Roman" w:eastAsia="Times New Roman" w:hAnsi="Times New Roman" w:cs="Times New Roman"/>
          <w:sz w:val="28"/>
          <w:szCs w:val="28"/>
          <w:lang w:val="kk-KZ" w:eastAsia="ru-RU"/>
        </w:rPr>
        <w:t xml:space="preserve">           </w:t>
      </w:r>
      <w:r w:rsidR="00653483">
        <w:rPr>
          <w:rFonts w:ascii="Times New Roman" w:eastAsia="Times New Roman" w:hAnsi="Times New Roman" w:cs="Times New Roman"/>
          <w:sz w:val="28"/>
          <w:szCs w:val="28"/>
          <w:lang w:val="kk-KZ" w:eastAsia="ru-RU"/>
        </w:rPr>
        <w:t xml:space="preserve">                                                                 </w:t>
      </w:r>
      <w:r w:rsidRPr="00576BD0">
        <w:rPr>
          <w:rFonts w:ascii="Times New Roman" w:eastAsia="Times New Roman" w:hAnsi="Times New Roman" w:cs="Times New Roman"/>
          <w:sz w:val="28"/>
          <w:szCs w:val="28"/>
          <w:lang w:val="kk-KZ" w:eastAsia="ru-RU"/>
        </w:rPr>
        <w:t xml:space="preserve">  буйругуна тиркеме </w:t>
      </w:r>
      <w:r w:rsidRPr="00576BD0">
        <w:rPr>
          <w:rFonts w:ascii="Times New Roman" w:eastAsia="Times New Roman" w:hAnsi="Times New Roman" w:cs="Times New Roman"/>
          <w:color w:val="000000"/>
          <w:sz w:val="24"/>
          <w:szCs w:val="24"/>
          <w:lang w:eastAsia="ru-RU"/>
        </w:rPr>
        <w:t xml:space="preserve"> </w:t>
      </w:r>
    </w:p>
    <w:p w:rsidR="008E28CB" w:rsidRPr="00D14FC0"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КЫРГЫЗ РЕСПУБЛИКАСЫНЫН</w:t>
      </w:r>
    </w:p>
    <w:p w:rsidR="006642D2" w:rsidRDefault="006642D2"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БИЛИМ </w:t>
      </w:r>
      <w:r w:rsidRPr="008E28CB">
        <w:rPr>
          <w:rFonts w:ascii="Times New Roman" w:eastAsia="Times New Roman" w:hAnsi="Times New Roman" w:cs="Times New Roman"/>
          <w:b/>
          <w:sz w:val="28"/>
          <w:szCs w:val="28"/>
          <w:lang w:val="kk-KZ" w:eastAsia="ru-RU"/>
        </w:rPr>
        <w:t>БЕРҮҮ</w:t>
      </w:r>
      <w:r>
        <w:rPr>
          <w:rFonts w:ascii="Times New Roman" w:eastAsia="Times New Roman" w:hAnsi="Times New Roman" w:cs="Times New Roman"/>
          <w:b/>
          <w:sz w:val="28"/>
          <w:szCs w:val="28"/>
          <w:lang w:val="kk-KZ" w:eastAsia="ru-RU"/>
        </w:rPr>
        <w:t xml:space="preserve"> ЖАНА ИЛИМ  МИНИСТРЛИГИ</w:t>
      </w:r>
    </w:p>
    <w:p w:rsidR="006642D2" w:rsidRPr="008E28CB" w:rsidRDefault="006642D2"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 xml:space="preserve">ЖОГОРКУ КЕСИПТИК БИЛИМ БЕРҮҮНҮН </w:t>
      </w: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8E28CB">
        <w:rPr>
          <w:rFonts w:ascii="Times New Roman" w:eastAsia="Times New Roman" w:hAnsi="Times New Roman" w:cs="Times New Roman"/>
          <w:b/>
          <w:sz w:val="28"/>
          <w:szCs w:val="28"/>
          <w:lang w:val="kk-KZ" w:eastAsia="ru-RU"/>
        </w:rPr>
        <w:t>МАМЛЕКЕТТИК БИЛИМ БЕРҮҮ СТАНДАРТЫ</w:t>
      </w:r>
      <w:r w:rsidRPr="008E28CB">
        <w:rPr>
          <w:rFonts w:ascii="Times New Roman" w:eastAsia="Times New Roman" w:hAnsi="Times New Roman" w:cs="Times New Roman"/>
          <w:b/>
          <w:sz w:val="28"/>
          <w:szCs w:val="28"/>
          <w:lang w:eastAsia="ru-RU"/>
        </w:rPr>
        <w:t xml:space="preserve"> </w:t>
      </w: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6"/>
          <w:szCs w:val="26"/>
          <w:lang w:val="kk-KZ" w:eastAsia="ru-RU"/>
        </w:rPr>
        <w:t xml:space="preserve">  </w:t>
      </w:r>
      <w:r w:rsidR="001F1018">
        <w:rPr>
          <w:rFonts w:ascii="Times New Roman" w:eastAsia="Times New Roman" w:hAnsi="Times New Roman" w:cs="Times New Roman"/>
          <w:b/>
          <w:sz w:val="28"/>
          <w:szCs w:val="28"/>
          <w:lang w:val="kk-KZ" w:eastAsia="ru-RU"/>
        </w:rPr>
        <w:t>БАГЫТЫ: 520200  «</w:t>
      </w:r>
      <w:r w:rsidR="004338CD">
        <w:rPr>
          <w:rFonts w:ascii="Times New Roman" w:eastAsia="Times New Roman" w:hAnsi="Times New Roman" w:cs="Times New Roman"/>
          <w:b/>
          <w:sz w:val="28"/>
          <w:szCs w:val="28"/>
          <w:lang w:val="kk-KZ" w:eastAsia="ru-RU"/>
        </w:rPr>
        <w:t>БИО</w:t>
      </w:r>
      <w:r w:rsidRPr="008E28CB">
        <w:rPr>
          <w:rFonts w:ascii="Times New Roman" w:eastAsia="Times New Roman" w:hAnsi="Times New Roman" w:cs="Times New Roman"/>
          <w:b/>
          <w:sz w:val="28"/>
          <w:szCs w:val="28"/>
          <w:lang w:val="kk-KZ" w:eastAsia="ru-RU"/>
        </w:rPr>
        <w:t>ЛОГИЯ</w:t>
      </w:r>
      <w:r w:rsidR="001F1018">
        <w:rPr>
          <w:rFonts w:ascii="Times New Roman" w:eastAsia="Times New Roman" w:hAnsi="Times New Roman" w:cs="Times New Roman"/>
          <w:b/>
          <w:sz w:val="28"/>
          <w:szCs w:val="28"/>
          <w:lang w:val="kk-KZ" w:eastAsia="ru-RU"/>
        </w:rPr>
        <w:t>»</w:t>
      </w: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b/>
          <w:sz w:val="28"/>
          <w:szCs w:val="28"/>
          <w:lang w:val="kk-KZ" w:eastAsia="ru-RU"/>
        </w:rPr>
        <w:t>Квалификациясы: МАГИСТР</w:t>
      </w: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bookmarkStart w:id="0" w:name="_GoBack"/>
      <w:bookmarkEnd w:id="0"/>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Pr="008E28CB" w:rsidRDefault="008E28CB" w:rsidP="008E28CB">
      <w:pPr>
        <w:widowControl w:val="0"/>
        <w:autoSpaceDE w:val="0"/>
        <w:autoSpaceDN w:val="0"/>
        <w:adjustRightInd w:val="0"/>
        <w:spacing w:after="0" w:line="360" w:lineRule="auto"/>
        <w:jc w:val="center"/>
        <w:rPr>
          <w:rFonts w:ascii="Times New Roman" w:eastAsia="Times New Roman" w:hAnsi="Times New Roman" w:cs="Times New Roman"/>
          <w:sz w:val="28"/>
          <w:szCs w:val="28"/>
          <w:lang w:val="kk-KZ" w:eastAsia="ru-RU"/>
        </w:rPr>
      </w:pPr>
    </w:p>
    <w:p w:rsidR="008E28CB" w:rsidRDefault="00D14FC0"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БИШКЕК 2021- жыл </w:t>
      </w:r>
    </w:p>
    <w:p w:rsidR="00D14FC0" w:rsidRPr="008E28CB" w:rsidRDefault="00D14FC0" w:rsidP="008E28CB">
      <w:pPr>
        <w:widowControl w:val="0"/>
        <w:autoSpaceDE w:val="0"/>
        <w:autoSpaceDN w:val="0"/>
        <w:adjustRightInd w:val="0"/>
        <w:spacing w:after="0" w:line="360" w:lineRule="auto"/>
        <w:jc w:val="center"/>
        <w:rPr>
          <w:rFonts w:ascii="Times New Roman" w:eastAsia="Times New Roman" w:hAnsi="Times New Roman" w:cs="Times New Roman"/>
          <w:b/>
          <w:sz w:val="28"/>
          <w:szCs w:val="28"/>
          <w:lang w:val="kk-KZ" w:eastAsia="ru-RU"/>
        </w:rPr>
      </w:pP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t>1. ЖАЛПЫ ЖОБОЛОР</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b/>
          <w:sz w:val="24"/>
          <w:szCs w:val="28"/>
          <w:lang w:val="kk-KZ" w:eastAsia="ru-RU"/>
        </w:rPr>
        <w:t xml:space="preserve">1.1. </w:t>
      </w:r>
      <w:r w:rsidRPr="008E28CB">
        <w:rPr>
          <w:rFonts w:ascii="Times New Roman" w:eastAsia="Times New Roman" w:hAnsi="Times New Roman" w:cs="Times New Roman"/>
          <w:sz w:val="24"/>
          <w:szCs w:val="28"/>
          <w:lang w:val="kk-KZ" w:eastAsia="ru-RU"/>
        </w:rPr>
        <w:t xml:space="preserve">Жогорку кесиптик билим берүүнүн </w:t>
      </w:r>
      <w:r w:rsidR="004338CD">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 xml:space="preserve">ЛОГИЯ </w:t>
      </w:r>
      <w:r w:rsidRPr="008E28CB">
        <w:rPr>
          <w:rFonts w:ascii="Times New Roman" w:eastAsia="Times New Roman" w:hAnsi="Times New Roman" w:cs="Times New Roman"/>
          <w:sz w:val="24"/>
          <w:szCs w:val="28"/>
          <w:lang w:val="kk-KZ" w:eastAsia="ru-RU"/>
        </w:rPr>
        <w:t xml:space="preserve"> багытындагы ушул мамлекеттик билим берүү стандарты Кыргыз Республикасынын «Билим берүү жөнүндөгү» Мыйзамына жана Кыргыз Республикасынын билим берүү жаатындагы башка ченемдик укуктук актыларына ылайык,  Республикасынын билим </w:t>
      </w:r>
      <w:r w:rsidRPr="008E28CB">
        <w:rPr>
          <w:rFonts w:ascii="Times New Roman" w:eastAsia="Calibri" w:hAnsi="Times New Roman" w:cs="Times New Roman"/>
          <w:sz w:val="24"/>
          <w:szCs w:val="28"/>
          <w:lang w:val="kk-KZ"/>
        </w:rPr>
        <w:t xml:space="preserve">берүү жаатындагы ыйгарым укуктуу мамлекеттик органы тарабынан иштелип чыккан жана </w:t>
      </w:r>
      <w:r w:rsidRPr="008E28CB">
        <w:rPr>
          <w:rFonts w:ascii="Times New Roman" w:eastAsia="Times New Roman" w:hAnsi="Times New Roman" w:cs="Times New Roman"/>
          <w:sz w:val="24"/>
          <w:szCs w:val="28"/>
          <w:lang w:val="kk-KZ" w:eastAsia="ru-RU"/>
        </w:rPr>
        <w:t xml:space="preserve">Кыргыз Республикасынын </w:t>
      </w:r>
      <w:r w:rsidR="00772DC7">
        <w:rPr>
          <w:rFonts w:ascii="Times New Roman" w:eastAsia="Times New Roman" w:hAnsi="Times New Roman" w:cs="Times New Roman"/>
          <w:sz w:val="24"/>
          <w:szCs w:val="28"/>
          <w:lang w:val="kk-KZ" w:eastAsia="ru-RU"/>
        </w:rPr>
        <w:t>министрлер кабинети</w:t>
      </w:r>
      <w:r w:rsidRPr="008E28CB">
        <w:rPr>
          <w:rFonts w:ascii="Times New Roman" w:eastAsia="Times New Roman" w:hAnsi="Times New Roman" w:cs="Times New Roman"/>
          <w:sz w:val="24"/>
          <w:szCs w:val="28"/>
          <w:lang w:val="kk-KZ" w:eastAsia="ru-RU"/>
        </w:rPr>
        <w:t xml:space="preserve"> аныктаган тартипте бекитилген. </w:t>
      </w:r>
    </w:p>
    <w:p w:rsidR="008E28CB" w:rsidRPr="008E28CB" w:rsidRDefault="002174C1"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Ушул</w:t>
      </w:r>
      <w:r w:rsidR="008E28CB" w:rsidRPr="008E28CB">
        <w:rPr>
          <w:rFonts w:ascii="Times New Roman" w:eastAsia="Times New Roman" w:hAnsi="Times New Roman" w:cs="Times New Roman"/>
          <w:sz w:val="24"/>
          <w:szCs w:val="28"/>
          <w:lang w:val="kk-KZ" w:eastAsia="ru-RU"/>
        </w:rPr>
        <w:t xml:space="preserve"> Мамлекеттик билим берүү стандарты, магистранттарды даярдоо боюнча кестиптик билим берүү программаларын ишке ашыруучу бардык жождор үчүн, алардын менчиктик формаларына жана мекемелик таандыктыгына көз карандысыз милдеттүү болуп эсептелинет.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t xml:space="preserve">1.2. </w:t>
      </w:r>
      <w:r w:rsidRPr="008E28CB">
        <w:rPr>
          <w:rFonts w:ascii="Times New Roman" w:eastAsia="Calibri" w:hAnsi="Times New Roman" w:cs="Times New Roman"/>
          <w:b/>
          <w:sz w:val="24"/>
          <w:szCs w:val="28"/>
          <w:lang w:val="kk-KZ"/>
        </w:rPr>
        <w:t xml:space="preserve">Терминдер, аныктамалар, символдор, кыскартуулар. </w:t>
      </w:r>
    </w:p>
    <w:p w:rsidR="008E28CB" w:rsidRPr="008E28CB" w:rsidRDefault="002174C1"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sz w:val="24"/>
          <w:szCs w:val="28"/>
          <w:lang w:val="kk-KZ" w:eastAsia="ru-RU"/>
        </w:rPr>
        <w:t>Ушул</w:t>
      </w:r>
      <w:r w:rsidR="008E28CB" w:rsidRPr="008E28CB">
        <w:rPr>
          <w:rFonts w:ascii="Times New Roman" w:eastAsia="Times New Roman" w:hAnsi="Times New Roman" w:cs="Times New Roman"/>
          <w:sz w:val="24"/>
          <w:szCs w:val="28"/>
          <w:lang w:val="kk-KZ" w:eastAsia="ru-RU"/>
        </w:rPr>
        <w:t xml:space="preserve"> жогорку кесиптик билим берүүнүн мамлекеттик билим берүү стандартында Кыргыз Республикасынын «Билим берүү жөнүндөгү» Мыйзамына ылайык жана Кыргыз Республикасы тарабынан белгиленген тартипте кабыл алынган жогорку кесиптик билим берүү чөйрөсүндөгү эл аралык </w:t>
      </w:r>
      <w:r w:rsidR="00F05B72">
        <w:rPr>
          <w:rFonts w:ascii="Times New Roman" w:eastAsia="Times New Roman" w:hAnsi="Times New Roman" w:cs="Times New Roman"/>
          <w:sz w:val="24"/>
          <w:szCs w:val="28"/>
          <w:lang w:val="kk-KZ" w:eastAsia="ru-RU"/>
        </w:rPr>
        <w:t>документтерге</w:t>
      </w:r>
      <w:r w:rsidR="008E28CB" w:rsidRPr="008E28CB">
        <w:rPr>
          <w:rFonts w:ascii="Times New Roman" w:eastAsia="Times New Roman" w:hAnsi="Times New Roman" w:cs="Times New Roman"/>
          <w:sz w:val="24"/>
          <w:szCs w:val="28"/>
          <w:lang w:val="kk-KZ" w:eastAsia="ru-RU"/>
        </w:rPr>
        <w:t xml:space="preserve"> ылайык терминдер жана аныктамалар колдонулат: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негизги билим берүү программасы</w:t>
      </w:r>
      <w:r w:rsidRPr="008E28CB">
        <w:rPr>
          <w:rFonts w:ascii="Times New Roman" w:eastAsia="Times New Roman" w:hAnsi="Times New Roman" w:cs="Times New Roman"/>
          <w:sz w:val="24"/>
          <w:szCs w:val="28"/>
          <w:lang w:val="kk-KZ" w:eastAsia="ru-RU"/>
        </w:rPr>
        <w:t xml:space="preserve"> – максаттарды, күтүлүүчү натыйжаларды, даярдоонун тийиштүү багыты боюнча билим берүү процессин ишке ашыруунун мазмуунун жана уюуштурулушун регламенттөөчү окуу-методикалык иш кагаздарынын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даярдоонун багыты</w:t>
      </w:r>
      <w:r w:rsidRPr="008E28CB">
        <w:rPr>
          <w:rFonts w:ascii="Times New Roman" w:eastAsia="Times New Roman" w:hAnsi="Times New Roman" w:cs="Times New Roman"/>
          <w:sz w:val="24"/>
          <w:szCs w:val="28"/>
          <w:lang w:val="kk-KZ" w:eastAsia="ru-RU"/>
        </w:rPr>
        <w:t xml:space="preserve"> – фундаменталдык даярдоонун жалпылыгынын негизинде интеграциялануучу ар кадай профилдеги жогорку кесиптик билимдүү кадрларды (адистерди, бакалаврларды жана магистрлерди) даярдоо үчүн билим берүү программаларынын жыйындысы;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профиль</w:t>
      </w:r>
      <w:r w:rsidRPr="008E28CB">
        <w:rPr>
          <w:rFonts w:ascii="Times New Roman" w:eastAsia="Times New Roman" w:hAnsi="Times New Roman" w:cs="Times New Roman"/>
          <w:sz w:val="24"/>
          <w:szCs w:val="28"/>
          <w:lang w:val="kk-KZ" w:eastAsia="ru-RU"/>
        </w:rPr>
        <w:t xml:space="preserve"> – негизги билим берүү программасынын кесиптик ишмердүүлүктүн конкреттүү бир түрүнө жана (же болбосо) объектисине багытталышы;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компетенция</w:t>
      </w:r>
      <w:r w:rsidRPr="008E28CB">
        <w:rPr>
          <w:rFonts w:ascii="Times New Roman" w:eastAsia="Times New Roman" w:hAnsi="Times New Roman" w:cs="Times New Roman"/>
          <w:sz w:val="24"/>
          <w:szCs w:val="28"/>
          <w:lang w:val="kk-KZ" w:eastAsia="ru-RU"/>
        </w:rPr>
        <w:t xml:space="preserve"> – окуучунун (билим алуучунун)  аныкталган бир чөйрөдө эффективдүү жана жемиштүү иштөөсү үчүн зарыл болгон билим жагынан даярдоого карата алдын ала коюлган социалдык талап (норма);</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бакалавр</w:t>
      </w:r>
      <w:r w:rsidRPr="008E28CB">
        <w:rPr>
          <w:rFonts w:ascii="Times New Roman" w:eastAsia="Times New Roman" w:hAnsi="Times New Roman" w:cs="Times New Roman"/>
          <w:sz w:val="24"/>
          <w:szCs w:val="28"/>
          <w:lang w:val="kk-KZ" w:eastAsia="ru-RU"/>
        </w:rPr>
        <w:t xml:space="preserve"> – магистратурага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магистр</w:t>
      </w:r>
      <w:r w:rsidRPr="008E28CB">
        <w:rPr>
          <w:rFonts w:ascii="Times New Roman" w:eastAsia="Times New Roman" w:hAnsi="Times New Roman" w:cs="Times New Roman"/>
          <w:sz w:val="24"/>
          <w:szCs w:val="28"/>
          <w:lang w:val="kk-KZ" w:eastAsia="ru-RU"/>
        </w:rPr>
        <w:t xml:space="preserve"> – аспирантурага жана (же) базалык докторантурага (PhD/ профили боюнча) тапшырууга жана кесиптик ишмердүүлүк менен алектенүүгө укук берүүчү жогорку кесиптик билимдин квалификациялык деңгээли;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кредит</w:t>
      </w:r>
      <w:r w:rsidRPr="008E28CB">
        <w:rPr>
          <w:rFonts w:ascii="Times New Roman" w:eastAsia="Times New Roman" w:hAnsi="Times New Roman" w:cs="Times New Roman"/>
          <w:sz w:val="24"/>
          <w:szCs w:val="28"/>
          <w:lang w:val="kk-KZ" w:eastAsia="ru-RU"/>
        </w:rPr>
        <w:t xml:space="preserve"> – бул негизги кесиптик билим берүү программасынын эмгек сыйымдуулугунун шарттуу ченеми;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окутуунун натыйжалары</w:t>
      </w:r>
      <w:r w:rsidRPr="008E28CB">
        <w:rPr>
          <w:rFonts w:ascii="Times New Roman" w:eastAsia="Times New Roman" w:hAnsi="Times New Roman" w:cs="Times New Roman"/>
          <w:sz w:val="24"/>
          <w:szCs w:val="28"/>
          <w:lang w:val="kk-KZ" w:eastAsia="ru-RU"/>
        </w:rPr>
        <w:t xml:space="preserve"> – негизги билим берүү программасы /модулу боюнча окутуунун натыйжасында ээ болгон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 xml:space="preserve">теӊдөөчү курстар </w:t>
      </w:r>
      <w:r w:rsidRPr="008E28CB">
        <w:rPr>
          <w:rFonts w:ascii="Times New Roman" w:eastAsia="Times New Roman" w:hAnsi="Times New Roman" w:cs="Times New Roman"/>
          <w:sz w:val="24"/>
          <w:szCs w:val="28"/>
          <w:lang w:val="kk-KZ" w:eastAsia="ru-RU"/>
        </w:rPr>
        <w:t xml:space="preserve">– багыт боюнча магистирлерди даярдоонун негизги билим берүү программасын өздөштүрүүгө талап кылынган базалык кесиптик билимдерге жана компетенцияларга ээ болуу үчүн, тиешелүү багыт (адистик) боюнча базалык билими жок </w:t>
      </w:r>
      <w:r w:rsidRPr="008E28CB">
        <w:rPr>
          <w:rFonts w:ascii="Times New Roman" w:eastAsia="Times New Roman" w:hAnsi="Times New Roman" w:cs="Times New Roman"/>
          <w:sz w:val="24"/>
          <w:szCs w:val="28"/>
          <w:lang w:val="kk-KZ" w:eastAsia="ru-RU"/>
        </w:rPr>
        <w:lastRenderedPageBreak/>
        <w:t>студент-магистрантар таабынан биринчи окуу жылында өздөштүрүүлүчү дисциплиналар;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жалпы илимий компетенциялар</w:t>
      </w:r>
      <w:r w:rsidRPr="008E28CB">
        <w:rPr>
          <w:rFonts w:ascii="Times New Roman" w:eastAsia="Times New Roman" w:hAnsi="Times New Roman" w:cs="Times New Roman"/>
          <w:sz w:val="24"/>
          <w:szCs w:val="28"/>
          <w:lang w:val="kk-KZ" w:eastAsia="ru-RU"/>
        </w:rPr>
        <w:t xml:space="preserve"> – кесиптик ишмердүүлүктөрдүн бардык түрлөрү үчүн жалпы болуп саналган мүнөздөмөлөрдү билдирет: билим алууга, талдоого жана синтез кылууга ж.б. жөндөмдүүлүктөр;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инструменталдык компетенциялар</w:t>
      </w:r>
      <w:r w:rsidRPr="008E28CB">
        <w:rPr>
          <w:rFonts w:ascii="Times New Roman" w:eastAsia="Times New Roman" w:hAnsi="Times New Roman" w:cs="Times New Roman"/>
          <w:sz w:val="24"/>
          <w:szCs w:val="28"/>
          <w:lang w:val="kk-KZ" w:eastAsia="ru-RU"/>
        </w:rPr>
        <w:t xml:space="preserve"> – когнитивдик жөндөмдүүлүктөрдү, ой жүгүртүүлөр менен идеяларды түшүнүү жана  пайдалана билүү жөндөмдүүлүктөрүн; методологиялык жөндөмдүүлүктөрдү, айлана чөйрөнү түшүнүү жана башкаруу жөндөмдүүлүктөрүн, убакытты уюштуруу, окуу стратегиясын түзүү, чечимдерди кабыл алууну жана көйгөйлөрдү чече билүү  жөндөмдүүлүктөрүн камтыйт; технологиялык билгичтиктер, техниканы колдонуу менен байланышкан билгичтиктер, компьютердик көндүмдөр жана маалыматтарды башкаруу жөндөмдүүлүктөрү; лингвистикалык билгичтиктер, коммуникативдик компетенциялар;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социалдык-инсандык жана жалпы маданий компетенциялар</w:t>
      </w:r>
      <w:r w:rsidRPr="008E28CB">
        <w:rPr>
          <w:rFonts w:ascii="Times New Roman" w:eastAsia="Times New Roman" w:hAnsi="Times New Roman" w:cs="Times New Roman"/>
          <w:sz w:val="24"/>
          <w:szCs w:val="28"/>
          <w:lang w:val="kk-KZ" w:eastAsia="ru-RU"/>
        </w:rPr>
        <w:t xml:space="preserve"> – өз ой-сезимдерин жана мамилесин билдирүүгө, сын көз менен ой жүгүртүүгө жана өзүн сындоого байланышкан жеке (индивидуалдык) сапаттар, ошондой эле социалдык өз ара таасир этүү жана кызматташуу процесстерине, топтордо иштешүүнү билүүгө, социалдык жана этикалык милдеттерди кабыл алууга байланышкан социалдык көндүмдөр;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b/>
          <w:sz w:val="24"/>
          <w:szCs w:val="28"/>
          <w:lang w:val="kk-KZ" w:eastAsia="ru-RU"/>
        </w:rPr>
        <w:t>кесиптик стандарт</w:t>
      </w:r>
      <w:r w:rsidRPr="008E28CB">
        <w:rPr>
          <w:rFonts w:ascii="Times New Roman" w:eastAsia="Times New Roman" w:hAnsi="Times New Roman" w:cs="Times New Roman"/>
          <w:sz w:val="24"/>
          <w:szCs w:val="28"/>
          <w:lang w:val="kk-KZ" w:eastAsia="ru-RU"/>
        </w:rPr>
        <w:t xml:space="preserve"> –  кесиптик ишмердүүлүктүн конкреттүү түрүнүн чегинде анын мазмунуна жана сапатына карата талаптарды белгилөөчү, ишмердүүлүгүнүн түрүнө карабастан кайсы уюмда гана болбосун, анын штатында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8E28CB" w:rsidRPr="008E28CB" w:rsidRDefault="008E28CB" w:rsidP="008E28CB">
      <w:pPr>
        <w:widowControl w:val="0"/>
        <w:autoSpaceDE w:val="0"/>
        <w:autoSpaceDN w:val="0"/>
        <w:adjustRightInd w:val="0"/>
        <w:spacing w:line="240" w:lineRule="auto"/>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ind w:firstLine="709"/>
        <w:jc w:val="both"/>
        <w:rPr>
          <w:rFonts w:ascii="Times New Roman" w:eastAsia="Times New Roman" w:hAnsi="Times New Roman" w:cs="Times New Roman"/>
          <w:b/>
          <w:sz w:val="28"/>
          <w:szCs w:val="28"/>
          <w:lang w:val="kk-KZ" w:eastAsia="ru-RU"/>
        </w:rPr>
      </w:pPr>
      <w:r w:rsidRPr="008E28CB">
        <w:rPr>
          <w:rFonts w:ascii="Times New Roman" w:eastAsia="Times New Roman" w:hAnsi="Times New Roman" w:cs="Times New Roman"/>
          <w:sz w:val="28"/>
          <w:szCs w:val="28"/>
          <w:lang w:val="kk-KZ" w:eastAsia="ru-RU"/>
        </w:rPr>
        <w:t xml:space="preserve"> </w:t>
      </w:r>
      <w:r w:rsidRPr="00C12693">
        <w:rPr>
          <w:rFonts w:ascii="Times New Roman" w:eastAsia="Times New Roman" w:hAnsi="Times New Roman" w:cs="Times New Roman"/>
          <w:b/>
          <w:sz w:val="24"/>
          <w:szCs w:val="28"/>
          <w:lang w:val="kk-KZ" w:eastAsia="ru-RU"/>
        </w:rPr>
        <w:t>1.3. Кыскартуулар жана белгилөөлөр.</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val="kk-KZ" w:eastAsia="ru-RU"/>
        </w:rPr>
      </w:pPr>
      <w:r w:rsidRPr="008E28CB">
        <w:rPr>
          <w:rFonts w:ascii="Times New Roman" w:eastAsia="Times New Roman" w:hAnsi="Times New Roman" w:cs="Times New Roman"/>
          <w:sz w:val="28"/>
          <w:szCs w:val="28"/>
          <w:lang w:val="kk-KZ" w:eastAsia="ru-RU"/>
        </w:rPr>
        <w:t>НББПга карата бул мамлекеттик билим берүү стандартында төмөндөгү кыскартуулар колдонулат:</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МББС</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Мамлекеттик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стандарты;</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ЖКББ</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жогорку</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кесиптик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негизги</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программасы</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ОМБ</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окуу-методикалык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бирикме</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НББП ДЦ</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негизги</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билим</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берүү</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программасынын</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дисциплиналарынын</w:t>
      </w:r>
      <w:proofErr w:type="spellEnd"/>
      <w:r w:rsidRPr="008E28CB">
        <w:rPr>
          <w:rFonts w:ascii="Times New Roman" w:eastAsia="Times New Roman" w:hAnsi="Times New Roman" w:cs="Times New Roman"/>
          <w:sz w:val="28"/>
          <w:szCs w:val="28"/>
          <w:lang w:eastAsia="ru-RU"/>
        </w:rPr>
        <w:t xml:space="preserve"> цикли;</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ЖИК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жалпы</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илимий</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КК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кесиптик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ИК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инструменталдык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jc w:val="both"/>
        <w:rPr>
          <w:rFonts w:ascii="Times New Roman" w:eastAsia="Times New Roman" w:hAnsi="Times New Roman" w:cs="Times New Roman"/>
          <w:sz w:val="28"/>
          <w:szCs w:val="28"/>
          <w:lang w:eastAsia="ru-RU"/>
        </w:rPr>
      </w:pPr>
      <w:r w:rsidRPr="008E28CB">
        <w:rPr>
          <w:rFonts w:ascii="Times New Roman" w:eastAsia="Times New Roman" w:hAnsi="Times New Roman" w:cs="Times New Roman"/>
          <w:b/>
          <w:sz w:val="28"/>
          <w:szCs w:val="28"/>
          <w:lang w:eastAsia="ru-RU"/>
        </w:rPr>
        <w:t>СИЖМК</w:t>
      </w:r>
      <w:r w:rsidRPr="008E28CB">
        <w:rPr>
          <w:rFonts w:ascii="Times New Roman" w:eastAsia="Times New Roman" w:hAnsi="Times New Roman" w:cs="Times New Roman"/>
          <w:sz w:val="28"/>
          <w:szCs w:val="28"/>
          <w:lang w:eastAsia="ru-RU"/>
        </w:rPr>
        <w:t xml:space="preserve"> - </w:t>
      </w:r>
      <w:proofErr w:type="spellStart"/>
      <w:r w:rsidRPr="008E28CB">
        <w:rPr>
          <w:rFonts w:ascii="Times New Roman" w:eastAsia="Times New Roman" w:hAnsi="Times New Roman" w:cs="Times New Roman"/>
          <w:sz w:val="28"/>
          <w:szCs w:val="28"/>
          <w:lang w:eastAsia="ru-RU"/>
        </w:rPr>
        <w:t>социалдык-инсандык</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жана</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жалпы</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маданий</w:t>
      </w:r>
      <w:proofErr w:type="spellEnd"/>
      <w:r w:rsidRPr="008E28CB">
        <w:rPr>
          <w:rFonts w:ascii="Times New Roman" w:eastAsia="Times New Roman" w:hAnsi="Times New Roman" w:cs="Times New Roman"/>
          <w:sz w:val="28"/>
          <w:szCs w:val="28"/>
          <w:lang w:eastAsia="ru-RU"/>
        </w:rPr>
        <w:t xml:space="preserve"> </w:t>
      </w:r>
      <w:proofErr w:type="spellStart"/>
      <w:r w:rsidRPr="008E28CB">
        <w:rPr>
          <w:rFonts w:ascii="Times New Roman" w:eastAsia="Times New Roman" w:hAnsi="Times New Roman" w:cs="Times New Roman"/>
          <w:sz w:val="28"/>
          <w:szCs w:val="28"/>
          <w:lang w:eastAsia="ru-RU"/>
        </w:rPr>
        <w:t>компетенциялар</w:t>
      </w:r>
      <w:proofErr w:type="spellEnd"/>
      <w:r w:rsidRPr="008E28CB">
        <w:rPr>
          <w:rFonts w:ascii="Times New Roman" w:eastAsia="Times New Roman" w:hAnsi="Times New Roman" w:cs="Times New Roman"/>
          <w:sz w:val="28"/>
          <w:szCs w:val="28"/>
          <w:lang w:eastAsia="ru-RU"/>
        </w:rPr>
        <w:t>.</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C12693"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C12693">
        <w:rPr>
          <w:rFonts w:ascii="Times New Roman" w:eastAsia="Times New Roman" w:hAnsi="Times New Roman" w:cs="Times New Roman"/>
          <w:b/>
          <w:sz w:val="24"/>
          <w:szCs w:val="28"/>
          <w:lang w:val="kk-KZ" w:eastAsia="ru-RU"/>
        </w:rPr>
        <w:t>II. КОЛДОНУУ ТАРМАГЫ</w:t>
      </w:r>
    </w:p>
    <w:p w:rsidR="008E28CB" w:rsidRPr="008E28CB" w:rsidRDefault="008E28CB" w:rsidP="008E28CB">
      <w:pPr>
        <w:widowControl w:val="0"/>
        <w:autoSpaceDE w:val="0"/>
        <w:autoSpaceDN w:val="0"/>
        <w:adjustRightInd w:val="0"/>
        <w:spacing w:after="0" w:line="240" w:lineRule="auto"/>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2.1. Ушул жогорку кесиптик билим берүүнүн мамлекеттик билим берүү стандарты магистрлерди даярдоонун</w:t>
      </w:r>
      <w:r w:rsidRPr="008E28CB">
        <w:rPr>
          <w:rFonts w:ascii="Times New Roman" w:eastAsia="Times New Roman" w:hAnsi="Times New Roman" w:cs="Times New Roman"/>
          <w:b/>
          <w:sz w:val="24"/>
          <w:szCs w:val="28"/>
          <w:lang w:val="kk-KZ" w:eastAsia="ru-RU"/>
        </w:rPr>
        <w:t xml:space="preserve">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sz w:val="24"/>
          <w:szCs w:val="28"/>
          <w:lang w:val="kk-KZ" w:eastAsia="ru-RU"/>
        </w:rPr>
        <w:t xml:space="preserve"> багыты боюнча НББПны ишке ашыруудагы милдеттүү ченемдердин, эрежелердин жана талаптардын жыйындысын туюндурат жана Кыргыз Республикасынын аймагында магистрлерди даярдоо багыты боюнча лицензияга ээ болгон баардык жогорку кесиптик билим берүү уюмдарында, алардын менчиктик формаларына жана мекемелик таандыктыгына карабастан, окутуу жана уюштуруучулук-методикалык иш кагаздарын иштеп чыгуу үчүн, жогорку кесиптик билим берүүнүн негизги билим берүү программасын өздөштүрүү сапатын баалоо үчүн негиз болуп саналат.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2.2. Ушул ЖКББ МББСын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sz w:val="24"/>
          <w:szCs w:val="28"/>
          <w:lang w:val="kk-KZ" w:eastAsia="ru-RU"/>
        </w:rPr>
        <w:t xml:space="preserve"> багыты боюнча негизги пайдалануучулар төмөнкүлөр болуп саналат: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жождун бул даярдоо багыты боюнча негизги билим берүү программасын өздөштүрүүдө өзүнүн окуу ишмердүүлүгүн натыйжалуу ишке ашыруу үчүн жооптуу студенттер;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тийиштүү кесиптик иш чөйрөсүндөгү адистердин жана иш берүүчүлөрдүн бирикмелери;</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жогорку кесиптик билим берүүнү каржылоону камсыз кылуучу аткаруу бийлигинин мамлекеттик органдары;</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жогорку кесиптик билим берүү системасында мыйзамдардын сакталышына көзөмөлдү камсыз кылуучу жана жогорку кесиптик билим берүү чөйрөсүндө сапатка көзөмөл жүргүзүүчү аткаруу бийлигинин ыйгарым укуктуу мамлекеттик органдары;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билим</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берүү</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программаларын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жана</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уюмдарын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аккредитациялоочу</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агенттиктер</w:t>
      </w:r>
      <w:proofErr w:type="spellEnd"/>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2.3. </w:t>
      </w:r>
      <w:proofErr w:type="spellStart"/>
      <w:r w:rsidRPr="008E28CB">
        <w:rPr>
          <w:rFonts w:ascii="Times New Roman" w:eastAsia="Times New Roman" w:hAnsi="Times New Roman" w:cs="Times New Roman"/>
          <w:sz w:val="24"/>
          <w:szCs w:val="28"/>
          <w:lang w:eastAsia="ru-RU"/>
        </w:rPr>
        <w:t>Абитуриенттердин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даярдыгынын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деңгээлине</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болгон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талаптар</w:t>
      </w:r>
      <w:proofErr w:type="spellEnd"/>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2.3.1. "Магистр" квалификациясы ыйгарылуучу жогорку кесиптик билим алууга талапкер абитуриенттин билим деңгээли – "бакалавр" квалификациясы ыйгарылуучу жогорку кесиптик билим же "адис" квалификациясы ыйгарылуучу жогорку кесиптик билим.</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2.3.2.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8"/>
          <w:lang w:val="kk-KZ" w:eastAsia="ru-RU"/>
        </w:rPr>
      </w:pPr>
      <w:r w:rsidRPr="008E28CB">
        <w:rPr>
          <w:rFonts w:ascii="Times New Roman" w:eastAsia="Times New Roman" w:hAnsi="Times New Roman" w:cs="Times New Roman"/>
          <w:b/>
          <w:sz w:val="24"/>
          <w:szCs w:val="28"/>
          <w:lang w:val="kk-KZ" w:eastAsia="ru-RU"/>
        </w:rPr>
        <w:t>III. ДАЯРДОО БАГЫТЫНЫН ЖАЛПЫ МҮНӨЗДӨМӨСҮ</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3.1. Кыргыз Республикасында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 даярдоо багыты боюнча төмөнкүлөр ишке ашырылат: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бакалаврларды даярдоо боюнча ЖКББ НББП;</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магистрлерди</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даярдоо</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боюнча</w:t>
      </w:r>
      <w:proofErr w:type="spellEnd"/>
      <w:r w:rsidRPr="008E28CB">
        <w:rPr>
          <w:rFonts w:ascii="Times New Roman" w:eastAsia="Times New Roman" w:hAnsi="Times New Roman" w:cs="Times New Roman"/>
          <w:sz w:val="24"/>
          <w:szCs w:val="28"/>
          <w:lang w:eastAsia="ru-RU"/>
        </w:rPr>
        <w:t xml:space="preserve"> ЖКББ НББП.</w:t>
      </w:r>
    </w:p>
    <w:p w:rsidR="00C12693" w:rsidRDefault="00C12693"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Бакалаврларды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"бакалавр"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боюнча ЖКББ НББПны толугу менен өздөштүргөн жана белгиленген тартипте мамлекеттик жыйынтыктоочу аттестациясынан ийгиликтүү өткөн жождордун бүтүрүүчүлөрүнө "магистр" квалификациясын ыйгаруу менен жогорку билим жөнүндөгү диплом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Магистрлерди даярдоо багытынын алкагында ЖКББ НББПнын профилдери,  квалификациялардын тармактык/сектордук алкактарынын негизинде (бар болсо) жож тарабынан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3.2. Күндүзгү окуу формасында, магистрлерди даярдоонун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багыты боюнча</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ЖКББ НББПсын өздөштүрүүнүн ченемдик мөөнөтү, жалпы орто же кесиптик орто билим базасында – 6 жылдан кем эмес убакытты,</w:t>
      </w:r>
      <w:r w:rsidRPr="008E28CB">
        <w:rPr>
          <w:rFonts w:ascii="Times New Roman" w:eastAsia="Calibri" w:hAnsi="Times New Roman" w:cs="Times New Roman"/>
          <w:sz w:val="24"/>
          <w:szCs w:val="28"/>
          <w:lang w:val="kk-KZ"/>
        </w:rPr>
        <w:t xml:space="preserve"> ал эми </w:t>
      </w:r>
      <w:r w:rsidRPr="008E28CB">
        <w:rPr>
          <w:rFonts w:ascii="Times New Roman" w:eastAsia="Times New Roman" w:hAnsi="Times New Roman" w:cs="Times New Roman"/>
          <w:sz w:val="24"/>
          <w:szCs w:val="28"/>
          <w:lang w:val="kk-KZ" w:eastAsia="ru-RU"/>
        </w:rPr>
        <w:t>«бакалавр» квалификациясы ыйгарылган жогорку кесиптик билим берүу базасында – 2 жылдан кем эмес убакытты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Күндүзгү-сырттан (кечки) жана сырттан окутуу формалары, ошондой эле окутуунун ар кандай формалары айкалыштырылган учурларда,  «бакалавр» квалификациясы ыйгарылган жогорку кесиптик билим берүу базасында магистрлерди даярдоо боюнча ЖКББ НББПны өздөштүрүү мөөнөттөрү жож тарабынан күндүзгү окутуу формасындагы белгиленген ченемдик мөөнөткө карата жарым жылга узартылат.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Calibri" w:hAnsi="Times New Roman" w:cs="Times New Roman"/>
          <w:sz w:val="24"/>
          <w:szCs w:val="28"/>
          <w:lang w:val="kk-KZ"/>
        </w:rPr>
        <w:t xml:space="preserve">«Адис» </w:t>
      </w:r>
      <w:r w:rsidRPr="008E28CB">
        <w:rPr>
          <w:rFonts w:ascii="Times New Roman" w:eastAsia="Times New Roman" w:hAnsi="Times New Roman" w:cs="Times New Roman"/>
          <w:color w:val="2B2B2B"/>
          <w:sz w:val="24"/>
          <w:szCs w:val="28"/>
          <w:lang w:val="kk-KZ" w:eastAsia="ru-RU"/>
        </w:rPr>
        <w:t>квалификациясын ыйгаруу менен толук жогорку кесиптик билим берүү базасында</w:t>
      </w:r>
      <w:r w:rsidRPr="008E28CB">
        <w:rPr>
          <w:rFonts w:ascii="Times New Roman" w:eastAsia="Calibri" w:hAnsi="Times New Roman" w:cs="Times New Roman"/>
          <w:sz w:val="24"/>
          <w:szCs w:val="28"/>
          <w:lang w:val="kk-KZ"/>
        </w:rPr>
        <w:t xml:space="preserve"> магистрлерди даярдоо боюнча ЖКББ НББПны өздөштүрүү мөөнөттөрү бир жылдан кем эмес убакытты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калыптандыруучу теӊдөөчү курстарды өздөштүрүүнүн эсебинен көбөйтүлөт.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Жеке окуу планы боюнча окутууда, билим алуунун формасына карабастан, окуунун мөөнөтү жож тарабынан өз алдынча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Ден-соолугунун мүмкүнчүлүгү чектелген адамдарды жеке окуу планы боюнча окутууда жож окутуу мөөнөтүн билим алуунун тийиштүу формасы боюнча аныкталган убакытка  салыштырмалуу узартууга укуктуу.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Магистрлерди даярдоо багыты боюнча ЖКББ НББП өздөштүрүүнүн  башка ченемдик мөөнөтөрү Кыргыз Республикасынын </w:t>
      </w:r>
      <w:r w:rsidR="00F05B72">
        <w:rPr>
          <w:rFonts w:ascii="Times New Roman" w:eastAsia="Times New Roman" w:hAnsi="Times New Roman" w:cs="Times New Roman"/>
          <w:sz w:val="24"/>
          <w:szCs w:val="28"/>
          <w:lang w:val="kk-KZ" w:eastAsia="ru-RU"/>
        </w:rPr>
        <w:t xml:space="preserve">министрлер кабинети </w:t>
      </w:r>
      <w:r w:rsidRPr="008E28CB">
        <w:rPr>
          <w:rFonts w:ascii="Times New Roman" w:eastAsia="Times New Roman" w:hAnsi="Times New Roman" w:cs="Times New Roman"/>
          <w:sz w:val="24"/>
          <w:szCs w:val="28"/>
          <w:lang w:val="kk-KZ" w:eastAsia="ru-RU"/>
        </w:rPr>
        <w:t xml:space="preserve"> белгилейт.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CD7D84" w:rsidRDefault="00CD7D84"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3.3. Жалпы орто же орто кесиптик билимдин базасында күндүзгү окутуу формасында магистрлерди даярдоодогу НББПны өздөштүрүүнүн  жалпы эмгек сыйымдуулугу 360тан кем эмес кредитти түзөт жана «бакалавр» квалификациясы ыйгаруу менен тастыкталган жогорку кесиптик билимдин базасында 120дан кем эмес кредитти түзөт.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 окуу формасы боюнча окуу жылындагы ЖКББ НББП нын эмгек сыйымдуулугу 60тан кем эмес кредитке барабар.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roofErr w:type="spellStart"/>
      <w:r w:rsidRPr="008E28CB">
        <w:rPr>
          <w:rFonts w:ascii="Times New Roman" w:eastAsia="Times New Roman" w:hAnsi="Times New Roman" w:cs="Times New Roman"/>
          <w:sz w:val="24"/>
          <w:szCs w:val="28"/>
          <w:lang w:eastAsia="ru-RU"/>
        </w:rPr>
        <w:t>Бир</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окуу</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семестринин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эмгек</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сыйымдуулугу</w:t>
      </w:r>
      <w:proofErr w:type="spellEnd"/>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sz w:val="24"/>
          <w:szCs w:val="28"/>
          <w:lang w:eastAsia="ru-RU"/>
        </w:rPr>
        <w:t xml:space="preserve">30дан кем </w:t>
      </w:r>
      <w:proofErr w:type="spellStart"/>
      <w:r w:rsidRPr="008E28CB">
        <w:rPr>
          <w:rFonts w:ascii="Times New Roman" w:eastAsia="Times New Roman" w:hAnsi="Times New Roman" w:cs="Times New Roman"/>
          <w:sz w:val="24"/>
          <w:szCs w:val="28"/>
          <w:lang w:eastAsia="ru-RU"/>
        </w:rPr>
        <w:t>эмес</w:t>
      </w:r>
      <w:proofErr w:type="spellEnd"/>
      <w:r w:rsidRPr="008E28CB">
        <w:rPr>
          <w:rFonts w:ascii="Times New Roman" w:eastAsia="Times New Roman" w:hAnsi="Times New Roman" w:cs="Times New Roman"/>
          <w:sz w:val="24"/>
          <w:szCs w:val="28"/>
          <w:lang w:eastAsia="ru-RU"/>
        </w:rPr>
        <w:t xml:space="preserve"> кредитке </w:t>
      </w:r>
      <w:proofErr w:type="spellStart"/>
      <w:r w:rsidRPr="008E28CB">
        <w:rPr>
          <w:rFonts w:ascii="Times New Roman" w:eastAsia="Times New Roman" w:hAnsi="Times New Roman" w:cs="Times New Roman"/>
          <w:sz w:val="24"/>
          <w:szCs w:val="28"/>
          <w:lang w:eastAsia="ru-RU"/>
        </w:rPr>
        <w:t>барабар</w:t>
      </w:r>
      <w:proofErr w:type="spellEnd"/>
      <w:r w:rsidRPr="008E28CB">
        <w:rPr>
          <w:rFonts w:ascii="Times New Roman" w:eastAsia="Times New Roman" w:hAnsi="Times New Roman" w:cs="Times New Roman"/>
          <w:sz w:val="24"/>
          <w:szCs w:val="28"/>
          <w:lang w:val="kk-KZ" w:eastAsia="ru-RU"/>
        </w:rPr>
        <w:t xml:space="preserve"> </w:t>
      </w:r>
      <w:r w:rsidRPr="008E28CB">
        <w:rPr>
          <w:rFonts w:ascii="Times New Roman" w:eastAsia="Times New Roman" w:hAnsi="Times New Roman" w:cs="Times New Roman"/>
          <w:sz w:val="24"/>
          <w:szCs w:val="28"/>
          <w:lang w:eastAsia="ru-RU"/>
        </w:rPr>
        <w:t>(</w:t>
      </w:r>
      <w:proofErr w:type="spellStart"/>
      <w:r w:rsidRPr="008E28CB">
        <w:rPr>
          <w:rFonts w:ascii="Times New Roman" w:eastAsia="Times New Roman" w:hAnsi="Times New Roman" w:cs="Times New Roman"/>
          <w:sz w:val="24"/>
          <w:szCs w:val="28"/>
          <w:lang w:eastAsia="ru-RU"/>
        </w:rPr>
        <w:t>окуу</w:t>
      </w:r>
      <w:proofErr w:type="spellEnd"/>
      <w:r w:rsidRPr="008E28CB">
        <w:rPr>
          <w:rFonts w:ascii="Times New Roman" w:eastAsia="Times New Roman" w:hAnsi="Times New Roman" w:cs="Times New Roman"/>
          <w:sz w:val="24"/>
          <w:szCs w:val="28"/>
          <w:lang w:eastAsia="ru-RU"/>
        </w:rPr>
        <w:t xml:space="preserve"> </w:t>
      </w:r>
      <w:r w:rsidRPr="008E28CB">
        <w:rPr>
          <w:rFonts w:ascii="Times New Roman" w:eastAsia="Times New Roman" w:hAnsi="Times New Roman" w:cs="Times New Roman"/>
          <w:sz w:val="24"/>
          <w:szCs w:val="28"/>
          <w:lang w:val="kk-KZ" w:eastAsia="ru-RU"/>
        </w:rPr>
        <w:t xml:space="preserve">процессинин </w:t>
      </w:r>
      <w:proofErr w:type="spellStart"/>
      <w:r w:rsidRPr="008E28CB">
        <w:rPr>
          <w:rFonts w:ascii="Times New Roman" w:eastAsia="Times New Roman" w:hAnsi="Times New Roman" w:cs="Times New Roman"/>
          <w:sz w:val="24"/>
          <w:szCs w:val="28"/>
          <w:lang w:eastAsia="ru-RU"/>
        </w:rPr>
        <w:t>эки</w:t>
      </w:r>
      <w:proofErr w:type="spellEnd"/>
      <w:r w:rsidRPr="008E28CB">
        <w:rPr>
          <w:rFonts w:ascii="Times New Roman" w:eastAsia="Times New Roman" w:hAnsi="Times New Roman" w:cs="Times New Roman"/>
          <w:sz w:val="24"/>
          <w:szCs w:val="28"/>
          <w:lang w:eastAsia="ru-RU"/>
        </w:rPr>
        <w:t xml:space="preserve"> семестр</w:t>
      </w:r>
      <w:r w:rsidRPr="008E28CB">
        <w:rPr>
          <w:rFonts w:ascii="Times New Roman" w:eastAsia="Times New Roman" w:hAnsi="Times New Roman" w:cs="Times New Roman"/>
          <w:sz w:val="24"/>
          <w:szCs w:val="28"/>
          <w:lang w:val="kk-KZ" w:eastAsia="ru-RU"/>
        </w:rPr>
        <w:t>дик түзүмүндө</w:t>
      </w:r>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eastAsia="ru-RU"/>
        </w:rPr>
      </w:pPr>
      <w:proofErr w:type="spellStart"/>
      <w:proofErr w:type="gramStart"/>
      <w:r w:rsidRPr="008E28CB">
        <w:rPr>
          <w:rFonts w:ascii="Times New Roman" w:eastAsia="Times New Roman" w:hAnsi="Times New Roman" w:cs="Times New Roman"/>
          <w:sz w:val="24"/>
          <w:szCs w:val="28"/>
          <w:lang w:eastAsia="ru-RU"/>
        </w:rPr>
        <w:t>Бир</w:t>
      </w:r>
      <w:proofErr w:type="spellEnd"/>
      <w:r w:rsidRPr="008E28CB">
        <w:rPr>
          <w:rFonts w:ascii="Times New Roman" w:eastAsia="Times New Roman" w:hAnsi="Times New Roman" w:cs="Times New Roman"/>
          <w:sz w:val="24"/>
          <w:szCs w:val="28"/>
          <w:lang w:eastAsia="ru-RU"/>
        </w:rPr>
        <w:t xml:space="preserve"> кредит</w:t>
      </w:r>
      <w:r w:rsidRPr="008E28CB">
        <w:rPr>
          <w:rFonts w:ascii="Times New Roman" w:eastAsia="Times New Roman" w:hAnsi="Times New Roman" w:cs="Times New Roman"/>
          <w:sz w:val="24"/>
          <w:szCs w:val="28"/>
          <w:lang w:val="kk-KZ" w:eastAsia="ru-RU"/>
        </w:rPr>
        <w:t xml:space="preserve"> </w:t>
      </w:r>
      <w:proofErr w:type="spellStart"/>
      <w:r w:rsidRPr="008E28CB">
        <w:rPr>
          <w:rFonts w:ascii="Times New Roman" w:eastAsia="Times New Roman" w:hAnsi="Times New Roman" w:cs="Times New Roman"/>
          <w:sz w:val="24"/>
          <w:szCs w:val="28"/>
          <w:lang w:eastAsia="ru-RU"/>
        </w:rPr>
        <w:t>студенттин</w:t>
      </w:r>
      <w:proofErr w:type="spellEnd"/>
      <w:r w:rsidRPr="008E28CB">
        <w:rPr>
          <w:rFonts w:ascii="Times New Roman" w:eastAsia="Times New Roman" w:hAnsi="Times New Roman" w:cs="Times New Roman"/>
          <w:sz w:val="24"/>
          <w:szCs w:val="28"/>
          <w:lang w:eastAsia="ru-RU"/>
        </w:rPr>
        <w:t xml:space="preserve">  30 </w:t>
      </w:r>
      <w:proofErr w:type="spellStart"/>
      <w:r w:rsidRPr="008E28CB">
        <w:rPr>
          <w:rFonts w:ascii="Times New Roman" w:eastAsia="Times New Roman" w:hAnsi="Times New Roman" w:cs="Times New Roman"/>
          <w:sz w:val="24"/>
          <w:szCs w:val="28"/>
          <w:lang w:eastAsia="ru-RU"/>
        </w:rPr>
        <w:t>сааттык</w:t>
      </w:r>
      <w:proofErr w:type="spellEnd"/>
      <w:r w:rsidRPr="008E28CB">
        <w:rPr>
          <w:rFonts w:ascii="Times New Roman" w:eastAsia="Times New Roman" w:hAnsi="Times New Roman" w:cs="Times New Roman"/>
          <w:sz w:val="24"/>
          <w:szCs w:val="28"/>
          <w:lang w:val="kk-KZ" w:eastAsia="ru-RU"/>
        </w:rPr>
        <w:t xml:space="preserve"> о</w:t>
      </w:r>
      <w:proofErr w:type="spellStart"/>
      <w:r w:rsidRPr="008E28CB">
        <w:rPr>
          <w:rFonts w:ascii="Times New Roman" w:eastAsia="Times New Roman" w:hAnsi="Times New Roman" w:cs="Times New Roman"/>
          <w:sz w:val="24"/>
          <w:szCs w:val="28"/>
          <w:lang w:eastAsia="ru-RU"/>
        </w:rPr>
        <w:t>куу</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ишин</w:t>
      </w:r>
      <w:proofErr w:type="spellEnd"/>
      <w:r w:rsidRPr="008E28CB">
        <w:rPr>
          <w:rFonts w:ascii="Times New Roman" w:eastAsia="Times New Roman" w:hAnsi="Times New Roman" w:cs="Times New Roman"/>
          <w:sz w:val="24"/>
          <w:szCs w:val="28"/>
          <w:lang w:val="kk-KZ" w:eastAsia="ru-RU"/>
        </w:rPr>
        <w:t>е (эквиваленттүү) барабар</w:t>
      </w:r>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буга</w:t>
      </w:r>
      <w:proofErr w:type="spellEnd"/>
      <w:proofErr w:type="gramEnd"/>
      <w:r w:rsidRPr="008E28CB">
        <w:rPr>
          <w:rFonts w:ascii="Times New Roman" w:eastAsia="Times New Roman" w:hAnsi="Times New Roman" w:cs="Times New Roman"/>
          <w:sz w:val="24"/>
          <w:szCs w:val="28"/>
          <w:lang w:eastAsia="ru-RU"/>
        </w:rPr>
        <w:t xml:space="preserve">  </w:t>
      </w:r>
      <w:r w:rsidRPr="008E28CB">
        <w:rPr>
          <w:rFonts w:ascii="Times New Roman" w:eastAsia="Times New Roman" w:hAnsi="Times New Roman" w:cs="Times New Roman"/>
          <w:sz w:val="24"/>
          <w:szCs w:val="28"/>
          <w:lang w:val="kk-KZ" w:eastAsia="ru-RU"/>
        </w:rPr>
        <w:t xml:space="preserve">анын </w:t>
      </w:r>
      <w:proofErr w:type="spellStart"/>
      <w:r w:rsidRPr="008E28CB">
        <w:rPr>
          <w:rFonts w:ascii="Times New Roman" w:eastAsia="Times New Roman" w:hAnsi="Times New Roman" w:cs="Times New Roman"/>
          <w:sz w:val="24"/>
          <w:szCs w:val="28"/>
          <w:lang w:eastAsia="ru-RU"/>
        </w:rPr>
        <w:t>аудиториялык</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өз</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алдынча</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иш</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жана</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аттестациялардын</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бардык</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түрлөрү</w:t>
      </w:r>
      <w:proofErr w:type="spellEnd"/>
      <w:r w:rsidRPr="008E28CB">
        <w:rPr>
          <w:rFonts w:ascii="Times New Roman" w:eastAsia="Times New Roman" w:hAnsi="Times New Roman" w:cs="Times New Roman"/>
          <w:sz w:val="24"/>
          <w:szCs w:val="28"/>
          <w:lang w:eastAsia="ru-RU"/>
        </w:rPr>
        <w:t xml:space="preserve"> </w:t>
      </w:r>
      <w:proofErr w:type="spellStart"/>
      <w:r w:rsidRPr="008E28CB">
        <w:rPr>
          <w:rFonts w:ascii="Times New Roman" w:eastAsia="Times New Roman" w:hAnsi="Times New Roman" w:cs="Times New Roman"/>
          <w:sz w:val="24"/>
          <w:szCs w:val="28"/>
          <w:lang w:eastAsia="ru-RU"/>
        </w:rPr>
        <w:t>кирет</w:t>
      </w:r>
      <w:proofErr w:type="spellEnd"/>
      <w:r w:rsidRPr="008E28CB">
        <w:rPr>
          <w:rFonts w:ascii="Times New Roman" w:eastAsia="Times New Roman" w:hAnsi="Times New Roman" w:cs="Times New Roman"/>
          <w:sz w:val="24"/>
          <w:szCs w:val="28"/>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Күндүзгү-сырттан (кечки) жана сырттан окутуу формалары боюнча, ошондой эле окутуунун ар кандай формалары айкалыштырылган учурларда НББПнын бир окуу жылындагы эмгек сыйымдуулугу 48ден кем эмес кредитти түзөт.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3.4.</w:t>
      </w:r>
      <w:r w:rsidRPr="008E28CB">
        <w:rPr>
          <w:rFonts w:ascii="Times New Roman" w:eastAsia="Times New Roman" w:hAnsi="Times New Roman" w:cs="Times New Roman"/>
          <w:i/>
          <w:sz w:val="24"/>
          <w:szCs w:val="28"/>
          <w:lang w:val="kk-KZ" w:eastAsia="ru-RU"/>
        </w:rPr>
        <w:t xml:space="preserve">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ЖКББ НББПнын окутуу жана инсанды тарбиялоо жаатындагы максаттары:</w:t>
      </w:r>
      <w:r w:rsidR="004338CD">
        <w:rPr>
          <w:rFonts w:ascii="Times New Roman" w:eastAsia="Times New Roman" w:hAnsi="Times New Roman" w:cs="Times New Roman"/>
          <w:sz w:val="24"/>
          <w:szCs w:val="28"/>
          <w:lang w:val="kk-KZ" w:eastAsia="ru-RU"/>
        </w:rPr>
        <w:t xml:space="preserve">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3.4.1. </w:t>
      </w:r>
      <w:r w:rsidR="004338CD" w:rsidRPr="004338CD">
        <w:rPr>
          <w:rFonts w:ascii="Times New Roman" w:eastAsia="Times New Roman" w:hAnsi="Times New Roman" w:cs="Times New Roman"/>
          <w:b/>
          <w:sz w:val="24"/>
          <w:szCs w:val="28"/>
          <w:lang w:val="kk-KZ" w:eastAsia="ru-RU"/>
        </w:rPr>
        <w:t>520200 – БИОЛОГИЯ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даярдоо багыты боюнча ЖКББ НББПнын окутуу жаатындагы максаты: </w:t>
      </w:r>
      <w:r w:rsidR="003D5DEC">
        <w:rPr>
          <w:rFonts w:ascii="Times New Roman" w:eastAsia="Times New Roman" w:hAnsi="Times New Roman" w:cs="Times New Roman"/>
          <w:sz w:val="24"/>
          <w:szCs w:val="28"/>
          <w:lang w:val="kk-KZ" w:eastAsia="ru-RU"/>
        </w:rPr>
        <w:t xml:space="preserve">тирүү оргинизмдерди, алардын бири-бири жана айлана чөйрө менен болгон өз ара таасир этүүлөрүн изилдөөдө инновациялык кесиптик ишмердүүлүктү </w:t>
      </w:r>
      <w:r w:rsidRPr="008E28CB">
        <w:rPr>
          <w:rFonts w:ascii="Times New Roman" w:eastAsia="Times New Roman" w:hAnsi="Times New Roman" w:cs="Times New Roman"/>
          <w:sz w:val="24"/>
          <w:szCs w:val="28"/>
          <w:lang w:val="kk-KZ" w:eastAsia="ru-RU"/>
        </w:rPr>
        <w:t xml:space="preserve"> жүргүзүүгө</w:t>
      </w:r>
      <w:r w:rsidR="00CD7D84">
        <w:rPr>
          <w:rFonts w:ascii="Times New Roman" w:eastAsia="Times New Roman" w:hAnsi="Times New Roman" w:cs="Times New Roman"/>
          <w:sz w:val="24"/>
          <w:szCs w:val="28"/>
          <w:lang w:val="kk-KZ" w:eastAsia="ru-RU"/>
        </w:rPr>
        <w:t>, алган билимдерин жаратылыш чөйрөсүн жана адамдын ден-соолугун сактоого байланышкан көйгөйлөрдү чечүү үчүн колдонууга</w:t>
      </w:r>
      <w:r w:rsidRPr="008E28CB">
        <w:rPr>
          <w:rFonts w:ascii="Times New Roman" w:eastAsia="Times New Roman" w:hAnsi="Times New Roman" w:cs="Times New Roman"/>
          <w:sz w:val="24"/>
          <w:szCs w:val="28"/>
          <w:lang w:val="kk-KZ" w:eastAsia="ru-RU"/>
        </w:rPr>
        <w:t xml:space="preserve"> жөндөмдүү магистрлерди даярдоо. Бүтүрүүчүгө тандап алган кесиптик иш чөйрөсүндө ийгиликтүү иштөөгө мүмкүндүк берүүчү жогорку кесиптик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3.4.2. </w:t>
      </w:r>
      <w:r w:rsidR="004338CD">
        <w:rPr>
          <w:rFonts w:ascii="Times New Roman" w:eastAsia="Times New Roman" w:hAnsi="Times New Roman" w:cs="Times New Roman"/>
          <w:b/>
          <w:sz w:val="24"/>
          <w:szCs w:val="28"/>
          <w:lang w:val="kk-KZ" w:eastAsia="ru-RU"/>
        </w:rPr>
        <w:t>520200 – БИО</w:t>
      </w:r>
      <w:r w:rsidR="004338CD" w:rsidRPr="008E28CB">
        <w:rPr>
          <w:rFonts w:ascii="Times New Roman" w:eastAsia="Times New Roman" w:hAnsi="Times New Roman" w:cs="Times New Roman"/>
          <w:b/>
          <w:sz w:val="24"/>
          <w:szCs w:val="28"/>
          <w:lang w:val="kk-KZ" w:eastAsia="ru-RU"/>
        </w:rPr>
        <w:t>ЛОГИЯ</w:t>
      </w:r>
      <w:r w:rsidRPr="008E28CB">
        <w:rPr>
          <w:rFonts w:ascii="Times New Roman" w:eastAsia="Times New Roman" w:hAnsi="Times New Roman" w:cs="Times New Roman"/>
          <w:b/>
          <w:sz w:val="24"/>
          <w:szCs w:val="28"/>
          <w:lang w:val="kk-KZ" w:eastAsia="ru-RU"/>
        </w:rPr>
        <w:t xml:space="preserve"> </w:t>
      </w:r>
      <w:r w:rsidRPr="008E28CB">
        <w:rPr>
          <w:rFonts w:ascii="Times New Roman" w:eastAsia="Times New Roman" w:hAnsi="Times New Roman" w:cs="Times New Roman"/>
          <w:b/>
          <w:i/>
          <w:sz w:val="24"/>
          <w:szCs w:val="28"/>
          <w:lang w:val="kk-KZ" w:eastAsia="ru-RU"/>
        </w:rPr>
        <w:t xml:space="preserve"> </w:t>
      </w:r>
      <w:r w:rsidRPr="008E28CB">
        <w:rPr>
          <w:rFonts w:ascii="Times New Roman" w:eastAsia="Times New Roman" w:hAnsi="Times New Roman" w:cs="Times New Roman"/>
          <w:sz w:val="24"/>
          <w:szCs w:val="28"/>
          <w:lang w:val="kk-KZ" w:eastAsia="ru-RU"/>
        </w:rPr>
        <w:t>даярдоо багыты боюнча ЖКББ НББПнын инсанды тарбиялоо жаатындагы максаты: магистранттардын социалдык-инсандык сапаттарын калыптандыруу: максатка умтулуучулук, уюштуруучулук, эмгекчилдик, жоопкерчилик, жарандык, эркин баарлашуу, толеранттуулук, жалпы маданиятты жогорулатуу ж.б. болуп саналат.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3.5.</w:t>
      </w:r>
      <w:r w:rsidRPr="008E28CB">
        <w:rPr>
          <w:rFonts w:ascii="Times New Roman" w:eastAsia="Times New Roman" w:hAnsi="Times New Roman" w:cs="Times New Roman"/>
          <w:i/>
          <w:sz w:val="24"/>
          <w:szCs w:val="28"/>
          <w:lang w:val="kk-KZ" w:eastAsia="ru-RU"/>
        </w:rPr>
        <w:t xml:space="preserve"> </w:t>
      </w:r>
      <w:r w:rsidRPr="008E28CB">
        <w:rPr>
          <w:rFonts w:ascii="Times New Roman" w:eastAsia="Times New Roman" w:hAnsi="Times New Roman" w:cs="Times New Roman"/>
          <w:sz w:val="24"/>
          <w:szCs w:val="28"/>
          <w:lang w:val="kk-KZ" w:eastAsia="ru-RU"/>
        </w:rPr>
        <w:t xml:space="preserve">Бүтүрүүчүлөрдүн кесиптик ишмердүүлүк чөйрөсү. </w:t>
      </w:r>
    </w:p>
    <w:p w:rsidR="008E28CB" w:rsidRPr="008E28CB" w:rsidRDefault="004338C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b/>
          <w:sz w:val="24"/>
          <w:szCs w:val="28"/>
          <w:lang w:val="kk-KZ" w:eastAsia="ru-RU"/>
        </w:rPr>
        <w:t xml:space="preserve"> </w:t>
      </w:r>
      <w:r w:rsidR="008E28CB" w:rsidRPr="008E28CB">
        <w:rPr>
          <w:rFonts w:ascii="Times New Roman" w:eastAsia="Times New Roman" w:hAnsi="Times New Roman" w:cs="Times New Roman"/>
          <w:b/>
          <w:i/>
          <w:sz w:val="24"/>
          <w:szCs w:val="28"/>
          <w:lang w:val="kk-KZ" w:eastAsia="ru-RU"/>
        </w:rPr>
        <w:t xml:space="preserve"> </w:t>
      </w:r>
      <w:r w:rsidR="008E28CB" w:rsidRPr="008E28CB">
        <w:rPr>
          <w:rFonts w:ascii="Times New Roman" w:eastAsia="Times New Roman" w:hAnsi="Times New Roman" w:cs="Times New Roman"/>
          <w:sz w:val="24"/>
          <w:szCs w:val="28"/>
          <w:lang w:val="kk-KZ" w:eastAsia="ru-RU"/>
        </w:rPr>
        <w:t>даярдоо багыты боюнча бүтүрүүчүлөрдүн кесиптик ишмердүүлүк тармагы өзүнө: жандуу жаратылышты жана анын мыйзамченемдүүлүктөрүн изилдөөнү, чарбалык максатта биологиялык системаларды колдонууну, жаратылышты коргоону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Бүтүрүүчүлөрдүн кесиптик ишмердүүлүк чөйрөсү: илимий-изилдөөчүлүк, илимий-өндүрүштүк, долбоордук уюмдарды; айлана чөйрөнү коргоо жана жаратылышты пайдаланууну башкаруу органдарын; экология жана жаратылыш ресурстарын колдонуу менен байланышкан жалпы билим берүү мекемелерин камтылат.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Алган билиминин жана компетенцияларынын деңгээли кызматкердин квалификациясынын талаптарына ылайык келген шартта бүтүрүүчүлөр башка кесиптик ишмердүүлүктөрдүн тармактарында жана (же) чөйрөлөрүндө  иш жүргүзө алышат.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CD7D84" w:rsidRDefault="00CD7D84"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3.6. Бүтүрүүчүлөрдүн кесиптик ишмердүүлүгүнүн объектилери.</w:t>
      </w:r>
    </w:p>
    <w:p w:rsidR="008E28CB" w:rsidRPr="008E28CB" w:rsidRDefault="004338C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b/>
          <w:sz w:val="24"/>
          <w:szCs w:val="28"/>
          <w:lang w:val="kk-KZ" w:eastAsia="ru-RU"/>
        </w:rPr>
        <w:t xml:space="preserve"> </w:t>
      </w:r>
      <w:r w:rsidR="008E28CB" w:rsidRPr="008E28CB">
        <w:rPr>
          <w:rFonts w:ascii="Times New Roman" w:eastAsia="Times New Roman" w:hAnsi="Times New Roman" w:cs="Times New Roman"/>
          <w:b/>
          <w:i/>
          <w:sz w:val="24"/>
          <w:szCs w:val="28"/>
          <w:lang w:val="kk-KZ" w:eastAsia="ru-RU"/>
        </w:rPr>
        <w:t xml:space="preserve"> </w:t>
      </w:r>
      <w:r w:rsidR="008E28CB" w:rsidRPr="008E28CB">
        <w:rPr>
          <w:rFonts w:ascii="Times New Roman" w:eastAsia="Times New Roman" w:hAnsi="Times New Roman" w:cs="Times New Roman"/>
          <w:sz w:val="24"/>
          <w:szCs w:val="28"/>
          <w:lang w:val="kk-KZ" w:eastAsia="ru-RU"/>
        </w:rPr>
        <w:t xml:space="preserve">даярдоо багыты боюнча бүтүрүүчүлөрдүн кесиптик ишмердүүлүгүнүн объектилери болуп төмөнкүлөр эсептелинет: уюмдашуунун ар түрдүү денгээлиндеги биологиялык системалар;   өндүрүштүк регион шартындагы жаныбарлардын жашоо тиричилик процесстери; тирүү организмдер мониторингтин, индмкациянын жана чөйрөнү оптималдаштыруунун объектилери катары, территориялык  биоресурстар (баалоо, эксплуатация, калыбына келтирүү жана коргоо); жаныбарлар дүйнөсүнүн объектилерине карата колдонулган коргоочу жана интродукциондук технологиялар.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3.7. Бүтүрүүчүлөрдүн кесиптик ишмердүүлүктөрүнүн түрлөрү.</w:t>
      </w:r>
    </w:p>
    <w:p w:rsidR="008E28CB" w:rsidRPr="008E28CB" w:rsidRDefault="004338C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b/>
          <w:sz w:val="24"/>
          <w:szCs w:val="28"/>
          <w:lang w:val="kk-KZ" w:eastAsia="ru-RU"/>
        </w:rPr>
        <w:t xml:space="preserve"> </w:t>
      </w:r>
      <w:r w:rsidR="008E28CB" w:rsidRPr="008E28CB">
        <w:rPr>
          <w:rFonts w:ascii="Times New Roman" w:eastAsia="Times New Roman" w:hAnsi="Times New Roman" w:cs="Times New Roman"/>
          <w:b/>
          <w:i/>
          <w:sz w:val="24"/>
          <w:szCs w:val="28"/>
          <w:lang w:val="kk-KZ" w:eastAsia="ru-RU"/>
        </w:rPr>
        <w:t xml:space="preserve"> </w:t>
      </w:r>
      <w:r w:rsidR="008E28CB" w:rsidRPr="008E28CB">
        <w:rPr>
          <w:rFonts w:ascii="Times New Roman" w:eastAsia="Times New Roman" w:hAnsi="Times New Roman" w:cs="Times New Roman"/>
          <w:sz w:val="24"/>
          <w:szCs w:val="28"/>
          <w:lang w:val="kk-KZ" w:eastAsia="ru-RU"/>
        </w:rPr>
        <w:t>даярдоо багыты боюнча магистр төмөндөгү ишмердүүлүктөрдүн түрлөрүнө даярдалат: илимий-изилдөөчүлүк, илимий-өндүрүштүк, долбоордук, уюштуруучулук-башкаруучулук,  ошондой эле педагогикалык ишмердүүлүккө.</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Негизинен бүтүрүүчү даярдалып жаткан кесиптик ишмердүүлүк конкреттүү түрлөрү, тийиштүү кесиптик стандарттын (бар болсо) негизинде же билим алуучу менен, илимий-педагогикалык кызматкерлер жана кызыктар иш берүүчүлөр менен биргеликте жогорку окуу жайы тарабынан иштелип чыгылчу магистранттын билим берүү программасынын мазмунун аныкташы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3.8. Бүтүрүүчүлөрдүн кесиптик ишмердүүлүгүнүн милдеттери (кызыктар иш берүүчүлөрдүн катышусу менен түзүлөт)(*).</w:t>
      </w:r>
    </w:p>
    <w:p w:rsidR="008E28CB" w:rsidRPr="008E28CB" w:rsidRDefault="004338CD"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b/>
          <w:sz w:val="24"/>
          <w:szCs w:val="28"/>
          <w:lang w:val="kk-KZ" w:eastAsia="ru-RU"/>
        </w:rPr>
        <w:t xml:space="preserve"> </w:t>
      </w:r>
      <w:r w:rsidR="008E28CB" w:rsidRPr="008E28CB">
        <w:rPr>
          <w:rFonts w:ascii="Times New Roman" w:eastAsia="Times New Roman" w:hAnsi="Times New Roman" w:cs="Times New Roman"/>
          <w:sz w:val="24"/>
          <w:szCs w:val="28"/>
          <w:lang w:val="kk-KZ" w:eastAsia="ru-RU"/>
        </w:rPr>
        <w:t>даярдоо багыты боюнча магистр төмөндөгү ишмердүүлүктөрдүн түрлөрүнө даярдалат: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Даярдоонун </w:t>
      </w:r>
      <w:r w:rsidR="004338CD" w:rsidRPr="004338CD">
        <w:rPr>
          <w:rFonts w:ascii="Times New Roman" w:eastAsia="Times New Roman" w:hAnsi="Times New Roman" w:cs="Times New Roman"/>
          <w:b/>
          <w:sz w:val="24"/>
          <w:szCs w:val="28"/>
          <w:lang w:val="kk-KZ" w:eastAsia="ru-RU"/>
        </w:rPr>
        <w:t>520200 – БИОЛОГИЯ</w:t>
      </w:r>
      <w:r w:rsidRPr="008E28CB">
        <w:rPr>
          <w:rFonts w:ascii="Times New Roman" w:eastAsia="Times New Roman" w:hAnsi="Times New Roman" w:cs="Times New Roman"/>
          <w:sz w:val="24"/>
          <w:szCs w:val="28"/>
          <w:lang w:val="kk-KZ" w:eastAsia="ru-RU"/>
        </w:rPr>
        <w:t xml:space="preserve"> багыты боюнча, магистрдик программанын профильдик багытына жана кесиптик ишмердүүлүктөрдүн түрлөрүнө ылайык, магистр төмөнкү кесиптик маселелерди (милдеттерди) чечүүгө даяр болуусу керек: </w:t>
      </w:r>
      <w:r w:rsidR="004338CD">
        <w:rPr>
          <w:rFonts w:ascii="Times New Roman" w:eastAsia="Times New Roman" w:hAnsi="Times New Roman" w:cs="Times New Roman"/>
          <w:sz w:val="24"/>
          <w:szCs w:val="28"/>
          <w:lang w:val="kk-KZ" w:eastAsia="ru-RU"/>
        </w:rPr>
        <w:t xml:space="preserve"> </w:t>
      </w:r>
    </w:p>
    <w:p w:rsidR="008E28CB" w:rsidRPr="008E28CB" w:rsidRDefault="008E28CB" w:rsidP="00C12693">
      <w:pPr>
        <w:widowControl w:val="0"/>
        <w:tabs>
          <w:tab w:val="left" w:pos="0"/>
        </w:tabs>
        <w:autoSpaceDE w:val="0"/>
        <w:autoSpaceDN w:val="0"/>
        <w:adjustRightInd w:val="0"/>
        <w:spacing w:after="0"/>
        <w:ind w:firstLine="709"/>
        <w:jc w:val="center"/>
        <w:rPr>
          <w:rFonts w:ascii="Times New Roman" w:eastAsia="Times New Roman" w:hAnsi="Times New Roman" w:cs="Times New Roman"/>
          <w:i/>
          <w:sz w:val="20"/>
          <w:szCs w:val="28"/>
          <w:lang w:val="kk-KZ" w:eastAsia="ru-RU"/>
        </w:rPr>
      </w:pPr>
    </w:p>
    <w:p w:rsidR="008E28CB" w:rsidRPr="008E28CB" w:rsidRDefault="008E28CB" w:rsidP="00C12693">
      <w:pPr>
        <w:widowControl w:val="0"/>
        <w:tabs>
          <w:tab w:val="left" w:pos="0"/>
        </w:tabs>
        <w:autoSpaceDE w:val="0"/>
        <w:autoSpaceDN w:val="0"/>
        <w:adjustRightInd w:val="0"/>
        <w:spacing w:after="0"/>
        <w:ind w:firstLine="709"/>
        <w:jc w:val="both"/>
        <w:rPr>
          <w:rFonts w:ascii="Times New Roman" w:eastAsia="Times New Roman" w:hAnsi="Times New Roman" w:cs="Times New Roman"/>
          <w:i/>
          <w:sz w:val="28"/>
          <w:szCs w:val="28"/>
          <w:lang w:val="kk-KZ" w:eastAsia="ru-RU"/>
        </w:rPr>
      </w:pPr>
      <w:r w:rsidRPr="008E28CB">
        <w:rPr>
          <w:rFonts w:ascii="Times New Roman" w:eastAsia="Times New Roman" w:hAnsi="Times New Roman" w:cs="Times New Roman"/>
          <w:i/>
          <w:sz w:val="28"/>
          <w:szCs w:val="28"/>
          <w:lang w:val="kk-KZ" w:eastAsia="ru-RU"/>
        </w:rPr>
        <w:t>Илимий-изилдөө ишмердүүлүгү: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Өз алдынча максаттарды тондоо жана аларды негиздөөнү билүү, адистештирилген багытына ылайык актуалдуу көйгөйлөр боюнча илимий изилдөөлдү уюштуруу жана жүргүзүү;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жүрүшүндө пайда болгон жаңы маселерди коё билүү;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Коюлган максаттарга ылайык келүүчү усулдарды тандоо, негиздөө жана өздөштүрүү;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жаңы усулдарын, теорияларын, моделдерин өздөштүрүү, жаңы методикалык ыкмаларды иштеп чыгуу;</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Жаңы технологияларды колдонуу аркылуу илимий маалыматтар менен иштөө;</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Изилдөөнүн жыйынтыктарын иштеп чыгуу жана критикалык баа берүү;</w:t>
      </w:r>
    </w:p>
    <w:p w:rsidR="008E28CB" w:rsidRPr="008E28CB" w:rsidRDefault="008E28CB" w:rsidP="00C12693">
      <w:pPr>
        <w:widowControl w:val="0"/>
        <w:numPr>
          <w:ilvl w:val="0"/>
          <w:numId w:val="9"/>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илимий отчетторду, публикацияларды, обзорлорду, патенттерди, докладдарды даярдоого жана конференцияларды, семинарларды  уюштурууга катышуу.</w:t>
      </w:r>
    </w:p>
    <w:p w:rsidR="00CD7D84" w:rsidRDefault="00CD7D84" w:rsidP="00C12693">
      <w:pPr>
        <w:widowControl w:val="0"/>
        <w:tabs>
          <w:tab w:val="left" w:pos="2370"/>
        </w:tabs>
        <w:autoSpaceDE w:val="0"/>
        <w:autoSpaceDN w:val="0"/>
        <w:adjustRightInd w:val="0"/>
        <w:spacing w:after="0"/>
        <w:ind w:firstLine="709"/>
        <w:jc w:val="both"/>
        <w:rPr>
          <w:rFonts w:ascii="Times New Roman" w:eastAsia="Times New Roman" w:hAnsi="Times New Roman" w:cs="Times New Roman"/>
          <w:i/>
          <w:sz w:val="28"/>
          <w:szCs w:val="28"/>
          <w:lang w:val="kk-KZ" w:eastAsia="ru-RU"/>
        </w:rPr>
      </w:pPr>
    </w:p>
    <w:p w:rsidR="008E28CB" w:rsidRPr="008E28CB" w:rsidRDefault="008E28CB" w:rsidP="00C12693">
      <w:pPr>
        <w:widowControl w:val="0"/>
        <w:tabs>
          <w:tab w:val="left" w:pos="2370"/>
        </w:tabs>
        <w:autoSpaceDE w:val="0"/>
        <w:autoSpaceDN w:val="0"/>
        <w:adjustRightInd w:val="0"/>
        <w:spacing w:after="0"/>
        <w:ind w:firstLine="709"/>
        <w:jc w:val="both"/>
        <w:rPr>
          <w:rFonts w:ascii="Times New Roman" w:eastAsia="Times New Roman" w:hAnsi="Times New Roman" w:cs="Times New Roman"/>
          <w:i/>
          <w:sz w:val="28"/>
          <w:szCs w:val="28"/>
          <w:lang w:val="kk-KZ" w:eastAsia="ru-RU"/>
        </w:rPr>
      </w:pPr>
      <w:r w:rsidRPr="008E28CB">
        <w:rPr>
          <w:rFonts w:ascii="Times New Roman" w:eastAsia="Times New Roman" w:hAnsi="Times New Roman" w:cs="Times New Roman"/>
          <w:i/>
          <w:sz w:val="28"/>
          <w:szCs w:val="28"/>
          <w:lang w:val="kk-KZ" w:eastAsia="ru-RU"/>
        </w:rPr>
        <w:t>Илимий-өндүрүштүк жана долбоордук ишмердүүлүк:</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адистештирилген багытына ылайык биологиялык процесстерди көзөмөлдөө, өз </w:t>
      </w:r>
      <w:r w:rsidRPr="008E28CB">
        <w:rPr>
          <w:rFonts w:ascii="Times New Roman" w:eastAsia="Times New Roman" w:hAnsi="Times New Roman" w:cs="Times New Roman"/>
          <w:sz w:val="24"/>
          <w:szCs w:val="28"/>
          <w:lang w:val="kk-KZ" w:eastAsia="ru-RU"/>
        </w:rPr>
        <w:lastRenderedPageBreak/>
        <w:t>алдынча талаа жана лабораториялык иштерди жүргүзүүгө жана пландаштырууга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жаратылышты коргоо боюнча иш чараларды өткөрүүгө жана пландаштырууга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 чөйрөнүн абалын баалоо жана биомониторинг жүргүзүүнү уюштуруу жана пландаштыруу;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 шарттарын жана жаратылыш ресурстарын колдонуунун жалпы жана жеке көйгөйлөрүн анализдөөгө, жаратылышты колдонууну башкарууга катышуу;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жаратылышты коргоо көйгөйлөрүн алып чыгуу жана диагностикалоо, жаратылыш чөйрөсүн коргоо боюнча практикалык сунуштарды иштеп чыгуу;</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маалымат менен иштөөнүн жана чогултуунун автоматташтырылган заманбап усулдарын колдонуу менен, каралып жаткан көйгөй боюнча маалыматтарды чогултуу жана анализдөө;</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алынган маалыматтарды иштеп чыгуу жана ага критикалык анализ берүү;</w:t>
      </w:r>
    </w:p>
    <w:p w:rsidR="008E28CB" w:rsidRPr="008E28CB" w:rsidRDefault="008E28CB" w:rsidP="00C12693">
      <w:pPr>
        <w:widowControl w:val="0"/>
        <w:numPr>
          <w:ilvl w:val="0"/>
          <w:numId w:val="10"/>
        </w:numPr>
        <w:tabs>
          <w:tab w:val="left" w:pos="426"/>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макалаларды, илимий техникалык долбоорлорду, отчетторду, петенттерди даярдоо жана басмага берүү;</w:t>
      </w:r>
    </w:p>
    <w:p w:rsidR="008E28CB" w:rsidRPr="008E28CB" w:rsidRDefault="008E28CB" w:rsidP="00C12693">
      <w:pPr>
        <w:widowControl w:val="0"/>
        <w:numPr>
          <w:ilvl w:val="0"/>
          <w:numId w:val="10"/>
        </w:numPr>
        <w:tabs>
          <w:tab w:val="left" w:pos="426"/>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ченемдик (нормативдик) методикалык документтерди даярдоого катышуу. </w:t>
      </w:r>
    </w:p>
    <w:p w:rsidR="008E28CB" w:rsidRPr="008E28CB" w:rsidRDefault="008E28CB" w:rsidP="00C12693">
      <w:pPr>
        <w:widowControl w:val="0"/>
        <w:tabs>
          <w:tab w:val="left" w:pos="426"/>
        </w:tabs>
        <w:autoSpaceDE w:val="0"/>
        <w:autoSpaceDN w:val="0"/>
        <w:adjustRightInd w:val="0"/>
        <w:spacing w:after="0"/>
        <w:jc w:val="both"/>
        <w:rPr>
          <w:rFonts w:ascii="Times New Roman" w:eastAsia="Times New Roman" w:hAnsi="Times New Roman" w:cs="Times New Roman"/>
          <w:sz w:val="20"/>
          <w:szCs w:val="28"/>
          <w:lang w:val="kk-KZ" w:eastAsia="ru-RU"/>
        </w:rPr>
      </w:pPr>
    </w:p>
    <w:p w:rsidR="008E28CB" w:rsidRPr="008E28CB" w:rsidRDefault="00C12693" w:rsidP="00C12693">
      <w:pPr>
        <w:widowControl w:val="0"/>
        <w:tabs>
          <w:tab w:val="left" w:pos="0"/>
        </w:tabs>
        <w:autoSpaceDE w:val="0"/>
        <w:autoSpaceDN w:val="0"/>
        <w:adjustRightInd w:val="0"/>
        <w:spacing w:after="0"/>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ab/>
      </w:r>
      <w:r w:rsidR="008E28CB" w:rsidRPr="008E28CB">
        <w:rPr>
          <w:rFonts w:ascii="Times New Roman" w:eastAsia="Times New Roman" w:hAnsi="Times New Roman" w:cs="Times New Roman"/>
          <w:i/>
          <w:sz w:val="28"/>
          <w:szCs w:val="28"/>
          <w:lang w:val="kk-KZ" w:eastAsia="ru-RU"/>
        </w:rPr>
        <w:t>Уюштуруучулук-башкаруучулук ишмердүүлүк</w:t>
      </w:r>
    </w:p>
    <w:p w:rsidR="008E28CB" w:rsidRPr="008E28CB" w:rsidRDefault="008E28CB" w:rsidP="00C12693">
      <w:pPr>
        <w:widowControl w:val="0"/>
        <w:tabs>
          <w:tab w:val="left" w:pos="0"/>
        </w:tabs>
        <w:autoSpaceDE w:val="0"/>
        <w:autoSpaceDN w:val="0"/>
        <w:adjustRightInd w:val="0"/>
        <w:spacing w:after="0"/>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8"/>
          <w:szCs w:val="28"/>
          <w:lang w:val="kk-KZ" w:eastAsia="ru-RU"/>
        </w:rPr>
        <w:tab/>
      </w:r>
      <w:r w:rsidRPr="008E28CB">
        <w:rPr>
          <w:rFonts w:ascii="Times New Roman" w:eastAsia="Times New Roman" w:hAnsi="Times New Roman" w:cs="Times New Roman"/>
          <w:sz w:val="24"/>
          <w:szCs w:val="28"/>
          <w:lang w:val="kk-KZ" w:eastAsia="ru-RU"/>
        </w:rPr>
        <w:t>Төмөнкү иш чараларын өткөрүүгө жана пландаштырууга катышуу:</w:t>
      </w:r>
    </w:p>
    <w:p w:rsidR="008E28CB" w:rsidRPr="008E28CB" w:rsidRDefault="008E28CB" w:rsidP="00C12693">
      <w:pPr>
        <w:widowControl w:val="0"/>
        <w:numPr>
          <w:ilvl w:val="0"/>
          <w:numId w:val="11"/>
        </w:numPr>
        <w:tabs>
          <w:tab w:val="left" w:pos="0"/>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айлана-чөйрөнү коргоо боюнча иш чараларын, биоресурстарды калыбына келтирүү жана баалоого, жаратылышты пайдаланууну оптималдаштыруу жана башкарууга, биомониторинг жана экологиялык экспертиза жүргүзүүгө; </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сенинарлар менен конференцияларды;</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материалдарды басмага даярдоо;</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патенттик иштерди даярдоо;</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долбоордук, отчеттук жана сметалык документтерди түзүү;</w:t>
      </w:r>
    </w:p>
    <w:p w:rsidR="008E28CB" w:rsidRPr="008E28CB" w:rsidRDefault="008E28CB" w:rsidP="00C12693">
      <w:pPr>
        <w:widowControl w:val="0"/>
        <w:numPr>
          <w:ilvl w:val="0"/>
          <w:numId w:val="11"/>
        </w:numPr>
        <w:tabs>
          <w:tab w:val="left" w:pos="567"/>
        </w:tabs>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илимий-техникалык долбоорлорду даярдоо.</w:t>
      </w:r>
    </w:p>
    <w:p w:rsidR="008E28CB" w:rsidRPr="008E28CB" w:rsidRDefault="008E28CB" w:rsidP="00C12693">
      <w:pPr>
        <w:widowControl w:val="0"/>
        <w:tabs>
          <w:tab w:val="left" w:pos="2370"/>
        </w:tabs>
        <w:autoSpaceDE w:val="0"/>
        <w:autoSpaceDN w:val="0"/>
        <w:adjustRightInd w:val="0"/>
        <w:spacing w:after="0"/>
        <w:rPr>
          <w:rFonts w:ascii="Times New Roman" w:eastAsia="Times New Roman" w:hAnsi="Times New Roman" w:cs="Times New Roman"/>
          <w:b/>
          <w:i/>
          <w:sz w:val="20"/>
          <w:szCs w:val="28"/>
          <w:lang w:val="kk-KZ" w:eastAsia="ru-RU"/>
        </w:rPr>
      </w:pPr>
    </w:p>
    <w:p w:rsidR="008E28CB" w:rsidRPr="008E28CB" w:rsidRDefault="00C12693" w:rsidP="00C12693">
      <w:pPr>
        <w:widowControl w:val="0"/>
        <w:tabs>
          <w:tab w:val="left" w:pos="0"/>
        </w:tabs>
        <w:autoSpaceDE w:val="0"/>
        <w:autoSpaceDN w:val="0"/>
        <w:adjustRightInd w:val="0"/>
        <w:spacing w:after="0"/>
        <w:jc w:val="both"/>
        <w:rPr>
          <w:rFonts w:ascii="Times New Roman" w:eastAsia="Times New Roman" w:hAnsi="Times New Roman" w:cs="Times New Roman"/>
          <w:i/>
          <w:sz w:val="28"/>
          <w:szCs w:val="28"/>
          <w:lang w:val="kk-KZ" w:eastAsia="ru-RU"/>
        </w:rPr>
      </w:pPr>
      <w:r>
        <w:rPr>
          <w:rFonts w:ascii="Times New Roman" w:eastAsia="Times New Roman" w:hAnsi="Times New Roman" w:cs="Times New Roman"/>
          <w:i/>
          <w:sz w:val="28"/>
          <w:szCs w:val="28"/>
          <w:lang w:val="kk-KZ" w:eastAsia="ru-RU"/>
        </w:rPr>
        <w:tab/>
      </w:r>
      <w:r w:rsidR="008E28CB" w:rsidRPr="008E28CB">
        <w:rPr>
          <w:rFonts w:ascii="Times New Roman" w:eastAsia="Times New Roman" w:hAnsi="Times New Roman" w:cs="Times New Roman"/>
          <w:i/>
          <w:sz w:val="28"/>
          <w:szCs w:val="28"/>
          <w:lang w:val="kk-KZ" w:eastAsia="ru-RU"/>
        </w:rPr>
        <w:t>Педагогикалык ишмердүүлүк</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туруктуу өнүгүү боюнча билим берүүнү жана экологиялык билим берүүнү пландаштыруу боюнча окуу-методикалык ишмердүүлүгү;</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лекциялык курстарды даярдоо жана окуу;</w:t>
      </w:r>
    </w:p>
    <w:p w:rsidR="008E28CB" w:rsidRPr="008E28CB" w:rsidRDefault="008E28CB" w:rsidP="00C12693">
      <w:pPr>
        <w:widowControl w:val="0"/>
        <w:numPr>
          <w:ilvl w:val="0"/>
          <w:numId w:val="12"/>
        </w:numPr>
        <w:autoSpaceDE w:val="0"/>
        <w:autoSpaceDN w:val="0"/>
        <w:adjustRightInd w:val="0"/>
        <w:spacing w:after="0"/>
        <w:ind w:left="426"/>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жогорку окуу жайларында студенттердин окуу сабактарын жана илимий изилдөө иштерин уюштуруу, студенттердин дипломдук иштерине жетекчилик жүргүзүү.</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4"/>
          <w:szCs w:val="28"/>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 xml:space="preserve">(*) Даярдоонун багыты боюнча бүтүрүүчү ээ болуга тийиш болгон кесиптик ишмердүүлүктүн милдеттеринин тизмеси, тиешелүү кесиптик ишмердүүлүк чөйрөсүнүн жана кесиптик стандартынын (бар болсо) квалификациялык талаптары менен аныкталат. Эгер ал талаптар жок болсо, анда кесиптик ишмердүүлүктүн милдеттеринин тизмеси, кызыктар иш берүүчүлөрдүн милдеттүү түрдө катышуусу менен ЖКББ НББС долбоорун түзүүчү аркылуу иштелип чыгат. </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8"/>
          <w:szCs w:val="28"/>
          <w:lang w:val="kk-KZ" w:eastAsia="ru-RU"/>
        </w:rPr>
      </w:pPr>
    </w:p>
    <w:p w:rsid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C12693" w:rsidRDefault="00C12693"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r w:rsidRPr="008E28CB">
        <w:rPr>
          <w:rFonts w:ascii="Times New Roman" w:eastAsia="Times New Roman" w:hAnsi="Times New Roman" w:cs="Times New Roman"/>
          <w:b/>
          <w:sz w:val="28"/>
          <w:szCs w:val="24"/>
          <w:lang w:val="kk-KZ" w:eastAsia="ru-RU"/>
        </w:rPr>
        <w:t>IV. НББПны ишке ашыруунун шарттарына карата жалпы талаптар</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4.1. Жождун НББПны ишке ашыруудагы укуктарына жана милдеттүүлүктөрүнө карата жалпы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убакытта  жаңылап турууга милдеттүү жана алар төмөнкүлөрдө камтылат:</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бүтүрүүчүлөрдү даярдоонун сапатын камсыз кылуу боюнча стратегиялардын иштелмесинде;</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программаларын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мезгил-мезгили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рецензиялоонун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мониторингинде</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так </w:t>
      </w:r>
      <w:proofErr w:type="spellStart"/>
      <w:r w:rsidRPr="008E28CB">
        <w:rPr>
          <w:rFonts w:ascii="Times New Roman" w:eastAsia="Times New Roman" w:hAnsi="Times New Roman" w:cs="Times New Roman"/>
          <w:sz w:val="24"/>
          <w:szCs w:val="24"/>
          <w:lang w:eastAsia="ru-RU"/>
        </w:rPr>
        <w:t>макулдашылган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критерийлердин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негизинде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студенттердин</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билимдеринин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билгичтиктеринин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бүтү</w:t>
      </w:r>
      <w:proofErr w:type="gramStart"/>
      <w:r w:rsidRPr="008E28CB">
        <w:rPr>
          <w:rFonts w:ascii="Times New Roman" w:eastAsia="Times New Roman" w:hAnsi="Times New Roman" w:cs="Times New Roman"/>
          <w:sz w:val="24"/>
          <w:szCs w:val="24"/>
          <w:lang w:eastAsia="ru-RU"/>
        </w:rPr>
        <w:t>р</w:t>
      </w:r>
      <w:proofErr w:type="gramEnd"/>
      <w:r w:rsidRPr="008E28CB">
        <w:rPr>
          <w:rFonts w:ascii="Times New Roman" w:eastAsia="Times New Roman" w:hAnsi="Times New Roman" w:cs="Times New Roman"/>
          <w:sz w:val="24"/>
          <w:szCs w:val="24"/>
          <w:lang w:eastAsia="ru-RU"/>
        </w:rPr>
        <w:t>үүчүлөрдүн</w:t>
      </w:r>
      <w:proofErr w:type="spellEnd"/>
      <w:r w:rsidRPr="008E28CB">
        <w:rPr>
          <w:rFonts w:ascii="Times New Roman" w:eastAsia="Times New Roman" w:hAnsi="Times New Roman" w:cs="Times New Roman"/>
          <w:sz w:val="24"/>
          <w:szCs w:val="24"/>
          <w:lang w:eastAsia="ru-RU"/>
        </w:rPr>
        <w:t xml:space="preserve"> компетенция</w:t>
      </w:r>
      <w:r w:rsidRPr="008E28CB">
        <w:rPr>
          <w:rFonts w:ascii="Times New Roman" w:eastAsia="Times New Roman" w:hAnsi="Times New Roman" w:cs="Times New Roman"/>
          <w:sz w:val="24"/>
          <w:szCs w:val="24"/>
          <w:lang w:val="kk-KZ" w:eastAsia="ru-RU"/>
        </w:rPr>
        <w:t>ларынын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деңгээлин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баалоонун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объективдүү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өтүү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тартиптеринин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иштелмелеринде</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proofErr w:type="spellStart"/>
      <w:r w:rsidRPr="008E28CB">
        <w:rPr>
          <w:rFonts w:ascii="Times New Roman" w:eastAsia="Times New Roman" w:hAnsi="Times New Roman" w:cs="Times New Roman"/>
          <w:sz w:val="24"/>
          <w:szCs w:val="24"/>
          <w:lang w:eastAsia="ru-RU"/>
        </w:rPr>
        <w:t>окутуучулук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курамдын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сапатын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компетенттүүлүгүн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камсыз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кылууда</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proofErr w:type="spellStart"/>
      <w:r w:rsidRPr="008E28CB">
        <w:rPr>
          <w:rFonts w:ascii="Times New Roman" w:eastAsia="Times New Roman" w:hAnsi="Times New Roman" w:cs="Times New Roman"/>
          <w:sz w:val="24"/>
          <w:szCs w:val="24"/>
          <w:lang w:eastAsia="ru-RU"/>
        </w:rPr>
        <w:t>бардык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ишке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ашырылуучу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программаларын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жетиштүү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ресурстар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камсыз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кылууда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аларды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колдонуунун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натыйжалуулугун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көзөмөлдөөдө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мунун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ичинде</w:t>
      </w:r>
      <w:proofErr w:type="spellEnd"/>
      <w:r w:rsidRPr="008E28CB">
        <w:rPr>
          <w:rFonts w:ascii="Times New Roman" w:eastAsia="Times New Roman" w:hAnsi="Times New Roman" w:cs="Times New Roman"/>
          <w:sz w:val="24"/>
          <w:szCs w:val="24"/>
          <w:lang w:eastAsia="ru-RU"/>
        </w:rPr>
        <w:t xml:space="preserve"> окуп </w:t>
      </w:r>
      <w:proofErr w:type="spellStart"/>
      <w:r w:rsidRPr="008E28CB">
        <w:rPr>
          <w:rFonts w:ascii="Times New Roman" w:eastAsia="Times New Roman" w:hAnsi="Times New Roman" w:cs="Times New Roman"/>
          <w:sz w:val="24"/>
          <w:szCs w:val="24"/>
          <w:lang w:eastAsia="ru-RU"/>
        </w:rPr>
        <w:t>жаткандарды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сурап</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жолу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proofErr w:type="spellStart"/>
      <w:r w:rsidRPr="008E28CB">
        <w:rPr>
          <w:rFonts w:ascii="Times New Roman" w:eastAsia="Times New Roman" w:hAnsi="Times New Roman" w:cs="Times New Roman"/>
          <w:sz w:val="24"/>
          <w:szCs w:val="24"/>
          <w:lang w:eastAsia="ru-RU"/>
        </w:rPr>
        <w:t>өз</w:t>
      </w:r>
      <w:proofErr w:type="spellEnd"/>
      <w:r w:rsidRPr="008E28CB">
        <w:rPr>
          <w:rFonts w:ascii="Times New Roman" w:eastAsia="Times New Roman" w:hAnsi="Times New Roman" w:cs="Times New Roman"/>
          <w:sz w:val="24"/>
          <w:szCs w:val="24"/>
          <w:lang w:val="kk-KZ" w:eastAsia="ru-RU"/>
        </w:rPr>
        <w:t xml:space="preserve"> ишмердүүлүгүн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стратегиясын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баалоо</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үчүн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макулдашылган</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критерийлер</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боюнча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изилдөөнү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үзгүлтүксүз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жүргүзүүдө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gramStart"/>
      <w:r w:rsidRPr="008E28CB">
        <w:rPr>
          <w:rFonts w:ascii="Times New Roman" w:eastAsia="Times New Roman" w:hAnsi="Times New Roman" w:cs="Times New Roman"/>
          <w:sz w:val="24"/>
          <w:szCs w:val="24"/>
          <w:lang w:eastAsia="ru-RU"/>
        </w:rPr>
        <w:t>башка</w:t>
      </w:r>
      <w:proofErr w:type="gram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мекемелери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салыштыруу</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numPr>
          <w:ilvl w:val="0"/>
          <w:numId w:val="13"/>
        </w:numPr>
        <w:autoSpaceDE w:val="0"/>
        <w:autoSpaceDN w:val="0"/>
        <w:adjustRightInd w:val="0"/>
        <w:spacing w:after="0"/>
        <w:ind w:left="426"/>
        <w:jc w:val="both"/>
        <w:rPr>
          <w:rFonts w:ascii="Times New Roman" w:eastAsia="Times New Roman" w:hAnsi="Times New Roman" w:cs="Times New Roman"/>
          <w:sz w:val="24"/>
          <w:szCs w:val="24"/>
          <w:lang w:eastAsia="ru-RU"/>
        </w:rPr>
      </w:pPr>
      <w:proofErr w:type="spellStart"/>
      <w:r w:rsidRPr="008E28CB">
        <w:rPr>
          <w:rFonts w:ascii="Times New Roman" w:eastAsia="Times New Roman" w:hAnsi="Times New Roman" w:cs="Times New Roman"/>
          <w:sz w:val="24"/>
          <w:szCs w:val="24"/>
          <w:lang w:eastAsia="ru-RU"/>
        </w:rPr>
        <w:t>коомчулукту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өзүнү</w:t>
      </w:r>
      <w:proofErr w:type="gramStart"/>
      <w:r w:rsidRPr="008E28CB">
        <w:rPr>
          <w:rFonts w:ascii="Times New Roman" w:eastAsia="Times New Roman" w:hAnsi="Times New Roman" w:cs="Times New Roman"/>
          <w:sz w:val="24"/>
          <w:szCs w:val="24"/>
          <w:lang w:eastAsia="ru-RU"/>
        </w:rPr>
        <w:t>н</w:t>
      </w:r>
      <w:proofErr w:type="spellEnd"/>
      <w:proofErr w:type="gram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изилдөөлөрүнүн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жыйынтыктары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пландары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жаңылоолору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тууралуу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маалымдоодо</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4.1.2. Магистранттарды жана бүтүрүүчүлөрдү даярдоонун сапатын баалоо алардын учурдагы, орто аралык жана жыйынтыктоочу мамлекеттик аттестациясын камтышы керек.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Магистранттарды жана бүтүрүүчүлөрдү аттестациялоого, бүтүрүүчү квалификациялык иштердин мазмуну, көлөмүнө жана түзүмүнө койулуучу талаптар жождун бүтүрүүчүлөрүн жыйынтыктоочу мамлекеттик аттестациялоо жөнүндө жобону эске алуу менен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4.1.3. НББПны иштеп чыгууда жождун бүтүрүүчүлөрдүн социалдык-инсандык компетенцияларын түзүү мүмкүнчүлүктөрү аныкталуусу керек. Жож окуу процессинин социалдык-тарбиялык компонентин студенттик өз алдынча башкарууну өнүктүрүүнү, магистранттардын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4.1.4. Жогорку окуу жайынын НББПсы магистранттын тандоосу боюнча </w:t>
      </w:r>
      <w:r w:rsidRPr="008E28CB">
        <w:rPr>
          <w:rFonts w:ascii="Times New Roman" w:eastAsia="Times New Roman" w:hAnsi="Times New Roman" w:cs="Times New Roman"/>
          <w:sz w:val="24"/>
          <w:szCs w:val="24"/>
          <w:lang w:val="kk-KZ" w:eastAsia="ru-RU"/>
        </w:rPr>
        <w:lastRenderedPageBreak/>
        <w:t>дисциплинаны камтуусу керек. Магистранттын каалоосу боюнча дисциплиналарды түзүүнүн тартибин жождун окумуштуулар кеңеши аныктайт.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4.1.5. Жож магистранттардын өзүнүн окуу программасын түзүүгө катышуусунун реалдуу мүмкүнчүлүгүн камсыз кылууга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4.1.6. Жож НББПны түзүүдө магистранттарды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 xml:space="preserve">4.2. </w:t>
      </w:r>
      <w:proofErr w:type="spellStart"/>
      <w:r w:rsidRPr="008E28CB">
        <w:rPr>
          <w:rFonts w:ascii="Times New Roman" w:eastAsia="Times New Roman" w:hAnsi="Times New Roman" w:cs="Times New Roman"/>
          <w:b/>
          <w:sz w:val="24"/>
          <w:szCs w:val="24"/>
          <w:lang w:eastAsia="ru-RU"/>
        </w:rPr>
        <w:t>Магистранттын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НББПны</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ишке</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ашыруудагы</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укуктарына</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жана</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милдеттерине</w:t>
      </w:r>
      <w:proofErr w:type="spellEnd"/>
      <w:r w:rsidRPr="008E28CB">
        <w:rPr>
          <w:rFonts w:ascii="Times New Roman" w:eastAsia="Times New Roman" w:hAnsi="Times New Roman" w:cs="Times New Roman"/>
          <w:b/>
          <w:sz w:val="24"/>
          <w:szCs w:val="24"/>
          <w:lang w:eastAsia="ru-RU"/>
        </w:rPr>
        <w:t xml:space="preserve"> карата </w:t>
      </w:r>
      <w:proofErr w:type="spellStart"/>
      <w:r w:rsidRPr="008E28CB">
        <w:rPr>
          <w:rFonts w:ascii="Times New Roman" w:eastAsia="Times New Roman" w:hAnsi="Times New Roman" w:cs="Times New Roman"/>
          <w:b/>
          <w:sz w:val="24"/>
          <w:szCs w:val="24"/>
          <w:lang w:eastAsia="ru-RU"/>
        </w:rPr>
        <w:t>жалпы</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талаптар</w:t>
      </w:r>
      <w:proofErr w:type="spellEnd"/>
      <w:r w:rsidRPr="008E28CB">
        <w:rPr>
          <w:rFonts w:ascii="Times New Roman" w:eastAsia="Times New Roman" w:hAnsi="Times New Roman" w:cs="Times New Roman"/>
          <w:b/>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4.2.1. </w:t>
      </w:r>
      <w:r w:rsidRPr="008E28CB">
        <w:rPr>
          <w:rFonts w:ascii="Times New Roman" w:eastAsia="Times New Roman" w:hAnsi="Times New Roman" w:cs="Times New Roman"/>
          <w:sz w:val="24"/>
          <w:szCs w:val="24"/>
          <w:lang w:val="kk-KZ" w:eastAsia="ru-RU"/>
        </w:rPr>
        <w:t>Магистранттар</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тандоо</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боюнча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окуу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дисциплиналарын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өздөштүрүүгө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бөлүнгөн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окуу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убактысынын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көлөмүнүн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чегинде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НББПда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алдын</w:t>
      </w:r>
      <w:proofErr w:type="spellEnd"/>
      <w:r w:rsidRPr="008E28CB">
        <w:rPr>
          <w:rFonts w:ascii="Times New Roman" w:eastAsia="Times New Roman" w:hAnsi="Times New Roman" w:cs="Times New Roman"/>
          <w:sz w:val="24"/>
          <w:szCs w:val="24"/>
          <w:lang w:eastAsia="ru-RU"/>
        </w:rPr>
        <w:t xml:space="preserve"> ала </w:t>
      </w:r>
      <w:proofErr w:type="spellStart"/>
      <w:r w:rsidRPr="008E28CB">
        <w:rPr>
          <w:rFonts w:ascii="Times New Roman" w:eastAsia="Times New Roman" w:hAnsi="Times New Roman" w:cs="Times New Roman"/>
          <w:sz w:val="24"/>
          <w:szCs w:val="24"/>
          <w:lang w:eastAsia="ru-RU"/>
        </w:rPr>
        <w:t>каралган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конкреттүү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дисциплинаны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тандап</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алууга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укуктуу</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4.2.2. </w:t>
      </w:r>
      <w:r w:rsidRPr="008E28CB">
        <w:rPr>
          <w:rFonts w:ascii="Times New Roman" w:eastAsia="Times New Roman" w:hAnsi="Times New Roman" w:cs="Times New Roman"/>
          <w:sz w:val="24"/>
          <w:szCs w:val="24"/>
          <w:lang w:val="kk-KZ" w:eastAsia="ru-RU"/>
        </w:rPr>
        <w:t>Магистрант</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өзүнүн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жекече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val="kk-KZ" w:eastAsia="ru-RU"/>
        </w:rPr>
        <w:t xml:space="preserve"> алуу</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траекториясын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түзүүдө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дисциплинаны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тандоо</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адистештирүүнүн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болочок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профилин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даярдоо</w:t>
      </w:r>
      <w:proofErr w:type="spellEnd"/>
      <w:r w:rsidRPr="008E28CB">
        <w:rPr>
          <w:rFonts w:ascii="Times New Roman" w:eastAsia="Times New Roman" w:hAnsi="Times New Roman" w:cs="Times New Roman"/>
          <w:sz w:val="24"/>
          <w:szCs w:val="24"/>
          <w:lang w:val="kk-KZ" w:eastAsia="ru-RU"/>
        </w:rPr>
        <w:t>го</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таасир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этүү</w:t>
      </w:r>
      <w:proofErr w:type="spellEnd"/>
      <w:r w:rsidRPr="008E28CB">
        <w:rPr>
          <w:rFonts w:ascii="Times New Roman" w:eastAsia="Times New Roman" w:hAnsi="Times New Roman" w:cs="Times New Roman"/>
          <w:sz w:val="24"/>
          <w:szCs w:val="24"/>
          <w:lang w:val="kk-KZ" w:eastAsia="ru-RU"/>
        </w:rPr>
        <w:t>сү</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боюнча</w:t>
      </w:r>
      <w:proofErr w:type="spellEnd"/>
      <w:r w:rsidRPr="008E28CB">
        <w:rPr>
          <w:rFonts w:ascii="Times New Roman" w:eastAsia="Times New Roman" w:hAnsi="Times New Roman" w:cs="Times New Roman"/>
          <w:sz w:val="24"/>
          <w:szCs w:val="24"/>
          <w:lang w:val="kk-KZ" w:eastAsia="ru-RU"/>
        </w:rPr>
        <w:t>, жождо</w:t>
      </w:r>
      <w:r w:rsidRPr="008E28CB">
        <w:rPr>
          <w:rFonts w:ascii="Times New Roman" w:eastAsia="Times New Roman" w:hAnsi="Times New Roman" w:cs="Times New Roman"/>
          <w:sz w:val="24"/>
          <w:szCs w:val="24"/>
          <w:lang w:eastAsia="ru-RU"/>
        </w:rPr>
        <w:t xml:space="preserve"> консультация </w:t>
      </w:r>
      <w:proofErr w:type="spellStart"/>
      <w:r w:rsidRPr="008E28CB">
        <w:rPr>
          <w:rFonts w:ascii="Times New Roman" w:eastAsia="Times New Roman" w:hAnsi="Times New Roman" w:cs="Times New Roman"/>
          <w:sz w:val="24"/>
          <w:szCs w:val="24"/>
          <w:lang w:eastAsia="ru-RU"/>
        </w:rPr>
        <w:t>алуу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укугуна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ээ</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 xml:space="preserve">4.2.3. </w:t>
      </w:r>
      <w:proofErr w:type="spellStart"/>
      <w:r w:rsidRPr="008E28CB">
        <w:rPr>
          <w:rFonts w:ascii="Times New Roman" w:eastAsia="Times New Roman" w:hAnsi="Times New Roman" w:cs="Times New Roman"/>
          <w:sz w:val="24"/>
          <w:szCs w:val="24"/>
          <w:lang w:eastAsia="ru-RU"/>
        </w:rPr>
        <w:t>НББПны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өздө</w:t>
      </w:r>
      <w:proofErr w:type="gramStart"/>
      <w:r w:rsidRPr="008E28CB">
        <w:rPr>
          <w:rFonts w:ascii="Times New Roman" w:eastAsia="Times New Roman" w:hAnsi="Times New Roman" w:cs="Times New Roman"/>
          <w:sz w:val="24"/>
          <w:szCs w:val="24"/>
          <w:lang w:eastAsia="ru-RU"/>
        </w:rPr>
        <w:t>шт</w:t>
      </w:r>
      <w:proofErr w:type="gramEnd"/>
      <w:r w:rsidRPr="008E28CB">
        <w:rPr>
          <w:rFonts w:ascii="Times New Roman" w:eastAsia="Times New Roman" w:hAnsi="Times New Roman" w:cs="Times New Roman"/>
          <w:sz w:val="24"/>
          <w:szCs w:val="24"/>
          <w:lang w:eastAsia="ru-RU"/>
        </w:rPr>
        <w:t>үрүүдө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натыйжалуулукка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жетишүү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максатында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СИЖМКны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өнүктүрүү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бөлүгүндө</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магистранттар</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студенттик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алдынча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башкарууну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өнүктүрүүгө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коомдук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уюмдардын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спорттук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чыгармачылык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клубдардын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илимий</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студенттик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коомдордун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ишине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катышууга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милдеттүү</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4.2.4. Магистранттар жождун НББПсында алдын ала каралган бардык тапшырмаларды аныкталып белгиленген мөөнөттөрдө аткарууга милдеттүү.</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4.3. Магистранттын окуу жүгүнүн максималдуу көлөмү анын аудиториялык жана аудиториядан тышкаркы (өз алдынча) окуу ишинин бардык түрлөрүн камтуу менен, жумасына 45 сааттан кем  болбошу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Күндүзгү окутуу формасында бир жума ичиндеги аудиториялык сабактардын көлөмү, ЖКББнын деңгээлин жана даярдоонун багытынын спецификасын </w:t>
      </w:r>
      <w:r w:rsidRPr="008E28CB">
        <w:rPr>
          <w:rFonts w:ascii="Times New Roman" w:eastAsia="Times New Roman" w:hAnsi="Times New Roman" w:cs="Times New Roman"/>
          <w:sz w:val="24"/>
          <w:szCs w:val="24"/>
          <w:lang w:val="ky-KG" w:eastAsia="ru-RU"/>
        </w:rPr>
        <w:t xml:space="preserve">эске алуу менен мамлекеттик билим берүү стандарттына ылайык аныкталат жана ар бир окуу дисциплинасын үйрөнүүгө бөлүнгөн жалпы көлөмдүн 25тен кем эмес пайызды түзөт.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4.4. Дистанттык технологияларды колдонуу менен күндүзгү-сырттан (кечки) жана сырттан окуу формалары боюнча, ошонлой эле окутунун ар кандай формаларын айкалыштырууда жана дистанттык билим берүү технологиялары колдонулган учурда, күндүзгү окуу формасындагы өздөштүрүүнүн белгиленген ченемдик мөөнөтүнө салыштырмалуу 6 айга узартылат жана аудиториялык сабактардын көлөмү жумасына 16 сааттан аз болбошу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4.5. Дистанттык технологияларды колдонуу менен сырттан окуу формасында магистрантка окутуучу менен сабак өтүү мүмкүнчүлүгү жылына  160 сааттан аз эмес көлөмдө камсыз кылынуусу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эс алуу.</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8"/>
          <w:szCs w:val="24"/>
          <w:lang w:val="kk-KZ" w:eastAsia="ru-RU"/>
        </w:rPr>
      </w:pPr>
      <w:r w:rsidRPr="008E28CB">
        <w:rPr>
          <w:rFonts w:ascii="Times New Roman" w:eastAsia="Times New Roman" w:hAnsi="Times New Roman" w:cs="Times New Roman"/>
          <w:b/>
          <w:sz w:val="28"/>
          <w:szCs w:val="24"/>
          <w:lang w:val="kk-KZ" w:eastAsia="ru-RU"/>
        </w:rPr>
        <w:t>V. Магистрлерди даярдоонун НББПсына коюлган талаптар</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b/>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5.1. Магистрлерди даярдоодогу НББПны өздөштүрүүнүн натыйжаларына коюлуучу талаптар.</w:t>
      </w:r>
    </w:p>
    <w:p w:rsidR="008E28CB" w:rsidRPr="008E28CB" w:rsidRDefault="004338CD"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b/>
          <w:sz w:val="24"/>
          <w:szCs w:val="24"/>
          <w:lang w:val="kk-KZ" w:eastAsia="ru-RU"/>
        </w:rPr>
        <w:t xml:space="preserve"> </w:t>
      </w:r>
      <w:r w:rsidR="008E28CB" w:rsidRPr="008E28CB">
        <w:rPr>
          <w:rFonts w:ascii="Times New Roman" w:eastAsia="Times New Roman" w:hAnsi="Times New Roman" w:cs="Times New Roman"/>
          <w:sz w:val="24"/>
          <w:szCs w:val="24"/>
          <w:lang w:val="kk-KZ" w:eastAsia="ru-RU"/>
        </w:rPr>
        <w:t>даярдоо багыты боюнча «магистр» квалификациясы ыйгарылуучу бүтүрүүчү НББПнын максаттарына жана ушул ЖКББ МББСнын 3.4. жана 3.8-пункттарында көрсөтүлгөн кесиптик иштин милдеттерине ылайык төмөндөгү компетенцияларга ээ болушу керек:</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 xml:space="preserve">а) </w:t>
      </w:r>
      <w:proofErr w:type="spellStart"/>
      <w:r w:rsidRPr="008E28CB">
        <w:rPr>
          <w:rFonts w:ascii="Times New Roman" w:eastAsia="Times New Roman" w:hAnsi="Times New Roman" w:cs="Times New Roman"/>
          <w:b/>
          <w:sz w:val="24"/>
          <w:szCs w:val="24"/>
          <w:lang w:eastAsia="ru-RU"/>
        </w:rPr>
        <w:t>универсалдык</w:t>
      </w:r>
      <w:proofErr w:type="spellEnd"/>
      <w:r w:rsidRPr="008E28CB">
        <w:rPr>
          <w:rFonts w:ascii="Times New Roman" w:eastAsia="Times New Roman" w:hAnsi="Times New Roman" w:cs="Times New Roman"/>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жалпы</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илимий</w:t>
      </w:r>
      <w:proofErr w:type="spellEnd"/>
      <w:r w:rsidRPr="008E28CB">
        <w:rPr>
          <w:rFonts w:ascii="Times New Roman" w:eastAsia="Times New Roman" w:hAnsi="Times New Roman" w:cs="Times New Roman"/>
          <w:sz w:val="24"/>
          <w:szCs w:val="24"/>
          <w:lang w:eastAsia="ru-RU"/>
        </w:rPr>
        <w:t xml:space="preserve"> (ЖИК):</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өз алдынча жаңы билимдерди эана көндүмдөрдү алууга, изилдөөнүн теориясын, усулдарын жана жыйынтыктарын терең түшүнүүгө жана критикалык баа берүүгө жөндөмдүү (ЖИК-1);</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илимий изденүү иштерин жүргүүүдө заманбап технологияларлы колдоно алат (ЖИК-2);</w:t>
      </w:r>
    </w:p>
    <w:p w:rsidR="008E28CB" w:rsidRPr="008E28CB" w:rsidRDefault="008E28CB" w:rsidP="00C12693">
      <w:pPr>
        <w:widowControl w:val="0"/>
        <w:numPr>
          <w:ilvl w:val="0"/>
          <w:numId w:val="14"/>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өзүнүн кесиптик чөйрөсүндөгү тигил же бул ишмердүүлүктөрдүн түрлөрүнө баа берүүгө жана экспертиза жүргүзүүгө жөндөмдүү (ЖИК-3);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i/>
          <w:sz w:val="24"/>
          <w:szCs w:val="24"/>
          <w:lang w:val="kk-KZ" w:eastAsia="ru-RU"/>
        </w:rPr>
        <w:t>- инструменталдык</w:t>
      </w:r>
      <w:r w:rsidRPr="008E28CB">
        <w:rPr>
          <w:rFonts w:ascii="Times New Roman" w:eastAsia="Times New Roman" w:hAnsi="Times New Roman" w:cs="Times New Roman"/>
          <w:sz w:val="24"/>
          <w:szCs w:val="24"/>
          <w:lang w:val="kk-KZ" w:eastAsia="ru-RU"/>
        </w:rPr>
        <w:t xml:space="preserve"> (ИК):</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оозеки жана жазуу түрүндөгү көндүмдөргө ээ жана өзүнүн илимий изилдөөлөрүн сунуштоодо же мүнөздөөдө колдоно алат (ИК-1);</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эл алдында илимий жана ишмердүүлүк пикир алышуу көндүмдөрүнө ээ: талаш-тартыш жүргүзүү эрежелерин, дисскусия, логика жана аргументтөө мыйзамдарын билет (ИК-2);</w:t>
      </w:r>
    </w:p>
    <w:p w:rsidR="008E28CB" w:rsidRPr="008E28CB" w:rsidRDefault="008E28CB" w:rsidP="00C12693">
      <w:pPr>
        <w:widowControl w:val="0"/>
        <w:numPr>
          <w:ilvl w:val="0"/>
          <w:numId w:val="16"/>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маалыматтарды берүү жана алуу каражаты катары компьютерде иштей алат, анын ичинде глобалдык компьютердик тармактардагы жана корпоративдик маалыматтар системасы менен иштөөнү билет (ИК-3);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b/>
          <w:i/>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i/>
          <w:sz w:val="24"/>
          <w:szCs w:val="24"/>
          <w:lang w:val="kk-KZ" w:eastAsia="ru-RU"/>
        </w:rPr>
      </w:pPr>
      <w:r w:rsidRPr="008E28CB">
        <w:rPr>
          <w:rFonts w:ascii="Times New Roman" w:eastAsia="Times New Roman" w:hAnsi="Times New Roman" w:cs="Times New Roman"/>
          <w:b/>
          <w:i/>
          <w:sz w:val="24"/>
          <w:szCs w:val="24"/>
          <w:lang w:val="kk-KZ" w:eastAsia="ru-RU"/>
        </w:rPr>
        <w:t xml:space="preserve">- </w:t>
      </w:r>
      <w:proofErr w:type="spellStart"/>
      <w:r w:rsidRPr="008E28CB">
        <w:rPr>
          <w:rFonts w:ascii="Times New Roman" w:eastAsia="Times New Roman" w:hAnsi="Times New Roman" w:cs="Times New Roman"/>
          <w:b/>
          <w:i/>
          <w:sz w:val="24"/>
          <w:szCs w:val="24"/>
          <w:lang w:eastAsia="ru-RU"/>
        </w:rPr>
        <w:t>социалдык-инсандык</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жана</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жалпы</w:t>
      </w:r>
      <w:proofErr w:type="spellEnd"/>
      <w:r w:rsidRPr="008E28CB">
        <w:rPr>
          <w:rFonts w:ascii="Times New Roman" w:eastAsia="Times New Roman" w:hAnsi="Times New Roman" w:cs="Times New Roman"/>
          <w:b/>
          <w:i/>
          <w:sz w:val="24"/>
          <w:szCs w:val="24"/>
          <w:lang w:eastAsia="ru-RU"/>
        </w:rPr>
        <w:t xml:space="preserve"> </w:t>
      </w:r>
      <w:proofErr w:type="spellStart"/>
      <w:r w:rsidRPr="008E28CB">
        <w:rPr>
          <w:rFonts w:ascii="Times New Roman" w:eastAsia="Times New Roman" w:hAnsi="Times New Roman" w:cs="Times New Roman"/>
          <w:b/>
          <w:i/>
          <w:sz w:val="24"/>
          <w:szCs w:val="24"/>
          <w:lang w:eastAsia="ru-RU"/>
        </w:rPr>
        <w:t>маданий</w:t>
      </w:r>
      <w:proofErr w:type="spellEnd"/>
      <w:r w:rsidRPr="008E28CB">
        <w:rPr>
          <w:rFonts w:ascii="Times New Roman" w:eastAsia="Times New Roman" w:hAnsi="Times New Roman" w:cs="Times New Roman"/>
          <w:b/>
          <w:i/>
          <w:sz w:val="24"/>
          <w:szCs w:val="24"/>
          <w:lang w:eastAsia="ru-RU"/>
        </w:rPr>
        <w:t xml:space="preserve"> (СИЖМК)</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активдүү жарандык позицияга ээ, жарандык демократиялык коомдун баалуулуктарын өркүндөтүүгө, социалдык калыстыкты камсыздоого багытталган демилгелерди сунуштоого жана өрчүүүгө жөндөмдүү (СИЖМК-1);</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компаниянын потенциалын күчөтүү максатында жаңы шериктештик кызматташууларын түзө алат (СИЖМК-2);</w:t>
      </w:r>
    </w:p>
    <w:p w:rsidR="008E28CB" w:rsidRPr="008E28CB" w:rsidRDefault="008E28CB" w:rsidP="00C12693">
      <w:pPr>
        <w:widowControl w:val="0"/>
        <w:numPr>
          <w:ilvl w:val="0"/>
          <w:numId w:val="18"/>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ар тараптуу компитенттүү, кесиптик деңгээлде өз ишмердүүлүгүнүн профилин өзгөртүүгө жөндөмдүү (СИЖМК-3);</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b/>
          <w:sz w:val="24"/>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б) кесиптик</w:t>
      </w:r>
      <w:r w:rsidRPr="008E28CB">
        <w:rPr>
          <w:rFonts w:ascii="Times New Roman" w:eastAsia="Times New Roman" w:hAnsi="Times New Roman" w:cs="Times New Roman"/>
          <w:sz w:val="24"/>
          <w:szCs w:val="24"/>
          <w:lang w:val="kk-KZ" w:eastAsia="ru-RU"/>
        </w:rPr>
        <w:t xml:space="preserve"> (КК):</w:t>
      </w:r>
    </w:p>
    <w:p w:rsidR="005B4E52" w:rsidRPr="005B4E52" w:rsidRDefault="005B4E52" w:rsidP="005B4E52">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5B4E52">
        <w:rPr>
          <w:rFonts w:ascii="Times New Roman" w:eastAsia="Times New Roman" w:hAnsi="Times New Roman" w:cs="Times New Roman"/>
          <w:sz w:val="24"/>
          <w:szCs w:val="24"/>
          <w:lang w:val="kk-KZ" w:eastAsia="ru-RU"/>
        </w:rPr>
        <w:t xml:space="preserve">биологиянын фундаменталдык жана прикладдык бөлүмдөрү боюнча билимдерге ээ жана аларды чыгармачылык изденүү менен колдонууга, бар маалыматтарды анализдөөгө,  конкреттүү маселелерди чечүүдө заманбап жабдууларды колдонуу менен талаа жана лабораториялык биологиялык изилдөөлөрдү ишке ашырууга, ишинини сапатына жана жыйынтыктарынын айкындуулугуна жоопкерчиликти </w:t>
      </w:r>
      <w:r w:rsidRPr="005B4E52">
        <w:rPr>
          <w:rFonts w:ascii="Times New Roman" w:eastAsia="Times New Roman" w:hAnsi="Times New Roman" w:cs="Times New Roman"/>
          <w:sz w:val="24"/>
          <w:szCs w:val="24"/>
          <w:lang w:val="kk-KZ" w:eastAsia="ru-RU"/>
        </w:rPr>
        <w:lastRenderedPageBreak/>
        <w:t>көргөзүүгө жөндөмдүү (КК-1);</w:t>
      </w:r>
    </w:p>
    <w:p w:rsidR="005B4E52" w:rsidRPr="005B4E52" w:rsidRDefault="005B4E52" w:rsidP="005B4E52">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5B4E52">
        <w:rPr>
          <w:rFonts w:ascii="Times New Roman" w:eastAsia="Times New Roman" w:hAnsi="Times New Roman" w:cs="Times New Roman"/>
          <w:sz w:val="24"/>
          <w:szCs w:val="24"/>
          <w:lang w:val="kk-KZ" w:eastAsia="ru-RU"/>
        </w:rPr>
        <w:t>Билим берүү ишмердүүлүк көндүмдөрүнө  ээ: биология боюнча окуу  лекцияларды даярдоо жана  окуу, студенттерди окутуу жана студенттердин практикаларына, курстук иштерине жана дипломдук иштерине  жетекчилик кылуу жөндөмдүүлүктөрүнө ээ (КК-2);</w:t>
      </w:r>
    </w:p>
    <w:p w:rsidR="005B4E52" w:rsidRPr="005B4E52" w:rsidRDefault="005B4E52" w:rsidP="005B4E52">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5B4E52">
        <w:rPr>
          <w:rFonts w:ascii="Times New Roman" w:eastAsia="Times New Roman" w:hAnsi="Times New Roman" w:cs="Times New Roman"/>
          <w:sz w:val="24"/>
          <w:szCs w:val="24"/>
          <w:lang w:val="kk-KZ" w:eastAsia="ru-RU"/>
        </w:rPr>
        <w:t>Илимий чыгармачылык методологиясын, заманбап биологиянын эксперименталдык усулдарын жана ыкмаларын, маалыматтык технологияларды колдоно алат (КК-3);</w:t>
      </w:r>
    </w:p>
    <w:p w:rsidR="005B4E52" w:rsidRPr="005B4E52" w:rsidRDefault="005B4E52" w:rsidP="005B4E52">
      <w:pPr>
        <w:pStyle w:val="a8"/>
        <w:widowControl w:val="0"/>
        <w:numPr>
          <w:ilvl w:val="0"/>
          <w:numId w:val="31"/>
        </w:numPr>
        <w:autoSpaceDE w:val="0"/>
        <w:autoSpaceDN w:val="0"/>
        <w:adjustRightInd w:val="0"/>
        <w:spacing w:after="0"/>
        <w:ind w:left="426"/>
        <w:jc w:val="both"/>
        <w:rPr>
          <w:rFonts w:ascii="Times New Roman" w:eastAsia="Times New Roman" w:hAnsi="Times New Roman" w:cs="Times New Roman"/>
          <w:sz w:val="24"/>
          <w:szCs w:val="24"/>
          <w:lang w:val="kk-KZ" w:eastAsia="ru-RU"/>
        </w:rPr>
      </w:pPr>
      <w:r w:rsidRPr="005B4E52">
        <w:rPr>
          <w:rFonts w:ascii="Times New Roman" w:eastAsia="Times New Roman" w:hAnsi="Times New Roman" w:cs="Times New Roman"/>
          <w:sz w:val="24"/>
          <w:szCs w:val="24"/>
          <w:lang w:val="kk-KZ" w:eastAsia="ru-RU"/>
        </w:rPr>
        <w:t>конкреттүү изилдөөлөрдүн максаттарына ылайык, керектелүүчү изилдөө усулдарын тондоого жана салтка айланган методикаларды  модификациялап, жаңы изилдөө усулдарын иштеп чыгуу жөндөмдүүлүгүнө ээ жана адабияттык маалыматтарды эске алуу менен алынган жыйынтыктарды иштеп чыгууга жана анализдеп түшүнүүгө жөндөмдүү (КК-4).</w:t>
      </w:r>
    </w:p>
    <w:p w:rsidR="008E28CB" w:rsidRPr="008E28CB" w:rsidRDefault="008E28CB" w:rsidP="00C12693">
      <w:pPr>
        <w:widowControl w:val="0"/>
        <w:autoSpaceDE w:val="0"/>
        <w:autoSpaceDN w:val="0"/>
        <w:adjustRightInd w:val="0"/>
        <w:spacing w:after="0"/>
        <w:jc w:val="both"/>
        <w:rPr>
          <w:rFonts w:ascii="Times New Roman" w:eastAsia="Times New Roman" w:hAnsi="Times New Roman" w:cs="Times New Roman"/>
          <w:sz w:val="24"/>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y-KG" w:eastAsia="ru-RU"/>
        </w:rPr>
        <w:t>Магистрди</w:t>
      </w:r>
      <w:r w:rsidRPr="008E28CB">
        <w:rPr>
          <w:rFonts w:ascii="Times New Roman" w:eastAsia="Times New Roman" w:hAnsi="Times New Roman" w:cs="Times New Roman"/>
          <w:bCs/>
          <w:sz w:val="24"/>
          <w:szCs w:val="24"/>
          <w:lang w:val="kk-KZ" w:eastAsia="ru-RU"/>
        </w:rPr>
        <w:t xml:space="preserve"> даярдоонун билим берүү программасын иштеп чыгууда, бул программа багытталган кесиптик ишмердүүлүктөрдүн түрлөрүнө тиешелүү баардык универсалдык компетенциялар, ошондой эле кесиптик коппетенциялар окутуу программасынын жыйынтыктарынын талаптарында камтылуусу зарыл. Даярдоо процессинде билим алуучулар, өзүнүн контреттүү даядоо профили менен байланышкан башка (атайын кесиптик) компетенцияларга ээ болушу мүмкүн.</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bCs/>
          <w:sz w:val="24"/>
          <w:szCs w:val="24"/>
          <w:lang w:val="kk-KZ" w:eastAsia="ru-RU"/>
        </w:rPr>
        <w:t>Профиль 5тен көп эмес сандагы кошумча атайын кесиптик компетенциялар менен аныкталат жана жож менен өз алдынча аныкталат. Профилдердин тизмеси ОМБ тарабынан бекитилет. квалификациялардын улуттук алкагынын, квалификациялык жана кесиптик стандарттардын тармактык/сектордук алкагынын негизинде кошумча компетенциялардын тизмеси аныкталат.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val="ky-KG" w:eastAsia="ru-RU"/>
        </w:rPr>
      </w:pP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b/>
          <w:sz w:val="24"/>
          <w:szCs w:val="24"/>
          <w:lang w:val="ky-KG" w:eastAsia="ru-RU"/>
        </w:rPr>
      </w:pPr>
      <w:r w:rsidRPr="008E28CB">
        <w:rPr>
          <w:rFonts w:ascii="Times New Roman" w:eastAsia="Times New Roman" w:hAnsi="Times New Roman" w:cs="Times New Roman"/>
          <w:b/>
          <w:sz w:val="24"/>
          <w:szCs w:val="24"/>
          <w:lang w:val="ky-KG" w:eastAsia="ru-RU"/>
        </w:rPr>
        <w:t>5.2. Магистрлерди даярдоодонун НББПны түзүмүнө талаптар.</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Магистрлерди даярдоонун НББПнын түзүмү төмөнкүдөй блокторду камтыйт:</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1 Дисциплиналар (модульдар);</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2 Практика;</w:t>
      </w:r>
    </w:p>
    <w:p w:rsidR="008E28CB" w:rsidRPr="008E28CB" w:rsidRDefault="008E28CB" w:rsidP="00E61B8C">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Блок 3 Мамлекеттик жыйынтыктоочу аттестация.</w:t>
      </w: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sz w:val="20"/>
          <w:szCs w:val="28"/>
          <w:lang w:val="kk-KZ" w:eastAsia="ru-RU"/>
        </w:rPr>
      </w:pPr>
    </w:p>
    <w:p w:rsidR="008E28CB" w:rsidRPr="008E28CB" w:rsidRDefault="008E28CB" w:rsidP="00C12693">
      <w:pPr>
        <w:widowControl w:val="0"/>
        <w:autoSpaceDE w:val="0"/>
        <w:autoSpaceDN w:val="0"/>
        <w:adjustRightInd w:val="0"/>
        <w:spacing w:after="0"/>
        <w:jc w:val="center"/>
        <w:rPr>
          <w:rFonts w:ascii="Times New Roman" w:eastAsia="Times New Roman" w:hAnsi="Times New Roman" w:cs="Times New Roman"/>
          <w:sz w:val="24"/>
          <w:szCs w:val="28"/>
          <w:lang w:val="kk-KZ" w:eastAsia="ru-RU"/>
        </w:rPr>
      </w:pPr>
      <w:r w:rsidRPr="008E28CB">
        <w:rPr>
          <w:rFonts w:ascii="Times New Roman" w:eastAsia="Times New Roman" w:hAnsi="Times New Roman" w:cs="Times New Roman"/>
          <w:sz w:val="24"/>
          <w:szCs w:val="28"/>
          <w:lang w:val="kk-KZ" w:eastAsia="ru-RU"/>
        </w:rPr>
        <w:t>Бакалавриаттын  НББПнын түзүмү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449"/>
        <w:gridCol w:w="2292"/>
      </w:tblGrid>
      <w:tr w:rsidR="008E28CB" w:rsidRPr="008E28CB" w:rsidTr="00262467">
        <w:trPr>
          <w:trHeight w:val="595"/>
          <w:jc w:val="center"/>
        </w:trPr>
        <w:tc>
          <w:tcPr>
            <w:tcW w:w="7279" w:type="dxa"/>
            <w:gridSpan w:val="2"/>
            <w:tcBorders>
              <w:top w:val="single" w:sz="18" w:space="0" w:color="auto"/>
              <w:left w:val="single" w:sz="18" w:space="0" w:color="auto"/>
              <w:bottom w:val="single" w:sz="18" w:space="0" w:color="auto"/>
            </w:tcBorders>
            <w:shd w:val="clear" w:color="auto" w:fill="auto"/>
            <w:vAlign w:val="center"/>
          </w:tcPr>
          <w:p w:rsidR="008E28CB" w:rsidRPr="008E28CB" w:rsidRDefault="008E28CB" w:rsidP="008E28CB">
            <w:pPr>
              <w:widowControl w:val="0"/>
              <w:spacing w:after="0" w:line="170" w:lineRule="exact"/>
              <w:jc w:val="center"/>
              <w:rPr>
                <w:rFonts w:ascii="Times New Roman" w:eastAsia="Times New Roman" w:hAnsi="Times New Roman" w:cs="Times New Roman"/>
                <w:color w:val="000000"/>
                <w:spacing w:val="3"/>
                <w:sz w:val="24"/>
                <w:szCs w:val="24"/>
                <w:lang w:val="kk-KZ" w:eastAsia="ru-RU"/>
              </w:rPr>
            </w:pPr>
          </w:p>
          <w:p w:rsidR="008E28CB" w:rsidRPr="008E28CB" w:rsidRDefault="008E28CB" w:rsidP="008E28CB">
            <w:pPr>
              <w:keepNext/>
              <w:keepLines/>
              <w:spacing w:before="200" w:after="0" w:line="240" w:lineRule="auto"/>
              <w:jc w:val="center"/>
              <w:outlineLvl w:val="1"/>
              <w:rPr>
                <w:rFonts w:ascii="Times New Roman" w:eastAsia="Times New Roman" w:hAnsi="Times New Roman" w:cs="Times New Roman"/>
                <w:b/>
                <w:bCs/>
                <w:color w:val="4F81BD"/>
                <w:sz w:val="24"/>
                <w:szCs w:val="24"/>
              </w:rPr>
            </w:pPr>
            <w:r w:rsidRPr="008E28CB">
              <w:rPr>
                <w:rFonts w:ascii="Times New Roman" w:eastAsia="Times New Roman" w:hAnsi="Times New Roman" w:cs="Times New Roman"/>
                <w:b/>
                <w:bCs/>
                <w:sz w:val="24"/>
                <w:szCs w:val="24"/>
                <w:lang w:val="ky-KG"/>
              </w:rPr>
              <w:t>Магистрлерди</w:t>
            </w:r>
            <w:r w:rsidRPr="008E28CB">
              <w:rPr>
                <w:rFonts w:ascii="Times New Roman" w:eastAsia="Times New Roman" w:hAnsi="Times New Roman" w:cs="Times New Roman"/>
                <w:b/>
                <w:bCs/>
                <w:sz w:val="24"/>
                <w:szCs w:val="24"/>
              </w:rPr>
              <w:t xml:space="preserve"> </w:t>
            </w:r>
            <w:proofErr w:type="spellStart"/>
            <w:r w:rsidRPr="008E28CB">
              <w:rPr>
                <w:rFonts w:ascii="Times New Roman" w:eastAsia="Times New Roman" w:hAnsi="Times New Roman" w:cs="Times New Roman"/>
                <w:b/>
                <w:bCs/>
                <w:sz w:val="24"/>
                <w:szCs w:val="24"/>
              </w:rPr>
              <w:t>даярдоодогу</w:t>
            </w:r>
            <w:proofErr w:type="spellEnd"/>
            <w:r w:rsidRPr="008E28CB">
              <w:rPr>
                <w:rFonts w:ascii="Times New Roman" w:eastAsia="Times New Roman" w:hAnsi="Times New Roman" w:cs="Times New Roman"/>
                <w:b/>
                <w:bCs/>
                <w:sz w:val="24"/>
                <w:szCs w:val="24"/>
              </w:rPr>
              <w:t xml:space="preserve"> </w:t>
            </w:r>
            <w:proofErr w:type="spellStart"/>
            <w:r w:rsidRPr="008E28CB">
              <w:rPr>
                <w:rFonts w:ascii="Times New Roman" w:eastAsia="Times New Roman" w:hAnsi="Times New Roman" w:cs="Times New Roman"/>
                <w:b/>
                <w:bCs/>
                <w:sz w:val="24"/>
                <w:szCs w:val="24"/>
              </w:rPr>
              <w:t>НББПны</w:t>
            </w:r>
            <w:proofErr w:type="spellEnd"/>
            <w:r w:rsidRPr="008E28CB">
              <w:rPr>
                <w:rFonts w:ascii="Times New Roman" w:eastAsia="Times New Roman" w:hAnsi="Times New Roman" w:cs="Times New Roman"/>
                <w:b/>
                <w:bCs/>
                <w:sz w:val="24"/>
                <w:szCs w:val="24"/>
              </w:rPr>
              <w:t xml:space="preserve"> </w:t>
            </w:r>
            <w:proofErr w:type="spellStart"/>
            <w:r w:rsidRPr="008E28CB">
              <w:rPr>
                <w:rFonts w:ascii="Times New Roman" w:eastAsia="Times New Roman" w:hAnsi="Times New Roman" w:cs="Times New Roman"/>
                <w:b/>
                <w:bCs/>
                <w:sz w:val="24"/>
                <w:szCs w:val="24"/>
              </w:rPr>
              <w:t>түзүмү</w:t>
            </w:r>
            <w:proofErr w:type="spellEnd"/>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after="0" w:line="240" w:lineRule="auto"/>
              <w:jc w:val="center"/>
              <w:rPr>
                <w:rFonts w:ascii="Times New Roman" w:eastAsia="Calibri" w:hAnsi="Times New Roman" w:cs="Times New Roman"/>
                <w:sz w:val="24"/>
                <w:szCs w:val="24"/>
                <w:lang w:val="kk-KZ"/>
              </w:rPr>
            </w:pPr>
            <w:r w:rsidRPr="008E28CB">
              <w:rPr>
                <w:rFonts w:ascii="Times New Roman" w:eastAsia="Times New Roman" w:hAnsi="Times New Roman" w:cs="Times New Roman"/>
                <w:b/>
                <w:color w:val="000000"/>
                <w:spacing w:val="3"/>
                <w:sz w:val="24"/>
                <w:szCs w:val="24"/>
                <w:lang w:val="ky-KG" w:eastAsia="ru-RU"/>
              </w:rPr>
              <w:t>Магистрлерди</w:t>
            </w:r>
            <w:r w:rsidRPr="008E28CB">
              <w:rPr>
                <w:rFonts w:ascii="Times New Roman" w:eastAsia="Times New Roman" w:hAnsi="Times New Roman" w:cs="Times New Roman"/>
                <w:b/>
                <w:color w:val="000000"/>
                <w:spacing w:val="3"/>
                <w:sz w:val="24"/>
                <w:szCs w:val="24"/>
                <w:lang w:val="kk-KZ" w:eastAsia="ru-RU"/>
              </w:rPr>
              <w:t xml:space="preserve"> даярдоонун НББПнын жана анын блокторунун кредит түрүндөгү көлөмү</w:t>
            </w:r>
          </w:p>
        </w:tc>
      </w:tr>
      <w:tr w:rsidR="008E28CB" w:rsidRPr="008E28CB" w:rsidTr="00262467">
        <w:trPr>
          <w:jc w:val="center"/>
        </w:trPr>
        <w:tc>
          <w:tcPr>
            <w:tcW w:w="1830" w:type="dxa"/>
            <w:vMerge w:val="restart"/>
            <w:tcBorders>
              <w:top w:val="single" w:sz="18" w:space="0" w:color="auto"/>
              <w:left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1</w:t>
            </w:r>
            <w:r w:rsidRPr="008E28CB">
              <w:rPr>
                <w:rFonts w:ascii="Times New Roman" w:eastAsia="Calibri" w:hAnsi="Times New Roman" w:cs="Times New Roman"/>
                <w:sz w:val="24"/>
                <w:szCs w:val="24"/>
              </w:rPr>
              <w:t xml:space="preserve"> </w:t>
            </w:r>
          </w:p>
          <w:p w:rsidR="008E28CB" w:rsidRPr="008E28CB" w:rsidRDefault="008E28CB" w:rsidP="008E28CB">
            <w:pPr>
              <w:spacing w:before="40" w:after="40" w:line="240" w:lineRule="auto"/>
              <w:rPr>
                <w:rFonts w:ascii="Times New Roman" w:eastAsia="Calibri" w:hAnsi="Times New Roman" w:cs="Times New Roman"/>
                <w:sz w:val="24"/>
                <w:szCs w:val="24"/>
                <w:lang w:val="kk-KZ"/>
              </w:rPr>
            </w:pPr>
            <w:proofErr w:type="spellStart"/>
            <w:r w:rsidRPr="008E28CB">
              <w:rPr>
                <w:rFonts w:ascii="Times New Roman" w:eastAsia="Calibri" w:hAnsi="Times New Roman" w:cs="Times New Roman"/>
                <w:sz w:val="24"/>
                <w:szCs w:val="24"/>
              </w:rPr>
              <w:t>Дисциплиналар</w:t>
            </w:r>
            <w:proofErr w:type="spellEnd"/>
            <w:r w:rsidRPr="008E28CB">
              <w:rPr>
                <w:rFonts w:ascii="Times New Roman" w:eastAsia="Calibri" w:hAnsi="Times New Roman" w:cs="Times New Roman"/>
                <w:sz w:val="24"/>
                <w:szCs w:val="24"/>
              </w:rPr>
              <w:t xml:space="preserve"> ​​(</w:t>
            </w:r>
            <w:proofErr w:type="spellStart"/>
            <w:r w:rsidRPr="008E28CB">
              <w:rPr>
                <w:rFonts w:ascii="Times New Roman" w:eastAsia="Calibri" w:hAnsi="Times New Roman" w:cs="Times New Roman"/>
                <w:sz w:val="24"/>
                <w:szCs w:val="24"/>
              </w:rPr>
              <w:t>модулдар</w:t>
            </w:r>
            <w:proofErr w:type="spellEnd"/>
            <w:r w:rsidRPr="008E28CB">
              <w:rPr>
                <w:rFonts w:ascii="Times New Roman" w:eastAsia="Calibri" w:hAnsi="Times New Roman" w:cs="Times New Roman"/>
                <w:sz w:val="24"/>
                <w:szCs w:val="24"/>
              </w:rPr>
              <w:t>)</w:t>
            </w:r>
          </w:p>
        </w:tc>
        <w:tc>
          <w:tcPr>
            <w:tcW w:w="5449" w:type="dxa"/>
            <w:tcBorders>
              <w:top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en-US"/>
              </w:rPr>
              <w:t>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Жалпы илимий цикл</w:t>
            </w:r>
          </w:p>
        </w:tc>
        <w:tc>
          <w:tcPr>
            <w:tcW w:w="2292" w:type="dxa"/>
            <w:tcBorders>
              <w:top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20-30</w:t>
            </w:r>
          </w:p>
        </w:tc>
      </w:tr>
      <w:tr w:rsidR="008E28CB" w:rsidRPr="008E28CB" w:rsidTr="00262467">
        <w:trPr>
          <w:jc w:val="center"/>
        </w:trPr>
        <w:tc>
          <w:tcPr>
            <w:tcW w:w="1830" w:type="dxa"/>
            <w:vMerge/>
            <w:tcBorders>
              <w:left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p>
        </w:tc>
        <w:tc>
          <w:tcPr>
            <w:tcW w:w="5449" w:type="dxa"/>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en-US"/>
              </w:rPr>
              <w:t>II</w:t>
            </w:r>
            <w:r w:rsidRPr="008E28CB">
              <w:rPr>
                <w:rFonts w:ascii="Times New Roman" w:eastAsia="Calibri" w:hAnsi="Times New Roman" w:cs="Times New Roman"/>
                <w:sz w:val="24"/>
                <w:szCs w:val="24"/>
              </w:rPr>
              <w:t>.</w:t>
            </w:r>
            <w:r w:rsidRPr="008E28CB">
              <w:rPr>
                <w:rFonts w:ascii="Times New Roman" w:eastAsia="Calibri" w:hAnsi="Times New Roman" w:cs="Times New Roman"/>
                <w:sz w:val="24"/>
                <w:szCs w:val="24"/>
                <w:lang w:val="kk-KZ"/>
              </w:rPr>
              <w:t xml:space="preserve"> Кесиптик цикл</w:t>
            </w:r>
          </w:p>
        </w:tc>
        <w:tc>
          <w:tcPr>
            <w:tcW w:w="2292" w:type="dxa"/>
            <w:tcBorders>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40-60</w:t>
            </w:r>
          </w:p>
        </w:tc>
      </w:tr>
      <w:tr w:rsidR="008E28CB" w:rsidRPr="008E28CB" w:rsidTr="00262467">
        <w:trPr>
          <w:jc w:val="center"/>
        </w:trPr>
        <w:tc>
          <w:tcPr>
            <w:tcW w:w="1830" w:type="dxa"/>
            <w:vMerge/>
            <w:tcBorders>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p>
        </w:tc>
        <w:tc>
          <w:tcPr>
            <w:tcW w:w="5449" w:type="dxa"/>
            <w:tcBorders>
              <w:bottom w:val="single" w:sz="18" w:space="0" w:color="auto"/>
            </w:tcBorders>
            <w:shd w:val="clear" w:color="auto" w:fill="auto"/>
          </w:tcPr>
          <w:p w:rsidR="008E28CB" w:rsidRPr="008E28CB" w:rsidRDefault="008E28CB" w:rsidP="008E28CB">
            <w:pPr>
              <w:spacing w:before="40" w:after="40" w:line="240" w:lineRule="auto"/>
              <w:jc w:val="right"/>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Жалпы:</w:t>
            </w:r>
          </w:p>
        </w:tc>
        <w:tc>
          <w:tcPr>
            <w:tcW w:w="2292" w:type="dxa"/>
            <w:tcBorders>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60-90</w:t>
            </w:r>
          </w:p>
        </w:tc>
      </w:tr>
      <w:tr w:rsidR="008E28CB" w:rsidRPr="008E28CB" w:rsidTr="00262467">
        <w:trPr>
          <w:jc w:val="center"/>
        </w:trPr>
        <w:tc>
          <w:tcPr>
            <w:tcW w:w="1830" w:type="dxa"/>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w:t>
            </w:r>
            <w:r w:rsidRPr="008E28CB">
              <w:rPr>
                <w:rFonts w:ascii="Times New Roman" w:eastAsia="Calibri" w:hAnsi="Times New Roman" w:cs="Times New Roman"/>
                <w:sz w:val="24"/>
                <w:szCs w:val="24"/>
                <w:lang w:val="kk-KZ"/>
              </w:rPr>
              <w:t xml:space="preserve"> </w:t>
            </w:r>
            <w:r w:rsidRPr="008E28CB">
              <w:rPr>
                <w:rFonts w:ascii="Times New Roman" w:eastAsia="Calibri" w:hAnsi="Times New Roman" w:cs="Times New Roman"/>
                <w:sz w:val="24"/>
                <w:szCs w:val="24"/>
              </w:rPr>
              <w:t>2</w:t>
            </w:r>
          </w:p>
        </w:tc>
        <w:tc>
          <w:tcPr>
            <w:tcW w:w="5449" w:type="dxa"/>
            <w:tcBorders>
              <w:top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Практика</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20-40</w:t>
            </w:r>
          </w:p>
        </w:tc>
      </w:tr>
      <w:tr w:rsidR="008E28CB" w:rsidRPr="008E28CB" w:rsidTr="00262467">
        <w:trPr>
          <w:jc w:val="center"/>
        </w:trPr>
        <w:tc>
          <w:tcPr>
            <w:tcW w:w="1830" w:type="dxa"/>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rPr>
              <w:t>Блок 3</w:t>
            </w:r>
          </w:p>
        </w:tc>
        <w:tc>
          <w:tcPr>
            <w:tcW w:w="5449" w:type="dxa"/>
            <w:tcBorders>
              <w:top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t>Мамлекеттик жыйынтыктоочу аттестация</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10-20</w:t>
            </w:r>
          </w:p>
        </w:tc>
      </w:tr>
      <w:tr w:rsidR="008E28CB" w:rsidRPr="008E28CB" w:rsidTr="00262467">
        <w:trPr>
          <w:jc w:val="center"/>
        </w:trPr>
        <w:tc>
          <w:tcPr>
            <w:tcW w:w="7279" w:type="dxa"/>
            <w:gridSpan w:val="2"/>
            <w:tcBorders>
              <w:top w:val="single" w:sz="18" w:space="0" w:color="auto"/>
              <w:left w:val="single" w:sz="18" w:space="0" w:color="auto"/>
              <w:bottom w:val="single" w:sz="18" w:space="0" w:color="auto"/>
            </w:tcBorders>
            <w:shd w:val="clear" w:color="auto" w:fill="auto"/>
          </w:tcPr>
          <w:p w:rsidR="008E28CB" w:rsidRPr="008E28CB" w:rsidRDefault="008E28CB" w:rsidP="008E28CB">
            <w:pPr>
              <w:spacing w:before="40" w:after="40" w:line="240" w:lineRule="auto"/>
              <w:rPr>
                <w:rFonts w:ascii="Times New Roman" w:eastAsia="Calibri" w:hAnsi="Times New Roman" w:cs="Times New Roman"/>
                <w:sz w:val="24"/>
                <w:szCs w:val="24"/>
              </w:rPr>
            </w:pPr>
            <w:r w:rsidRPr="008E28CB">
              <w:rPr>
                <w:rFonts w:ascii="Times New Roman" w:eastAsia="Calibri" w:hAnsi="Times New Roman" w:cs="Times New Roman"/>
                <w:sz w:val="24"/>
                <w:szCs w:val="24"/>
                <w:lang w:val="kk-KZ"/>
              </w:rPr>
              <w:lastRenderedPageBreak/>
              <w:t>магистрлерди даярдоо боюнча НББП ЖКББнын көлөмү</w:t>
            </w:r>
            <w:r w:rsidRPr="008E28CB">
              <w:rPr>
                <w:rFonts w:ascii="Times New Roman" w:eastAsia="Calibri" w:hAnsi="Times New Roman" w:cs="Times New Roman"/>
                <w:sz w:val="24"/>
                <w:szCs w:val="24"/>
              </w:rPr>
              <w:t xml:space="preserve"> </w:t>
            </w:r>
          </w:p>
        </w:tc>
        <w:tc>
          <w:tcPr>
            <w:tcW w:w="2292" w:type="dxa"/>
            <w:tcBorders>
              <w:top w:val="single" w:sz="18" w:space="0" w:color="auto"/>
              <w:bottom w:val="single" w:sz="18" w:space="0" w:color="auto"/>
              <w:right w:val="single" w:sz="18" w:space="0" w:color="auto"/>
            </w:tcBorders>
            <w:shd w:val="clear" w:color="auto" w:fill="auto"/>
          </w:tcPr>
          <w:p w:rsidR="008E28CB" w:rsidRPr="008E28CB" w:rsidRDefault="008E28CB" w:rsidP="008E28CB">
            <w:pPr>
              <w:spacing w:before="40" w:after="40" w:line="240" w:lineRule="auto"/>
              <w:jc w:val="center"/>
              <w:rPr>
                <w:rFonts w:ascii="Times New Roman" w:eastAsia="Calibri" w:hAnsi="Times New Roman" w:cs="Times New Roman"/>
                <w:sz w:val="24"/>
                <w:szCs w:val="24"/>
                <w:lang w:val="kk-KZ"/>
              </w:rPr>
            </w:pPr>
            <w:r w:rsidRPr="008E28CB">
              <w:rPr>
                <w:rFonts w:ascii="Times New Roman" w:eastAsia="Calibri" w:hAnsi="Times New Roman" w:cs="Times New Roman"/>
                <w:sz w:val="24"/>
                <w:szCs w:val="24"/>
                <w:lang w:val="kk-KZ"/>
              </w:rPr>
              <w:t>120</w:t>
            </w:r>
          </w:p>
        </w:tc>
      </w:tr>
    </w:tbl>
    <w:p w:rsidR="008E28CB" w:rsidRPr="008E28CB" w:rsidRDefault="008E28CB" w:rsidP="008E28CB">
      <w:pPr>
        <w:widowControl w:val="0"/>
        <w:autoSpaceDE w:val="0"/>
        <w:autoSpaceDN w:val="0"/>
        <w:adjustRightInd w:val="0"/>
        <w:spacing w:after="0" w:line="240" w:lineRule="auto"/>
        <w:jc w:val="both"/>
        <w:rPr>
          <w:rFonts w:ascii="Times New Roman" w:eastAsia="Times New Roman" w:hAnsi="Times New Roman" w:cs="Times New Roman"/>
          <w:sz w:val="20"/>
          <w:szCs w:val="24"/>
          <w:lang w:val="ky-KG"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жопкерчилик тартат.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y-KG" w:eastAsia="ru-RU"/>
        </w:rPr>
      </w:pPr>
      <w:r w:rsidRPr="008E28CB">
        <w:rPr>
          <w:rFonts w:ascii="Times New Roman" w:eastAsia="Times New Roman" w:hAnsi="Times New Roman" w:cs="Times New Roman"/>
          <w:sz w:val="24"/>
          <w:szCs w:val="24"/>
          <w:lang w:val="ky-KG" w:eastAsia="ru-RU"/>
        </w:rPr>
        <w:t>Дисциплиналардын (модулдардын) топтомун жана алардын магистрлерди даярдоодогу НББПнын ар бир блогуна тиешелүү эмгек сыйымдуулугуг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өалдынча аныктайт.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5.2.1. Блок 2 «Практика» окуу практикасын (таанышуу, технологиялык, илимий-изилдөө иши) жана өндүрүштүк (долбоорлук, эксплуатациондук, педагогикалык, илимий-изилдөө иши) практиканы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 бир же бир нече типтеги практикаларды тандаганга укуктуу, ошошдой эле аныкталып белгиленген кредиттердин чегинде кошумча практикан тибин койгонго укуктуу.</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5.2.2. Блок 3 «Мамлекеттик аттестация» өзүнө мамлекеттик экзамендерди тапшырууга  даярдануу жана  аны тапшыруу, бүтүрүүчү магистрдик ишти аткаруу жана аны коргоону камтыйт.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k-KZ" w:eastAsia="ru-RU"/>
        </w:rPr>
        <w:t xml:space="preserve">5.2.3.  </w:t>
      </w: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даярдоонун НББПнын алкагында милдеттүү жана элективдүү бөлүк болот.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bCs/>
          <w:sz w:val="24"/>
          <w:szCs w:val="24"/>
          <w:lang w:val="kk-KZ" w:eastAsia="ru-RU"/>
        </w:rPr>
        <w:t>Мамлекеттик аттестациянын көлөмүн эсепке албаганда, милдеттүү бөлүктүн көлөмү бакалаврды даяардоодогу НББПнын жалпы көлөмүнөн 50% ашпоого тийиш.</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Cs/>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даярдоонун НББПнын элективдүү бөлүгүндө магистранттар тиешелүү багыт боюнча дисциплиналарды тандай алышат, ошондой эле башка багыттагы </w:t>
      </w: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bCs/>
          <w:sz w:val="24"/>
          <w:szCs w:val="24"/>
          <w:lang w:val="kk-KZ" w:eastAsia="ru-RU"/>
        </w:rPr>
        <w:t xml:space="preserve"> даярдоодогу НББПнын дисциплиналарын тандоого жол берилет.</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5.2.4. Жож ден-соолугунун мүмкүнчүлүктөрү чектелген (алардын арызынын негизинде) адамдарга,</w:t>
      </w:r>
      <w:r w:rsidRPr="008E28CB">
        <w:rPr>
          <w:rFonts w:ascii="Times New Roman" w:eastAsia="Calibri" w:hAnsi="Times New Roman" w:cs="Times New Roman"/>
          <w:bCs/>
          <w:sz w:val="24"/>
          <w:szCs w:val="24"/>
          <w:lang w:val="kk-KZ"/>
        </w:rPr>
        <w:t xml:space="preserve"> </w:t>
      </w:r>
      <w:r w:rsidRPr="008E28CB">
        <w:rPr>
          <w:rFonts w:ascii="Times New Roman" w:eastAsia="Times New Roman" w:hAnsi="Times New Roman" w:cs="Times New Roman"/>
          <w:bCs/>
          <w:sz w:val="24"/>
          <w:szCs w:val="24"/>
          <w:lang w:val="kk-KZ" w:eastAsia="ru-RU"/>
        </w:rPr>
        <w:t>ден соолугунун абалы боюнча окууга каршы көрсөтмөлөр  каралган НББПдан тышкары,</w:t>
      </w:r>
      <w:r w:rsidRPr="008E28CB">
        <w:rPr>
          <w:rFonts w:ascii="Times New Roman" w:eastAsia="Times New Roman" w:hAnsi="Times New Roman" w:cs="Times New Roman"/>
          <w:sz w:val="24"/>
          <w:szCs w:val="24"/>
          <w:lang w:val="kk-KZ" w:eastAsia="ru-RU"/>
        </w:rPr>
        <w:t xml:space="preserve"> алардын психофизикалык өнүгүшүн, жеке мүмкүнчүлүктөрүн эске алуучу жана зарылчылыгы бар болсо өнүгүүдөгү бузулуулардын коррекциялануусун жана социалдык адаптациясын камсыз кылуучу магистрлерди даярдоонун  НББПсы менен камсыздоого милдеттүү.</w:t>
      </w:r>
    </w:p>
    <w:p w:rsidR="008E28CB" w:rsidRPr="008E28CB" w:rsidRDefault="008E28CB" w:rsidP="008E28CB">
      <w:pPr>
        <w:widowControl w:val="0"/>
        <w:autoSpaceDE w:val="0"/>
        <w:autoSpaceDN w:val="0"/>
        <w:adjustRightInd w:val="0"/>
        <w:spacing w:after="0"/>
        <w:jc w:val="both"/>
        <w:rPr>
          <w:rFonts w:ascii="Times New Roman" w:eastAsia="Times New Roman" w:hAnsi="Times New Roman" w:cs="Times New Roman"/>
          <w:b/>
          <w:sz w:val="24"/>
          <w:szCs w:val="24"/>
          <w:lang w:val="ky-KG" w:eastAsia="ru-RU"/>
        </w:rPr>
      </w:pP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y-KG" w:eastAsia="ru-RU"/>
        </w:rPr>
        <w:t>5.3. Магистрлерди</w:t>
      </w:r>
      <w:r w:rsidRPr="008E28CB">
        <w:rPr>
          <w:rFonts w:ascii="Times New Roman" w:eastAsia="Times New Roman" w:hAnsi="Times New Roman" w:cs="Times New Roman"/>
          <w:b/>
          <w:sz w:val="24"/>
          <w:szCs w:val="24"/>
          <w:lang w:val="kk-KZ" w:eastAsia="ru-RU"/>
        </w:rPr>
        <w:t xml:space="preserve"> даярдоонун НББПсын ишке ашыруунун </w:t>
      </w:r>
    </w:p>
    <w:p w:rsidR="008E28CB" w:rsidRPr="008E28CB" w:rsidRDefault="008E28CB" w:rsidP="008E28CB">
      <w:pPr>
        <w:widowControl w:val="0"/>
        <w:autoSpaceDE w:val="0"/>
        <w:autoSpaceDN w:val="0"/>
        <w:adjustRightInd w:val="0"/>
        <w:spacing w:after="0"/>
        <w:jc w:val="center"/>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шарттарына карата талаптар.</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val="kk-KZ" w:eastAsia="ru-RU"/>
        </w:rPr>
        <w:t xml:space="preserve">5.3.1. </w:t>
      </w:r>
      <w:proofErr w:type="spellStart"/>
      <w:r w:rsidRPr="008E28CB">
        <w:rPr>
          <w:rFonts w:ascii="Times New Roman" w:eastAsia="Times New Roman" w:hAnsi="Times New Roman" w:cs="Times New Roman"/>
          <w:b/>
          <w:sz w:val="24"/>
          <w:szCs w:val="24"/>
          <w:lang w:eastAsia="ru-RU"/>
        </w:rPr>
        <w:t>Окуу</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процессин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кадрдык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камсыз</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кылуу</w:t>
      </w:r>
      <w:proofErr w:type="spellEnd"/>
      <w:r w:rsidRPr="008E28CB">
        <w:rPr>
          <w:rFonts w:ascii="Times New Roman" w:eastAsia="Times New Roman" w:hAnsi="Times New Roman" w:cs="Times New Roman"/>
          <w:b/>
          <w:sz w:val="24"/>
          <w:szCs w:val="24"/>
          <w:lang w:eastAsia="ru-RU"/>
        </w:rPr>
        <w:t>.</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y-KG" w:eastAsia="ru-RU"/>
        </w:rPr>
        <w:t>Магистрлерди</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даярдоонун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НББПсын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ишке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ашыруу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квалификациялуу</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педагогикалык</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кадрлар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камсыз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кылынышы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керек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мындан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илимдин</w:t>
      </w:r>
      <w:proofErr w:type="spellEnd"/>
      <w:r w:rsidRPr="008E28CB">
        <w:rPr>
          <w:rFonts w:ascii="Times New Roman" w:eastAsia="Times New Roman" w:hAnsi="Times New Roman" w:cs="Times New Roman"/>
          <w:sz w:val="24"/>
          <w:szCs w:val="24"/>
          <w:lang w:eastAsia="ru-RU"/>
        </w:rPr>
        <w:t xml:space="preserve"> кандидаты же доктору </w:t>
      </w:r>
      <w:proofErr w:type="spellStart"/>
      <w:r w:rsidRPr="008E28CB">
        <w:rPr>
          <w:rFonts w:ascii="Times New Roman" w:eastAsia="Times New Roman" w:hAnsi="Times New Roman" w:cs="Times New Roman"/>
          <w:sz w:val="24"/>
          <w:szCs w:val="24"/>
          <w:lang w:eastAsia="ru-RU"/>
        </w:rPr>
        <w:t>окумуштуулук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даражасы</w:t>
      </w:r>
      <w:proofErr w:type="spellEnd"/>
      <w:r w:rsidRPr="008E28CB">
        <w:rPr>
          <w:rFonts w:ascii="Times New Roman" w:eastAsia="Times New Roman" w:hAnsi="Times New Roman" w:cs="Times New Roman"/>
          <w:sz w:val="24"/>
          <w:szCs w:val="24"/>
          <w:lang w:eastAsia="ru-RU"/>
        </w:rPr>
        <w:t xml:space="preserve"> бар </w:t>
      </w:r>
      <w:proofErr w:type="spellStart"/>
      <w:r w:rsidRPr="008E28CB">
        <w:rPr>
          <w:rFonts w:ascii="Times New Roman" w:eastAsia="Times New Roman" w:hAnsi="Times New Roman" w:cs="Times New Roman"/>
          <w:sz w:val="24"/>
          <w:szCs w:val="24"/>
          <w:lang w:eastAsia="ru-RU"/>
        </w:rPr>
        <w:t>окутуучулар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тарабынан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берилген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лекциялардын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үлүшү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дисциплиналардын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жалпы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санынан</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45</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lastRenderedPageBreak/>
        <w:t>түзүшү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керек</w:t>
      </w:r>
      <w:proofErr w:type="spellEnd"/>
      <w:r w:rsidRPr="008E28CB">
        <w:rPr>
          <w:rFonts w:ascii="Times New Roman" w:eastAsia="Times New Roman" w:hAnsi="Times New Roman" w:cs="Times New Roman"/>
          <w:sz w:val="24"/>
          <w:szCs w:val="24"/>
          <w:lang w:eastAsia="ru-RU"/>
        </w:rPr>
        <w:t xml:space="preserve">. </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Магистрдик программанын билим берүүчүлүк бөлүгүнө жана илимий курамына жалпы жетекчиликти  илимдин доктору окумуштуулук даражасы же профессор окумуштуулук наамы бар окутуучулар ишке ашырышы керек; Бир профессор же илимдин доктору, мындай жетекчиликти экиден ашык эмес магистрдик программага жүргүзө алат; Жождун окумуштуулар кеңешинин чечими менен магистрдик программага жетекчиликти доцент окумуштуулук наамы бар, илимдин кандидаты дага жүргүзүлүшү мүмкүн.</w:t>
      </w:r>
    </w:p>
    <w:p w:rsidR="008E28CB" w:rsidRPr="008E28CB" w:rsidRDefault="008E28CB" w:rsidP="00C12693">
      <w:pPr>
        <w:widowControl w:val="0"/>
        <w:autoSpaceDE w:val="0"/>
        <w:autoSpaceDN w:val="0"/>
        <w:adjustRightInd w:val="0"/>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Студент-магистранттарга түзмө-түз жетекчиликти бул тармакта жетекчилик тажрыйбасы же окумуштуулук даражасы жана (же) окумуштуулук наамы бар илимий жетекчилер менен ишке ашырылат; бир илимий жетекчи 5тен ашпаган студент-магистрантка жетекчилик кыла алат (жождун Окумуштуулар кеңеши менен аныкталат). </w:t>
      </w:r>
    </w:p>
    <w:p w:rsidR="008E28CB" w:rsidRPr="008E28CB" w:rsidRDefault="008E28CB" w:rsidP="00C12693">
      <w:pPr>
        <w:spacing w:after="0"/>
        <w:ind w:firstLine="709"/>
        <w:jc w:val="both"/>
        <w:rPr>
          <w:rFonts w:ascii="Times New Roman" w:eastAsia="Times New Roman" w:hAnsi="Times New Roman" w:cs="Times New Roman"/>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 xml:space="preserve">5.3.2. </w:t>
      </w:r>
      <w:proofErr w:type="spellStart"/>
      <w:r w:rsidRPr="008E28CB">
        <w:rPr>
          <w:rFonts w:ascii="Times New Roman" w:eastAsia="Times New Roman" w:hAnsi="Times New Roman" w:cs="Times New Roman"/>
          <w:b/>
          <w:sz w:val="24"/>
          <w:szCs w:val="24"/>
          <w:lang w:eastAsia="ru-RU"/>
        </w:rPr>
        <w:t>Окуу</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процессин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окуу-методикалык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жана</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маалыматтык</w:t>
      </w:r>
      <w:proofErr w:type="spellEnd"/>
      <w:r w:rsidRPr="008E28CB">
        <w:rPr>
          <w:rFonts w:ascii="Times New Roman" w:eastAsia="Times New Roman" w:hAnsi="Times New Roman" w:cs="Times New Roman"/>
          <w:b/>
          <w:sz w:val="24"/>
          <w:szCs w:val="24"/>
          <w:lang w:eastAsia="ru-RU"/>
        </w:rPr>
        <w:t xml:space="preserve"> камсы</w:t>
      </w:r>
      <w:r w:rsidRPr="008E28CB">
        <w:rPr>
          <w:rFonts w:ascii="Times New Roman" w:eastAsia="Times New Roman" w:hAnsi="Times New Roman" w:cs="Times New Roman"/>
          <w:b/>
          <w:sz w:val="24"/>
          <w:szCs w:val="24"/>
          <w:lang w:val="kk-KZ" w:eastAsia="ru-RU"/>
        </w:rPr>
        <w:t>здоо</w:t>
      </w:r>
      <w:r w:rsidRPr="008E28CB">
        <w:rPr>
          <w:rFonts w:ascii="Times New Roman" w:eastAsia="Times New Roman" w:hAnsi="Times New Roman" w:cs="Times New Roman"/>
          <w:b/>
          <w:sz w:val="24"/>
          <w:szCs w:val="24"/>
          <w:lang w:eastAsia="ru-RU"/>
        </w:rPr>
        <w:t>.</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Магистрлерди </w:t>
      </w:r>
      <w:proofErr w:type="spellStart"/>
      <w:r w:rsidRPr="008E28CB">
        <w:rPr>
          <w:rFonts w:ascii="Times New Roman" w:eastAsia="Times New Roman" w:hAnsi="Times New Roman" w:cs="Times New Roman"/>
          <w:sz w:val="24"/>
          <w:szCs w:val="24"/>
          <w:lang w:eastAsia="ru-RU"/>
        </w:rPr>
        <w:t>даярдоонун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НББПсын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ишке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ашыруу</w:t>
      </w:r>
      <w:proofErr w:type="spellEnd"/>
      <w:r w:rsidRPr="008E28CB">
        <w:rPr>
          <w:rFonts w:ascii="Times New Roman" w:eastAsia="Times New Roman" w:hAnsi="Times New Roman" w:cs="Times New Roman"/>
          <w:sz w:val="24"/>
          <w:szCs w:val="24"/>
          <w:lang w:eastAsia="ru-RU"/>
        </w:rPr>
        <w:t xml:space="preserve"> ар </w:t>
      </w:r>
      <w:proofErr w:type="spellStart"/>
      <w:r w:rsidRPr="008E28CB">
        <w:rPr>
          <w:rFonts w:ascii="Times New Roman" w:eastAsia="Times New Roman" w:hAnsi="Times New Roman" w:cs="Times New Roman"/>
          <w:sz w:val="24"/>
          <w:szCs w:val="24"/>
          <w:lang w:eastAsia="ru-RU"/>
        </w:rPr>
        <w:t>бир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студенттин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маалыматтар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базасына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негизги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программасынын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дисциплиналарынын</w:t>
      </w:r>
      <w:proofErr w:type="spellEnd"/>
      <w:r w:rsidRPr="008E28CB">
        <w:rPr>
          <w:rFonts w:ascii="Times New Roman" w:eastAsia="Times New Roman" w:hAnsi="Times New Roman" w:cs="Times New Roman"/>
          <w:sz w:val="24"/>
          <w:szCs w:val="24"/>
          <w:lang w:val="kk-KZ" w:eastAsia="ru-RU"/>
        </w:rPr>
        <w:t xml:space="preserve"> (модулдардын)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толук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тизмеси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боюнча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түзүлгөн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китепканалык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фонддорго</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жол</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алуусу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камсыз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кылынуусу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керек</w:t>
      </w:r>
      <w:proofErr w:type="spellEnd"/>
      <w:r w:rsidRPr="008E28CB">
        <w:rPr>
          <w:rFonts w:ascii="Times New Roman" w:eastAsia="Times New Roman" w:hAnsi="Times New Roman" w:cs="Times New Roman"/>
          <w:sz w:val="24"/>
          <w:szCs w:val="24"/>
          <w:lang w:eastAsia="ru-RU"/>
        </w:rPr>
        <w:t xml:space="preserve">.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Кошумча адабияттар  фонду  окуу басылмаларынан сырткары, официалдуу, сурап билүү-библиографиялык  жана адистешкен  мезгилдик басылмаларды (Ж. Баласагын ат. КУУнин Жарчысы; Илим жана жаңы технологиялар; И.К. ат. КММАнын Жарчысы; К.И. Скрябин ат. КАУнин Жарчысы; «Биология», «Биофизика», «Биохимия», «Генетика» реферативдик журналдары; «РИАнын докладдары», «Жогорку нерв ишмердүүлүгү» журналы, «Микробиология, эпидемология жана иммунология журналы», Жалпы биология журналы», Зоологиялык журнал», «Молекулярдык биология», «Заманбап биологиянын жетишкендиктери», Физиологиялык илимдердин жетишкендиктери», «Өсүмдүктөрдүн физиологиясы», «Адамдын физиологиясы», «Экология», «Nature», «Sciens» ж.б.) камтыш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Электрондук-китепкана системасы ар бир окуп жаткан студентке  ар кандай аймактан жеткиликтүү Интернет  түйүнүн, мындан тышкары заманбап кесиптик маалымат базасын, маалыматтык сурап билүү жана издөө системаларын камсыз кылуусу зарыл.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8E28CB" w:rsidRPr="008E28CB" w:rsidRDefault="008E28CB" w:rsidP="00C12693">
      <w:pPr>
        <w:spacing w:after="0"/>
        <w:ind w:firstLine="709"/>
        <w:jc w:val="both"/>
        <w:rPr>
          <w:rFonts w:ascii="Times New Roman" w:eastAsia="Times New Roman" w:hAnsi="Times New Roman" w:cs="Times New Roman"/>
          <w:b/>
          <w:sz w:val="2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eastAsia="ru-RU"/>
        </w:rPr>
      </w:pPr>
      <w:r w:rsidRPr="008E28CB">
        <w:rPr>
          <w:rFonts w:ascii="Times New Roman" w:eastAsia="Times New Roman" w:hAnsi="Times New Roman" w:cs="Times New Roman"/>
          <w:b/>
          <w:sz w:val="24"/>
          <w:szCs w:val="24"/>
          <w:lang w:eastAsia="ru-RU"/>
        </w:rPr>
        <w:t xml:space="preserve">5.3.3. </w:t>
      </w:r>
      <w:proofErr w:type="spellStart"/>
      <w:r w:rsidRPr="008E28CB">
        <w:rPr>
          <w:rFonts w:ascii="Times New Roman" w:eastAsia="Times New Roman" w:hAnsi="Times New Roman" w:cs="Times New Roman"/>
          <w:b/>
          <w:sz w:val="24"/>
          <w:szCs w:val="24"/>
          <w:lang w:eastAsia="ru-RU"/>
        </w:rPr>
        <w:t>Окуу</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процессин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материалдык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техникалык</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жактан</w:t>
      </w:r>
      <w:proofErr w:type="spellEnd"/>
      <w:r w:rsidRPr="008E28CB">
        <w:rPr>
          <w:rFonts w:ascii="Times New Roman" w:eastAsia="Times New Roman" w:hAnsi="Times New Roman" w:cs="Times New Roman"/>
          <w:b/>
          <w:sz w:val="24"/>
          <w:szCs w:val="24"/>
          <w:lang w:eastAsia="ru-RU"/>
        </w:rPr>
        <w:t xml:space="preserve"> </w:t>
      </w:r>
      <w:proofErr w:type="spellStart"/>
      <w:r w:rsidRPr="008E28CB">
        <w:rPr>
          <w:rFonts w:ascii="Times New Roman" w:eastAsia="Times New Roman" w:hAnsi="Times New Roman" w:cs="Times New Roman"/>
          <w:b/>
          <w:sz w:val="24"/>
          <w:szCs w:val="24"/>
          <w:lang w:eastAsia="ru-RU"/>
        </w:rPr>
        <w:t>камсыздоо</w:t>
      </w:r>
      <w:proofErr w:type="spellEnd"/>
      <w:r w:rsidRPr="008E28CB">
        <w:rPr>
          <w:rFonts w:ascii="Times New Roman" w:eastAsia="Times New Roman" w:hAnsi="Times New Roman" w:cs="Times New Roman"/>
          <w:b/>
          <w:sz w:val="24"/>
          <w:szCs w:val="24"/>
          <w:lang w:eastAsia="ru-RU"/>
        </w:rPr>
        <w:t>.</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Магистлерди </w:t>
      </w:r>
      <w:proofErr w:type="spellStart"/>
      <w:r w:rsidRPr="008E28CB">
        <w:rPr>
          <w:rFonts w:ascii="Times New Roman" w:eastAsia="Times New Roman" w:hAnsi="Times New Roman" w:cs="Times New Roman"/>
          <w:sz w:val="24"/>
          <w:szCs w:val="24"/>
          <w:lang w:eastAsia="ru-RU"/>
        </w:rPr>
        <w:t>даярдоонун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негизги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билим</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берүү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программасын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ишке</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ашыруучу</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жож</w:t>
      </w:r>
      <w:proofErr w:type="spellStart"/>
      <w:r w:rsidRPr="008E28CB">
        <w:rPr>
          <w:rFonts w:ascii="Times New Roman" w:eastAsia="Times New Roman" w:hAnsi="Times New Roman" w:cs="Times New Roman"/>
          <w:sz w:val="24"/>
          <w:szCs w:val="24"/>
          <w:lang w:eastAsia="ru-RU"/>
        </w:rPr>
        <w:t>дун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лабораториялык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дисциплиналар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аралык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даярдоонун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студенттердин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жождун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окуу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планында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алдын</w:t>
      </w:r>
      <w:proofErr w:type="spellEnd"/>
      <w:r w:rsidRPr="008E28CB">
        <w:rPr>
          <w:rFonts w:ascii="Times New Roman" w:eastAsia="Times New Roman" w:hAnsi="Times New Roman" w:cs="Times New Roman"/>
          <w:sz w:val="24"/>
          <w:szCs w:val="24"/>
          <w:lang w:eastAsia="ru-RU"/>
        </w:rPr>
        <w:t xml:space="preserve"> ала </w:t>
      </w:r>
      <w:proofErr w:type="spellStart"/>
      <w:r w:rsidRPr="008E28CB">
        <w:rPr>
          <w:rFonts w:ascii="Times New Roman" w:eastAsia="Times New Roman" w:hAnsi="Times New Roman" w:cs="Times New Roman"/>
          <w:sz w:val="24"/>
          <w:szCs w:val="24"/>
          <w:lang w:eastAsia="ru-RU"/>
        </w:rPr>
        <w:t>каралган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учурда</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аракеттеги</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санитардык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өрткө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каршы</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эрежелер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нормага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ылайык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келчү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практикалык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илимий-изилдөөчүлүк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иштеринин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бардык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түрлөрүн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жүргүзүүнү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камсыз</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кылуучу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материалдык-техникалык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базасы</w:t>
      </w:r>
      <w:proofErr w:type="spellEnd"/>
      <w:r w:rsidRPr="008E28CB">
        <w:rPr>
          <w:rFonts w:ascii="Times New Roman" w:eastAsia="Times New Roman" w:hAnsi="Times New Roman" w:cs="Times New Roman"/>
          <w:sz w:val="24"/>
          <w:szCs w:val="24"/>
          <w:lang w:val="kk-KZ" w:eastAsia="ru-RU"/>
        </w:rPr>
        <w:t>,</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 xml:space="preserve">же магистрлердин эффективдүү илимий-практикалык даярдоосун камсыз кылуучу базасы бар ИИИ, өнөр жайдар менен туруктуу байланыштары </w:t>
      </w:r>
      <w:proofErr w:type="spellStart"/>
      <w:r w:rsidRPr="008E28CB">
        <w:rPr>
          <w:rFonts w:ascii="Times New Roman" w:eastAsia="Times New Roman" w:hAnsi="Times New Roman" w:cs="Times New Roman"/>
          <w:sz w:val="24"/>
          <w:szCs w:val="24"/>
          <w:lang w:eastAsia="ru-RU"/>
        </w:rPr>
        <w:t>болуусу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керек</w:t>
      </w:r>
      <w:proofErr w:type="spellEnd"/>
      <w:r w:rsidRPr="008E28CB">
        <w:rPr>
          <w:rFonts w:ascii="Times New Roman" w:eastAsia="Times New Roman" w:hAnsi="Times New Roman" w:cs="Times New Roman"/>
          <w:sz w:val="24"/>
          <w:szCs w:val="24"/>
          <w:lang w:eastAsia="ru-RU"/>
        </w:rPr>
        <w:t xml:space="preserve">.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Магистрлерди даярдоонун негизги билим берүү программасын ишке ашыруу үчүн талап кылынуучу минималдуу</w:t>
      </w:r>
      <w:r w:rsidRPr="008E28CB">
        <w:rPr>
          <w:rFonts w:ascii="Times New Roman" w:eastAsia="Times New Roman" w:hAnsi="Times New Roman" w:cs="Times New Roman"/>
          <w:i/>
          <w:sz w:val="24"/>
          <w:szCs w:val="24"/>
          <w:lang w:val="kk-KZ" w:eastAsia="ru-RU"/>
        </w:rPr>
        <w:t xml:space="preserve"> </w:t>
      </w:r>
      <w:r w:rsidRPr="008E28CB">
        <w:rPr>
          <w:rFonts w:ascii="Times New Roman" w:eastAsia="Times New Roman" w:hAnsi="Times New Roman" w:cs="Times New Roman"/>
          <w:sz w:val="24"/>
          <w:szCs w:val="24"/>
          <w:lang w:val="kk-KZ" w:eastAsia="ru-RU"/>
        </w:rPr>
        <w:t xml:space="preserve">материалдык - техникалык жактан камсыздоо өзүнө </w:t>
      </w:r>
      <w:r w:rsidRPr="008E28CB">
        <w:rPr>
          <w:rFonts w:ascii="Times New Roman" w:eastAsia="Times New Roman" w:hAnsi="Times New Roman" w:cs="Times New Roman"/>
          <w:sz w:val="24"/>
          <w:szCs w:val="24"/>
          <w:lang w:val="kk-KZ" w:eastAsia="ru-RU"/>
        </w:rPr>
        <w:lastRenderedPageBreak/>
        <w:t xml:space="preserve">төмөнкүлөрдү камтыйт:  илимий-изилдөө практикасын жана магистрдик программасы боюнча илимий-изилдөө иштерин өткөрүү үчүн заманбап жабдуулар менен жабдылган лабораториялар, НББП боюнча практикалык сабактарды өткөрү үчүн атайын жабдылган кабинеттер, андан тышкары биологиялык жана экологиялык талаа практикаларын өткөрүү үчүн атайын полигондорго ээ болуусу керек. </w:t>
      </w:r>
    </w:p>
    <w:p w:rsidR="00C12693" w:rsidRPr="004338CD"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b/>
          <w:sz w:val="24"/>
          <w:szCs w:val="24"/>
          <w:lang w:eastAsia="ru-RU"/>
        </w:rPr>
        <w:t>1)</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аудитори</w:t>
      </w:r>
      <w:proofErr w:type="spellEnd"/>
      <w:r w:rsidRPr="008E28CB">
        <w:rPr>
          <w:rFonts w:ascii="Times New Roman" w:eastAsia="Times New Roman" w:hAnsi="Times New Roman" w:cs="Times New Roman"/>
          <w:sz w:val="24"/>
          <w:szCs w:val="24"/>
          <w:lang w:val="kk-KZ" w:eastAsia="ru-RU"/>
        </w:rPr>
        <w:t>ялардын</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лаборатори</w:t>
      </w:r>
      <w:proofErr w:type="spellEnd"/>
      <w:r w:rsidRPr="008E28CB">
        <w:rPr>
          <w:rFonts w:ascii="Times New Roman" w:eastAsia="Times New Roman" w:hAnsi="Times New Roman" w:cs="Times New Roman"/>
          <w:sz w:val="24"/>
          <w:szCs w:val="24"/>
          <w:lang w:val="kk-KZ" w:eastAsia="ru-RU"/>
        </w:rPr>
        <w:t>ялардын болушу жана алардын жабдылышы</w:t>
      </w:r>
      <w:r w:rsidRPr="008E28CB">
        <w:rPr>
          <w:rFonts w:ascii="Times New Roman" w:eastAsia="Times New Roman" w:hAnsi="Times New Roman" w:cs="Times New Roman"/>
          <w:sz w:val="24"/>
          <w:szCs w:val="24"/>
          <w:lang w:eastAsia="ru-RU"/>
        </w:rPr>
        <w:t>:</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биологи</w:t>
      </w:r>
      <w:r w:rsidRPr="008E28CB">
        <w:rPr>
          <w:rFonts w:ascii="Times New Roman" w:eastAsia="Times New Roman" w:hAnsi="Times New Roman" w:cs="Times New Roman"/>
          <w:sz w:val="24"/>
          <w:szCs w:val="24"/>
          <w:lang w:val="kk-KZ" w:eastAsia="ru-RU"/>
        </w:rPr>
        <w:t xml:space="preserve">ядагы </w:t>
      </w:r>
      <w:r w:rsidRPr="008E28CB">
        <w:rPr>
          <w:rFonts w:ascii="Times New Roman" w:eastAsia="Times New Roman" w:hAnsi="Times New Roman" w:cs="Times New Roman"/>
          <w:sz w:val="24"/>
          <w:szCs w:val="24"/>
          <w:lang w:eastAsia="ru-RU"/>
        </w:rPr>
        <w:t>компьютер</w:t>
      </w:r>
      <w:r w:rsidRPr="008E28CB">
        <w:rPr>
          <w:rFonts w:ascii="Times New Roman" w:eastAsia="Times New Roman" w:hAnsi="Times New Roman" w:cs="Times New Roman"/>
          <w:sz w:val="24"/>
          <w:szCs w:val="24"/>
          <w:lang w:val="kk-KZ" w:eastAsia="ru-RU"/>
        </w:rPr>
        <w:t>дик</w:t>
      </w:r>
      <w:r w:rsidRPr="008E28CB">
        <w:rPr>
          <w:rFonts w:ascii="Times New Roman" w:eastAsia="Times New Roman" w:hAnsi="Times New Roman" w:cs="Times New Roman"/>
          <w:sz w:val="24"/>
          <w:szCs w:val="24"/>
          <w:lang w:eastAsia="ru-RU"/>
        </w:rPr>
        <w:t xml:space="preserve"> технология</w:t>
      </w:r>
      <w:r w:rsidRPr="008E28CB">
        <w:rPr>
          <w:rFonts w:ascii="Times New Roman" w:eastAsia="Times New Roman" w:hAnsi="Times New Roman" w:cs="Times New Roman"/>
          <w:sz w:val="24"/>
          <w:szCs w:val="24"/>
          <w:lang w:val="kk-KZ" w:eastAsia="ru-RU"/>
        </w:rPr>
        <w:t>лар боюнча</w:t>
      </w:r>
      <w:r w:rsidRPr="008E28CB">
        <w:rPr>
          <w:rFonts w:ascii="Times New Roman" w:eastAsia="Times New Roman" w:hAnsi="Times New Roman" w:cs="Times New Roman"/>
          <w:sz w:val="24"/>
          <w:szCs w:val="24"/>
          <w:lang w:eastAsia="ru-RU"/>
        </w:rPr>
        <w:t>:</w:t>
      </w:r>
      <w:r w:rsidRPr="008E28CB">
        <w:rPr>
          <w:rFonts w:ascii="Times New Roman" w:eastAsia="Times New Roman" w:hAnsi="Times New Roman" w:cs="Times New Roman"/>
          <w:sz w:val="24"/>
          <w:szCs w:val="24"/>
          <w:lang w:val="kk-KZ" w:eastAsia="ru-RU"/>
        </w:rPr>
        <w:t xml:space="preserve"> 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компьюте</w:t>
      </w:r>
      <w:proofErr w:type="spellEnd"/>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w:t>
      </w:r>
    </w:p>
    <w:p w:rsidR="008E28CB" w:rsidRPr="005B4E52" w:rsidRDefault="005B4E52" w:rsidP="008E28CB">
      <w:pPr>
        <w:numPr>
          <w:ilvl w:val="0"/>
          <w:numId w:val="23"/>
        </w:numPr>
        <w:spacing w:after="0" w:line="240" w:lineRule="auto"/>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8E28CB" w:rsidRPr="008E28CB">
        <w:rPr>
          <w:rFonts w:ascii="Times New Roman" w:eastAsia="Times New Roman" w:hAnsi="Times New Roman" w:cs="Times New Roman"/>
          <w:sz w:val="24"/>
          <w:szCs w:val="24"/>
          <w:lang w:val="kk-KZ" w:eastAsia="ru-RU"/>
        </w:rPr>
        <w:t xml:space="preserve">сүмдүктөрдүн </w:t>
      </w:r>
      <w:r w:rsidR="008E28CB" w:rsidRPr="005B4E52">
        <w:rPr>
          <w:rFonts w:ascii="Times New Roman" w:eastAsia="Times New Roman" w:hAnsi="Times New Roman" w:cs="Times New Roman"/>
          <w:sz w:val="24"/>
          <w:szCs w:val="24"/>
          <w:lang w:val="kk-KZ" w:eastAsia="ru-RU"/>
        </w:rPr>
        <w:t>экологи</w:t>
      </w:r>
      <w:r w:rsidR="008E28CB" w:rsidRPr="008E28CB">
        <w:rPr>
          <w:rFonts w:ascii="Times New Roman" w:eastAsia="Times New Roman" w:hAnsi="Times New Roman" w:cs="Times New Roman"/>
          <w:sz w:val="24"/>
          <w:szCs w:val="24"/>
          <w:lang w:val="kk-KZ" w:eastAsia="ru-RU"/>
        </w:rPr>
        <w:t>ялык</w:t>
      </w:r>
      <w:r w:rsidR="008E28CB" w:rsidRPr="005B4E52">
        <w:rPr>
          <w:rFonts w:ascii="Times New Roman" w:eastAsia="Times New Roman" w:hAnsi="Times New Roman" w:cs="Times New Roman"/>
          <w:sz w:val="24"/>
          <w:szCs w:val="24"/>
          <w:lang w:val="kk-KZ" w:eastAsia="ru-RU"/>
        </w:rPr>
        <w:t xml:space="preserve"> физиологи</w:t>
      </w:r>
      <w:r w:rsidR="008E28CB" w:rsidRPr="008E28CB">
        <w:rPr>
          <w:rFonts w:ascii="Times New Roman" w:eastAsia="Times New Roman" w:hAnsi="Times New Roman" w:cs="Times New Roman"/>
          <w:sz w:val="24"/>
          <w:szCs w:val="24"/>
          <w:lang w:val="kk-KZ" w:eastAsia="ru-RU"/>
        </w:rPr>
        <w:t>ясы боюнча</w:t>
      </w:r>
      <w:r w:rsidR="008E28CB" w:rsidRPr="005B4E52">
        <w:rPr>
          <w:rFonts w:ascii="Times New Roman" w:eastAsia="Times New Roman" w:hAnsi="Times New Roman" w:cs="Times New Roman"/>
          <w:sz w:val="24"/>
          <w:szCs w:val="24"/>
          <w:lang w:val="kk-KZ" w:eastAsia="ru-RU"/>
        </w:rPr>
        <w:t>: хими</w:t>
      </w:r>
      <w:r w:rsidR="008E28CB" w:rsidRPr="008E28CB">
        <w:rPr>
          <w:rFonts w:ascii="Times New Roman" w:eastAsia="Times New Roman" w:hAnsi="Times New Roman" w:cs="Times New Roman"/>
          <w:sz w:val="24"/>
          <w:szCs w:val="24"/>
          <w:lang w:val="kk-KZ" w:eastAsia="ru-RU"/>
        </w:rPr>
        <w:t>ялык</w:t>
      </w:r>
      <w:r w:rsidR="008E28CB" w:rsidRPr="005B4E52">
        <w:rPr>
          <w:rFonts w:ascii="Times New Roman" w:eastAsia="Times New Roman" w:hAnsi="Times New Roman" w:cs="Times New Roman"/>
          <w:sz w:val="24"/>
          <w:szCs w:val="24"/>
          <w:lang w:val="kk-KZ" w:eastAsia="ru-RU"/>
        </w:rPr>
        <w:t xml:space="preserve"> реакти</w:t>
      </w:r>
      <w:r w:rsidR="008E28CB" w:rsidRPr="008E28CB">
        <w:rPr>
          <w:rFonts w:ascii="Times New Roman" w:eastAsia="Times New Roman" w:hAnsi="Times New Roman" w:cs="Times New Roman"/>
          <w:sz w:val="24"/>
          <w:szCs w:val="24"/>
          <w:lang w:val="kk-KZ" w:eastAsia="ru-RU"/>
        </w:rPr>
        <w:t>вдер жана идиштер, таразалар</w:t>
      </w:r>
      <w:r w:rsidR="008E28CB" w:rsidRPr="005B4E52">
        <w:rPr>
          <w:rFonts w:ascii="Times New Roman" w:eastAsia="Times New Roman" w:hAnsi="Times New Roman" w:cs="Times New Roman"/>
          <w:sz w:val="24"/>
          <w:szCs w:val="24"/>
          <w:lang w:val="kk-KZ" w:eastAsia="ru-RU"/>
        </w:rPr>
        <w:t>, pН-метр</w:t>
      </w:r>
      <w:r w:rsidR="008E28CB" w:rsidRPr="008E28CB">
        <w:rPr>
          <w:rFonts w:ascii="Times New Roman" w:eastAsia="Times New Roman" w:hAnsi="Times New Roman" w:cs="Times New Roman"/>
          <w:sz w:val="24"/>
          <w:szCs w:val="24"/>
          <w:lang w:val="kk-KZ" w:eastAsia="ru-RU"/>
        </w:rPr>
        <w:t>лер</w:t>
      </w:r>
      <w:r w:rsidR="008E28CB" w:rsidRPr="005B4E52">
        <w:rPr>
          <w:rFonts w:ascii="Times New Roman" w:eastAsia="Times New Roman" w:hAnsi="Times New Roman" w:cs="Times New Roman"/>
          <w:sz w:val="24"/>
          <w:szCs w:val="24"/>
          <w:lang w:val="kk-KZ" w:eastAsia="ru-RU"/>
        </w:rPr>
        <w:t>, ФЭК, микроскоп</w:t>
      </w:r>
      <w:r w:rsidR="008E28CB" w:rsidRPr="008E28CB">
        <w:rPr>
          <w:rFonts w:ascii="Times New Roman" w:eastAsia="Times New Roman" w:hAnsi="Times New Roman" w:cs="Times New Roman"/>
          <w:sz w:val="24"/>
          <w:szCs w:val="24"/>
          <w:lang w:val="kk-KZ" w:eastAsia="ru-RU"/>
        </w:rPr>
        <w:t>тор</w:t>
      </w:r>
      <w:r w:rsidR="008E28CB" w:rsidRPr="005B4E52">
        <w:rPr>
          <w:rFonts w:ascii="Times New Roman" w:eastAsia="Times New Roman" w:hAnsi="Times New Roman" w:cs="Times New Roman"/>
          <w:sz w:val="24"/>
          <w:szCs w:val="24"/>
          <w:lang w:val="kk-KZ" w:eastAsia="ru-RU"/>
        </w:rPr>
        <w:t xml:space="preserve">, термостат, ламинар-бокс, </w:t>
      </w:r>
      <w:r w:rsidR="008E28CB" w:rsidRPr="008E28CB">
        <w:rPr>
          <w:rFonts w:ascii="Times New Roman" w:eastAsia="Times New Roman" w:hAnsi="Times New Roman" w:cs="Times New Roman"/>
          <w:sz w:val="24"/>
          <w:szCs w:val="24"/>
          <w:lang w:val="kk-KZ" w:eastAsia="ru-RU"/>
        </w:rPr>
        <w:t>авто</w:t>
      </w:r>
      <w:r w:rsidR="008E28CB" w:rsidRPr="005B4E52">
        <w:rPr>
          <w:rFonts w:ascii="Times New Roman" w:eastAsia="Times New Roman" w:hAnsi="Times New Roman" w:cs="Times New Roman"/>
          <w:sz w:val="24"/>
          <w:szCs w:val="24"/>
          <w:lang w:val="kk-KZ" w:eastAsia="ru-RU"/>
        </w:rPr>
        <w:t>клав</w:t>
      </w:r>
      <w:r w:rsidR="008E28CB" w:rsidRPr="008E28CB">
        <w:rPr>
          <w:rFonts w:ascii="Times New Roman" w:eastAsia="Times New Roman" w:hAnsi="Times New Roman" w:cs="Times New Roman"/>
          <w:sz w:val="24"/>
          <w:szCs w:val="24"/>
          <w:lang w:val="kk-KZ" w:eastAsia="ru-RU"/>
        </w:rPr>
        <w:t>,</w:t>
      </w:r>
      <w:r w:rsidR="008E28CB" w:rsidRPr="005B4E52">
        <w:rPr>
          <w:rFonts w:ascii="Times New Roman" w:eastAsia="Times New Roman" w:hAnsi="Times New Roman" w:cs="Times New Roman"/>
          <w:sz w:val="24"/>
          <w:szCs w:val="24"/>
          <w:lang w:val="kk-KZ" w:eastAsia="ru-RU"/>
        </w:rPr>
        <w:t xml:space="preserve"> </w:t>
      </w:r>
      <w:r w:rsidR="008E28CB" w:rsidRPr="008E28CB">
        <w:rPr>
          <w:rFonts w:ascii="Times New Roman" w:eastAsia="Times New Roman" w:hAnsi="Times New Roman" w:cs="Times New Roman"/>
          <w:sz w:val="24"/>
          <w:szCs w:val="24"/>
          <w:lang w:val="kk-KZ" w:eastAsia="ru-RU"/>
        </w:rPr>
        <w:t>соруучу</w:t>
      </w:r>
      <w:r w:rsidR="008E28CB" w:rsidRPr="005B4E52">
        <w:rPr>
          <w:rFonts w:ascii="Times New Roman" w:eastAsia="Times New Roman" w:hAnsi="Times New Roman" w:cs="Times New Roman"/>
          <w:sz w:val="24"/>
          <w:szCs w:val="24"/>
          <w:lang w:val="kk-KZ" w:eastAsia="ru-RU"/>
        </w:rPr>
        <w:t xml:space="preserve"> шкаф; </w:t>
      </w:r>
    </w:p>
    <w:p w:rsidR="008E28CB" w:rsidRPr="008E28CB" w:rsidRDefault="008E28CB"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8E28CB">
        <w:rPr>
          <w:rFonts w:ascii="Times New Roman" w:eastAsia="Times New Roman" w:hAnsi="Times New Roman" w:cs="Times New Roman"/>
          <w:sz w:val="24"/>
          <w:szCs w:val="24"/>
          <w:lang w:eastAsia="ru-RU"/>
        </w:rPr>
        <w:t>экологи</w:t>
      </w:r>
      <w:r w:rsidRPr="008E28CB">
        <w:rPr>
          <w:rFonts w:ascii="Times New Roman" w:eastAsia="Times New Roman" w:hAnsi="Times New Roman" w:cs="Times New Roman"/>
          <w:sz w:val="24"/>
          <w:szCs w:val="24"/>
          <w:lang w:val="kk-KZ" w:eastAsia="ru-RU"/>
        </w:rPr>
        <w:t>ялык</w:t>
      </w:r>
      <w:r w:rsidRPr="008E28CB">
        <w:rPr>
          <w:rFonts w:ascii="Times New Roman" w:eastAsia="Times New Roman" w:hAnsi="Times New Roman" w:cs="Times New Roman"/>
          <w:sz w:val="24"/>
          <w:szCs w:val="24"/>
          <w:lang w:eastAsia="ru-RU"/>
        </w:rPr>
        <w:t xml:space="preserve"> прогноз</w:t>
      </w:r>
      <w:r w:rsidRPr="008E28CB">
        <w:rPr>
          <w:rFonts w:ascii="Times New Roman" w:eastAsia="Times New Roman" w:hAnsi="Times New Roman" w:cs="Times New Roman"/>
          <w:sz w:val="24"/>
          <w:szCs w:val="24"/>
          <w:lang w:val="kk-KZ" w:eastAsia="ru-RU"/>
        </w:rPr>
        <w:t>доо боюнча</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Интернетке чыгуусу бар</w:t>
      </w:r>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персоналдык</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компьюте</w:t>
      </w:r>
      <w:proofErr w:type="spellEnd"/>
      <w:r w:rsidRPr="008E28CB">
        <w:rPr>
          <w:rFonts w:ascii="Times New Roman" w:eastAsia="Times New Roman" w:hAnsi="Times New Roman" w:cs="Times New Roman"/>
          <w:sz w:val="24"/>
          <w:szCs w:val="24"/>
          <w:lang w:val="kk-KZ" w:eastAsia="ru-RU"/>
        </w:rPr>
        <w:t>рлер</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экспериментал</w:t>
      </w:r>
      <w:proofErr w:type="spellEnd"/>
      <w:r w:rsidRPr="008E28CB">
        <w:rPr>
          <w:rFonts w:ascii="Times New Roman" w:eastAsia="Times New Roman" w:hAnsi="Times New Roman" w:cs="Times New Roman"/>
          <w:sz w:val="24"/>
          <w:szCs w:val="24"/>
          <w:lang w:val="kk-KZ" w:eastAsia="ru-RU"/>
        </w:rPr>
        <w:t>дык маалыматтарды статистикалык иштеп чыгуу программалары</w:t>
      </w:r>
      <w:r w:rsidRPr="008E28CB">
        <w:rPr>
          <w:rFonts w:ascii="Times New Roman" w:eastAsia="Times New Roman" w:hAnsi="Times New Roman" w:cs="Times New Roman"/>
          <w:sz w:val="24"/>
          <w:szCs w:val="24"/>
          <w:lang w:eastAsia="ru-RU"/>
        </w:rPr>
        <w:t>;</w:t>
      </w:r>
    </w:p>
    <w:p w:rsidR="008E28CB" w:rsidRPr="005B4E52" w:rsidRDefault="005B4E52" w:rsidP="008E28CB">
      <w:pPr>
        <w:numPr>
          <w:ilvl w:val="0"/>
          <w:numId w:val="23"/>
        </w:numPr>
        <w:spacing w:after="0" w:line="240" w:lineRule="auto"/>
        <w:ind w:left="426"/>
        <w:jc w:val="both"/>
        <w:rPr>
          <w:rFonts w:ascii="Times New Roman" w:eastAsia="Times New Roman" w:hAnsi="Times New Roman" w:cs="Times New Roman"/>
          <w:sz w:val="24"/>
          <w:szCs w:val="24"/>
          <w:lang w:eastAsia="ru-RU"/>
        </w:rPr>
      </w:pPr>
      <w:r w:rsidRPr="005B4E52">
        <w:rPr>
          <w:rFonts w:ascii="Times New Roman" w:eastAsia="Times New Roman" w:hAnsi="Times New Roman" w:cs="Times New Roman"/>
          <w:sz w:val="24"/>
          <w:szCs w:val="24"/>
          <w:lang w:val="kk-KZ" w:eastAsia="ru-RU"/>
        </w:rPr>
        <w:t>адамдын экологиясы</w:t>
      </w:r>
      <w:r w:rsidR="008E28CB" w:rsidRPr="005B4E52">
        <w:rPr>
          <w:rFonts w:ascii="Times New Roman" w:eastAsia="Times New Roman" w:hAnsi="Times New Roman" w:cs="Times New Roman"/>
          <w:sz w:val="24"/>
          <w:szCs w:val="24"/>
          <w:lang w:val="kk-KZ" w:eastAsia="ru-RU"/>
        </w:rPr>
        <w:t xml:space="preserve"> боюнча</w:t>
      </w:r>
      <w:r w:rsidR="008E28CB" w:rsidRPr="005B4E52">
        <w:rPr>
          <w:rFonts w:ascii="Times New Roman" w:eastAsia="Times New Roman" w:hAnsi="Times New Roman" w:cs="Times New Roman"/>
          <w:sz w:val="24"/>
          <w:szCs w:val="24"/>
          <w:lang w:eastAsia="ru-RU"/>
        </w:rPr>
        <w:t xml:space="preserve">: </w:t>
      </w:r>
      <w:r w:rsidRPr="005B4E52">
        <w:rPr>
          <w:rFonts w:ascii="Times New Roman" w:eastAsia="Times New Roman" w:hAnsi="Times New Roman" w:cs="Times New Roman"/>
          <w:sz w:val="24"/>
          <w:szCs w:val="24"/>
          <w:lang w:eastAsia="ru-RU"/>
        </w:rPr>
        <w:t xml:space="preserve">секундомер, </w:t>
      </w:r>
      <w:proofErr w:type="spellStart"/>
      <w:r w:rsidRPr="005B4E52">
        <w:rPr>
          <w:rFonts w:ascii="Times New Roman" w:eastAsia="Times New Roman" w:hAnsi="Times New Roman" w:cs="Times New Roman"/>
          <w:sz w:val="24"/>
          <w:szCs w:val="24"/>
          <w:lang w:eastAsia="ru-RU"/>
        </w:rPr>
        <w:t>артериа</w:t>
      </w:r>
      <w:proofErr w:type="spellEnd"/>
      <w:r w:rsidRPr="005B4E52">
        <w:rPr>
          <w:rFonts w:ascii="Times New Roman" w:eastAsia="Times New Roman" w:hAnsi="Times New Roman" w:cs="Times New Roman"/>
          <w:sz w:val="24"/>
          <w:szCs w:val="24"/>
          <w:lang w:val="kk-KZ" w:eastAsia="ru-RU"/>
        </w:rPr>
        <w:t>лдын</w:t>
      </w:r>
      <w:r w:rsidRPr="005B4E52">
        <w:rPr>
          <w:rFonts w:ascii="Times New Roman" w:eastAsia="Times New Roman" w:hAnsi="Times New Roman" w:cs="Times New Roman"/>
          <w:sz w:val="24"/>
          <w:szCs w:val="24"/>
          <w:lang w:eastAsia="ru-RU"/>
        </w:rPr>
        <w:t xml:space="preserve"> </w:t>
      </w:r>
      <w:r w:rsidRPr="005B4E52">
        <w:rPr>
          <w:rFonts w:ascii="Times New Roman" w:eastAsia="Times New Roman" w:hAnsi="Times New Roman" w:cs="Times New Roman"/>
          <w:sz w:val="24"/>
          <w:szCs w:val="24"/>
          <w:lang w:val="kk-KZ" w:eastAsia="ru-RU"/>
        </w:rPr>
        <w:t>кан басымын өлчөгүч</w:t>
      </w:r>
      <w:r w:rsidRPr="005B4E52">
        <w:rPr>
          <w:rFonts w:ascii="Times New Roman" w:eastAsia="Times New Roman" w:hAnsi="Times New Roman" w:cs="Times New Roman"/>
          <w:sz w:val="24"/>
          <w:szCs w:val="24"/>
          <w:lang w:eastAsia="ru-RU"/>
        </w:rPr>
        <w:t xml:space="preserve"> (тонометр), спирометр, микроскоп, </w:t>
      </w:r>
      <w:r w:rsidRPr="005B4E52">
        <w:rPr>
          <w:rFonts w:ascii="Times New Roman" w:eastAsia="Times New Roman" w:hAnsi="Times New Roman" w:cs="Times New Roman"/>
          <w:sz w:val="24"/>
          <w:szCs w:val="24"/>
          <w:lang w:val="kk-KZ" w:eastAsia="ru-RU"/>
        </w:rPr>
        <w:t>калкан безинин препараттары</w:t>
      </w:r>
      <w:r w:rsidRPr="005B4E52">
        <w:rPr>
          <w:rFonts w:ascii="Times New Roman" w:eastAsia="Times New Roman" w:hAnsi="Times New Roman" w:cs="Times New Roman"/>
          <w:sz w:val="24"/>
          <w:szCs w:val="24"/>
          <w:lang w:eastAsia="ru-RU"/>
        </w:rPr>
        <w:t xml:space="preserve">, эксикатор, термометр. </w:t>
      </w:r>
      <w:r w:rsidRPr="005B4E52">
        <w:rPr>
          <w:rFonts w:ascii="Times New Roman" w:eastAsia="Times New Roman" w:hAnsi="Times New Roman" w:cs="Times New Roman"/>
          <w:sz w:val="24"/>
          <w:szCs w:val="24"/>
          <w:lang w:val="kk-KZ" w:eastAsia="ru-RU"/>
        </w:rPr>
        <w:t>С</w:t>
      </w:r>
      <w:r w:rsidRPr="005B4E52">
        <w:rPr>
          <w:rFonts w:ascii="Times New Roman" w:eastAsia="Times New Roman" w:hAnsi="Times New Roman" w:cs="Times New Roman"/>
          <w:sz w:val="24"/>
          <w:szCs w:val="24"/>
          <w:lang w:eastAsia="ru-RU"/>
        </w:rPr>
        <w:t>лайд</w:t>
      </w:r>
      <w:r w:rsidRPr="005B4E52">
        <w:rPr>
          <w:rFonts w:ascii="Times New Roman" w:eastAsia="Times New Roman" w:hAnsi="Times New Roman" w:cs="Times New Roman"/>
          <w:sz w:val="24"/>
          <w:szCs w:val="24"/>
          <w:lang w:val="kk-KZ" w:eastAsia="ru-RU"/>
        </w:rPr>
        <w:t>дардын жана</w:t>
      </w:r>
      <w:r w:rsidRPr="005B4E52">
        <w:rPr>
          <w:rFonts w:ascii="Times New Roman" w:eastAsia="Times New Roman" w:hAnsi="Times New Roman" w:cs="Times New Roman"/>
          <w:sz w:val="24"/>
          <w:szCs w:val="24"/>
          <w:lang w:eastAsia="ru-RU"/>
        </w:rPr>
        <w:t xml:space="preserve"> видеоматериал</w:t>
      </w:r>
      <w:r w:rsidRPr="005B4E52">
        <w:rPr>
          <w:rFonts w:ascii="Times New Roman" w:eastAsia="Times New Roman" w:hAnsi="Times New Roman" w:cs="Times New Roman"/>
          <w:sz w:val="24"/>
          <w:szCs w:val="24"/>
          <w:lang w:val="kk-KZ" w:eastAsia="ru-RU"/>
        </w:rPr>
        <w:t>дардын</w:t>
      </w:r>
      <w:r w:rsidRPr="005B4E52">
        <w:rPr>
          <w:rFonts w:ascii="Times New Roman" w:eastAsia="Times New Roman" w:hAnsi="Times New Roman" w:cs="Times New Roman"/>
          <w:sz w:val="24"/>
          <w:szCs w:val="24"/>
          <w:lang w:eastAsia="ru-RU"/>
        </w:rPr>
        <w:t xml:space="preserve"> </w:t>
      </w:r>
      <w:proofErr w:type="spellStart"/>
      <w:r w:rsidRPr="005B4E52">
        <w:rPr>
          <w:rFonts w:ascii="Times New Roman" w:eastAsia="Times New Roman" w:hAnsi="Times New Roman" w:cs="Times New Roman"/>
          <w:sz w:val="24"/>
          <w:szCs w:val="24"/>
          <w:lang w:eastAsia="ru-RU"/>
        </w:rPr>
        <w:t>коллекци</w:t>
      </w:r>
      <w:proofErr w:type="spellEnd"/>
      <w:r w:rsidRPr="005B4E52">
        <w:rPr>
          <w:rFonts w:ascii="Times New Roman" w:eastAsia="Times New Roman" w:hAnsi="Times New Roman" w:cs="Times New Roman"/>
          <w:sz w:val="24"/>
          <w:szCs w:val="24"/>
          <w:lang w:val="kk-KZ" w:eastAsia="ru-RU"/>
        </w:rPr>
        <w:t xml:space="preserve">ясы колдонулат </w:t>
      </w:r>
      <w:r w:rsidRPr="005B4E52">
        <w:rPr>
          <w:rFonts w:ascii="Times New Roman" w:eastAsia="Times New Roman" w:hAnsi="Times New Roman" w:cs="Times New Roman"/>
          <w:sz w:val="24"/>
          <w:szCs w:val="24"/>
          <w:lang w:eastAsia="ru-RU"/>
        </w:rPr>
        <w:t xml:space="preserve">, </w:t>
      </w:r>
      <w:r w:rsidRPr="005B4E52">
        <w:rPr>
          <w:rFonts w:ascii="Times New Roman" w:eastAsia="Times New Roman" w:hAnsi="Times New Roman" w:cs="Times New Roman"/>
          <w:sz w:val="24"/>
          <w:szCs w:val="24"/>
          <w:lang w:val="kk-KZ" w:eastAsia="ru-RU"/>
        </w:rPr>
        <w:t>анын ичинде</w:t>
      </w:r>
      <w:r w:rsidRPr="005B4E52">
        <w:rPr>
          <w:rFonts w:ascii="Times New Roman" w:eastAsia="Times New Roman" w:hAnsi="Times New Roman" w:cs="Times New Roman"/>
          <w:sz w:val="24"/>
          <w:szCs w:val="24"/>
          <w:lang w:eastAsia="ru-RU"/>
        </w:rPr>
        <w:t xml:space="preserve"> СD</w:t>
      </w:r>
      <w:r w:rsidRPr="005B4E52">
        <w:rPr>
          <w:rFonts w:ascii="Times New Roman" w:eastAsia="Times New Roman" w:hAnsi="Times New Roman" w:cs="Times New Roman"/>
          <w:sz w:val="24"/>
          <w:szCs w:val="24"/>
          <w:lang w:val="kk-KZ" w:eastAsia="ru-RU"/>
        </w:rPr>
        <w:t xml:space="preserve"> жазылган дагы</w:t>
      </w:r>
      <w:r w:rsidR="008E28CB" w:rsidRPr="005B4E52">
        <w:rPr>
          <w:rFonts w:ascii="Times New Roman" w:eastAsia="Times New Roman" w:hAnsi="Times New Roman" w:cs="Times New Roman"/>
          <w:sz w:val="24"/>
          <w:szCs w:val="24"/>
          <w:lang w:eastAsia="ru-RU"/>
        </w:rPr>
        <w:t>;</w:t>
      </w:r>
      <w:r w:rsidR="008E28CB" w:rsidRPr="005B4E52">
        <w:rPr>
          <w:rFonts w:ascii="Times New Roman" w:eastAsia="Times New Roman" w:hAnsi="Times New Roman" w:cs="Times New Roman"/>
          <w:sz w:val="24"/>
          <w:szCs w:val="24"/>
          <w:lang w:val="kk-KZ" w:eastAsia="ru-RU"/>
        </w:rPr>
        <w:t xml:space="preserve"> </w:t>
      </w:r>
    </w:p>
    <w:p w:rsidR="00D43BDA" w:rsidRPr="00D43BDA" w:rsidRDefault="00D43BDA" w:rsidP="00D43BDA">
      <w:pPr>
        <w:numPr>
          <w:ilvl w:val="0"/>
          <w:numId w:val="23"/>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биологиялык процесстерди математикалык моделдештирүү боюнча:</w:t>
      </w:r>
      <w:r w:rsidR="008E28CB" w:rsidRPr="008E28CB">
        <w:rPr>
          <w:rFonts w:ascii="Times New Roman" w:eastAsia="Times New Roman" w:hAnsi="Times New Roman" w:cs="Times New Roman"/>
          <w:sz w:val="24"/>
          <w:szCs w:val="24"/>
          <w:lang w:eastAsia="ru-RU"/>
        </w:rPr>
        <w:t xml:space="preserve"> </w:t>
      </w:r>
      <w:r w:rsidRPr="00D43BDA">
        <w:rPr>
          <w:rFonts w:ascii="Times New Roman" w:eastAsia="Times New Roman" w:hAnsi="Times New Roman" w:cs="Times New Roman"/>
          <w:sz w:val="24"/>
          <w:szCs w:val="24"/>
          <w:lang w:val="kk-KZ" w:eastAsia="ru-RU"/>
        </w:rPr>
        <w:t>Интернетке чыгуусу бар</w:t>
      </w:r>
      <w:r w:rsidRPr="00D43BDA">
        <w:rPr>
          <w:rFonts w:ascii="Times New Roman" w:eastAsia="Times New Roman" w:hAnsi="Times New Roman" w:cs="Times New Roman"/>
          <w:sz w:val="24"/>
          <w:szCs w:val="24"/>
          <w:lang w:eastAsia="ru-RU"/>
        </w:rPr>
        <w:t xml:space="preserve"> </w:t>
      </w:r>
      <w:r w:rsidRPr="00D43BDA">
        <w:rPr>
          <w:rFonts w:ascii="Times New Roman" w:eastAsia="Times New Roman" w:hAnsi="Times New Roman" w:cs="Times New Roman"/>
          <w:sz w:val="24"/>
          <w:szCs w:val="24"/>
          <w:lang w:val="kk-KZ" w:eastAsia="ru-RU"/>
        </w:rPr>
        <w:t>персоналдык</w:t>
      </w:r>
      <w:r w:rsidRPr="00D43BDA">
        <w:rPr>
          <w:rFonts w:ascii="Times New Roman" w:eastAsia="Times New Roman" w:hAnsi="Times New Roman" w:cs="Times New Roman"/>
          <w:sz w:val="24"/>
          <w:szCs w:val="24"/>
          <w:lang w:eastAsia="ru-RU"/>
        </w:rPr>
        <w:t xml:space="preserve"> </w:t>
      </w:r>
      <w:proofErr w:type="spellStart"/>
      <w:r w:rsidRPr="00D43BDA">
        <w:rPr>
          <w:rFonts w:ascii="Times New Roman" w:eastAsia="Times New Roman" w:hAnsi="Times New Roman" w:cs="Times New Roman"/>
          <w:sz w:val="24"/>
          <w:szCs w:val="24"/>
          <w:lang w:eastAsia="ru-RU"/>
        </w:rPr>
        <w:t>компьюте</w:t>
      </w:r>
      <w:proofErr w:type="spellEnd"/>
      <w:r w:rsidRPr="00D43BDA">
        <w:rPr>
          <w:rFonts w:ascii="Times New Roman" w:eastAsia="Times New Roman" w:hAnsi="Times New Roman" w:cs="Times New Roman"/>
          <w:sz w:val="24"/>
          <w:szCs w:val="24"/>
          <w:lang w:val="kk-KZ" w:eastAsia="ru-RU"/>
        </w:rPr>
        <w:t>рлер</w:t>
      </w:r>
      <w:r w:rsidRPr="00D43BDA">
        <w:rPr>
          <w:rFonts w:ascii="Times New Roman" w:eastAsia="Times New Roman" w:hAnsi="Times New Roman" w:cs="Times New Roman"/>
          <w:sz w:val="24"/>
          <w:szCs w:val="24"/>
          <w:lang w:eastAsia="ru-RU"/>
        </w:rPr>
        <w:t xml:space="preserve">, </w:t>
      </w:r>
      <w:proofErr w:type="spellStart"/>
      <w:r w:rsidRPr="00D43BDA">
        <w:rPr>
          <w:rFonts w:ascii="Times New Roman" w:eastAsia="Times New Roman" w:hAnsi="Times New Roman" w:cs="Times New Roman"/>
          <w:sz w:val="24"/>
          <w:szCs w:val="24"/>
          <w:lang w:eastAsia="ru-RU"/>
        </w:rPr>
        <w:t>экспериментал</w:t>
      </w:r>
      <w:proofErr w:type="spellEnd"/>
      <w:r w:rsidRPr="00D43BDA">
        <w:rPr>
          <w:rFonts w:ascii="Times New Roman" w:eastAsia="Times New Roman" w:hAnsi="Times New Roman" w:cs="Times New Roman"/>
          <w:sz w:val="24"/>
          <w:szCs w:val="24"/>
          <w:lang w:val="kk-KZ" w:eastAsia="ru-RU"/>
        </w:rPr>
        <w:t>дык маалыматтарды статистикалык иштеп чыгуу программалары</w:t>
      </w:r>
      <w:r w:rsidRPr="00D43BDA">
        <w:rPr>
          <w:rFonts w:ascii="Times New Roman" w:eastAsia="Times New Roman" w:hAnsi="Times New Roman" w:cs="Times New Roman"/>
          <w:sz w:val="24"/>
          <w:szCs w:val="24"/>
          <w:lang w:eastAsia="ru-RU"/>
        </w:rPr>
        <w:t>;</w:t>
      </w:r>
    </w:p>
    <w:p w:rsidR="00D43BDA" w:rsidRPr="00D43BDA" w:rsidRDefault="00D43BDA" w:rsidP="00D43BDA">
      <w:pPr>
        <w:numPr>
          <w:ilvl w:val="0"/>
          <w:numId w:val="23"/>
        </w:numPr>
        <w:spacing w:after="0" w:line="240" w:lineRule="auto"/>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гендик инжинерия</w:t>
      </w:r>
      <w:r w:rsidR="008E28CB" w:rsidRPr="008E28CB">
        <w:rPr>
          <w:rFonts w:ascii="Times New Roman" w:eastAsia="Times New Roman" w:hAnsi="Times New Roman" w:cs="Times New Roman"/>
          <w:sz w:val="24"/>
          <w:szCs w:val="24"/>
          <w:lang w:val="kk-KZ" w:eastAsia="ru-RU"/>
        </w:rPr>
        <w:t xml:space="preserve"> боюнча</w:t>
      </w:r>
      <w:r w:rsidR="008E28CB" w:rsidRPr="008E28CB">
        <w:rPr>
          <w:rFonts w:ascii="Times New Roman" w:eastAsia="Times New Roman" w:hAnsi="Times New Roman" w:cs="Times New Roman"/>
          <w:sz w:val="24"/>
          <w:szCs w:val="24"/>
          <w:lang w:eastAsia="ru-RU"/>
        </w:rPr>
        <w:t xml:space="preserve">: </w:t>
      </w:r>
      <w:r w:rsidRPr="00D43BDA">
        <w:rPr>
          <w:rFonts w:ascii="Times New Roman" w:eastAsia="Times New Roman" w:hAnsi="Times New Roman" w:cs="Times New Roman"/>
          <w:sz w:val="24"/>
          <w:szCs w:val="24"/>
          <w:lang w:val="kk-KZ" w:eastAsia="ru-RU"/>
        </w:rPr>
        <w:t>химиялык реактивдер жана идиштер, автоклав, ламинар-бокс,</w:t>
      </w:r>
      <w:r>
        <w:rPr>
          <w:rFonts w:ascii="Times New Roman" w:eastAsia="Times New Roman" w:hAnsi="Times New Roman" w:cs="Times New Roman"/>
          <w:sz w:val="24"/>
          <w:szCs w:val="24"/>
          <w:lang w:val="kk-KZ" w:eastAsia="ru-RU"/>
        </w:rPr>
        <w:t xml:space="preserve"> </w:t>
      </w:r>
      <w:r w:rsidRPr="00D43BDA">
        <w:rPr>
          <w:rFonts w:ascii="Times New Roman" w:eastAsia="Times New Roman" w:hAnsi="Times New Roman" w:cs="Times New Roman"/>
          <w:sz w:val="24"/>
          <w:szCs w:val="24"/>
          <w:lang w:val="kk-KZ" w:eastAsia="ru-RU"/>
        </w:rPr>
        <w:t xml:space="preserve">микроскоптор, </w:t>
      </w:r>
      <w:r>
        <w:rPr>
          <w:rFonts w:ascii="Times New Roman" w:eastAsia="Times New Roman" w:hAnsi="Times New Roman" w:cs="Times New Roman"/>
          <w:sz w:val="24"/>
          <w:szCs w:val="24"/>
          <w:lang w:val="kk-KZ" w:eastAsia="ru-RU"/>
        </w:rPr>
        <w:t xml:space="preserve">ПЦР, гель-электрофорез, </w:t>
      </w:r>
      <w:r w:rsidRPr="00D43BDA">
        <w:rPr>
          <w:rFonts w:ascii="Times New Roman" w:eastAsia="Times New Roman" w:hAnsi="Times New Roman" w:cs="Times New Roman"/>
          <w:sz w:val="24"/>
          <w:szCs w:val="24"/>
          <w:lang w:val="kk-KZ" w:eastAsia="ru-RU"/>
        </w:rPr>
        <w:t>термостат, pН-метрлер,</w:t>
      </w:r>
      <w:r>
        <w:rPr>
          <w:rFonts w:ascii="Times New Roman" w:eastAsia="Times New Roman" w:hAnsi="Times New Roman" w:cs="Times New Roman"/>
          <w:sz w:val="24"/>
          <w:szCs w:val="24"/>
          <w:lang w:val="kk-KZ" w:eastAsia="ru-RU"/>
        </w:rPr>
        <w:t xml:space="preserve"> центрофуга</w:t>
      </w:r>
      <w:r w:rsidRPr="00D43BDA">
        <w:rPr>
          <w:rFonts w:ascii="Times New Roman" w:eastAsia="Times New Roman" w:hAnsi="Times New Roman" w:cs="Times New Roman"/>
          <w:sz w:val="24"/>
          <w:szCs w:val="24"/>
          <w:lang w:val="kk-KZ" w:eastAsia="ru-RU"/>
        </w:rPr>
        <w:t xml:space="preserve">; </w:t>
      </w:r>
    </w:p>
    <w:p w:rsidR="008E28CB" w:rsidRPr="00D43BDA" w:rsidRDefault="00D43BDA" w:rsidP="008E28CB">
      <w:pPr>
        <w:numPr>
          <w:ilvl w:val="0"/>
          <w:numId w:val="23"/>
        </w:numPr>
        <w:spacing w:after="0" w:line="240" w:lineRule="auto"/>
        <w:ind w:left="426"/>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эксперименталдык физиология усулдары боюнча: гемоглобинометр, гематологиялык анализатор, глюкометр, коагулометр, микроскоптор, спирограф, спирометр, электрокардиограф, көрүү талаасын аныктоо үчүн периметр, велоэргометр, кущетка, динамометр, таразалар, тонеметр.</w:t>
      </w:r>
      <w:r w:rsidRPr="00D43BDA">
        <w:rPr>
          <w:rFonts w:ascii="Times New Roman" w:eastAsia="Times New Roman" w:hAnsi="Times New Roman" w:cs="Times New Roman"/>
          <w:sz w:val="24"/>
          <w:szCs w:val="24"/>
          <w:lang w:val="kk-KZ" w:eastAsia="ru-RU"/>
        </w:rPr>
        <w:t xml:space="preserve"> </w:t>
      </w:r>
      <w:r w:rsidRPr="005B4E52">
        <w:rPr>
          <w:rFonts w:ascii="Times New Roman" w:eastAsia="Times New Roman" w:hAnsi="Times New Roman" w:cs="Times New Roman"/>
          <w:sz w:val="24"/>
          <w:szCs w:val="24"/>
          <w:lang w:val="kk-KZ" w:eastAsia="ru-RU"/>
        </w:rPr>
        <w:t>С</w:t>
      </w:r>
      <w:r w:rsidRPr="00D43BDA">
        <w:rPr>
          <w:rFonts w:ascii="Times New Roman" w:eastAsia="Times New Roman" w:hAnsi="Times New Roman" w:cs="Times New Roman"/>
          <w:sz w:val="24"/>
          <w:szCs w:val="24"/>
          <w:lang w:val="kk-KZ" w:eastAsia="ru-RU"/>
        </w:rPr>
        <w:t>лайд</w:t>
      </w:r>
      <w:r w:rsidRPr="005B4E52">
        <w:rPr>
          <w:rFonts w:ascii="Times New Roman" w:eastAsia="Times New Roman" w:hAnsi="Times New Roman" w:cs="Times New Roman"/>
          <w:sz w:val="24"/>
          <w:szCs w:val="24"/>
          <w:lang w:val="kk-KZ" w:eastAsia="ru-RU"/>
        </w:rPr>
        <w:t>дардын жана</w:t>
      </w:r>
      <w:r w:rsidRPr="00D43BDA">
        <w:rPr>
          <w:rFonts w:ascii="Times New Roman" w:eastAsia="Times New Roman" w:hAnsi="Times New Roman" w:cs="Times New Roman"/>
          <w:sz w:val="24"/>
          <w:szCs w:val="24"/>
          <w:lang w:val="kk-KZ" w:eastAsia="ru-RU"/>
        </w:rPr>
        <w:t xml:space="preserve"> видеоматериал</w:t>
      </w:r>
      <w:r w:rsidRPr="005B4E52">
        <w:rPr>
          <w:rFonts w:ascii="Times New Roman" w:eastAsia="Times New Roman" w:hAnsi="Times New Roman" w:cs="Times New Roman"/>
          <w:sz w:val="24"/>
          <w:szCs w:val="24"/>
          <w:lang w:val="kk-KZ" w:eastAsia="ru-RU"/>
        </w:rPr>
        <w:t>дардын</w:t>
      </w:r>
      <w:r w:rsidRPr="00D43BDA">
        <w:rPr>
          <w:rFonts w:ascii="Times New Roman" w:eastAsia="Times New Roman" w:hAnsi="Times New Roman" w:cs="Times New Roman"/>
          <w:sz w:val="24"/>
          <w:szCs w:val="24"/>
          <w:lang w:val="kk-KZ" w:eastAsia="ru-RU"/>
        </w:rPr>
        <w:t xml:space="preserve"> коллекци</w:t>
      </w:r>
      <w:r w:rsidRPr="005B4E52">
        <w:rPr>
          <w:rFonts w:ascii="Times New Roman" w:eastAsia="Times New Roman" w:hAnsi="Times New Roman" w:cs="Times New Roman"/>
          <w:sz w:val="24"/>
          <w:szCs w:val="24"/>
          <w:lang w:val="kk-KZ" w:eastAsia="ru-RU"/>
        </w:rPr>
        <w:t xml:space="preserve">ясы колдонулат </w:t>
      </w:r>
      <w:r w:rsidRPr="00D43BDA">
        <w:rPr>
          <w:rFonts w:ascii="Times New Roman" w:eastAsia="Times New Roman" w:hAnsi="Times New Roman" w:cs="Times New Roman"/>
          <w:sz w:val="24"/>
          <w:szCs w:val="24"/>
          <w:lang w:val="kk-KZ" w:eastAsia="ru-RU"/>
        </w:rPr>
        <w:t xml:space="preserve">, </w:t>
      </w:r>
      <w:r w:rsidRPr="005B4E52">
        <w:rPr>
          <w:rFonts w:ascii="Times New Roman" w:eastAsia="Times New Roman" w:hAnsi="Times New Roman" w:cs="Times New Roman"/>
          <w:sz w:val="24"/>
          <w:szCs w:val="24"/>
          <w:lang w:val="kk-KZ" w:eastAsia="ru-RU"/>
        </w:rPr>
        <w:t>анын ичинде</w:t>
      </w:r>
      <w:r w:rsidRPr="00D43BDA">
        <w:rPr>
          <w:rFonts w:ascii="Times New Roman" w:eastAsia="Times New Roman" w:hAnsi="Times New Roman" w:cs="Times New Roman"/>
          <w:sz w:val="24"/>
          <w:szCs w:val="24"/>
          <w:lang w:val="kk-KZ" w:eastAsia="ru-RU"/>
        </w:rPr>
        <w:t xml:space="preserve"> СD</w:t>
      </w:r>
      <w:r w:rsidRPr="005B4E52">
        <w:rPr>
          <w:rFonts w:ascii="Times New Roman" w:eastAsia="Times New Roman" w:hAnsi="Times New Roman" w:cs="Times New Roman"/>
          <w:sz w:val="24"/>
          <w:szCs w:val="24"/>
          <w:lang w:val="kk-KZ" w:eastAsia="ru-RU"/>
        </w:rPr>
        <w:t xml:space="preserve"> жазылган дагы</w:t>
      </w:r>
      <w:r>
        <w:rPr>
          <w:rFonts w:ascii="Times New Roman" w:eastAsia="Times New Roman" w:hAnsi="Times New Roman" w:cs="Times New Roman"/>
          <w:sz w:val="24"/>
          <w:szCs w:val="24"/>
          <w:lang w:val="kk-KZ" w:eastAsia="ru-RU"/>
        </w:rPr>
        <w:t xml:space="preserve">. </w:t>
      </w:r>
    </w:p>
    <w:p w:rsidR="00C12693" w:rsidRPr="00E61B8C" w:rsidRDefault="00C12693" w:rsidP="00C12693">
      <w:pPr>
        <w:spacing w:after="0"/>
        <w:ind w:firstLine="709"/>
        <w:jc w:val="both"/>
        <w:rPr>
          <w:rFonts w:ascii="Times New Roman" w:eastAsia="Times New Roman" w:hAnsi="Times New Roman" w:cs="Times New Roman"/>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Виварийлердин болуусу талапка ылайык.</w:t>
      </w:r>
      <w:r w:rsidRPr="008E28CB">
        <w:rPr>
          <w:rFonts w:ascii="Times New Roman" w:eastAsia="Times New Roman" w:hAnsi="Times New Roman" w:cs="Times New Roman"/>
          <w:sz w:val="28"/>
          <w:szCs w:val="28"/>
          <w:lang w:val="kk-KZ" w:eastAsia="ru-RU"/>
        </w:rPr>
        <w:t xml:space="preserve"> </w:t>
      </w:r>
      <w:r w:rsidRPr="008E28CB">
        <w:rPr>
          <w:rFonts w:ascii="Times New Roman" w:eastAsia="Times New Roman" w:hAnsi="Times New Roman" w:cs="Times New Roman"/>
          <w:sz w:val="24"/>
          <w:szCs w:val="24"/>
          <w:lang w:val="kk-KZ" w:eastAsia="ru-RU"/>
        </w:rPr>
        <w:t xml:space="preserve">зарылчылыгы бар болсо, ден-соолугунун мүмкүнчүлүктөрү чектелген  адамдарга билим алуу үчүн атайын шарттарды түзүп берүү.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Магистлерди даярдоонун негизги билим берүү программасын ишке ашыруу үчүн бардык дициплиналардын теориялык жана практикалык бөлүмдөрү, андан тышкары практикумдар, курстук жана дипломдук долбоорлор, практикалар сыяктуу баардык сабактын түрлөрү  талап кылынуучу методикалык каражаттар жана колдонмолор менен камсыздалуусу керек. </w:t>
      </w:r>
      <w:r w:rsidRPr="008E28CB">
        <w:rPr>
          <w:rFonts w:ascii="Times New Roman" w:eastAsia="Times New Roman" w:hAnsi="Times New Roman" w:cs="Times New Roman"/>
          <w:sz w:val="24"/>
          <w:szCs w:val="24"/>
          <w:lang w:eastAsia="ru-RU"/>
        </w:rPr>
        <w:t>Ж</w:t>
      </w:r>
      <w:r w:rsidRPr="008E28CB">
        <w:rPr>
          <w:rFonts w:ascii="Times New Roman" w:eastAsia="Times New Roman" w:hAnsi="Times New Roman" w:cs="Times New Roman"/>
          <w:sz w:val="24"/>
          <w:szCs w:val="24"/>
          <w:lang w:val="kk-KZ" w:eastAsia="ru-RU"/>
        </w:rPr>
        <w:t>ож</w:t>
      </w:r>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көрсөтмө</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куралдар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мультимедия</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жана</w:t>
      </w:r>
      <w:proofErr w:type="spellEnd"/>
      <w:r w:rsidRPr="008E28CB">
        <w:rPr>
          <w:rFonts w:ascii="Times New Roman" w:eastAsia="Times New Roman" w:hAnsi="Times New Roman" w:cs="Times New Roman"/>
          <w:sz w:val="24"/>
          <w:szCs w:val="24"/>
          <w:lang w:eastAsia="ru-RU"/>
        </w:rPr>
        <w:t xml:space="preserve"> аудио-, видео</w:t>
      </w:r>
      <w:r w:rsidRPr="008E28CB">
        <w:rPr>
          <w:rFonts w:ascii="Times New Roman" w:eastAsia="Times New Roman" w:hAnsi="Times New Roman" w:cs="Times New Roman"/>
          <w:sz w:val="24"/>
          <w:szCs w:val="24"/>
          <w:lang w:val="kk-KZ" w:eastAsia="ru-RU"/>
        </w:rPr>
        <w:t xml:space="preserve"> </w:t>
      </w:r>
      <w:proofErr w:type="spellStart"/>
      <w:r w:rsidRPr="008E28CB">
        <w:rPr>
          <w:rFonts w:ascii="Times New Roman" w:eastAsia="Times New Roman" w:hAnsi="Times New Roman" w:cs="Times New Roman"/>
          <w:sz w:val="24"/>
          <w:szCs w:val="24"/>
          <w:lang w:eastAsia="ru-RU"/>
        </w:rPr>
        <w:t>материалдар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менен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жабдылуусу</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керек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Лабораториялык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иштер</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топтордо</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сабак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өтүү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үчүн</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жетиштүү</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сандагы</w:t>
      </w:r>
      <w:proofErr w:type="spellEnd"/>
      <w:r w:rsidRPr="008E28CB">
        <w:rPr>
          <w:rFonts w:ascii="Times New Roman" w:eastAsia="Times New Roman" w:hAnsi="Times New Roman" w:cs="Times New Roman"/>
          <w:sz w:val="24"/>
          <w:szCs w:val="24"/>
          <w:lang w:eastAsia="ru-RU"/>
        </w:rPr>
        <w:t xml:space="preserve"> </w:t>
      </w:r>
      <w:r w:rsidRPr="008E28CB">
        <w:rPr>
          <w:rFonts w:ascii="Times New Roman" w:eastAsia="Times New Roman" w:hAnsi="Times New Roman" w:cs="Times New Roman"/>
          <w:sz w:val="24"/>
          <w:szCs w:val="24"/>
          <w:lang w:val="kk-KZ" w:eastAsia="ru-RU"/>
        </w:rPr>
        <w:t xml:space="preserve">методикалык колдонмолор менен камсыздалуусу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Электрондук басмаларды колдонууда жож ар бир билим алуучуга, окутулуучу дисциплиналардын көлөмүнө ылайык, Интернетке чыгуусу бар компьютердик класста өз алдынча иштөө орулары менен камсыз кылуусу керек. </w:t>
      </w:r>
      <w:proofErr w:type="spellStart"/>
      <w:r w:rsidRPr="008E28CB">
        <w:rPr>
          <w:rFonts w:ascii="Times New Roman" w:eastAsia="Times New Roman" w:hAnsi="Times New Roman" w:cs="Times New Roman"/>
          <w:sz w:val="24"/>
          <w:szCs w:val="24"/>
          <w:lang w:eastAsia="ru-RU"/>
        </w:rPr>
        <w:t>Компьютердик</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убакыт</w:t>
      </w:r>
      <w:proofErr w:type="spellEnd"/>
      <w:r w:rsidRPr="008E28CB">
        <w:rPr>
          <w:rFonts w:ascii="Times New Roman" w:eastAsia="Times New Roman" w:hAnsi="Times New Roman" w:cs="Times New Roman"/>
          <w:sz w:val="24"/>
          <w:szCs w:val="24"/>
          <w:lang w:eastAsia="ru-RU"/>
        </w:rPr>
        <w:t xml:space="preserve"> </w:t>
      </w:r>
      <w:proofErr w:type="spellStart"/>
      <w:r w:rsidRPr="008E28CB">
        <w:rPr>
          <w:rFonts w:ascii="Times New Roman" w:eastAsia="Times New Roman" w:hAnsi="Times New Roman" w:cs="Times New Roman"/>
          <w:sz w:val="24"/>
          <w:szCs w:val="24"/>
          <w:lang w:eastAsia="ru-RU"/>
        </w:rPr>
        <w:t>жумасына</w:t>
      </w:r>
      <w:proofErr w:type="spellEnd"/>
      <w:r w:rsidRPr="008E28CB">
        <w:rPr>
          <w:rFonts w:ascii="Times New Roman" w:eastAsia="Times New Roman" w:hAnsi="Times New Roman" w:cs="Times New Roman"/>
          <w:sz w:val="24"/>
          <w:szCs w:val="24"/>
          <w:lang w:eastAsia="ru-RU"/>
        </w:rPr>
        <w:t xml:space="preserve"> ар </w:t>
      </w:r>
      <w:proofErr w:type="spellStart"/>
      <w:r w:rsidRPr="008E28CB">
        <w:rPr>
          <w:rFonts w:ascii="Times New Roman" w:eastAsia="Times New Roman" w:hAnsi="Times New Roman" w:cs="Times New Roman"/>
          <w:sz w:val="24"/>
          <w:szCs w:val="24"/>
          <w:lang w:eastAsia="ru-RU"/>
        </w:rPr>
        <w:t>бир</w:t>
      </w:r>
      <w:proofErr w:type="spellEnd"/>
      <w:r w:rsidRPr="008E28CB">
        <w:rPr>
          <w:rFonts w:ascii="Times New Roman" w:eastAsia="Times New Roman" w:hAnsi="Times New Roman" w:cs="Times New Roman"/>
          <w:sz w:val="24"/>
          <w:szCs w:val="24"/>
          <w:lang w:eastAsia="ru-RU"/>
        </w:rPr>
        <w:t xml:space="preserve"> студентке 6 </w:t>
      </w:r>
      <w:proofErr w:type="spellStart"/>
      <w:r w:rsidRPr="008E28CB">
        <w:rPr>
          <w:rFonts w:ascii="Times New Roman" w:eastAsia="Times New Roman" w:hAnsi="Times New Roman" w:cs="Times New Roman"/>
          <w:sz w:val="24"/>
          <w:szCs w:val="24"/>
          <w:lang w:eastAsia="ru-RU"/>
        </w:rPr>
        <w:t>сааттан</w:t>
      </w:r>
      <w:proofErr w:type="spellEnd"/>
      <w:r w:rsidRPr="008E28CB">
        <w:rPr>
          <w:rFonts w:ascii="Times New Roman" w:eastAsia="Times New Roman" w:hAnsi="Times New Roman" w:cs="Times New Roman"/>
          <w:sz w:val="24"/>
          <w:szCs w:val="24"/>
          <w:lang w:eastAsia="ru-RU"/>
        </w:rPr>
        <w:t xml:space="preserve"> кем </w:t>
      </w:r>
      <w:proofErr w:type="spellStart"/>
      <w:r w:rsidRPr="008E28CB">
        <w:rPr>
          <w:rFonts w:ascii="Times New Roman" w:eastAsia="Times New Roman" w:hAnsi="Times New Roman" w:cs="Times New Roman"/>
          <w:sz w:val="24"/>
          <w:szCs w:val="24"/>
          <w:lang w:eastAsia="ru-RU"/>
        </w:rPr>
        <w:t>болбоосу</w:t>
      </w:r>
      <w:proofErr w:type="spellEnd"/>
      <w:r w:rsidRPr="008E28CB">
        <w:rPr>
          <w:rFonts w:ascii="Times New Roman" w:eastAsia="Times New Roman" w:hAnsi="Times New Roman" w:cs="Times New Roman"/>
          <w:sz w:val="24"/>
          <w:szCs w:val="24"/>
          <w:lang w:eastAsia="ru-RU"/>
        </w:rPr>
        <w:t xml:space="preserve"> зарыл. </w:t>
      </w:r>
    </w:p>
    <w:p w:rsidR="00C12693" w:rsidRPr="00E61B8C"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2)</w:t>
      </w:r>
      <w:r w:rsidRPr="008E28CB">
        <w:rPr>
          <w:rFonts w:ascii="Times New Roman" w:eastAsia="Times New Roman" w:hAnsi="Times New Roman" w:cs="Times New Roman"/>
          <w:sz w:val="24"/>
          <w:szCs w:val="24"/>
          <w:lang w:val="kk-KZ" w:eastAsia="ru-RU"/>
        </w:rPr>
        <w:t xml:space="preserve"> башка жайлардын болушу:</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спорт зал;</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китепкана (электрондук китепкана), Интернетке чыгуусу бар окуу залы;</w:t>
      </w:r>
    </w:p>
    <w:p w:rsidR="008E28CB" w:rsidRPr="008E28CB" w:rsidRDefault="008E28CB" w:rsidP="008E28CB">
      <w:pPr>
        <w:numPr>
          <w:ilvl w:val="0"/>
          <w:numId w:val="21"/>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салтанат залы.</w:t>
      </w:r>
    </w:p>
    <w:p w:rsidR="00C12693" w:rsidRPr="00E61B8C" w:rsidRDefault="00C12693" w:rsidP="00C12693">
      <w:pPr>
        <w:spacing w:after="0"/>
        <w:ind w:firstLine="709"/>
        <w:jc w:val="both"/>
        <w:rPr>
          <w:rFonts w:ascii="Times New Roman" w:eastAsia="Times New Roman" w:hAnsi="Times New Roman" w:cs="Times New Roman"/>
          <w:b/>
          <w:sz w:val="10"/>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b/>
          <w:sz w:val="24"/>
          <w:szCs w:val="24"/>
          <w:lang w:val="kk-KZ" w:eastAsia="ru-RU"/>
        </w:rPr>
        <w:t>3)</w:t>
      </w:r>
      <w:r w:rsidRPr="008E28CB">
        <w:rPr>
          <w:rFonts w:ascii="Times New Roman" w:eastAsia="Times New Roman" w:hAnsi="Times New Roman" w:cs="Times New Roman"/>
          <w:sz w:val="24"/>
          <w:szCs w:val="24"/>
          <w:lang w:val="kk-KZ" w:eastAsia="ru-RU"/>
        </w:rPr>
        <w:t xml:space="preserve"> ашкана менен медпунктун (медтүйүндүн) болушу.</w:t>
      </w:r>
    </w:p>
    <w:p w:rsidR="008E28CB" w:rsidRPr="008E28CB" w:rsidRDefault="008E28CB" w:rsidP="008E28CB">
      <w:pPr>
        <w:spacing w:after="0" w:line="240" w:lineRule="auto"/>
        <w:jc w:val="both"/>
        <w:rPr>
          <w:rFonts w:ascii="Times New Roman" w:eastAsia="Times New Roman" w:hAnsi="Times New Roman" w:cs="Times New Roman"/>
          <w:sz w:val="20"/>
          <w:szCs w:val="24"/>
          <w:lang w:val="kk-KZ" w:eastAsia="ru-RU"/>
        </w:rPr>
      </w:pPr>
      <w:r w:rsidRPr="008E28CB">
        <w:rPr>
          <w:rFonts w:ascii="Times New Roman" w:eastAsia="Times New Roman" w:hAnsi="Times New Roman" w:cs="Times New Roman"/>
          <w:sz w:val="24"/>
          <w:szCs w:val="24"/>
          <w:lang w:eastAsia="ru-RU"/>
        </w:rPr>
        <w:lastRenderedPageBreak/>
        <w:tab/>
      </w:r>
    </w:p>
    <w:p w:rsidR="00D43BDA" w:rsidRDefault="00D43BDA" w:rsidP="00C12693">
      <w:pPr>
        <w:spacing w:after="0"/>
        <w:ind w:firstLine="709"/>
        <w:jc w:val="both"/>
        <w:rPr>
          <w:rFonts w:ascii="Times New Roman" w:eastAsia="Times New Roman" w:hAnsi="Times New Roman" w:cs="Times New Roman"/>
          <w:b/>
          <w:sz w:val="24"/>
          <w:szCs w:val="24"/>
          <w:lang w:val="kk-KZ" w:eastAsia="ru-RU"/>
        </w:rPr>
      </w:pPr>
    </w:p>
    <w:p w:rsidR="008E28CB" w:rsidRPr="008E28CB" w:rsidRDefault="008E28CB" w:rsidP="00C12693">
      <w:pPr>
        <w:spacing w:after="0"/>
        <w:ind w:firstLine="709"/>
        <w:jc w:val="both"/>
        <w:rPr>
          <w:rFonts w:ascii="Times New Roman" w:eastAsia="Times New Roman" w:hAnsi="Times New Roman" w:cs="Times New Roman"/>
          <w:b/>
          <w:sz w:val="24"/>
          <w:szCs w:val="24"/>
          <w:lang w:val="kk-KZ" w:eastAsia="ru-RU"/>
        </w:rPr>
      </w:pPr>
      <w:r w:rsidRPr="008E28CB">
        <w:rPr>
          <w:rFonts w:ascii="Times New Roman" w:eastAsia="Times New Roman" w:hAnsi="Times New Roman" w:cs="Times New Roman"/>
          <w:b/>
          <w:sz w:val="24"/>
          <w:szCs w:val="24"/>
          <w:lang w:val="kk-KZ" w:eastAsia="ru-RU"/>
        </w:rPr>
        <w:t>5.3.4. Бүтүрүүчүлөрдү даярдоонун сапатына баа берүү.</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Магистрдик программаны өздөштүрүүнүн сапатын баалоо өзүнө билим алуучулардын учурдагы, орто аралык аттестациясын жана бүтүрүүчүлөрдүн жыйынтыктоочу мамлекеттик аттестациясын камтыйт.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Заманбап компетенттүүлүк талаптарына туура келген баалоо каражаттарын жана инновациялык билим берүү технологияларын киргизүү камсыздалышы керек.</w:t>
      </w:r>
    </w:p>
    <w:p w:rsidR="008E28CB" w:rsidRPr="008E28CB" w:rsidRDefault="008E28CB" w:rsidP="008E28CB">
      <w:pPr>
        <w:numPr>
          <w:ilvl w:val="0"/>
          <w:numId w:val="30"/>
        </w:numPr>
        <w:spacing w:after="0" w:line="240" w:lineRule="auto"/>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Билимди баалоонун учурдагы, орто аралык көзөмөлдөрүнүн конкреттүү формалары жана процедуралары жож тарабынан өз алдынча иштелип чыгат жана окуп жаткандарга окуунун алгачкы айында эле бул боюнча маалымат берилет. </w:t>
      </w:r>
    </w:p>
    <w:p w:rsidR="008E28CB" w:rsidRPr="008E28CB" w:rsidRDefault="008E28CB" w:rsidP="008E28CB">
      <w:pPr>
        <w:numPr>
          <w:ilvl w:val="0"/>
          <w:numId w:val="30"/>
        </w:numPr>
        <w:spacing w:after="0" w:line="240" w:lineRule="auto"/>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Окуп жаткандардын жекече жетишкендиктерин тиешелүү магистрдик программанын этаптагы талаптарына ылайык келүүсүн аттестациялоо үчүн, (жетишкендиктердин кезектеги көзөмөлү жана аралык аттестация) баалоочу каражаттардын фонду түзүлөт. Ал өзүнө алган билимдерин, компетенцияларынын денгээлдерин баалоого мүмкүн болгон типтүү тапшырмаларды, текшерүү иштерин, тесттерин жана методдорун камтыйт. Баалоочу каражаттардын фонддору жож тарабынан иштелип чыгат жана бекитилет.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Баалоочу каражаттардын фонду берилген даярдоо багыт боюнча ЖКББ МББСнын талаптарын толук жана адекваттуу чагылдырыш керек жана анын окуу планы менен магистрдик программанын маселелерине жана максаттарына ылайык келиш керек.</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Баалоо каражаттардын фонду өзүнө, билим алуучуларда калыптанган компетенциялардын сапатын жана бүтүрүүчүлөрдүн кесиптик ишмердүүлүгүнө даярдыгын аныктоого мүмкүндүк берген, дисциплиналар аралык суроолорду, абалдык маселелерди, изилдөө каражаттарын тандоосун негиздөө жана салштыртырма баалоо маселелерин ж.б. камтыйт. Мындан тышкары, билим алуучулардын алдына стандарттык эмес абалдагы маселелерди коюу менен, алардын меселелерди чечүүнүн жаңы жолдорун издөө жана чыгармачылык изденүү жөндөмдүүлүгү бааланышы керек. </w:t>
      </w:r>
    </w:p>
    <w:p w:rsidR="008E28CB" w:rsidRPr="008E28CB" w:rsidRDefault="008E28CB" w:rsidP="00C12693">
      <w:pPr>
        <w:spacing w:after="0"/>
        <w:ind w:firstLine="709"/>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Жеке баалоодон тышкары, топтук жана өз ара баалоолорду колдонуш керек: студенттердин бири-биринин чыгармаларын карап чыгуусу; эссе, долбоор, тезис, илимий изилдөө ишине каршы чыккан студенттер; студенттердин, мугалимдердин жана жумуш берүүчүлөрдүн топторунун сын-пикирлери.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Билим алуучуларга жана иш берүүчүлөрдүн өкүлдөрүнө окутуу процессинин окуу процессинин мазмунун, уюштурулушун жана сапатын, ошондой эле жекече мугалимдердин ишин баалоо мүмкүнчүлүгү берилиши керек.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Магистрлердин компетенцияларын көзөмөлдөө жана баалоо системасын алардын келечектеги кесиптик ишмердүүлүк шарттарына максималдуу жакындатуу үчүн жож тарабынан баардык шарттар түзүлүшү керек. Бул максатта конкреттүү дисциплиналарды окутуучулардан сырткары, иш берүүчүлөр (кызыкдар уюмдардын өкүлдөрү), аралык дисциплиналарды окуган окутуучулар жана башкалар тышкы эксперттер катары активдүү чакырылуусу зарыл. </w:t>
      </w:r>
    </w:p>
    <w:p w:rsidR="008E28CB" w:rsidRPr="008E28CB" w:rsidRDefault="008E28CB" w:rsidP="008E28CB">
      <w:pPr>
        <w:numPr>
          <w:ilvl w:val="0"/>
          <w:numId w:val="29"/>
        </w:numPr>
        <w:spacing w:after="0" w:line="240" w:lineRule="auto"/>
        <w:ind w:left="426"/>
        <w:jc w:val="both"/>
        <w:rPr>
          <w:rFonts w:ascii="Times New Roman" w:eastAsia="Times New Roman" w:hAnsi="Times New Roman" w:cs="Times New Roman"/>
          <w:sz w:val="24"/>
          <w:szCs w:val="24"/>
          <w:lang w:val="kk-KZ" w:eastAsia="ru-RU"/>
        </w:rPr>
      </w:pPr>
      <w:r w:rsidRPr="008E28CB">
        <w:rPr>
          <w:rFonts w:ascii="Times New Roman" w:eastAsia="Times New Roman" w:hAnsi="Times New Roman" w:cs="Times New Roman"/>
          <w:sz w:val="24"/>
          <w:szCs w:val="24"/>
          <w:lang w:val="kk-KZ" w:eastAsia="ru-RU"/>
        </w:rPr>
        <w:t xml:space="preserve">Жыйынтыктоочу мамлекеттик аттестациясы бүтүрүүчүлөрдүн кесиптик даярдык деңгээлинин ЖКББ МББСнын талаптарына ылайык келүүсүн аныктоого багытталган. </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D14FC0" w:rsidRDefault="00D14FC0" w:rsidP="00C12693">
      <w:pPr>
        <w:spacing w:after="0"/>
        <w:ind w:firstLine="709"/>
        <w:jc w:val="both"/>
        <w:rPr>
          <w:rFonts w:ascii="Times New Roman" w:eastAsia="Times New Roman" w:hAnsi="Times New Roman" w:cs="Times New Roman"/>
          <w:b/>
          <w:sz w:val="24"/>
          <w:szCs w:val="28"/>
          <w:lang w:val="kk-KZ" w:eastAsia="ru-RU"/>
        </w:rPr>
      </w:pPr>
    </w:p>
    <w:p w:rsidR="008E28CB" w:rsidRPr="008E28CB" w:rsidRDefault="004338CD" w:rsidP="00C12693">
      <w:pPr>
        <w:spacing w:after="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b/>
          <w:sz w:val="24"/>
          <w:szCs w:val="28"/>
          <w:lang w:val="kk-KZ" w:eastAsia="ru-RU"/>
        </w:rPr>
        <w:t>520200 – БИО</w:t>
      </w:r>
      <w:r w:rsidRPr="008E28CB">
        <w:rPr>
          <w:rFonts w:ascii="Times New Roman" w:eastAsia="Times New Roman" w:hAnsi="Times New Roman" w:cs="Times New Roman"/>
          <w:b/>
          <w:sz w:val="24"/>
          <w:szCs w:val="28"/>
          <w:lang w:val="kk-KZ" w:eastAsia="ru-RU"/>
        </w:rPr>
        <w:t>ЛОГИЯ</w:t>
      </w:r>
      <w:r w:rsidR="008E28CB" w:rsidRPr="008E28CB">
        <w:rPr>
          <w:rFonts w:ascii="Times New Roman" w:eastAsia="Times New Roman" w:hAnsi="Times New Roman" w:cs="Times New Roman"/>
          <w:sz w:val="24"/>
          <w:szCs w:val="24"/>
          <w:lang w:val="kk-KZ" w:eastAsia="ru-RU"/>
        </w:rPr>
        <w:t xml:space="preserve"> багыты боюнча </w:t>
      </w:r>
      <w:r w:rsidR="003B4162">
        <w:rPr>
          <w:rFonts w:ascii="Times New Roman" w:eastAsia="Times New Roman" w:hAnsi="Times New Roman" w:cs="Times New Roman"/>
          <w:sz w:val="24"/>
          <w:szCs w:val="24"/>
          <w:lang w:val="kk-KZ" w:eastAsia="ru-RU"/>
        </w:rPr>
        <w:t>ушул</w:t>
      </w:r>
      <w:r w:rsidR="008E28CB" w:rsidRPr="008E28CB">
        <w:rPr>
          <w:rFonts w:ascii="Times New Roman" w:eastAsia="Times New Roman" w:hAnsi="Times New Roman" w:cs="Times New Roman"/>
          <w:sz w:val="24"/>
          <w:szCs w:val="24"/>
          <w:lang w:val="kk-KZ" w:eastAsia="ru-RU"/>
        </w:rPr>
        <w:t xml:space="preserve"> мамлекеттик билим берүү стандарты Ж. Баласагын атындагы КУУ базалык жож алдындагы биология тармагындагы билим берүү боюнча Окуу-методикалык бирикмеси тарабынан  иштелип чыккан.</w:t>
      </w:r>
    </w:p>
    <w:p w:rsidR="008E28CB" w:rsidRPr="008E28CB" w:rsidRDefault="008E28CB" w:rsidP="008E28CB">
      <w:pPr>
        <w:spacing w:after="0"/>
        <w:jc w:val="both"/>
        <w:rPr>
          <w:rFonts w:ascii="Times New Roman" w:eastAsia="Times New Roman" w:hAnsi="Times New Roman" w:cs="Times New Roman"/>
          <w:sz w:val="24"/>
          <w:szCs w:val="24"/>
          <w:lang w:val="kk-KZ" w:eastAsia="ru-RU"/>
        </w:rPr>
      </w:pPr>
    </w:p>
    <w:p w:rsidR="008E28CB" w:rsidRPr="008E28CB" w:rsidRDefault="008E28CB" w:rsidP="008E28CB">
      <w:pPr>
        <w:spacing w:after="0" w:line="240" w:lineRule="auto"/>
        <w:jc w:val="both"/>
        <w:rPr>
          <w:rFonts w:ascii="Times New Roman" w:eastAsia="Calibri" w:hAnsi="Times New Roman" w:cs="Times New Roman"/>
          <w:b/>
          <w:sz w:val="24"/>
          <w:szCs w:val="24"/>
          <w:lang w:val="kk-KZ"/>
        </w:rPr>
      </w:pPr>
      <w:r w:rsidRPr="008E28CB">
        <w:rPr>
          <w:rFonts w:ascii="Times New Roman" w:eastAsia="Calibri" w:hAnsi="Times New Roman" w:cs="Times New Roman"/>
          <w:b/>
          <w:sz w:val="24"/>
          <w:szCs w:val="24"/>
          <w:lang w:val="kk-KZ"/>
        </w:rPr>
        <w:t>Ж. Баласагын атындагы КУУнун</w:t>
      </w:r>
    </w:p>
    <w:p w:rsidR="008E28CB" w:rsidRPr="008E28CB" w:rsidRDefault="008E28CB" w:rsidP="008E28CB">
      <w:pPr>
        <w:spacing w:after="0" w:line="240" w:lineRule="auto"/>
        <w:jc w:val="both"/>
        <w:rPr>
          <w:rFonts w:ascii="Times New Roman" w:eastAsia="Calibri" w:hAnsi="Times New Roman" w:cs="Times New Roman"/>
          <w:b/>
          <w:sz w:val="24"/>
          <w:szCs w:val="24"/>
          <w:lang w:val="kk-KZ"/>
        </w:rPr>
      </w:pPr>
      <w:r w:rsidRPr="008E28CB">
        <w:rPr>
          <w:rFonts w:ascii="Times New Roman" w:eastAsia="Times New Roman" w:hAnsi="Times New Roman" w:cs="Times New Roman"/>
          <w:b/>
          <w:sz w:val="24"/>
          <w:szCs w:val="24"/>
          <w:lang w:val="kk-KZ" w:eastAsia="ru-RU"/>
        </w:rPr>
        <w:t>ОМБнын төрагасы</w:t>
      </w:r>
      <w:r w:rsidRPr="008E28CB">
        <w:rPr>
          <w:rFonts w:ascii="Times New Roman" w:eastAsia="Calibri" w:hAnsi="Times New Roman" w:cs="Times New Roman"/>
          <w:b/>
          <w:sz w:val="24"/>
          <w:szCs w:val="24"/>
          <w:lang w:val="kk-KZ"/>
        </w:rPr>
        <w:t>, ф.м.и.д. проф.                                                                    Темиров Б.К.</w:t>
      </w:r>
    </w:p>
    <w:p w:rsidR="00D14E12" w:rsidRPr="00D14E12" w:rsidRDefault="00D14E12" w:rsidP="00D14E12">
      <w:pPr>
        <w:spacing w:before="100" w:beforeAutospacing="1" w:after="100" w:afterAutospacing="1" w:line="240" w:lineRule="auto"/>
        <w:ind w:firstLine="709"/>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Төрагасы: Сулейманова Ш.С. – Ж. Баласагын атындагы КУУнун биология факультетинин деканы, б.и.к., доцент. </w:t>
      </w:r>
    </w:p>
    <w:p w:rsidR="00D14E12" w:rsidRPr="00D14E12" w:rsidRDefault="00D14E12" w:rsidP="00D14E12">
      <w:pPr>
        <w:spacing w:after="0" w:line="240" w:lineRule="auto"/>
        <w:ind w:firstLine="709"/>
        <w:rPr>
          <w:rFonts w:ascii="Times New Roman" w:eastAsia="Times New Roman" w:hAnsi="Times New Roman" w:cs="Times New Roman"/>
          <w:sz w:val="24"/>
          <w:szCs w:val="24"/>
          <w:lang w:eastAsia="ru-RU"/>
        </w:rPr>
      </w:pPr>
      <w:r w:rsidRPr="00D14E12">
        <w:rPr>
          <w:rFonts w:ascii="Times New Roman" w:eastAsia="Times New Roman" w:hAnsi="Times New Roman" w:cs="Times New Roman"/>
          <w:sz w:val="24"/>
          <w:szCs w:val="24"/>
          <w:lang w:val="kk-KZ" w:eastAsia="ru-RU"/>
        </w:rPr>
        <w:t>Мүчөлөрү</w:t>
      </w:r>
      <w:r w:rsidRPr="00D14E12">
        <w:rPr>
          <w:rFonts w:ascii="Times New Roman" w:eastAsia="Times New Roman" w:hAnsi="Times New Roman" w:cs="Times New Roman"/>
          <w:sz w:val="24"/>
          <w:szCs w:val="24"/>
          <w:lang w:eastAsia="ru-RU"/>
        </w:rPr>
        <w:t xml:space="preserve">: </w:t>
      </w:r>
    </w:p>
    <w:p w:rsidR="00D14E12" w:rsidRPr="00D14E12" w:rsidRDefault="00D14E12" w:rsidP="00D14E12">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proofErr w:type="spellStart"/>
      <w:r w:rsidRPr="00D14E12">
        <w:rPr>
          <w:rFonts w:ascii="Times New Roman" w:eastAsia="Times New Roman" w:hAnsi="Times New Roman" w:cs="Times New Roman"/>
          <w:sz w:val="24"/>
          <w:szCs w:val="24"/>
          <w:lang w:eastAsia="ru-RU"/>
        </w:rPr>
        <w:t>Акматов</w:t>
      </w:r>
      <w:proofErr w:type="spellEnd"/>
      <w:r w:rsidRPr="00D14E12">
        <w:rPr>
          <w:rFonts w:ascii="Times New Roman" w:eastAsia="Times New Roman" w:hAnsi="Times New Roman" w:cs="Times New Roman"/>
          <w:sz w:val="24"/>
          <w:szCs w:val="24"/>
          <w:lang w:eastAsia="ru-RU"/>
        </w:rPr>
        <w:t xml:space="preserve"> </w:t>
      </w:r>
      <w:proofErr w:type="spellStart"/>
      <w:r w:rsidRPr="00D14E12">
        <w:rPr>
          <w:rFonts w:ascii="Times New Roman" w:eastAsia="Times New Roman" w:hAnsi="Times New Roman" w:cs="Times New Roman"/>
          <w:sz w:val="24"/>
          <w:szCs w:val="24"/>
          <w:lang w:eastAsia="ru-RU"/>
        </w:rPr>
        <w:t>Медер</w:t>
      </w:r>
      <w:proofErr w:type="spellEnd"/>
      <w:r w:rsidRPr="00D14E12">
        <w:rPr>
          <w:rFonts w:ascii="Times New Roman" w:eastAsia="Times New Roman" w:hAnsi="Times New Roman" w:cs="Times New Roman"/>
          <w:sz w:val="24"/>
          <w:szCs w:val="24"/>
          <w:lang w:eastAsia="ru-RU"/>
        </w:rPr>
        <w:t xml:space="preserve"> – </w:t>
      </w:r>
      <w:r w:rsidRPr="00D14E12">
        <w:rPr>
          <w:rFonts w:ascii="Times New Roman" w:eastAsia="Times New Roman" w:hAnsi="Times New Roman" w:cs="Times New Roman"/>
          <w:sz w:val="24"/>
          <w:szCs w:val="24"/>
          <w:lang w:val="kk-KZ" w:eastAsia="ru-RU"/>
        </w:rPr>
        <w:t xml:space="preserve"> И. Арабаев атындагы КМУнун биология жана химия факультетинин </w:t>
      </w:r>
      <w:r w:rsidRPr="00D14E12">
        <w:rPr>
          <w:rFonts w:ascii="Times New Roman" w:eastAsia="Times New Roman" w:hAnsi="Times New Roman" w:cs="Times New Roman"/>
          <w:sz w:val="24"/>
          <w:szCs w:val="24"/>
          <w:lang w:eastAsia="ru-RU"/>
        </w:rPr>
        <w:t>проф.</w:t>
      </w:r>
      <w:r w:rsidRPr="00D14E12">
        <w:rPr>
          <w:rFonts w:ascii="Times New Roman" w:eastAsia="Times New Roman" w:hAnsi="Times New Roman" w:cs="Times New Roman"/>
          <w:sz w:val="24"/>
          <w:szCs w:val="24"/>
          <w:lang w:val="kk-KZ" w:eastAsia="ru-RU"/>
        </w:rPr>
        <w:t xml:space="preserve"> М. М. Ботбаева атындагы Биологиялык көптүрдүүлүк кафедрасынын  профессору, </w:t>
      </w:r>
      <w:proofErr w:type="gramStart"/>
      <w:r w:rsidRPr="00D14E12">
        <w:rPr>
          <w:rFonts w:ascii="Times New Roman" w:eastAsia="Times New Roman" w:hAnsi="Times New Roman" w:cs="Times New Roman"/>
          <w:sz w:val="24"/>
          <w:szCs w:val="24"/>
          <w:lang w:val="kk-KZ" w:eastAsia="ru-RU"/>
        </w:rPr>
        <w:t>б</w:t>
      </w:r>
      <w:proofErr w:type="gramEnd"/>
      <w:r w:rsidRPr="00D14E12">
        <w:rPr>
          <w:rFonts w:ascii="Times New Roman" w:eastAsia="Times New Roman" w:hAnsi="Times New Roman" w:cs="Times New Roman"/>
          <w:sz w:val="24"/>
          <w:szCs w:val="24"/>
          <w:lang w:val="kk-KZ" w:eastAsia="ru-RU"/>
        </w:rPr>
        <w:t xml:space="preserve">.и.д.;  </w:t>
      </w:r>
    </w:p>
    <w:p w:rsidR="00D14E12" w:rsidRPr="00D14E12" w:rsidRDefault="00D14E12" w:rsidP="00D14E12">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Дженбаев Бекмамат Мурзакматович – КР УИАнын башкы илимий катчысы, профессор, б.и.д.; </w:t>
      </w:r>
    </w:p>
    <w:p w:rsidR="00D14E12" w:rsidRPr="00D14E12" w:rsidRDefault="00D14E12" w:rsidP="00D14E12">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Матющенко Н.С – КРСУнун медициналык факультетинин химия жана биохимия кафедрасынын башчысы, б.и.к., доцент;</w:t>
      </w:r>
    </w:p>
    <w:p w:rsidR="00D14E12" w:rsidRPr="00D14E12" w:rsidRDefault="00D14E12" w:rsidP="00D14E12">
      <w:pPr>
        <w:numPr>
          <w:ilvl w:val="0"/>
          <w:numId w:val="1"/>
        </w:numPr>
        <w:spacing w:after="120" w:line="240" w:lineRule="auto"/>
        <w:ind w:left="425" w:hanging="357"/>
        <w:jc w:val="both"/>
        <w:rPr>
          <w:rFonts w:ascii="Times New Roman" w:eastAsia="Times New Roman" w:hAnsi="Times New Roman" w:cs="Times New Roman"/>
          <w:sz w:val="24"/>
          <w:szCs w:val="24"/>
          <w:lang w:val="kk-KZ" w:eastAsia="ru-RU"/>
        </w:rPr>
      </w:pPr>
      <w:r w:rsidRPr="00D14E12">
        <w:rPr>
          <w:rFonts w:ascii="Times New Roman" w:eastAsia="Times New Roman" w:hAnsi="Times New Roman" w:cs="Times New Roman"/>
          <w:sz w:val="24"/>
          <w:szCs w:val="24"/>
          <w:lang w:val="kk-KZ" w:eastAsia="ru-RU"/>
        </w:rPr>
        <w:t xml:space="preserve">Соодомбеков Ишенбай Соодомбекович – КР УИАнын Химия жана фитотехнология институтунун даары жана эфир-май өсүмдүктөр лабораториясынын башчысы,  профессор, б.и.д.; </w:t>
      </w:r>
    </w:p>
    <w:p w:rsidR="00D14E12" w:rsidRPr="00D14E12" w:rsidRDefault="00D14E12" w:rsidP="00D14E12">
      <w:pPr>
        <w:numPr>
          <w:ilvl w:val="0"/>
          <w:numId w:val="1"/>
        </w:numPr>
        <w:spacing w:after="120" w:line="240" w:lineRule="auto"/>
        <w:ind w:left="425" w:hanging="357"/>
        <w:jc w:val="both"/>
        <w:rPr>
          <w:rFonts w:ascii="Times New Roman" w:eastAsia="Times New Roman" w:hAnsi="Times New Roman" w:cs="Times New Roman"/>
          <w:sz w:val="24"/>
          <w:szCs w:val="28"/>
          <w:lang w:val="kk-KZ" w:eastAsia="ru-RU"/>
        </w:rPr>
      </w:pPr>
      <w:r w:rsidRPr="00D14E12">
        <w:rPr>
          <w:rFonts w:ascii="Times New Roman" w:eastAsia="Times New Roman" w:hAnsi="Times New Roman" w:cs="Times New Roman"/>
          <w:sz w:val="24"/>
          <w:szCs w:val="24"/>
          <w:lang w:val="kk-KZ" w:eastAsia="ru-RU"/>
        </w:rPr>
        <w:t>Токтосунов Т.А. – Ж. Баласагын атындагы КУУнун биология факультетинин Биоэкология кафедрасынын башчысы, б.и.к., доцент.</w:t>
      </w:r>
    </w:p>
    <w:p w:rsidR="003D5091" w:rsidRPr="008E28CB" w:rsidRDefault="003D5091" w:rsidP="008E28CB">
      <w:pPr>
        <w:spacing w:after="0" w:line="240" w:lineRule="auto"/>
        <w:ind w:firstLine="709"/>
        <w:jc w:val="both"/>
        <w:rPr>
          <w:rFonts w:ascii="Times New Roman" w:hAnsi="Times New Roman" w:cs="Times New Roman"/>
          <w:sz w:val="24"/>
          <w:szCs w:val="24"/>
          <w:lang w:val="kk-KZ"/>
        </w:rPr>
      </w:pPr>
    </w:p>
    <w:sectPr w:rsidR="003D5091" w:rsidRPr="008E28CB" w:rsidSect="008E28C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65" w:rsidRDefault="009F6365" w:rsidP="008E28CB">
      <w:pPr>
        <w:spacing w:after="0" w:line="240" w:lineRule="auto"/>
      </w:pPr>
      <w:r>
        <w:separator/>
      </w:r>
    </w:p>
  </w:endnote>
  <w:endnote w:type="continuationSeparator" w:id="0">
    <w:p w:rsidR="009F6365" w:rsidRDefault="009F6365" w:rsidP="008E2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538217"/>
      <w:docPartObj>
        <w:docPartGallery w:val="Page Numbers (Bottom of Page)"/>
        <w:docPartUnique/>
      </w:docPartObj>
    </w:sdtPr>
    <w:sdtEndPr/>
    <w:sdtContent>
      <w:p w:rsidR="008E28CB" w:rsidRDefault="008E28CB">
        <w:pPr>
          <w:pStyle w:val="a6"/>
          <w:jc w:val="center"/>
        </w:pPr>
        <w:r>
          <w:fldChar w:fldCharType="begin"/>
        </w:r>
        <w:r>
          <w:instrText>PAGE   \* MERGEFORMAT</w:instrText>
        </w:r>
        <w:r>
          <w:fldChar w:fldCharType="separate"/>
        </w:r>
        <w:r w:rsidR="00DB1465">
          <w:rPr>
            <w:noProof/>
          </w:rPr>
          <w:t>2</w:t>
        </w:r>
        <w:r>
          <w:fldChar w:fldCharType="end"/>
        </w:r>
      </w:p>
    </w:sdtContent>
  </w:sdt>
  <w:p w:rsidR="008E28CB" w:rsidRDefault="008E28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65" w:rsidRDefault="009F6365" w:rsidP="008E28CB">
      <w:pPr>
        <w:spacing w:after="0" w:line="240" w:lineRule="auto"/>
      </w:pPr>
      <w:r>
        <w:separator/>
      </w:r>
    </w:p>
  </w:footnote>
  <w:footnote w:type="continuationSeparator" w:id="0">
    <w:p w:rsidR="009F6365" w:rsidRDefault="009F6365" w:rsidP="008E2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5C9"/>
    <w:multiLevelType w:val="hybridMultilevel"/>
    <w:tmpl w:val="284066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A7A62"/>
    <w:multiLevelType w:val="hybridMultilevel"/>
    <w:tmpl w:val="C5B66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B722F"/>
    <w:multiLevelType w:val="hybridMultilevel"/>
    <w:tmpl w:val="9F32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DE7D03"/>
    <w:multiLevelType w:val="hybridMultilevel"/>
    <w:tmpl w:val="7E2A7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C7139"/>
    <w:multiLevelType w:val="hybridMultilevel"/>
    <w:tmpl w:val="E954E0F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5">
    <w:nsid w:val="1F15254C"/>
    <w:multiLevelType w:val="hybridMultilevel"/>
    <w:tmpl w:val="06D8D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19350C"/>
    <w:multiLevelType w:val="hybridMultilevel"/>
    <w:tmpl w:val="90A8E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4662D"/>
    <w:multiLevelType w:val="hybridMultilevel"/>
    <w:tmpl w:val="53A69840"/>
    <w:lvl w:ilvl="0" w:tplc="04190001">
      <w:start w:val="1"/>
      <w:numFmt w:val="bullet"/>
      <w:lvlText w:val=""/>
      <w:lvlJc w:val="left"/>
      <w:pPr>
        <w:ind w:left="342" w:hanging="360"/>
      </w:pPr>
      <w:rPr>
        <w:rFonts w:ascii="Symbol" w:hAnsi="Symbol"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9">
    <w:nsid w:val="34E863FD"/>
    <w:multiLevelType w:val="hybridMultilevel"/>
    <w:tmpl w:val="3E3A8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8465B2"/>
    <w:multiLevelType w:val="hybridMultilevel"/>
    <w:tmpl w:val="2FAE9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932CB6"/>
    <w:multiLevelType w:val="hybridMultilevel"/>
    <w:tmpl w:val="FAE4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D57E8F"/>
    <w:multiLevelType w:val="hybridMultilevel"/>
    <w:tmpl w:val="F1086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A21003"/>
    <w:multiLevelType w:val="hybridMultilevel"/>
    <w:tmpl w:val="E780982A"/>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14">
    <w:nsid w:val="4FD96E0A"/>
    <w:multiLevelType w:val="hybridMultilevel"/>
    <w:tmpl w:val="680E6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1FE3768"/>
    <w:multiLevelType w:val="hybridMultilevel"/>
    <w:tmpl w:val="AF18C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B896CA9"/>
    <w:multiLevelType w:val="hybridMultilevel"/>
    <w:tmpl w:val="D89A46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DD50D35"/>
    <w:multiLevelType w:val="hybridMultilevel"/>
    <w:tmpl w:val="721E7F3C"/>
    <w:lvl w:ilvl="0" w:tplc="601EFDDC">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E4D6782"/>
    <w:multiLevelType w:val="hybridMultilevel"/>
    <w:tmpl w:val="8E3C23C4"/>
    <w:lvl w:ilvl="0" w:tplc="A93C005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4EF0239"/>
    <w:multiLevelType w:val="hybridMultilevel"/>
    <w:tmpl w:val="83CCAEAA"/>
    <w:lvl w:ilvl="0" w:tplc="04190001">
      <w:start w:val="1"/>
      <w:numFmt w:val="bullet"/>
      <w:lvlText w:val=""/>
      <w:lvlJc w:val="left"/>
      <w:pPr>
        <w:ind w:left="1429" w:hanging="360"/>
      </w:pPr>
      <w:rPr>
        <w:rFonts w:ascii="Symbol" w:hAnsi="Symbol" w:hint="default"/>
      </w:rPr>
    </w:lvl>
    <w:lvl w:ilvl="1" w:tplc="A47A8CC2">
      <w:start w:val="3"/>
      <w:numFmt w:val="bullet"/>
      <w:lvlText w:val="•"/>
      <w:lvlJc w:val="left"/>
      <w:pPr>
        <w:ind w:left="2494" w:hanging="705"/>
      </w:pPr>
      <w:rPr>
        <w:rFonts w:ascii="Times New Roman" w:eastAsia="Times New Roman" w:hAnsi="Times New Roman" w:cs="Times New Roman" w:hint="default"/>
      </w:rPr>
    </w:lvl>
    <w:lvl w:ilvl="2" w:tplc="4BF2F7D6">
      <w:start w:val="3"/>
      <w:numFmt w:val="bullet"/>
      <w:lvlText w:val="-"/>
      <w:lvlJc w:val="left"/>
      <w:pPr>
        <w:ind w:left="3349" w:hanging="84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8928AA"/>
    <w:multiLevelType w:val="hybridMultilevel"/>
    <w:tmpl w:val="011A8E80"/>
    <w:lvl w:ilvl="0" w:tplc="D82822D6">
      <w:numFmt w:val="bullet"/>
      <w:lvlText w:val="-"/>
      <w:lvlJc w:val="left"/>
      <w:pPr>
        <w:ind w:left="342" w:hanging="360"/>
      </w:pPr>
      <w:rPr>
        <w:rFonts w:ascii="Times New Roman" w:eastAsia="Times New Roman" w:hAnsi="Times New Roman" w:cs="Times New Roman" w:hint="default"/>
      </w:rPr>
    </w:lvl>
    <w:lvl w:ilvl="1" w:tplc="04190003" w:tentative="1">
      <w:start w:val="1"/>
      <w:numFmt w:val="bullet"/>
      <w:lvlText w:val="o"/>
      <w:lvlJc w:val="left"/>
      <w:pPr>
        <w:ind w:left="1062" w:hanging="360"/>
      </w:pPr>
      <w:rPr>
        <w:rFonts w:ascii="Courier New" w:hAnsi="Courier New" w:cs="Courier New" w:hint="default"/>
      </w:rPr>
    </w:lvl>
    <w:lvl w:ilvl="2" w:tplc="04190005" w:tentative="1">
      <w:start w:val="1"/>
      <w:numFmt w:val="bullet"/>
      <w:lvlText w:val=""/>
      <w:lvlJc w:val="left"/>
      <w:pPr>
        <w:ind w:left="1782" w:hanging="360"/>
      </w:pPr>
      <w:rPr>
        <w:rFonts w:ascii="Wingdings" w:hAnsi="Wingdings" w:hint="default"/>
      </w:rPr>
    </w:lvl>
    <w:lvl w:ilvl="3" w:tplc="04190001" w:tentative="1">
      <w:start w:val="1"/>
      <w:numFmt w:val="bullet"/>
      <w:lvlText w:val=""/>
      <w:lvlJc w:val="left"/>
      <w:pPr>
        <w:ind w:left="2502" w:hanging="360"/>
      </w:pPr>
      <w:rPr>
        <w:rFonts w:ascii="Symbol" w:hAnsi="Symbol" w:hint="default"/>
      </w:rPr>
    </w:lvl>
    <w:lvl w:ilvl="4" w:tplc="04190003" w:tentative="1">
      <w:start w:val="1"/>
      <w:numFmt w:val="bullet"/>
      <w:lvlText w:val="o"/>
      <w:lvlJc w:val="left"/>
      <w:pPr>
        <w:ind w:left="3222" w:hanging="360"/>
      </w:pPr>
      <w:rPr>
        <w:rFonts w:ascii="Courier New" w:hAnsi="Courier New" w:cs="Courier New" w:hint="default"/>
      </w:rPr>
    </w:lvl>
    <w:lvl w:ilvl="5" w:tplc="04190005" w:tentative="1">
      <w:start w:val="1"/>
      <w:numFmt w:val="bullet"/>
      <w:lvlText w:val=""/>
      <w:lvlJc w:val="left"/>
      <w:pPr>
        <w:ind w:left="3942" w:hanging="360"/>
      </w:pPr>
      <w:rPr>
        <w:rFonts w:ascii="Wingdings" w:hAnsi="Wingdings" w:hint="default"/>
      </w:rPr>
    </w:lvl>
    <w:lvl w:ilvl="6" w:tplc="04190001" w:tentative="1">
      <w:start w:val="1"/>
      <w:numFmt w:val="bullet"/>
      <w:lvlText w:val=""/>
      <w:lvlJc w:val="left"/>
      <w:pPr>
        <w:ind w:left="4662" w:hanging="360"/>
      </w:pPr>
      <w:rPr>
        <w:rFonts w:ascii="Symbol" w:hAnsi="Symbol" w:hint="default"/>
      </w:rPr>
    </w:lvl>
    <w:lvl w:ilvl="7" w:tplc="04190003" w:tentative="1">
      <w:start w:val="1"/>
      <w:numFmt w:val="bullet"/>
      <w:lvlText w:val="o"/>
      <w:lvlJc w:val="left"/>
      <w:pPr>
        <w:ind w:left="5382" w:hanging="360"/>
      </w:pPr>
      <w:rPr>
        <w:rFonts w:ascii="Courier New" w:hAnsi="Courier New" w:cs="Courier New" w:hint="default"/>
      </w:rPr>
    </w:lvl>
    <w:lvl w:ilvl="8" w:tplc="04190005" w:tentative="1">
      <w:start w:val="1"/>
      <w:numFmt w:val="bullet"/>
      <w:lvlText w:val=""/>
      <w:lvlJc w:val="left"/>
      <w:pPr>
        <w:ind w:left="6102" w:hanging="360"/>
      </w:pPr>
      <w:rPr>
        <w:rFonts w:ascii="Wingdings" w:hAnsi="Wingdings" w:hint="default"/>
      </w:rPr>
    </w:lvl>
  </w:abstractNum>
  <w:abstractNum w:abstractNumId="21">
    <w:nsid w:val="6BA14455"/>
    <w:multiLevelType w:val="hybridMultilevel"/>
    <w:tmpl w:val="05A4CB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55372C"/>
    <w:multiLevelType w:val="hybridMultilevel"/>
    <w:tmpl w:val="B8DC5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F0B5468"/>
    <w:multiLevelType w:val="hybridMultilevel"/>
    <w:tmpl w:val="BB1803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47A49A1"/>
    <w:multiLevelType w:val="hybridMultilevel"/>
    <w:tmpl w:val="CE3EC382"/>
    <w:lvl w:ilvl="0" w:tplc="D82822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AD65F0"/>
    <w:multiLevelType w:val="hybridMultilevel"/>
    <w:tmpl w:val="D6565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7485DCE"/>
    <w:multiLevelType w:val="hybridMultilevel"/>
    <w:tmpl w:val="DB526C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F76542"/>
    <w:multiLevelType w:val="hybridMultilevel"/>
    <w:tmpl w:val="E124D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A845EA"/>
    <w:multiLevelType w:val="hybridMultilevel"/>
    <w:tmpl w:val="CE70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826D19"/>
    <w:multiLevelType w:val="hybridMultilevel"/>
    <w:tmpl w:val="5930E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7E73FE"/>
    <w:multiLevelType w:val="hybridMultilevel"/>
    <w:tmpl w:val="D7767372"/>
    <w:lvl w:ilvl="0" w:tplc="BA5CD37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6"/>
  </w:num>
  <w:num w:numId="4">
    <w:abstractNumId w:val="29"/>
  </w:num>
  <w:num w:numId="5">
    <w:abstractNumId w:val="26"/>
  </w:num>
  <w:num w:numId="6">
    <w:abstractNumId w:val="0"/>
  </w:num>
  <w:num w:numId="7">
    <w:abstractNumId w:val="2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11"/>
  </w:num>
  <w:num w:numId="12">
    <w:abstractNumId w:val="9"/>
  </w:num>
  <w:num w:numId="13">
    <w:abstractNumId w:val="25"/>
  </w:num>
  <w:num w:numId="14">
    <w:abstractNumId w:val="5"/>
  </w:num>
  <w:num w:numId="15">
    <w:abstractNumId w:val="18"/>
  </w:num>
  <w:num w:numId="16">
    <w:abstractNumId w:val="22"/>
  </w:num>
  <w:num w:numId="17">
    <w:abstractNumId w:val="30"/>
  </w:num>
  <w:num w:numId="18">
    <w:abstractNumId w:val="19"/>
  </w:num>
  <w:num w:numId="19">
    <w:abstractNumId w:val="17"/>
  </w:num>
  <w:num w:numId="20">
    <w:abstractNumId w:val="12"/>
  </w:num>
  <w:num w:numId="21">
    <w:abstractNumId w:val="27"/>
  </w:num>
  <w:num w:numId="22">
    <w:abstractNumId w:val="2"/>
  </w:num>
  <w:num w:numId="23">
    <w:abstractNumId w:val="28"/>
  </w:num>
  <w:num w:numId="24">
    <w:abstractNumId w:val="8"/>
  </w:num>
  <w:num w:numId="25">
    <w:abstractNumId w:val="23"/>
  </w:num>
  <w:num w:numId="26">
    <w:abstractNumId w:val="1"/>
  </w:num>
  <w:num w:numId="27">
    <w:abstractNumId w:val="14"/>
  </w:num>
  <w:num w:numId="28">
    <w:abstractNumId w:val="15"/>
  </w:num>
  <w:num w:numId="29">
    <w:abstractNumId w:val="24"/>
  </w:num>
  <w:num w:numId="30">
    <w:abstractNumId w:val="13"/>
  </w:num>
  <w:num w:numId="31">
    <w:abstractNumId w:val="1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CB"/>
    <w:rsid w:val="001F1018"/>
    <w:rsid w:val="002174C1"/>
    <w:rsid w:val="003B4162"/>
    <w:rsid w:val="003D5091"/>
    <w:rsid w:val="003D5DEC"/>
    <w:rsid w:val="00411356"/>
    <w:rsid w:val="004338CD"/>
    <w:rsid w:val="00451541"/>
    <w:rsid w:val="00452951"/>
    <w:rsid w:val="00455253"/>
    <w:rsid w:val="004E2A5F"/>
    <w:rsid w:val="0058469E"/>
    <w:rsid w:val="005B4E52"/>
    <w:rsid w:val="00653483"/>
    <w:rsid w:val="006642D2"/>
    <w:rsid w:val="00772DC7"/>
    <w:rsid w:val="008E28CB"/>
    <w:rsid w:val="008E3958"/>
    <w:rsid w:val="009B3631"/>
    <w:rsid w:val="009F6365"/>
    <w:rsid w:val="00A11BDC"/>
    <w:rsid w:val="00A8575B"/>
    <w:rsid w:val="00AF4D6B"/>
    <w:rsid w:val="00C12693"/>
    <w:rsid w:val="00CD7D84"/>
    <w:rsid w:val="00D14E12"/>
    <w:rsid w:val="00D14FC0"/>
    <w:rsid w:val="00D43BDA"/>
    <w:rsid w:val="00DB1465"/>
    <w:rsid w:val="00DE0D1F"/>
    <w:rsid w:val="00E01716"/>
    <w:rsid w:val="00E61B8C"/>
    <w:rsid w:val="00E8582A"/>
    <w:rsid w:val="00F05B72"/>
    <w:rsid w:val="00F96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List Paragraph"/>
    <w:basedOn w:val="a"/>
    <w:uiPriority w:val="34"/>
    <w:qFormat/>
    <w:rsid w:val="005B4E52"/>
    <w:pPr>
      <w:ind w:left="720"/>
      <w:contextualSpacing/>
    </w:pPr>
  </w:style>
  <w:style w:type="paragraph" w:styleId="a9">
    <w:name w:val="Balloon Text"/>
    <w:basedOn w:val="a"/>
    <w:link w:val="aa"/>
    <w:uiPriority w:val="99"/>
    <w:semiHidden/>
    <w:unhideWhenUsed/>
    <w:rsid w:val="006642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28CB"/>
  </w:style>
  <w:style w:type="table" w:styleId="a3">
    <w:name w:val="Table Grid"/>
    <w:basedOn w:val="a1"/>
    <w:uiPriority w:val="99"/>
    <w:rsid w:val="008E28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E28C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28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8E28CB"/>
    <w:rPr>
      <w:rFonts w:ascii="Times New Roman" w:eastAsia="Times New Roman" w:hAnsi="Times New Roman" w:cs="Times New Roman"/>
      <w:sz w:val="24"/>
      <w:szCs w:val="24"/>
      <w:lang w:eastAsia="ru-RU"/>
    </w:rPr>
  </w:style>
  <w:style w:type="paragraph" w:styleId="a8">
    <w:name w:val="List Paragraph"/>
    <w:basedOn w:val="a"/>
    <w:uiPriority w:val="34"/>
    <w:qFormat/>
    <w:rsid w:val="005B4E52"/>
    <w:pPr>
      <w:ind w:left="720"/>
      <w:contextualSpacing/>
    </w:pPr>
  </w:style>
  <w:style w:type="paragraph" w:styleId="a9">
    <w:name w:val="Balloon Text"/>
    <w:basedOn w:val="a"/>
    <w:link w:val="aa"/>
    <w:uiPriority w:val="99"/>
    <w:semiHidden/>
    <w:unhideWhenUsed/>
    <w:rsid w:val="006642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64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2021-09-06T06:33:00Z</cp:lastPrinted>
  <dcterms:created xsi:type="dcterms:W3CDTF">2021-09-06T07:20:00Z</dcterms:created>
  <dcterms:modified xsi:type="dcterms:W3CDTF">2021-09-06T07:20:00Z</dcterms:modified>
</cp:coreProperties>
</file>