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02" w:rsidRPr="00B13C02" w:rsidRDefault="00B13C02" w:rsidP="00B13C02">
      <w:pPr>
        <w:ind w:left="2" w:hanging="2"/>
        <w:jc w:val="right"/>
        <w:rPr>
          <w:rFonts w:ascii="Times New Roman" w:hAnsi="Times New Roman" w:cs="Times New Roman"/>
          <w:color w:val="000000"/>
          <w:sz w:val="24"/>
          <w:szCs w:val="24"/>
        </w:rPr>
      </w:pPr>
      <w:r w:rsidRPr="00B13C02">
        <w:rPr>
          <w:rFonts w:ascii="Times New Roman" w:hAnsi="Times New Roman" w:cs="Times New Roman"/>
          <w:color w:val="000000"/>
          <w:sz w:val="24"/>
          <w:szCs w:val="24"/>
        </w:rPr>
        <w:t xml:space="preserve">Кыргыз Республикасынын </w:t>
      </w:r>
    </w:p>
    <w:p w:rsidR="00B13C02" w:rsidRPr="00B13C02" w:rsidRDefault="00B13C02" w:rsidP="00B13C02">
      <w:pPr>
        <w:ind w:left="2" w:hanging="2"/>
        <w:jc w:val="right"/>
        <w:rPr>
          <w:rFonts w:ascii="Times New Roman" w:hAnsi="Times New Roman" w:cs="Times New Roman"/>
          <w:color w:val="000000"/>
          <w:sz w:val="24"/>
          <w:szCs w:val="24"/>
        </w:rPr>
      </w:pPr>
      <w:r w:rsidRPr="00B13C02">
        <w:rPr>
          <w:rFonts w:ascii="Times New Roman" w:hAnsi="Times New Roman" w:cs="Times New Roman"/>
          <w:color w:val="000000"/>
          <w:sz w:val="24"/>
          <w:szCs w:val="24"/>
        </w:rPr>
        <w:t xml:space="preserve">Билим </w:t>
      </w:r>
      <w:r w:rsidRPr="00B13C02">
        <w:rPr>
          <w:rFonts w:ascii="Times New Roman" w:hAnsi="Times New Roman" w:cs="Times New Roman"/>
          <w:spacing w:val="-4"/>
          <w:sz w:val="24"/>
          <w:szCs w:val="24"/>
          <w:lang w:val="ky-KG"/>
        </w:rPr>
        <w:t>берүү</w:t>
      </w:r>
      <w:r w:rsidRPr="00B13C02">
        <w:rPr>
          <w:rFonts w:ascii="Times New Roman" w:hAnsi="Times New Roman" w:cs="Times New Roman"/>
          <w:color w:val="000000"/>
          <w:sz w:val="24"/>
          <w:szCs w:val="24"/>
        </w:rPr>
        <w:t xml:space="preserve"> жана илим министрлигинин </w:t>
      </w:r>
    </w:p>
    <w:p w:rsidR="00B13C02" w:rsidRPr="00B13C02" w:rsidRDefault="00B13C02" w:rsidP="00B13C02">
      <w:pPr>
        <w:ind w:left="2" w:hanging="2"/>
        <w:jc w:val="right"/>
        <w:rPr>
          <w:rFonts w:ascii="Times New Roman" w:hAnsi="Times New Roman" w:cs="Times New Roman"/>
          <w:b/>
          <w:bCs/>
          <w:color w:val="2B2B2B"/>
          <w:sz w:val="24"/>
          <w:szCs w:val="24"/>
        </w:rPr>
      </w:pPr>
      <w:r w:rsidRPr="00B13C02">
        <w:rPr>
          <w:rFonts w:ascii="Times New Roman" w:hAnsi="Times New Roman" w:cs="Times New Roman"/>
          <w:color w:val="000000"/>
          <w:sz w:val="24"/>
          <w:szCs w:val="24"/>
        </w:rPr>
        <w:t>буйругуна тиркеме</w:t>
      </w:r>
    </w:p>
    <w:p w:rsidR="00B13C02" w:rsidRPr="00B13C02" w:rsidRDefault="00B13C02" w:rsidP="00B13C02">
      <w:pPr>
        <w:ind w:left="2" w:hanging="2"/>
        <w:jc w:val="right"/>
        <w:rPr>
          <w:rFonts w:ascii="Times New Roman" w:eastAsia="Calibri" w:hAnsi="Times New Roman" w:cs="Times New Roman"/>
          <w:color w:val="000000"/>
          <w:sz w:val="24"/>
          <w:szCs w:val="24"/>
        </w:rPr>
      </w:pPr>
      <w:r w:rsidRPr="00B13C02">
        <w:rPr>
          <w:rFonts w:ascii="Times New Roman" w:hAnsi="Times New Roman" w:cs="Times New Roman"/>
          <w:color w:val="000000"/>
          <w:sz w:val="24"/>
          <w:szCs w:val="24"/>
        </w:rPr>
        <w:t>от «___» ______________ 2021 г.</w:t>
      </w:r>
    </w:p>
    <w:p w:rsidR="00B13C02" w:rsidRPr="00B13C02" w:rsidRDefault="00B13C02" w:rsidP="00B13C02">
      <w:pPr>
        <w:shd w:val="clear" w:color="auto" w:fill="FFFFFF"/>
        <w:ind w:left="4956" w:firstLine="708"/>
        <w:jc w:val="right"/>
        <w:rPr>
          <w:rFonts w:ascii="Times New Roman" w:hAnsi="Times New Roman" w:cs="Times New Roman"/>
          <w:b/>
          <w:bCs/>
          <w:color w:val="2B2B2B"/>
          <w:sz w:val="24"/>
          <w:szCs w:val="24"/>
        </w:rPr>
      </w:pPr>
      <w:r w:rsidRPr="00B13C02">
        <w:rPr>
          <w:rFonts w:ascii="Times New Roman" w:hAnsi="Times New Roman" w:cs="Times New Roman"/>
          <w:color w:val="000000"/>
          <w:sz w:val="24"/>
          <w:szCs w:val="24"/>
        </w:rPr>
        <w:t xml:space="preserve">     № ________</w:t>
      </w:r>
    </w:p>
    <w:p w:rsidR="00B13C02" w:rsidRPr="00B13C02" w:rsidRDefault="00B13C02" w:rsidP="00B13C02">
      <w:pPr>
        <w:shd w:val="clear" w:color="auto" w:fill="FFFFFF"/>
        <w:ind w:left="4956" w:firstLine="708"/>
        <w:jc w:val="both"/>
        <w:rPr>
          <w:rFonts w:ascii="Times New Roman" w:hAnsi="Times New Roman" w:cs="Times New Roman"/>
          <w:b/>
          <w:bCs/>
          <w:color w:val="2B2B2B"/>
          <w:sz w:val="24"/>
          <w:szCs w:val="24"/>
        </w:rPr>
      </w:pPr>
    </w:p>
    <w:p w:rsidR="00B13C02" w:rsidRPr="00B13C02" w:rsidRDefault="00B13C02" w:rsidP="00B13C02">
      <w:pPr>
        <w:shd w:val="clear" w:color="auto" w:fill="FFFFFF"/>
        <w:ind w:left="4956" w:firstLine="708"/>
        <w:jc w:val="both"/>
        <w:rPr>
          <w:rFonts w:ascii="Times New Roman" w:hAnsi="Times New Roman" w:cs="Times New Roman"/>
          <w:b/>
          <w:bCs/>
          <w:color w:val="2B2B2B"/>
          <w:sz w:val="24"/>
          <w:szCs w:val="24"/>
        </w:rPr>
      </w:pPr>
    </w:p>
    <w:p w:rsidR="00B13C02" w:rsidRPr="00B13C02" w:rsidRDefault="00B13C02" w:rsidP="00B13C02">
      <w:pPr>
        <w:rPr>
          <w:rFonts w:ascii="Times New Roman" w:hAnsi="Times New Roman" w:cs="Times New Roman"/>
          <w:color w:val="17365D"/>
          <w:sz w:val="24"/>
          <w:szCs w:val="24"/>
        </w:rPr>
      </w:pPr>
    </w:p>
    <w:p w:rsidR="00B13C02" w:rsidRPr="00B13C02" w:rsidRDefault="00B13C02" w:rsidP="00B13C02">
      <w:pPr>
        <w:jc w:val="center"/>
        <w:rPr>
          <w:rFonts w:ascii="Times New Roman" w:hAnsi="Times New Roman" w:cs="Times New Roman"/>
          <w:b/>
          <w:color w:val="17365D"/>
          <w:sz w:val="24"/>
          <w:szCs w:val="24"/>
        </w:rPr>
      </w:pPr>
    </w:p>
    <w:p w:rsidR="00B13C02" w:rsidRPr="00B13C02" w:rsidRDefault="00B13C02" w:rsidP="00B13C02">
      <w:pPr>
        <w:jc w:val="center"/>
        <w:rPr>
          <w:rFonts w:ascii="Times New Roman" w:hAnsi="Times New Roman" w:cs="Times New Roman"/>
          <w:b/>
          <w:color w:val="17365D"/>
          <w:sz w:val="24"/>
          <w:szCs w:val="24"/>
        </w:rPr>
      </w:pPr>
      <w:r w:rsidRPr="00B13C02">
        <w:rPr>
          <w:rFonts w:ascii="Times New Roman" w:hAnsi="Times New Roman" w:cs="Times New Roman"/>
          <w:b/>
          <w:sz w:val="24"/>
          <w:szCs w:val="24"/>
        </w:rPr>
        <w:t>КЫРГЫЗ РЕСПУБЛИКАСЫНЫН БИЛИМ БЕРҮҮ ЖАНА ИЛИМ МИНИСТРЛИГИ</w:t>
      </w:r>
    </w:p>
    <w:p w:rsidR="00B13C02" w:rsidRPr="00B13C02" w:rsidRDefault="00B13C02" w:rsidP="00D471CE">
      <w:pPr>
        <w:rPr>
          <w:rFonts w:ascii="Times New Roman" w:hAnsi="Times New Roman" w:cs="Times New Roman"/>
          <w:b/>
          <w:color w:val="17365D"/>
          <w:sz w:val="24"/>
          <w:szCs w:val="24"/>
        </w:rPr>
      </w:pPr>
    </w:p>
    <w:p w:rsidR="00B13C02" w:rsidRPr="00B13C02" w:rsidRDefault="00B13C02" w:rsidP="00B13C02">
      <w:pPr>
        <w:jc w:val="center"/>
        <w:rPr>
          <w:rFonts w:ascii="Times New Roman" w:hAnsi="Times New Roman" w:cs="Times New Roman"/>
          <w:b/>
          <w:color w:val="17365D"/>
          <w:sz w:val="24"/>
          <w:szCs w:val="24"/>
        </w:rPr>
      </w:pPr>
    </w:p>
    <w:p w:rsidR="00B13C02" w:rsidRPr="00B13C02" w:rsidRDefault="00B13C02" w:rsidP="00B13C02">
      <w:pPr>
        <w:jc w:val="center"/>
        <w:rPr>
          <w:rFonts w:ascii="Times New Roman" w:hAnsi="Times New Roman" w:cs="Times New Roman"/>
          <w:b/>
          <w:color w:val="17365D"/>
          <w:sz w:val="24"/>
          <w:szCs w:val="24"/>
        </w:rPr>
      </w:pPr>
    </w:p>
    <w:p w:rsidR="00B13C02" w:rsidRPr="00B13C02" w:rsidRDefault="00B13C02" w:rsidP="00B13C02">
      <w:pPr>
        <w:spacing w:line="360" w:lineRule="auto"/>
        <w:jc w:val="center"/>
        <w:rPr>
          <w:rFonts w:ascii="Times New Roman" w:hAnsi="Times New Roman" w:cs="Times New Roman"/>
          <w:b/>
          <w:sz w:val="24"/>
          <w:szCs w:val="24"/>
        </w:rPr>
      </w:pPr>
      <w:r w:rsidRPr="00B13C02">
        <w:rPr>
          <w:rFonts w:ascii="Times New Roman" w:hAnsi="Times New Roman" w:cs="Times New Roman"/>
          <w:b/>
          <w:sz w:val="24"/>
          <w:szCs w:val="24"/>
        </w:rPr>
        <w:t>ЖОГОРКУ КЕСИПТИК БИЛИМ БЕРҮҮСҮНҮ</w:t>
      </w:r>
      <w:proofErr w:type="gramStart"/>
      <w:r w:rsidRPr="00B13C02">
        <w:rPr>
          <w:rFonts w:ascii="Times New Roman" w:hAnsi="Times New Roman" w:cs="Times New Roman"/>
          <w:b/>
          <w:sz w:val="24"/>
          <w:szCs w:val="24"/>
        </w:rPr>
        <w:t>Н</w:t>
      </w:r>
      <w:proofErr w:type="gramEnd"/>
    </w:p>
    <w:p w:rsidR="00B13C02" w:rsidRPr="00B13C02" w:rsidRDefault="00B13C02" w:rsidP="00B13C02">
      <w:pPr>
        <w:spacing w:line="360" w:lineRule="auto"/>
        <w:jc w:val="center"/>
        <w:rPr>
          <w:rFonts w:ascii="Times New Roman" w:hAnsi="Times New Roman" w:cs="Times New Roman"/>
          <w:b/>
          <w:sz w:val="24"/>
          <w:szCs w:val="24"/>
        </w:rPr>
      </w:pPr>
      <w:r w:rsidRPr="00B13C02">
        <w:rPr>
          <w:rFonts w:ascii="Times New Roman" w:hAnsi="Times New Roman" w:cs="Times New Roman"/>
          <w:b/>
          <w:sz w:val="24"/>
          <w:szCs w:val="24"/>
        </w:rPr>
        <w:t xml:space="preserve">МАМЛЕКЕТТИК БИЛИМ БЕРҮҮ СТАНДАРТЫ </w:t>
      </w:r>
    </w:p>
    <w:p w:rsidR="003918CD" w:rsidRDefault="003918CD" w:rsidP="00A54B00">
      <w:pPr>
        <w:spacing w:line="240" w:lineRule="auto"/>
        <w:ind w:firstLine="567"/>
        <w:jc w:val="center"/>
        <w:rPr>
          <w:rFonts w:ascii="Times New Roman" w:hAnsi="Times New Roman" w:cs="Times New Roman"/>
          <w:sz w:val="24"/>
          <w:szCs w:val="24"/>
        </w:rPr>
      </w:pPr>
    </w:p>
    <w:p w:rsidR="007534B3" w:rsidRPr="007534B3" w:rsidRDefault="007534B3" w:rsidP="00A54B00">
      <w:pPr>
        <w:spacing w:line="240" w:lineRule="auto"/>
        <w:ind w:firstLine="567"/>
        <w:jc w:val="center"/>
        <w:rPr>
          <w:rFonts w:ascii="Times New Roman" w:hAnsi="Times New Roman" w:cs="Times New Roman"/>
          <w:sz w:val="24"/>
          <w:szCs w:val="24"/>
        </w:rPr>
      </w:pPr>
    </w:p>
    <w:p w:rsidR="007B73EE" w:rsidRPr="007534B3" w:rsidRDefault="00F26141" w:rsidP="00A54B00">
      <w:pPr>
        <w:spacing w:line="240" w:lineRule="auto"/>
        <w:ind w:firstLine="567"/>
        <w:contextualSpacing/>
        <w:jc w:val="center"/>
        <w:rPr>
          <w:rFonts w:ascii="Times New Roman" w:hAnsi="Times New Roman" w:cs="Times New Roman"/>
          <w:b/>
          <w:sz w:val="24"/>
          <w:szCs w:val="24"/>
        </w:rPr>
      </w:pPr>
      <w:r w:rsidRPr="007534B3">
        <w:rPr>
          <w:rFonts w:ascii="Times New Roman" w:hAnsi="Times New Roman" w:cs="Times New Roman"/>
          <w:b/>
          <w:sz w:val="24"/>
          <w:szCs w:val="24"/>
        </w:rPr>
        <w:t>760300 - "Техносфералык коопсуздук</w:t>
      </w:r>
      <w:r w:rsidR="003918CD" w:rsidRPr="007534B3">
        <w:rPr>
          <w:rFonts w:ascii="Times New Roman" w:hAnsi="Times New Roman" w:cs="Times New Roman"/>
          <w:b/>
          <w:sz w:val="24"/>
          <w:szCs w:val="24"/>
        </w:rPr>
        <w:t>"</w:t>
      </w:r>
    </w:p>
    <w:p w:rsidR="00F26141" w:rsidRPr="007534B3" w:rsidRDefault="003918CD" w:rsidP="00A54B00">
      <w:pPr>
        <w:spacing w:line="240" w:lineRule="auto"/>
        <w:ind w:firstLine="567"/>
        <w:contextualSpacing/>
        <w:jc w:val="center"/>
        <w:rPr>
          <w:rFonts w:ascii="Times New Roman" w:hAnsi="Times New Roman" w:cs="Times New Roman"/>
          <w:sz w:val="24"/>
          <w:szCs w:val="24"/>
        </w:rPr>
      </w:pPr>
      <w:r w:rsidRPr="007534B3">
        <w:rPr>
          <w:rFonts w:ascii="Times New Roman" w:hAnsi="Times New Roman" w:cs="Times New Roman"/>
          <w:sz w:val="24"/>
          <w:szCs w:val="24"/>
        </w:rPr>
        <w:t>окутуу багытында даярдоо</w:t>
      </w:r>
    </w:p>
    <w:p w:rsidR="00F26141" w:rsidRPr="007534B3" w:rsidRDefault="00F26141" w:rsidP="00A54B00">
      <w:pPr>
        <w:spacing w:line="240" w:lineRule="auto"/>
        <w:ind w:firstLine="567"/>
        <w:contextualSpacing/>
        <w:jc w:val="center"/>
        <w:rPr>
          <w:rFonts w:ascii="Times New Roman" w:hAnsi="Times New Roman" w:cs="Times New Roman"/>
          <w:b/>
          <w:sz w:val="24"/>
          <w:szCs w:val="24"/>
        </w:rPr>
      </w:pPr>
    </w:p>
    <w:p w:rsidR="00F26141" w:rsidRPr="007534B3" w:rsidRDefault="00F26141" w:rsidP="00A54B00">
      <w:pPr>
        <w:spacing w:line="240" w:lineRule="auto"/>
        <w:ind w:firstLine="567"/>
        <w:contextualSpacing/>
        <w:jc w:val="center"/>
        <w:rPr>
          <w:rFonts w:ascii="Times New Roman" w:hAnsi="Times New Roman" w:cs="Times New Roman"/>
          <w:b/>
          <w:sz w:val="24"/>
          <w:szCs w:val="24"/>
        </w:rPr>
      </w:pPr>
    </w:p>
    <w:p w:rsidR="00A36D50" w:rsidRPr="007534B3" w:rsidRDefault="00A36D50" w:rsidP="00A54B00">
      <w:pPr>
        <w:spacing w:line="240" w:lineRule="auto"/>
        <w:ind w:firstLine="567"/>
        <w:jc w:val="center"/>
        <w:rPr>
          <w:rFonts w:ascii="Times New Roman" w:hAnsi="Times New Roman" w:cs="Times New Roman"/>
          <w:b/>
          <w:sz w:val="24"/>
          <w:szCs w:val="24"/>
        </w:rPr>
      </w:pPr>
    </w:p>
    <w:p w:rsidR="003918CD" w:rsidRPr="007534B3" w:rsidRDefault="003918CD" w:rsidP="00A54B00">
      <w:pPr>
        <w:spacing w:line="240" w:lineRule="auto"/>
        <w:ind w:firstLine="567"/>
        <w:jc w:val="center"/>
        <w:rPr>
          <w:rFonts w:ascii="Times New Roman" w:hAnsi="Times New Roman" w:cs="Times New Roman"/>
          <w:b/>
          <w:sz w:val="24"/>
          <w:szCs w:val="24"/>
        </w:rPr>
      </w:pPr>
      <w:r w:rsidRPr="007534B3">
        <w:rPr>
          <w:rFonts w:ascii="Times New Roman" w:hAnsi="Times New Roman" w:cs="Times New Roman"/>
          <w:b/>
          <w:sz w:val="24"/>
          <w:szCs w:val="24"/>
        </w:rPr>
        <w:t>Квалификация: бакалавр</w:t>
      </w:r>
    </w:p>
    <w:p w:rsidR="003918CD" w:rsidRPr="007534B3" w:rsidRDefault="003918CD" w:rsidP="00A54B00">
      <w:pPr>
        <w:spacing w:line="240" w:lineRule="auto"/>
        <w:ind w:firstLine="567"/>
        <w:jc w:val="center"/>
        <w:rPr>
          <w:rFonts w:ascii="Times New Roman" w:hAnsi="Times New Roman" w:cs="Times New Roman"/>
          <w:sz w:val="24"/>
          <w:szCs w:val="24"/>
        </w:rPr>
      </w:pPr>
    </w:p>
    <w:p w:rsidR="003918CD" w:rsidRPr="007534B3" w:rsidRDefault="003918CD" w:rsidP="00A54B00">
      <w:pPr>
        <w:spacing w:line="240" w:lineRule="auto"/>
        <w:ind w:firstLine="567"/>
        <w:jc w:val="center"/>
        <w:rPr>
          <w:rFonts w:ascii="Times New Roman" w:hAnsi="Times New Roman" w:cs="Times New Roman"/>
          <w:sz w:val="24"/>
          <w:szCs w:val="24"/>
        </w:rPr>
      </w:pPr>
    </w:p>
    <w:p w:rsidR="003918CD" w:rsidRPr="007534B3" w:rsidRDefault="003918CD" w:rsidP="00A54B00">
      <w:pPr>
        <w:spacing w:line="240" w:lineRule="auto"/>
        <w:ind w:firstLine="567"/>
        <w:jc w:val="center"/>
        <w:rPr>
          <w:rFonts w:ascii="Times New Roman" w:hAnsi="Times New Roman" w:cs="Times New Roman"/>
          <w:sz w:val="24"/>
          <w:szCs w:val="24"/>
        </w:rPr>
      </w:pPr>
    </w:p>
    <w:p w:rsidR="003918CD" w:rsidRDefault="003918CD" w:rsidP="00A54B00">
      <w:pPr>
        <w:spacing w:line="240" w:lineRule="auto"/>
        <w:ind w:firstLine="567"/>
        <w:jc w:val="center"/>
        <w:rPr>
          <w:rFonts w:ascii="Times New Roman" w:hAnsi="Times New Roman" w:cs="Times New Roman"/>
          <w:sz w:val="24"/>
          <w:szCs w:val="24"/>
        </w:rPr>
      </w:pPr>
    </w:p>
    <w:p w:rsidR="007534B3" w:rsidRPr="007534B3" w:rsidRDefault="007534B3" w:rsidP="00A54B00">
      <w:pPr>
        <w:spacing w:line="240" w:lineRule="auto"/>
        <w:ind w:firstLine="567"/>
        <w:jc w:val="center"/>
        <w:rPr>
          <w:rFonts w:ascii="Times New Roman" w:hAnsi="Times New Roman" w:cs="Times New Roman"/>
          <w:sz w:val="24"/>
          <w:szCs w:val="24"/>
        </w:rPr>
      </w:pPr>
    </w:p>
    <w:p w:rsidR="003918CD" w:rsidRPr="007534B3" w:rsidRDefault="003918CD" w:rsidP="00A54B00">
      <w:pPr>
        <w:spacing w:line="240" w:lineRule="auto"/>
        <w:ind w:firstLine="567"/>
        <w:jc w:val="center"/>
        <w:rPr>
          <w:rFonts w:ascii="Times New Roman" w:hAnsi="Times New Roman" w:cs="Times New Roman"/>
          <w:sz w:val="24"/>
          <w:szCs w:val="24"/>
        </w:rPr>
      </w:pPr>
    </w:p>
    <w:p w:rsidR="00A36D50" w:rsidRPr="007534B3" w:rsidRDefault="00E62286" w:rsidP="00D471CE">
      <w:pPr>
        <w:spacing w:line="240" w:lineRule="auto"/>
        <w:ind w:firstLine="567"/>
        <w:jc w:val="center"/>
        <w:rPr>
          <w:rFonts w:ascii="Times New Roman" w:hAnsi="Times New Roman" w:cs="Times New Roman"/>
          <w:b/>
          <w:sz w:val="24"/>
          <w:szCs w:val="24"/>
        </w:rPr>
      </w:pPr>
      <w:r w:rsidRPr="007534B3">
        <w:rPr>
          <w:rFonts w:ascii="Times New Roman" w:hAnsi="Times New Roman" w:cs="Times New Roman"/>
          <w:b/>
          <w:sz w:val="24"/>
          <w:szCs w:val="24"/>
        </w:rPr>
        <w:t>Бишкек 2021</w:t>
      </w:r>
    </w:p>
    <w:p w:rsidR="00F26141" w:rsidRPr="007534B3" w:rsidRDefault="00F26141" w:rsidP="00A54B00">
      <w:pPr>
        <w:spacing w:line="240" w:lineRule="auto"/>
        <w:ind w:firstLine="567"/>
        <w:jc w:val="center"/>
        <w:rPr>
          <w:rFonts w:ascii="Times New Roman" w:hAnsi="Times New Roman" w:cs="Times New Roman"/>
          <w:b/>
          <w:sz w:val="24"/>
          <w:szCs w:val="24"/>
        </w:rPr>
      </w:pPr>
      <w:r w:rsidRPr="007534B3">
        <w:rPr>
          <w:rFonts w:ascii="Times New Roman" w:hAnsi="Times New Roman" w:cs="Times New Roman"/>
          <w:sz w:val="24"/>
          <w:szCs w:val="24"/>
        </w:rPr>
        <w:lastRenderedPageBreak/>
        <w:t>1</w:t>
      </w:r>
      <w:r w:rsidRPr="007534B3">
        <w:rPr>
          <w:rFonts w:ascii="Times New Roman" w:hAnsi="Times New Roman" w:cs="Times New Roman"/>
          <w:b/>
          <w:sz w:val="24"/>
          <w:szCs w:val="24"/>
        </w:rPr>
        <w:t>. Жалпы жоболор</w:t>
      </w:r>
    </w:p>
    <w:p w:rsidR="00BD0161" w:rsidRPr="00BD0161" w:rsidRDefault="00F26141" w:rsidP="00BD0161">
      <w:pPr>
        <w:ind w:firstLine="708"/>
        <w:jc w:val="both"/>
        <w:rPr>
          <w:rFonts w:ascii="Times New Roman" w:hAnsi="Times New Roman" w:cs="Times New Roman"/>
          <w:sz w:val="24"/>
          <w:szCs w:val="28"/>
          <w:lang w:val="ky-KG"/>
        </w:rPr>
      </w:pPr>
      <w:r w:rsidRPr="00BD0161">
        <w:rPr>
          <w:rFonts w:ascii="Times New Roman" w:hAnsi="Times New Roman" w:cs="Times New Roman"/>
          <w:sz w:val="24"/>
          <w:szCs w:val="28"/>
        </w:rPr>
        <w:t xml:space="preserve">1.1. </w:t>
      </w:r>
      <w:proofErr w:type="gramStart"/>
      <w:r w:rsidRPr="00BD0161">
        <w:rPr>
          <w:rFonts w:ascii="Times New Roman" w:hAnsi="Times New Roman" w:cs="Times New Roman"/>
          <w:sz w:val="24"/>
          <w:szCs w:val="28"/>
        </w:rPr>
        <w:t xml:space="preserve">Ушул Мамлекеттик билим берүү стандарты 760300 - "Техносфералык коопсуздук" </w:t>
      </w:r>
      <w:r w:rsidR="00BD0161" w:rsidRPr="00BD0161">
        <w:rPr>
          <w:rFonts w:ascii="Times New Roman" w:hAnsi="Times New Roman" w:cs="Times New Roman"/>
          <w:bCs/>
          <w:sz w:val="24"/>
          <w:szCs w:val="28"/>
          <w:lang w:val="ky-KG"/>
        </w:rPr>
        <w:t>багыты боюнча</w:t>
      </w:r>
      <w:r w:rsidR="00BD0161" w:rsidRPr="00BD0161">
        <w:rPr>
          <w:rFonts w:ascii="Times New Roman" w:hAnsi="Times New Roman" w:cs="Times New Roman"/>
          <w:spacing w:val="-4"/>
          <w:sz w:val="24"/>
          <w:szCs w:val="28"/>
          <w:lang w:val="ky-KG"/>
        </w:rPr>
        <w:t xml:space="preserve">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жаатындагы ыйгарым укуктуу мамлекеттик органы тарабынан иштелип чыкты жана Кыргыз Республикасынын Министрлер кабинетинен аныктаган тартипте бекитилди.</w:t>
      </w:r>
      <w:proofErr w:type="gramEnd"/>
    </w:p>
    <w:p w:rsidR="00F26141" w:rsidRPr="00BD0161" w:rsidRDefault="00BD0161" w:rsidP="00BD0161">
      <w:pPr>
        <w:ind w:firstLine="708"/>
        <w:jc w:val="both"/>
        <w:rPr>
          <w:rFonts w:ascii="Times New Roman" w:hAnsi="Times New Roman" w:cs="Times New Roman"/>
          <w:sz w:val="24"/>
          <w:szCs w:val="28"/>
          <w:lang w:val="ky-KG"/>
        </w:rPr>
      </w:pPr>
      <w:r w:rsidRPr="00BD0161">
        <w:rPr>
          <w:rFonts w:ascii="Times New Roman" w:hAnsi="Times New Roman" w:cs="Times New Roman"/>
          <w:sz w:val="24"/>
          <w:szCs w:val="28"/>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таандыгына карабастан милдеттүү болуп эсептелет. </w:t>
      </w:r>
    </w:p>
    <w:p w:rsidR="00F26141" w:rsidRPr="00BD0161" w:rsidRDefault="00F26141" w:rsidP="00A54B00">
      <w:pPr>
        <w:spacing w:line="240" w:lineRule="auto"/>
        <w:ind w:firstLine="567"/>
        <w:jc w:val="both"/>
        <w:rPr>
          <w:rFonts w:ascii="Times New Roman" w:hAnsi="Times New Roman" w:cs="Times New Roman"/>
          <w:sz w:val="24"/>
          <w:szCs w:val="24"/>
          <w:lang w:val="ky-KG"/>
        </w:rPr>
      </w:pPr>
      <w:r w:rsidRPr="00BD0161">
        <w:rPr>
          <w:rFonts w:ascii="Times New Roman" w:hAnsi="Times New Roman" w:cs="Times New Roman"/>
          <w:sz w:val="24"/>
          <w:szCs w:val="24"/>
          <w:lang w:val="ky-KG"/>
        </w:rPr>
        <w:t>1.2. Ушул жогорку кесиптик билим берүүнүн мамлекеттик билим берүү стандарты "Билим берүү жөнүндө" Кыргыз Республикасынын Мыйзамына жана Кыргыз Республикасынын белгиленген тартипте кабыл алган жогорку кесиптик билим берүү жаатындагы эл аралык документтерине ылайык терминдерди жана аныктамаларды колдонот:</w:t>
      </w:r>
    </w:p>
    <w:p w:rsidR="00F26141" w:rsidRPr="00B13C02" w:rsidRDefault="00F26141" w:rsidP="00A54B00">
      <w:pPr>
        <w:spacing w:line="240" w:lineRule="auto"/>
        <w:ind w:firstLine="567"/>
        <w:jc w:val="both"/>
        <w:rPr>
          <w:rFonts w:ascii="Times New Roman" w:hAnsi="Times New Roman" w:cs="Times New Roman"/>
          <w:sz w:val="24"/>
          <w:szCs w:val="24"/>
          <w:lang w:val="ky-KG"/>
        </w:rPr>
      </w:pPr>
      <w:r w:rsidRPr="00B13C02">
        <w:rPr>
          <w:rFonts w:ascii="Times New Roman" w:hAnsi="Times New Roman" w:cs="Times New Roman"/>
          <w:sz w:val="24"/>
          <w:szCs w:val="24"/>
          <w:lang w:val="ky-KG"/>
        </w:rPr>
        <w:t>- негизги билим берүү программасы - максаттарды, күтүлүп жаткан натыйжаларды, окутуунун тиешелүү багыты боюнча окуу процессин жүзөгө ашырууну уюштурууну жөнгө салуучу окуу-усулдук документтердин жыйындысы;</w:t>
      </w:r>
    </w:p>
    <w:p w:rsidR="00F26141" w:rsidRPr="00B13C02" w:rsidRDefault="00F26141" w:rsidP="00A54B00">
      <w:pPr>
        <w:spacing w:line="240" w:lineRule="auto"/>
        <w:ind w:firstLine="567"/>
        <w:jc w:val="both"/>
        <w:rPr>
          <w:rFonts w:ascii="Times New Roman" w:hAnsi="Times New Roman" w:cs="Times New Roman"/>
          <w:sz w:val="24"/>
          <w:szCs w:val="24"/>
          <w:lang w:val="ky-KG"/>
        </w:rPr>
      </w:pPr>
      <w:r w:rsidRPr="00B13C02">
        <w:rPr>
          <w:rFonts w:ascii="Times New Roman" w:hAnsi="Times New Roman" w:cs="Times New Roman"/>
          <w:sz w:val="24"/>
          <w:szCs w:val="24"/>
          <w:lang w:val="ky-KG"/>
        </w:rPr>
        <w:t>- окутуунун багыты - жалпы фундаменталдык окутуунун базасында интеграцияланган ар кандай профилдеги жогорку кесиптик билимге ээ адистерди (адистер, бакалаврлар жана магистрлер) даярдоо үчүн билим берүү программаларынын жыйындысы;</w:t>
      </w:r>
    </w:p>
    <w:p w:rsidR="00F26141" w:rsidRPr="007534B3" w:rsidRDefault="00F26141"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профиль - кесиптик иштин белгилүү бир 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үнө жана (же) объектисине негизги билим берүү программасынын багытталышы;</w:t>
      </w:r>
    </w:p>
    <w:p w:rsidR="00F26141" w:rsidRPr="007534B3" w:rsidRDefault="00F26141"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компетенттүүлүк - окуучунун (стажердун) билим берүү чөйрөсүндө анын белгилүү бир тармакта натыйжалуу иш алып баруусу үчүн зарыл болгон алдын-ала аныкталган социалдык талап (норма);</w:t>
      </w:r>
    </w:p>
    <w:p w:rsidR="00F26141" w:rsidRPr="007534B3" w:rsidRDefault="00F26141"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бакалавр - магистратурага кирүүгө жана кесиптик ишти жүзөгө ашырууга укук берген жогорку кесиптик билимдин квалификациялык деңгээли;</w:t>
      </w:r>
    </w:p>
    <w:p w:rsidR="00F26141" w:rsidRPr="007534B3" w:rsidRDefault="00F26141"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магистр - жогорку кесиптик билимдин квалификациясынын деңгээли, ал аспирантурага жана (же) негизги докторантурага (профилдеги PhD) кабыл алууга жана кесиптик иш-аракеттерди жүргүзүүгө укук берет;</w:t>
      </w:r>
    </w:p>
    <w:p w:rsidR="00F26141" w:rsidRPr="007534B3" w:rsidRDefault="00F26141"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насыя - негизги кесиптик билим берүү программасынын эмгек сыйымдуулугунун шарттуу көрсөткүчү;</w:t>
      </w:r>
    </w:p>
    <w:p w:rsidR="00F26141" w:rsidRPr="007534B3" w:rsidRDefault="00F26141"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окутуунун натыйжалары - негизги билим берүү программасы / модулунда окутуунун натыйжасында алынган компетенциялар;</w:t>
      </w:r>
    </w:p>
    <w:p w:rsidR="00F26141" w:rsidRPr="007534B3" w:rsidRDefault="00F26141"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жалпы илимий компетенттүүлүк - кесиптик иш-аракеттердин баарына (же көпчүлүгүнө) мүнөздүү мүнөздөмөлө</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 үйрөнүү, талдоо жана синтездөө ж.б.</w:t>
      </w:r>
    </w:p>
    <w:p w:rsidR="00E60F9A" w:rsidRPr="007534B3" w:rsidRDefault="00F26141"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аспап</w:t>
      </w:r>
      <w:r w:rsidR="00E60F9A" w:rsidRPr="007534B3">
        <w:rPr>
          <w:rFonts w:ascii="Times New Roman" w:hAnsi="Times New Roman" w:cs="Times New Roman"/>
          <w:sz w:val="24"/>
          <w:szCs w:val="24"/>
        </w:rPr>
        <w:t xml:space="preserve"> инструменталдык компетенттүүлүк - таанып-билүү жөндөмдө</w:t>
      </w:r>
      <w:proofErr w:type="gramStart"/>
      <w:r w:rsidR="00E60F9A" w:rsidRPr="007534B3">
        <w:rPr>
          <w:rFonts w:ascii="Times New Roman" w:hAnsi="Times New Roman" w:cs="Times New Roman"/>
          <w:sz w:val="24"/>
          <w:szCs w:val="24"/>
        </w:rPr>
        <w:t>р</w:t>
      </w:r>
      <w:proofErr w:type="gramEnd"/>
      <w:r w:rsidR="00E60F9A" w:rsidRPr="007534B3">
        <w:rPr>
          <w:rFonts w:ascii="Times New Roman" w:hAnsi="Times New Roman" w:cs="Times New Roman"/>
          <w:sz w:val="24"/>
          <w:szCs w:val="24"/>
        </w:rPr>
        <w:t xml:space="preserve">үн, идеяларды жана ой-пикирлерди түшүнүү жана колдонуу жөндөмүн камтыйт; усулдук жөндөмдөр, </w:t>
      </w:r>
      <w:r w:rsidR="00E60F9A" w:rsidRPr="007534B3">
        <w:rPr>
          <w:rFonts w:ascii="Times New Roman" w:hAnsi="Times New Roman" w:cs="Times New Roman"/>
          <w:sz w:val="24"/>
          <w:szCs w:val="24"/>
        </w:rPr>
        <w:lastRenderedPageBreak/>
        <w:t>айлана-чөйрөнү түшүнүү жана башкаруу, убакытты уюштуруу, окуу стратегиясын түзүү, чечим кабыл алуу жана көйгөйлөрдү чечүү; технологиялык көндүмдө</w:t>
      </w:r>
      <w:proofErr w:type="gramStart"/>
      <w:r w:rsidR="00E60F9A" w:rsidRPr="007534B3">
        <w:rPr>
          <w:rFonts w:ascii="Times New Roman" w:hAnsi="Times New Roman" w:cs="Times New Roman"/>
          <w:sz w:val="24"/>
          <w:szCs w:val="24"/>
        </w:rPr>
        <w:t>р</w:t>
      </w:r>
      <w:proofErr w:type="gramEnd"/>
      <w:r w:rsidR="00E60F9A" w:rsidRPr="007534B3">
        <w:rPr>
          <w:rFonts w:ascii="Times New Roman" w:hAnsi="Times New Roman" w:cs="Times New Roman"/>
          <w:sz w:val="24"/>
          <w:szCs w:val="24"/>
        </w:rPr>
        <w:t>, технологияларды колдонууга байланышкан көндүмдөр, компьютер жана маалыматты башкаруу көндүмдөрү; тилдик жөндөмдөр, коммуникациялык компетенция</w:t>
      </w:r>
    </w:p>
    <w:p w:rsidR="00E60F9A" w:rsidRPr="007534B3" w:rsidRDefault="00E60F9A"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социалдык-жеке жана жалпы маданий компетенттүүлүк - сезимдерди жана мамилелерди билдирүү жөндөмү, сынчыл ой жүгүртүү жана өзү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өзү сындоо жөндөмү, ошондой эле социалдык өз ара аракеттенүү жана кызматташуу процесстери менен байланышкан социалдык көндүмдөр, топтордо иштөө, социалдык жана этикалык милдеттенмелерди алуу жөндөмү;</w:t>
      </w:r>
    </w:p>
    <w:p w:rsidR="00E60F9A" w:rsidRPr="007534B3" w:rsidRDefault="00E60F9A"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кесиптик стандарт - кесиптик иш-аракеттердин белгилүү бир түрүнү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чегинде, анын мазмунуна жана сапатына коюлган талаптарды аныктаган жана иштин түрүнө карабастан, кандай гана болбосун уюмдун курамында өз ордун ээлөө үчүн кызматкердин квалификациясынын сапаттык деңгээлин сүрөттөгөн фундаменталдык документ.</w:t>
      </w:r>
    </w:p>
    <w:p w:rsidR="00E60F9A" w:rsidRPr="007534B3" w:rsidRDefault="00E60F9A"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1.3. Кыскартуулар жана символдор.</w:t>
      </w:r>
    </w:p>
    <w:p w:rsidR="00E60F9A" w:rsidRPr="007534B3" w:rsidRDefault="00E60F9A" w:rsidP="00A54B00">
      <w:pPr>
        <w:spacing w:line="240" w:lineRule="auto"/>
        <w:ind w:firstLine="567"/>
        <w:contextualSpacing/>
        <w:jc w:val="both"/>
        <w:rPr>
          <w:rFonts w:ascii="Times New Roman" w:hAnsi="Times New Roman" w:cs="Times New Roman"/>
          <w:sz w:val="24"/>
          <w:szCs w:val="24"/>
        </w:rPr>
      </w:pPr>
      <w:r w:rsidRPr="007534B3">
        <w:rPr>
          <w:rFonts w:ascii="Times New Roman" w:hAnsi="Times New Roman" w:cs="Times New Roman"/>
          <w:sz w:val="24"/>
          <w:szCs w:val="24"/>
        </w:rPr>
        <w:t xml:space="preserve"> Мамлекеттик билим берүү стандартында төмөнкү кыскартуулар колдонулат:</w:t>
      </w:r>
    </w:p>
    <w:p w:rsidR="00A36D50" w:rsidRPr="007534B3" w:rsidRDefault="00A36D50" w:rsidP="00A54B00">
      <w:pPr>
        <w:spacing w:line="240" w:lineRule="auto"/>
        <w:ind w:firstLine="567"/>
        <w:contextualSpacing/>
        <w:jc w:val="both"/>
        <w:rPr>
          <w:rFonts w:ascii="Times New Roman" w:hAnsi="Times New Roman" w:cs="Times New Roman"/>
          <w:sz w:val="24"/>
          <w:szCs w:val="24"/>
        </w:rPr>
      </w:pPr>
    </w:p>
    <w:p w:rsidR="00E60F9A" w:rsidRPr="007534B3" w:rsidRDefault="00E60F9A" w:rsidP="00A54B00">
      <w:pPr>
        <w:spacing w:line="240" w:lineRule="auto"/>
        <w:ind w:firstLine="567"/>
        <w:contextualSpacing/>
        <w:jc w:val="both"/>
        <w:rPr>
          <w:rFonts w:ascii="Times New Roman" w:hAnsi="Times New Roman" w:cs="Times New Roman"/>
          <w:sz w:val="24"/>
          <w:szCs w:val="24"/>
        </w:rPr>
      </w:pPr>
      <w:r w:rsidRPr="007534B3">
        <w:rPr>
          <w:rFonts w:ascii="Times New Roman" w:hAnsi="Times New Roman" w:cs="Times New Roman"/>
          <w:sz w:val="24"/>
          <w:szCs w:val="24"/>
        </w:rPr>
        <w:t>МББС - Мамлекеттик билим берүү стандарты;</w:t>
      </w:r>
    </w:p>
    <w:p w:rsidR="00E60F9A" w:rsidRPr="007534B3" w:rsidRDefault="00DC3110" w:rsidP="00A54B00">
      <w:pPr>
        <w:spacing w:line="240" w:lineRule="auto"/>
        <w:ind w:firstLine="567"/>
        <w:contextualSpacing/>
        <w:jc w:val="both"/>
        <w:rPr>
          <w:rFonts w:ascii="Times New Roman" w:hAnsi="Times New Roman" w:cs="Times New Roman"/>
          <w:sz w:val="24"/>
          <w:szCs w:val="24"/>
        </w:rPr>
      </w:pPr>
      <w:r w:rsidRPr="007534B3">
        <w:rPr>
          <w:rFonts w:ascii="Times New Roman" w:hAnsi="Times New Roman" w:cs="Times New Roman"/>
          <w:sz w:val="24"/>
          <w:szCs w:val="24"/>
        </w:rPr>
        <w:t>ЖКБ</w:t>
      </w:r>
      <w:r w:rsidR="00E60F9A" w:rsidRPr="007534B3">
        <w:rPr>
          <w:rFonts w:ascii="Times New Roman" w:hAnsi="Times New Roman" w:cs="Times New Roman"/>
          <w:sz w:val="24"/>
          <w:szCs w:val="24"/>
        </w:rPr>
        <w:t xml:space="preserve"> - жогорку кесиптик билим;</w:t>
      </w:r>
    </w:p>
    <w:p w:rsidR="00E60F9A" w:rsidRPr="007534B3" w:rsidRDefault="00DC3110" w:rsidP="00A54B00">
      <w:pPr>
        <w:spacing w:line="240" w:lineRule="auto"/>
        <w:ind w:firstLine="567"/>
        <w:contextualSpacing/>
        <w:jc w:val="both"/>
        <w:rPr>
          <w:rFonts w:ascii="Times New Roman" w:hAnsi="Times New Roman" w:cs="Times New Roman"/>
          <w:sz w:val="24"/>
          <w:szCs w:val="24"/>
        </w:rPr>
      </w:pPr>
      <w:r w:rsidRPr="007534B3">
        <w:rPr>
          <w:rFonts w:ascii="Times New Roman" w:hAnsi="Times New Roman" w:cs="Times New Roman"/>
          <w:sz w:val="24"/>
          <w:szCs w:val="24"/>
        </w:rPr>
        <w:t>НББП</w:t>
      </w:r>
      <w:r w:rsidR="00E60F9A" w:rsidRPr="007534B3">
        <w:rPr>
          <w:rFonts w:ascii="Times New Roman" w:hAnsi="Times New Roman" w:cs="Times New Roman"/>
          <w:sz w:val="24"/>
          <w:szCs w:val="24"/>
        </w:rPr>
        <w:t xml:space="preserve"> - негизги билим берүү программасы;</w:t>
      </w:r>
    </w:p>
    <w:p w:rsidR="00E60F9A" w:rsidRPr="007534B3" w:rsidRDefault="00DC3110" w:rsidP="00A54B00">
      <w:pPr>
        <w:spacing w:line="240" w:lineRule="auto"/>
        <w:ind w:firstLine="567"/>
        <w:contextualSpacing/>
        <w:jc w:val="both"/>
        <w:rPr>
          <w:rFonts w:ascii="Times New Roman" w:hAnsi="Times New Roman" w:cs="Times New Roman"/>
          <w:sz w:val="24"/>
          <w:szCs w:val="24"/>
        </w:rPr>
      </w:pPr>
      <w:r w:rsidRPr="007534B3">
        <w:rPr>
          <w:rFonts w:ascii="Times New Roman" w:hAnsi="Times New Roman" w:cs="Times New Roman"/>
          <w:sz w:val="24"/>
          <w:szCs w:val="24"/>
        </w:rPr>
        <w:t>ОЖУБ</w:t>
      </w:r>
      <w:r w:rsidR="00E60F9A" w:rsidRPr="007534B3">
        <w:rPr>
          <w:rFonts w:ascii="Times New Roman" w:hAnsi="Times New Roman" w:cs="Times New Roman"/>
          <w:sz w:val="24"/>
          <w:szCs w:val="24"/>
        </w:rPr>
        <w:t xml:space="preserve"> - окуу жана усулдук бирикмелер;</w:t>
      </w:r>
    </w:p>
    <w:p w:rsidR="00E60F9A" w:rsidRPr="007534B3" w:rsidRDefault="00DC3110" w:rsidP="00A54B00">
      <w:pPr>
        <w:spacing w:line="240" w:lineRule="auto"/>
        <w:ind w:firstLine="567"/>
        <w:contextualSpacing/>
        <w:jc w:val="both"/>
        <w:rPr>
          <w:rFonts w:ascii="Times New Roman" w:hAnsi="Times New Roman" w:cs="Times New Roman"/>
          <w:sz w:val="24"/>
          <w:szCs w:val="24"/>
        </w:rPr>
      </w:pPr>
      <w:r w:rsidRPr="007534B3">
        <w:rPr>
          <w:rFonts w:ascii="Times New Roman" w:hAnsi="Times New Roman" w:cs="Times New Roman"/>
          <w:sz w:val="24"/>
          <w:szCs w:val="24"/>
        </w:rPr>
        <w:t>ЖИ</w:t>
      </w:r>
      <w:proofErr w:type="gramStart"/>
      <w:r w:rsidR="00E60F9A" w:rsidRPr="007534B3">
        <w:rPr>
          <w:rFonts w:ascii="Times New Roman" w:hAnsi="Times New Roman" w:cs="Times New Roman"/>
          <w:sz w:val="24"/>
          <w:szCs w:val="24"/>
        </w:rPr>
        <w:t>K</w:t>
      </w:r>
      <w:proofErr w:type="gramEnd"/>
      <w:r w:rsidR="00E60F9A" w:rsidRPr="007534B3">
        <w:rPr>
          <w:rFonts w:ascii="Times New Roman" w:hAnsi="Times New Roman" w:cs="Times New Roman"/>
          <w:sz w:val="24"/>
          <w:szCs w:val="24"/>
        </w:rPr>
        <w:t xml:space="preserve"> - жалпы илимий компетенттүүлүк;</w:t>
      </w:r>
    </w:p>
    <w:p w:rsidR="00E60F9A" w:rsidRPr="007534B3" w:rsidRDefault="00DC3110" w:rsidP="00A54B00">
      <w:pPr>
        <w:spacing w:line="240" w:lineRule="auto"/>
        <w:ind w:firstLine="567"/>
        <w:contextualSpacing/>
        <w:jc w:val="both"/>
        <w:rPr>
          <w:rFonts w:ascii="Times New Roman" w:hAnsi="Times New Roman" w:cs="Times New Roman"/>
          <w:sz w:val="24"/>
          <w:szCs w:val="24"/>
        </w:rPr>
      </w:pPr>
      <w:r w:rsidRPr="007534B3">
        <w:rPr>
          <w:rFonts w:ascii="Times New Roman" w:hAnsi="Times New Roman" w:cs="Times New Roman"/>
          <w:sz w:val="24"/>
          <w:szCs w:val="24"/>
        </w:rPr>
        <w:t>ИК - инструменталдык компетенттүүлү</w:t>
      </w:r>
      <w:proofErr w:type="gramStart"/>
      <w:r w:rsidRPr="007534B3">
        <w:rPr>
          <w:rFonts w:ascii="Times New Roman" w:hAnsi="Times New Roman" w:cs="Times New Roman"/>
          <w:sz w:val="24"/>
          <w:szCs w:val="24"/>
        </w:rPr>
        <w:t>к</w:t>
      </w:r>
      <w:proofErr w:type="gramEnd"/>
      <w:r w:rsidR="00E60F9A" w:rsidRPr="007534B3">
        <w:rPr>
          <w:rFonts w:ascii="Times New Roman" w:hAnsi="Times New Roman" w:cs="Times New Roman"/>
          <w:sz w:val="24"/>
          <w:szCs w:val="24"/>
        </w:rPr>
        <w:t>;</w:t>
      </w:r>
    </w:p>
    <w:p w:rsidR="00E60F9A" w:rsidRPr="007534B3" w:rsidRDefault="00DC3110" w:rsidP="00A54B00">
      <w:pPr>
        <w:spacing w:line="240" w:lineRule="auto"/>
        <w:ind w:firstLine="567"/>
        <w:contextualSpacing/>
        <w:jc w:val="both"/>
        <w:rPr>
          <w:rFonts w:ascii="Times New Roman" w:hAnsi="Times New Roman" w:cs="Times New Roman"/>
          <w:sz w:val="24"/>
          <w:szCs w:val="24"/>
        </w:rPr>
      </w:pPr>
      <w:r w:rsidRPr="007534B3">
        <w:rPr>
          <w:rFonts w:ascii="Times New Roman" w:hAnsi="Times New Roman" w:cs="Times New Roman"/>
          <w:sz w:val="24"/>
          <w:szCs w:val="24"/>
        </w:rPr>
        <w:t>КК</w:t>
      </w:r>
      <w:r w:rsidR="00E60F9A" w:rsidRPr="007534B3">
        <w:rPr>
          <w:rFonts w:ascii="Times New Roman" w:hAnsi="Times New Roman" w:cs="Times New Roman"/>
          <w:sz w:val="24"/>
          <w:szCs w:val="24"/>
        </w:rPr>
        <w:t xml:space="preserve"> - кесиптик </w:t>
      </w:r>
      <w:r w:rsidRPr="007534B3">
        <w:rPr>
          <w:rFonts w:ascii="Times New Roman" w:hAnsi="Times New Roman" w:cs="Times New Roman"/>
          <w:sz w:val="24"/>
          <w:szCs w:val="24"/>
        </w:rPr>
        <w:t>компетенттүүлү</w:t>
      </w:r>
      <w:proofErr w:type="gramStart"/>
      <w:r w:rsidRPr="007534B3">
        <w:rPr>
          <w:rFonts w:ascii="Times New Roman" w:hAnsi="Times New Roman" w:cs="Times New Roman"/>
          <w:sz w:val="24"/>
          <w:szCs w:val="24"/>
        </w:rPr>
        <w:t>к</w:t>
      </w:r>
      <w:proofErr w:type="gramEnd"/>
      <w:r w:rsidRPr="007534B3">
        <w:rPr>
          <w:rFonts w:ascii="Times New Roman" w:hAnsi="Times New Roman" w:cs="Times New Roman"/>
          <w:sz w:val="24"/>
          <w:szCs w:val="24"/>
        </w:rPr>
        <w:t>;</w:t>
      </w:r>
    </w:p>
    <w:p w:rsidR="00FF2CA7" w:rsidRPr="007534B3" w:rsidRDefault="00DC3110"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СЖЖМК</w:t>
      </w:r>
      <w:r w:rsidR="00E60F9A" w:rsidRPr="007534B3">
        <w:rPr>
          <w:rFonts w:ascii="Times New Roman" w:hAnsi="Times New Roman" w:cs="Times New Roman"/>
          <w:sz w:val="24"/>
          <w:szCs w:val="24"/>
        </w:rPr>
        <w:t xml:space="preserve"> - социалдык, жеке жа</w:t>
      </w:r>
      <w:r w:rsidR="00B20C01" w:rsidRPr="007534B3">
        <w:rPr>
          <w:rFonts w:ascii="Times New Roman" w:hAnsi="Times New Roman" w:cs="Times New Roman"/>
          <w:sz w:val="24"/>
          <w:szCs w:val="24"/>
        </w:rPr>
        <w:t>на жалпы маданий компетенциялар</w:t>
      </w:r>
    </w:p>
    <w:p w:rsidR="00A36D50" w:rsidRPr="007534B3" w:rsidRDefault="00A36D50" w:rsidP="00A54B00">
      <w:pPr>
        <w:spacing w:line="240" w:lineRule="auto"/>
        <w:jc w:val="both"/>
        <w:rPr>
          <w:rFonts w:ascii="Times New Roman" w:hAnsi="Times New Roman" w:cs="Times New Roman"/>
          <w:sz w:val="24"/>
          <w:szCs w:val="24"/>
        </w:rPr>
      </w:pPr>
    </w:p>
    <w:p w:rsidR="00FF2CA7" w:rsidRPr="007534B3" w:rsidRDefault="00FF2CA7" w:rsidP="00A54B00">
      <w:pPr>
        <w:tabs>
          <w:tab w:val="left" w:pos="1605"/>
        </w:tabs>
        <w:spacing w:line="240" w:lineRule="auto"/>
        <w:ind w:firstLine="567"/>
        <w:jc w:val="center"/>
        <w:rPr>
          <w:rFonts w:ascii="Times New Roman" w:hAnsi="Times New Roman" w:cs="Times New Roman"/>
          <w:sz w:val="24"/>
          <w:szCs w:val="24"/>
        </w:rPr>
      </w:pPr>
      <w:r w:rsidRPr="007534B3">
        <w:rPr>
          <w:rFonts w:ascii="Times New Roman" w:hAnsi="Times New Roman" w:cs="Times New Roman"/>
          <w:sz w:val="24"/>
          <w:szCs w:val="24"/>
        </w:rPr>
        <w:t>2. Колдонуу чөйрөсү</w:t>
      </w:r>
    </w:p>
    <w:p w:rsidR="00FF2CA7" w:rsidRPr="007534B3" w:rsidRDefault="00FF2CA7" w:rsidP="00A54B00">
      <w:pPr>
        <w:tabs>
          <w:tab w:val="left" w:pos="1605"/>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2.1. Бул жогорку кесиптик билим берүүнү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мамлекеттик билим берүү стандарты 760300 - "Техносфералык коопсуздук" бакалаврларын даярдоо багытында билим берүү программаларын жүзөгө ашырууда милдеттүү болгон ченемдердин, эрежелердин жана талаптардын жыйындысы. Менчик формасына жана ведомстволук таандыктыгына карабастан, Кыргыз Республикасынын аймагында бакалаврларды даярдоонун тийиштүү багыты боюнча лицензиясы бар бардык кесиптик билим берүү уюмдарынын (мындан ары - университеттер) билим алышы.</w:t>
      </w:r>
    </w:p>
    <w:p w:rsidR="00FF2CA7" w:rsidRPr="007534B3" w:rsidRDefault="00FF2CA7" w:rsidP="00A54B00">
      <w:pPr>
        <w:tabs>
          <w:tab w:val="left" w:pos="1605"/>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2.2. Ушул жогорку кесиптик билим берүүнү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мамлекеттик стандартынын 760300 - "Техносфера</w:t>
      </w:r>
      <w:r w:rsidR="00137B58" w:rsidRPr="007534B3">
        <w:rPr>
          <w:rFonts w:ascii="Times New Roman" w:hAnsi="Times New Roman" w:cs="Times New Roman"/>
          <w:sz w:val="24"/>
          <w:szCs w:val="24"/>
        </w:rPr>
        <w:t>лык коопсуздук</w:t>
      </w:r>
      <w:r w:rsidRPr="007534B3">
        <w:rPr>
          <w:rFonts w:ascii="Times New Roman" w:hAnsi="Times New Roman" w:cs="Times New Roman"/>
          <w:sz w:val="24"/>
          <w:szCs w:val="24"/>
        </w:rPr>
        <w:t>" багытынын негизги колдонуучулары:</w:t>
      </w:r>
    </w:p>
    <w:p w:rsidR="00FF2CA7" w:rsidRPr="007534B3" w:rsidRDefault="00FF2CA7" w:rsidP="00A54B00">
      <w:pPr>
        <w:tabs>
          <w:tab w:val="left" w:pos="1605"/>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ЖОЖдордун администрациясы жана илимий-педагогикалык (профессордук-окутуучулук курамынын) кызматкерлери өз университеттеринде илимдин, техниканын жана социалдык чөйрөнү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жетишкендиктерин жана даярдык деңгээлин эске алуу менен базалык кесиптик билим берүү программаларын натыйжалуу ишке ашыруу жана жаңыртуу үчүн жооптуу;</w:t>
      </w:r>
    </w:p>
    <w:p w:rsidR="00FF2CA7" w:rsidRPr="007534B3" w:rsidRDefault="00FF2CA7" w:rsidP="00A54B00">
      <w:pPr>
        <w:tabs>
          <w:tab w:val="left" w:pos="1605"/>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окутуунун ушул чөйрөсүндө университеттин базалык билим берүү программасын иштеп чыгууда билим берүү иш-чараларын натыйжалуу жүзөгө ашырууга жооптуу студенттер;</w:t>
      </w:r>
    </w:p>
    <w:p w:rsidR="00FF2CA7" w:rsidRPr="007534B3" w:rsidRDefault="00FF2CA7" w:rsidP="00A54B00">
      <w:pPr>
        <w:tabs>
          <w:tab w:val="left" w:pos="1605"/>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lastRenderedPageBreak/>
        <w:t>- тиешелүү кесиптик иш чөйрөсүндөгү адистердин жана жумуш берүүчүлөрдүн бирикмелери;</w:t>
      </w:r>
    </w:p>
    <w:p w:rsidR="00FF2CA7" w:rsidRPr="007534B3" w:rsidRDefault="00FF2CA7" w:rsidP="00A54B00">
      <w:pPr>
        <w:tabs>
          <w:tab w:val="left" w:pos="1605"/>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билим берүү жаатындагы борбордук мамлекеттик бийлик органынын атынан базалык билим берүү программаларын иштеп чыгууну камсыз кылган окуу-усулдук бирикмелер жана кеңештер;</w:t>
      </w:r>
    </w:p>
    <w:p w:rsidR="00FF2CA7" w:rsidRPr="007534B3" w:rsidRDefault="00FF2CA7" w:rsidP="00A54B00">
      <w:pPr>
        <w:tabs>
          <w:tab w:val="left" w:pos="1605"/>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жогорку кесиптик билим берүүнү каржылоону камсыз кылган мамлекеттик аткаруу органдары;</w:t>
      </w:r>
    </w:p>
    <w:p w:rsidR="00FF2CA7" w:rsidRPr="007534B3" w:rsidRDefault="00FF2CA7" w:rsidP="00A54B00">
      <w:pPr>
        <w:tabs>
          <w:tab w:val="left" w:pos="1605"/>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жогорку кесиптик билим берүү тутумундагы мыйзамдардын сакталышын контролдоону жана жогорку кесиптик билим берүү чөйрөсүндө сапатты контролдоону жүзөгө ашыруучу ыйгарым укуктуу мамлекеттик органдар;</w:t>
      </w:r>
    </w:p>
    <w:p w:rsidR="00FF2CA7" w:rsidRPr="007534B3" w:rsidRDefault="00FF2CA7" w:rsidP="00A54B00">
      <w:pPr>
        <w:tabs>
          <w:tab w:val="left" w:pos="1605"/>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билим берүү программаларын жана уюмдарын аккредитациялаган агенттиктер.</w:t>
      </w:r>
    </w:p>
    <w:p w:rsidR="00FF2CA7" w:rsidRPr="007534B3" w:rsidRDefault="00FF2CA7" w:rsidP="00A54B00">
      <w:pPr>
        <w:tabs>
          <w:tab w:val="left" w:pos="1605"/>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2.3. Талапкерлердин даярдык деңгээлине коюлган талаптар.</w:t>
      </w:r>
    </w:p>
    <w:p w:rsidR="00FF2CA7" w:rsidRPr="007534B3" w:rsidRDefault="00FF2CA7" w:rsidP="00A54B00">
      <w:pPr>
        <w:tabs>
          <w:tab w:val="left" w:pos="1605"/>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2.3.1. "Бакалавр" квалификациясын ыйгаруу менен жогорку кесиптик билим алууга талапкердин билим деңгээли - орто жалпы билим же орто кесиптик (же жогорку кесиптик) билим.</w:t>
      </w:r>
    </w:p>
    <w:p w:rsidR="00AE18C1" w:rsidRPr="007534B3" w:rsidRDefault="00FF2CA7" w:rsidP="00A54B00">
      <w:pPr>
        <w:tabs>
          <w:tab w:val="left" w:pos="1605"/>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2.3.2. Арыз ээсинин орто жалпы билим же орто кесиптик (же жогорку кесиптик) билим жөнүндө мамлекеттик таанылган документи болууга тийиш.</w:t>
      </w: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3. Окутуунун багытынын жалпы мүнөздөмөлө</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w:t>
      </w: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3.1. Кыргыз Республикасында 760300 - "Техносфералык коопсуздук" багытында төмөнкүлө</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 xml:space="preserve"> ишке ашырылат:</w:t>
      </w:r>
    </w:p>
    <w:p w:rsidR="00AE18C1" w:rsidRPr="007534B3" w:rsidRDefault="005E63C0" w:rsidP="00A54B00">
      <w:pPr>
        <w:tabs>
          <w:tab w:val="left" w:pos="2880"/>
        </w:tabs>
        <w:spacing w:line="240" w:lineRule="auto"/>
        <w:ind w:firstLine="567"/>
        <w:contextualSpacing/>
        <w:jc w:val="both"/>
        <w:rPr>
          <w:rFonts w:ascii="Times New Roman" w:hAnsi="Times New Roman" w:cs="Times New Roman"/>
          <w:sz w:val="24"/>
          <w:szCs w:val="24"/>
        </w:rPr>
      </w:pPr>
      <w:r w:rsidRPr="007534B3">
        <w:rPr>
          <w:rFonts w:ascii="Times New Roman" w:hAnsi="Times New Roman" w:cs="Times New Roman"/>
          <w:sz w:val="24"/>
          <w:szCs w:val="24"/>
        </w:rPr>
        <w:t xml:space="preserve">         </w:t>
      </w:r>
      <w:r w:rsidR="00AE18C1" w:rsidRPr="007534B3">
        <w:rPr>
          <w:rFonts w:ascii="Times New Roman" w:hAnsi="Times New Roman" w:cs="Times New Roman"/>
          <w:sz w:val="24"/>
          <w:szCs w:val="24"/>
        </w:rPr>
        <w:t xml:space="preserve">- </w:t>
      </w:r>
      <w:r w:rsidRPr="007534B3">
        <w:rPr>
          <w:rFonts w:ascii="Times New Roman" w:hAnsi="Times New Roman" w:cs="Times New Roman"/>
          <w:sz w:val="24"/>
          <w:szCs w:val="24"/>
        </w:rPr>
        <w:t xml:space="preserve">МББС - </w:t>
      </w:r>
      <w:r w:rsidR="00AE18C1" w:rsidRPr="007534B3">
        <w:rPr>
          <w:rFonts w:ascii="Times New Roman" w:hAnsi="Times New Roman" w:cs="Times New Roman"/>
          <w:sz w:val="24"/>
          <w:szCs w:val="24"/>
        </w:rPr>
        <w:t>бакалаврларды даярдоо үчүн;</w:t>
      </w:r>
    </w:p>
    <w:p w:rsidR="00AE18C1" w:rsidRPr="007534B3" w:rsidRDefault="005E63C0" w:rsidP="00A54B00">
      <w:pPr>
        <w:tabs>
          <w:tab w:val="left" w:pos="2880"/>
        </w:tabs>
        <w:spacing w:line="240" w:lineRule="auto"/>
        <w:ind w:firstLine="567"/>
        <w:contextualSpacing/>
        <w:jc w:val="both"/>
        <w:rPr>
          <w:rFonts w:ascii="Times New Roman" w:hAnsi="Times New Roman" w:cs="Times New Roman"/>
          <w:sz w:val="24"/>
          <w:szCs w:val="24"/>
        </w:rPr>
      </w:pPr>
      <w:r w:rsidRPr="007534B3">
        <w:rPr>
          <w:rFonts w:ascii="Times New Roman" w:hAnsi="Times New Roman" w:cs="Times New Roman"/>
          <w:sz w:val="24"/>
          <w:szCs w:val="24"/>
        </w:rPr>
        <w:t xml:space="preserve">        - </w:t>
      </w:r>
      <w:r w:rsidR="00AE18C1" w:rsidRPr="007534B3">
        <w:rPr>
          <w:rFonts w:ascii="Times New Roman" w:hAnsi="Times New Roman" w:cs="Times New Roman"/>
          <w:sz w:val="24"/>
          <w:szCs w:val="24"/>
        </w:rPr>
        <w:t xml:space="preserve"> </w:t>
      </w:r>
      <w:r w:rsidRPr="007534B3">
        <w:rPr>
          <w:rFonts w:ascii="Times New Roman" w:hAnsi="Times New Roman" w:cs="Times New Roman"/>
          <w:sz w:val="24"/>
          <w:szCs w:val="24"/>
        </w:rPr>
        <w:t xml:space="preserve">МББС - </w:t>
      </w:r>
      <w:r w:rsidR="00AE18C1" w:rsidRPr="007534B3">
        <w:rPr>
          <w:rFonts w:ascii="Times New Roman" w:hAnsi="Times New Roman" w:cs="Times New Roman"/>
          <w:sz w:val="24"/>
          <w:szCs w:val="24"/>
        </w:rPr>
        <w:t>мастерлерди даярдоо үчүн.</w:t>
      </w:r>
    </w:p>
    <w:p w:rsidR="005E63C0" w:rsidRPr="007534B3" w:rsidRDefault="005E63C0" w:rsidP="00A54B00">
      <w:pPr>
        <w:tabs>
          <w:tab w:val="left" w:pos="2880"/>
        </w:tabs>
        <w:spacing w:line="240" w:lineRule="auto"/>
        <w:ind w:firstLine="567"/>
        <w:contextualSpacing/>
        <w:jc w:val="both"/>
        <w:rPr>
          <w:rFonts w:ascii="Times New Roman" w:hAnsi="Times New Roman" w:cs="Times New Roman"/>
          <w:sz w:val="24"/>
          <w:szCs w:val="24"/>
        </w:rPr>
      </w:pP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Бакалаврларды даярдоо үчүн жогорку кесиптик билим берүүнү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жалпы билим берүү программасын толук өздөштүргөн жана белгиленген тартипте мамлекеттик жыйынтыктоочу аттестациядан ийгиликтүү өткөн университеттердин бүтүрүүчүлөрүнө "бакалавр" квалификациясы менен жогорку билим жөнүндө диплом берилет.</w:t>
      </w: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Магистрлерди даярдоо үчүн </w:t>
      </w:r>
      <w:r w:rsidR="00327743" w:rsidRPr="007534B3">
        <w:rPr>
          <w:rFonts w:ascii="Times New Roman" w:hAnsi="Times New Roman" w:cs="Times New Roman"/>
          <w:sz w:val="24"/>
          <w:szCs w:val="24"/>
        </w:rPr>
        <w:t>МББСы</w:t>
      </w:r>
      <w:r w:rsidR="005E63C0" w:rsidRPr="007534B3">
        <w:rPr>
          <w:rFonts w:ascii="Times New Roman" w:hAnsi="Times New Roman" w:cs="Times New Roman"/>
          <w:sz w:val="24"/>
          <w:szCs w:val="24"/>
        </w:rPr>
        <w:t xml:space="preserve">н </w:t>
      </w:r>
      <w:r w:rsidRPr="007534B3">
        <w:rPr>
          <w:rFonts w:ascii="Times New Roman" w:hAnsi="Times New Roman" w:cs="Times New Roman"/>
          <w:sz w:val="24"/>
          <w:szCs w:val="24"/>
        </w:rPr>
        <w:t>толук өздө</w:t>
      </w:r>
      <w:proofErr w:type="gramStart"/>
      <w:r w:rsidRPr="007534B3">
        <w:rPr>
          <w:rFonts w:ascii="Times New Roman" w:hAnsi="Times New Roman" w:cs="Times New Roman"/>
          <w:sz w:val="24"/>
          <w:szCs w:val="24"/>
        </w:rPr>
        <w:t>шт</w:t>
      </w:r>
      <w:proofErr w:type="gramEnd"/>
      <w:r w:rsidRPr="007534B3">
        <w:rPr>
          <w:rFonts w:ascii="Times New Roman" w:hAnsi="Times New Roman" w:cs="Times New Roman"/>
          <w:sz w:val="24"/>
          <w:szCs w:val="24"/>
        </w:rPr>
        <w:t>үргөн жана белгиленген тартипте мамлекеттик жыйынтыктоочу аттестациядан ийгиликтүү өткөн университеттердин бүтүрүүчүлөрүнө "магистр" квалификациясын ыйгаруу менен жогорку билим жөнүндө диплом берилет.</w:t>
      </w: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Бакалаврларды даярдоо багытынын алкагында </w:t>
      </w:r>
      <w:r w:rsidR="005E63C0" w:rsidRPr="007534B3">
        <w:rPr>
          <w:rFonts w:ascii="Times New Roman" w:hAnsi="Times New Roman" w:cs="Times New Roman"/>
          <w:sz w:val="24"/>
          <w:szCs w:val="24"/>
        </w:rPr>
        <w:t xml:space="preserve">МББС </w:t>
      </w:r>
      <w:r w:rsidRPr="007534B3">
        <w:rPr>
          <w:rFonts w:ascii="Times New Roman" w:hAnsi="Times New Roman" w:cs="Times New Roman"/>
          <w:sz w:val="24"/>
          <w:szCs w:val="24"/>
        </w:rPr>
        <w:t>профилдери университет тарабынан тармактык / тармактык квалификациянын (эгер бар болсо) негизинде аныкталат.</w:t>
      </w: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3.2. 760300 - "Техносфера</w:t>
      </w:r>
      <w:r w:rsidR="005E63C0" w:rsidRPr="007534B3">
        <w:rPr>
          <w:rFonts w:ascii="Times New Roman" w:hAnsi="Times New Roman" w:cs="Times New Roman"/>
          <w:sz w:val="24"/>
          <w:szCs w:val="24"/>
        </w:rPr>
        <w:t>лык коопсуздук</w:t>
      </w:r>
      <w:r w:rsidRPr="007534B3">
        <w:rPr>
          <w:rFonts w:ascii="Times New Roman" w:hAnsi="Times New Roman" w:cs="Times New Roman"/>
          <w:sz w:val="24"/>
          <w:szCs w:val="24"/>
        </w:rPr>
        <w:t xml:space="preserve">" бакалаврларын даярдоо үчүн </w:t>
      </w:r>
      <w:r w:rsidR="005E63C0" w:rsidRPr="007534B3">
        <w:rPr>
          <w:rFonts w:ascii="Times New Roman" w:hAnsi="Times New Roman" w:cs="Times New Roman"/>
          <w:sz w:val="24"/>
          <w:szCs w:val="24"/>
        </w:rPr>
        <w:t xml:space="preserve">МББСин </w:t>
      </w:r>
      <w:r w:rsidRPr="007534B3">
        <w:rPr>
          <w:rFonts w:ascii="Times New Roman" w:hAnsi="Times New Roman" w:cs="Times New Roman"/>
          <w:sz w:val="24"/>
          <w:szCs w:val="24"/>
        </w:rPr>
        <w:t>иштеп чыгуунун нормативдик мөөнөтү:</w:t>
      </w: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орто жалпы билимдин базасында күндүзгү билим менен кеминде 4 жыл.</w:t>
      </w: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Бакалаврларды күндүзгү (кечки) жана күндүзгү окуу формаларында даярдоо үчүн, ошондой эле билим берүүнү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ар кандай формаларын айкалыштырган учурда, </w:t>
      </w:r>
      <w:r w:rsidR="005E63C0" w:rsidRPr="007534B3">
        <w:rPr>
          <w:rFonts w:ascii="Times New Roman" w:hAnsi="Times New Roman" w:cs="Times New Roman"/>
          <w:sz w:val="24"/>
          <w:szCs w:val="24"/>
        </w:rPr>
        <w:t xml:space="preserve">МББСин </w:t>
      </w:r>
      <w:r w:rsidRPr="007534B3">
        <w:rPr>
          <w:rFonts w:ascii="Times New Roman" w:hAnsi="Times New Roman" w:cs="Times New Roman"/>
          <w:sz w:val="24"/>
          <w:szCs w:val="24"/>
        </w:rPr>
        <w:lastRenderedPageBreak/>
        <w:t>өздөштүрүү шарттары университеттин күндүзгү окуу үчүн белгиленген стандарттык өнүгүү мезгилине салыштырмалуу алты айдан бир жылга чейин көбөйөт.</w:t>
      </w: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Тиешелүү профилдеги же жогорку кесиптик билими бар орто кесиптик билими бар адамдарга тездетилген программалар боюнча бакалавр даражасын даярдоо үчүн </w:t>
      </w:r>
      <w:r w:rsidR="005E63C0" w:rsidRPr="007534B3">
        <w:rPr>
          <w:rFonts w:ascii="Times New Roman" w:hAnsi="Times New Roman" w:cs="Times New Roman"/>
          <w:sz w:val="24"/>
          <w:szCs w:val="24"/>
        </w:rPr>
        <w:t xml:space="preserve">ЖМББС </w:t>
      </w:r>
      <w:r w:rsidRPr="007534B3">
        <w:rPr>
          <w:rFonts w:ascii="Times New Roman" w:hAnsi="Times New Roman" w:cs="Times New Roman"/>
          <w:sz w:val="24"/>
          <w:szCs w:val="24"/>
        </w:rPr>
        <w:t>программасын өздө</w:t>
      </w:r>
      <w:proofErr w:type="gramStart"/>
      <w:r w:rsidRPr="007534B3">
        <w:rPr>
          <w:rFonts w:ascii="Times New Roman" w:hAnsi="Times New Roman" w:cs="Times New Roman"/>
          <w:sz w:val="24"/>
          <w:szCs w:val="24"/>
        </w:rPr>
        <w:t>шт</w:t>
      </w:r>
      <w:proofErr w:type="gramEnd"/>
      <w:r w:rsidRPr="007534B3">
        <w:rPr>
          <w:rFonts w:ascii="Times New Roman" w:hAnsi="Times New Roman" w:cs="Times New Roman"/>
          <w:sz w:val="24"/>
          <w:szCs w:val="24"/>
        </w:rPr>
        <w:t>үрүү укугу берилет. Ылдамдатылган программаларды ишке ашырууда окуу мөөнөтү орто кесиптик билимин жана (же) жогорку билимди башка билим берүүчү билим алууда студент өздөштүргөн (өткөн) жекече сабактардагы (модулдардагы) жана (же) жекече тажрыйбалардагы окуу натыйжаларын толугу менен же жарым-жартылай кайра аттестациялоонун (өткөрүп берүүнү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натыйжаларына жараша аныкталат. программа.</w:t>
      </w: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Орто кесиптик билим берүүнү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профилинин жогорку кесиптик билим берүү профилине туура келиши университет тарабынан өз алдынча аныкталат.</w:t>
      </w: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Ыкчам программаларды ишке ашыруунун алкагында күндүзгү билим берүүчү орто кесиптик билим берүү базасында бакалаврларды даярдоо үчүн </w:t>
      </w:r>
      <w:r w:rsidR="005E63C0" w:rsidRPr="007534B3">
        <w:rPr>
          <w:rFonts w:ascii="Times New Roman" w:hAnsi="Times New Roman" w:cs="Times New Roman"/>
          <w:sz w:val="24"/>
          <w:szCs w:val="24"/>
        </w:rPr>
        <w:t xml:space="preserve">МББСин </w:t>
      </w:r>
      <w:r w:rsidRPr="007534B3">
        <w:rPr>
          <w:rFonts w:ascii="Times New Roman" w:hAnsi="Times New Roman" w:cs="Times New Roman"/>
          <w:sz w:val="24"/>
          <w:szCs w:val="24"/>
        </w:rPr>
        <w:t>өздө</w:t>
      </w:r>
      <w:proofErr w:type="gramStart"/>
      <w:r w:rsidRPr="007534B3">
        <w:rPr>
          <w:rFonts w:ascii="Times New Roman" w:hAnsi="Times New Roman" w:cs="Times New Roman"/>
          <w:sz w:val="24"/>
          <w:szCs w:val="24"/>
        </w:rPr>
        <w:t>шт</w:t>
      </w:r>
      <w:proofErr w:type="gramEnd"/>
      <w:r w:rsidRPr="007534B3">
        <w:rPr>
          <w:rFonts w:ascii="Times New Roman" w:hAnsi="Times New Roman" w:cs="Times New Roman"/>
          <w:sz w:val="24"/>
          <w:szCs w:val="24"/>
        </w:rPr>
        <w:t>үрүү шарттары 3 жылдан кем эмес.</w:t>
      </w: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Жеке окуу планына ылайык окууда, билиминин формасына карабастан, окуу мөөнөтүн университет өз алдынча белгилейт.</w:t>
      </w:r>
    </w:p>
    <w:p w:rsidR="00AE18C1" w:rsidRPr="007534B3" w:rsidRDefault="00AE18C1" w:rsidP="00A54B00">
      <w:pPr>
        <w:tabs>
          <w:tab w:val="left" w:pos="2880"/>
        </w:tabs>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Ден-соолугунун мүмкүнчүлүктө</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 чектелүү адамдардын жеке окуу пландарына ылайык окуу учурунда окуу мөөнөтүн тиешелүү билим берүү формасы үчүн белгиленген мезгилге салыштырмалуу узартууга укуктуу.</w:t>
      </w:r>
    </w:p>
    <w:p w:rsidR="000C48CB" w:rsidRPr="000C48CB" w:rsidRDefault="000C48CB" w:rsidP="00A54B00">
      <w:pPr>
        <w:spacing w:line="240" w:lineRule="auto"/>
        <w:ind w:firstLine="567"/>
        <w:jc w:val="both"/>
        <w:rPr>
          <w:rFonts w:ascii="Times New Roman" w:hAnsi="Times New Roman" w:cs="Times New Roman"/>
          <w:sz w:val="24"/>
          <w:szCs w:val="24"/>
          <w:lang w:val="kk-KZ"/>
        </w:rPr>
      </w:pPr>
      <w:r w:rsidRPr="000C48CB">
        <w:rPr>
          <w:rFonts w:ascii="Times New Roman" w:hAnsi="Times New Roman" w:cs="Times New Roman"/>
          <w:sz w:val="24"/>
          <w:szCs w:val="24"/>
          <w:lang w:val="kk-KZ"/>
        </w:rPr>
        <w:t xml:space="preserve">Бакалаврларды жана магистрлерди даярдоо багыты боюнча ЖКББ НББП өздөштүрүүнүн башка ченемдик мөөнөттөрүн Кыргыз Республикасынын Министрлер кабинети белгилейт. </w:t>
      </w:r>
    </w:p>
    <w:p w:rsidR="00D84766" w:rsidRPr="000C48CB" w:rsidRDefault="00D84766" w:rsidP="00A54B00">
      <w:pPr>
        <w:spacing w:line="240" w:lineRule="auto"/>
        <w:ind w:firstLine="567"/>
        <w:jc w:val="both"/>
        <w:rPr>
          <w:rFonts w:ascii="Times New Roman" w:hAnsi="Times New Roman" w:cs="Times New Roman"/>
          <w:sz w:val="24"/>
          <w:szCs w:val="24"/>
          <w:lang w:val="kk-KZ"/>
        </w:rPr>
      </w:pPr>
      <w:r w:rsidRPr="000C48CB">
        <w:rPr>
          <w:rFonts w:ascii="Times New Roman" w:hAnsi="Times New Roman" w:cs="Times New Roman"/>
          <w:sz w:val="24"/>
          <w:szCs w:val="24"/>
          <w:lang w:val="kk-KZ"/>
        </w:rPr>
        <w:t xml:space="preserve">3.3. Бакалаврларды даярдоо үчүн </w:t>
      </w:r>
      <w:r w:rsidR="00AB46C3" w:rsidRPr="000C48CB">
        <w:rPr>
          <w:rFonts w:ascii="Times New Roman" w:hAnsi="Times New Roman" w:cs="Times New Roman"/>
          <w:sz w:val="24"/>
          <w:szCs w:val="24"/>
          <w:lang w:val="kk-KZ"/>
        </w:rPr>
        <w:t>МББС</w:t>
      </w:r>
      <w:r w:rsidR="00327743" w:rsidRPr="000C48CB">
        <w:rPr>
          <w:rFonts w:ascii="Times New Roman" w:hAnsi="Times New Roman" w:cs="Times New Roman"/>
          <w:sz w:val="24"/>
          <w:szCs w:val="24"/>
          <w:lang w:val="kk-KZ"/>
        </w:rPr>
        <w:t>ы</w:t>
      </w:r>
      <w:r w:rsidRPr="000C48CB">
        <w:rPr>
          <w:rFonts w:ascii="Times New Roman" w:hAnsi="Times New Roman" w:cs="Times New Roman"/>
          <w:sz w:val="24"/>
          <w:szCs w:val="24"/>
          <w:lang w:val="kk-KZ"/>
        </w:rPr>
        <w:t>н өздөштүрүүнүн жалпы эмгек сыйымдуулугу кеминде 240 кредитти түзөт.</w:t>
      </w:r>
    </w:p>
    <w:p w:rsidR="00D84766" w:rsidRPr="00B13C02" w:rsidRDefault="00D84766" w:rsidP="00A54B00">
      <w:pPr>
        <w:spacing w:line="240" w:lineRule="auto"/>
        <w:ind w:firstLine="567"/>
        <w:jc w:val="both"/>
        <w:rPr>
          <w:rFonts w:ascii="Times New Roman" w:hAnsi="Times New Roman" w:cs="Times New Roman"/>
          <w:sz w:val="24"/>
          <w:szCs w:val="24"/>
          <w:lang w:val="kk-KZ"/>
        </w:rPr>
      </w:pPr>
      <w:r w:rsidRPr="00B13C02">
        <w:rPr>
          <w:rFonts w:ascii="Times New Roman" w:hAnsi="Times New Roman" w:cs="Times New Roman"/>
          <w:sz w:val="24"/>
          <w:szCs w:val="24"/>
          <w:lang w:val="kk-KZ"/>
        </w:rPr>
        <w:t xml:space="preserve">Күндүзгү билим берүүдө </w:t>
      </w:r>
      <w:r w:rsidR="00327743" w:rsidRPr="00B13C02">
        <w:rPr>
          <w:rFonts w:ascii="Times New Roman" w:hAnsi="Times New Roman" w:cs="Times New Roman"/>
          <w:sz w:val="24"/>
          <w:szCs w:val="24"/>
          <w:lang w:val="kk-KZ"/>
        </w:rPr>
        <w:t>МББСны</w:t>
      </w:r>
      <w:r w:rsidRPr="00B13C02">
        <w:rPr>
          <w:rFonts w:ascii="Times New Roman" w:hAnsi="Times New Roman" w:cs="Times New Roman"/>
          <w:sz w:val="24"/>
          <w:szCs w:val="24"/>
          <w:lang w:val="kk-KZ"/>
        </w:rPr>
        <w:t>н татаалдыгы кеминде 60 кредитти түзөт.</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Бир академиялык семестрдин татаалдыгы кеминде 30 кредитке барабар (окуу процессинин эки семестрдик түзүлүшү менен).</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Бир кредит 30 сааттык студенттик жумушка барабар (анын ичинде класстагы жумуш, өз алдынча иштөө жана сертификациянын бардык түрлө</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w:t>
      </w:r>
    </w:p>
    <w:p w:rsidR="00D84766" w:rsidRPr="007534B3" w:rsidRDefault="00AB46C3"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МББС</w:t>
      </w:r>
      <w:r w:rsidR="00327743" w:rsidRPr="007534B3">
        <w:rPr>
          <w:rFonts w:ascii="Times New Roman" w:hAnsi="Times New Roman" w:cs="Times New Roman"/>
          <w:sz w:val="24"/>
          <w:szCs w:val="24"/>
        </w:rPr>
        <w:t>н</w:t>
      </w:r>
      <w:r w:rsidR="00467F8B" w:rsidRPr="007534B3">
        <w:rPr>
          <w:rFonts w:ascii="Times New Roman" w:hAnsi="Times New Roman" w:cs="Times New Roman"/>
          <w:sz w:val="24"/>
          <w:szCs w:val="24"/>
        </w:rPr>
        <w:t>ы</w:t>
      </w:r>
      <w:r w:rsidR="00D84766" w:rsidRPr="007534B3">
        <w:rPr>
          <w:rFonts w:ascii="Times New Roman" w:hAnsi="Times New Roman" w:cs="Times New Roman"/>
          <w:sz w:val="24"/>
          <w:szCs w:val="24"/>
        </w:rPr>
        <w:t xml:space="preserve">н күндүзгү (кечки) жана күндүзгү окуу формаларындагы, ошондой </w:t>
      </w:r>
      <w:proofErr w:type="gramStart"/>
      <w:r w:rsidR="00D84766" w:rsidRPr="007534B3">
        <w:rPr>
          <w:rFonts w:ascii="Times New Roman" w:hAnsi="Times New Roman" w:cs="Times New Roman"/>
          <w:sz w:val="24"/>
          <w:szCs w:val="24"/>
        </w:rPr>
        <w:t>эле</w:t>
      </w:r>
      <w:proofErr w:type="gramEnd"/>
      <w:r w:rsidR="00D84766" w:rsidRPr="007534B3">
        <w:rPr>
          <w:rFonts w:ascii="Times New Roman" w:hAnsi="Times New Roman" w:cs="Times New Roman"/>
          <w:sz w:val="24"/>
          <w:szCs w:val="24"/>
        </w:rPr>
        <w:t xml:space="preserve"> окуу жылындагы ар кандай окуу формаларын айкалыштырган учурда эмгекке болгон кызыгуусу 48 кредиттен кем эмес.</w:t>
      </w:r>
    </w:p>
    <w:p w:rsidR="00D84766" w:rsidRPr="007534B3" w:rsidRDefault="00D84766" w:rsidP="00A54B00">
      <w:pPr>
        <w:spacing w:line="240" w:lineRule="auto"/>
        <w:ind w:firstLine="567"/>
        <w:jc w:val="both"/>
        <w:rPr>
          <w:rFonts w:ascii="Times New Roman" w:hAnsi="Times New Roman" w:cs="Times New Roman"/>
          <w:sz w:val="24"/>
          <w:szCs w:val="24"/>
        </w:rPr>
      </w:pP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3.4. Адамдарды окутуу жана тарбиялоо чөйрөсүндө 760300 - "Техносфералык коопсуздук" багытындагы окутуунун багытынын </w:t>
      </w:r>
      <w:r w:rsidR="00AB46C3" w:rsidRPr="007534B3">
        <w:rPr>
          <w:rFonts w:ascii="Times New Roman" w:hAnsi="Times New Roman" w:cs="Times New Roman"/>
          <w:sz w:val="24"/>
          <w:szCs w:val="24"/>
        </w:rPr>
        <w:t>МББС</w:t>
      </w:r>
      <w:r w:rsidR="00467F8B" w:rsidRPr="007534B3">
        <w:rPr>
          <w:rFonts w:ascii="Times New Roman" w:hAnsi="Times New Roman" w:cs="Times New Roman"/>
          <w:sz w:val="24"/>
          <w:szCs w:val="24"/>
        </w:rPr>
        <w:t>ты</w:t>
      </w:r>
      <w:r w:rsidRPr="007534B3">
        <w:rPr>
          <w:rFonts w:ascii="Times New Roman" w:hAnsi="Times New Roman" w:cs="Times New Roman"/>
          <w:sz w:val="24"/>
          <w:szCs w:val="24"/>
        </w:rPr>
        <w:t>н милдеттери.</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3.4.1. Кадрларды даярдоо жаатында, 760300 - "Техносфера</w:t>
      </w:r>
      <w:r w:rsidR="00467F8B" w:rsidRPr="007534B3">
        <w:rPr>
          <w:rFonts w:ascii="Times New Roman" w:hAnsi="Times New Roman" w:cs="Times New Roman"/>
          <w:sz w:val="24"/>
          <w:szCs w:val="24"/>
        </w:rPr>
        <w:t>лык коопсуздук" багытынын МББСны</w:t>
      </w:r>
      <w:r w:rsidRPr="007534B3">
        <w:rPr>
          <w:rFonts w:ascii="Times New Roman" w:hAnsi="Times New Roman" w:cs="Times New Roman"/>
          <w:sz w:val="24"/>
          <w:szCs w:val="24"/>
        </w:rPr>
        <w:t>н максаты гуманитардык, социалдык, экономикалык, математикалык жана жаратылыш таануу илиминин негиздерин окутуу, жогорку профессионалдуу (бакалавр деңгээлинде) билим алуу, бүтү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үүчүгө тандалган иш чөйрөсүндө ийгиликтүү иштөөгө мүмкүнчүлүк берүү, анын социалдык мобилдүүлүгүнө жана эмгек рыногундагы туруктуулукка өбөлгө түзүү</w:t>
      </w:r>
      <w:proofErr w:type="gramStart"/>
      <w:r w:rsidRPr="007534B3">
        <w:rPr>
          <w:rFonts w:ascii="Times New Roman" w:hAnsi="Times New Roman" w:cs="Times New Roman"/>
          <w:sz w:val="24"/>
          <w:szCs w:val="24"/>
        </w:rPr>
        <w:t>ч</w:t>
      </w:r>
      <w:proofErr w:type="gramEnd"/>
      <w:r w:rsidRPr="007534B3">
        <w:rPr>
          <w:rFonts w:ascii="Times New Roman" w:hAnsi="Times New Roman" w:cs="Times New Roman"/>
          <w:sz w:val="24"/>
          <w:szCs w:val="24"/>
        </w:rPr>
        <w:t>ү универсалдуу жана кесиптик компетенцияларга ээ болуу.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lastRenderedPageBreak/>
        <w:t>3.4.2. Жеке билим берүү тармагында, 760300 - "</w:t>
      </w:r>
      <w:r w:rsidR="00467F8B" w:rsidRPr="007534B3">
        <w:rPr>
          <w:rFonts w:ascii="Times New Roman" w:hAnsi="Times New Roman" w:cs="Times New Roman"/>
          <w:sz w:val="24"/>
          <w:szCs w:val="24"/>
        </w:rPr>
        <w:t xml:space="preserve"> Техносфералык коопсуздук </w:t>
      </w:r>
      <w:r w:rsidRPr="007534B3">
        <w:rPr>
          <w:rFonts w:ascii="Times New Roman" w:hAnsi="Times New Roman" w:cs="Times New Roman"/>
          <w:sz w:val="24"/>
          <w:szCs w:val="24"/>
        </w:rPr>
        <w:t xml:space="preserve">" багытында окутуунун </w:t>
      </w:r>
      <w:r w:rsidR="00467F8B" w:rsidRPr="007534B3">
        <w:rPr>
          <w:rFonts w:ascii="Times New Roman" w:hAnsi="Times New Roman" w:cs="Times New Roman"/>
          <w:sz w:val="24"/>
          <w:szCs w:val="24"/>
        </w:rPr>
        <w:t>МББС</w:t>
      </w:r>
      <w:r w:rsidRPr="007534B3">
        <w:rPr>
          <w:rFonts w:ascii="Times New Roman" w:hAnsi="Times New Roman" w:cs="Times New Roman"/>
          <w:sz w:val="24"/>
          <w:szCs w:val="24"/>
        </w:rPr>
        <w:t>нын максаты:</w:t>
      </w:r>
      <w:r w:rsidR="00467F8B" w:rsidRPr="007534B3">
        <w:rPr>
          <w:rFonts w:ascii="Times New Roman" w:hAnsi="Times New Roman" w:cs="Times New Roman"/>
          <w:sz w:val="24"/>
          <w:szCs w:val="24"/>
        </w:rPr>
        <w:t xml:space="preserve"> </w:t>
      </w:r>
      <w:r w:rsidRPr="007534B3">
        <w:rPr>
          <w:rFonts w:ascii="Times New Roman" w:hAnsi="Times New Roman" w:cs="Times New Roman"/>
          <w:sz w:val="24"/>
          <w:szCs w:val="24"/>
        </w:rPr>
        <w:t xml:space="preserve"> студенттин социалдык жана жеке сапаттарын калыптандыруу: максатка умтулуу, уюшкандык, </w:t>
      </w:r>
      <w:proofErr w:type="gramStart"/>
      <w:r w:rsidRPr="007534B3">
        <w:rPr>
          <w:rFonts w:ascii="Times New Roman" w:hAnsi="Times New Roman" w:cs="Times New Roman"/>
          <w:sz w:val="24"/>
          <w:szCs w:val="24"/>
        </w:rPr>
        <w:t>күж</w:t>
      </w:r>
      <w:proofErr w:type="gramEnd"/>
      <w:r w:rsidRPr="007534B3">
        <w:rPr>
          <w:rFonts w:ascii="Times New Roman" w:hAnsi="Times New Roman" w:cs="Times New Roman"/>
          <w:sz w:val="24"/>
          <w:szCs w:val="24"/>
        </w:rPr>
        <w:t>үрмөндүк, жоопкерчилик, жарандык, пикир алышуу, сабырдуулук, жалпы маданиятты өркүндөтүү.</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3.5. Кесиптик чөйрө</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760300 - "</w:t>
      </w:r>
      <w:r w:rsidR="00467F8B" w:rsidRPr="007534B3">
        <w:rPr>
          <w:rFonts w:ascii="Times New Roman" w:hAnsi="Times New Roman" w:cs="Times New Roman"/>
          <w:sz w:val="24"/>
          <w:szCs w:val="24"/>
        </w:rPr>
        <w:t xml:space="preserve"> Техносфералык коопсуздук </w:t>
      </w:r>
      <w:r w:rsidRPr="007534B3">
        <w:rPr>
          <w:rFonts w:ascii="Times New Roman" w:hAnsi="Times New Roman" w:cs="Times New Roman"/>
          <w:sz w:val="24"/>
          <w:szCs w:val="24"/>
        </w:rPr>
        <w:t>" багыты боюнча бакалаврлардын кесиптик ишинин чөйрөсү төмөнкүлөрдү камтыйт:</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иштин бардык чөйрөлө</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үндө өзгөчө кырдаалдардан коргоо;</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айлана чөйрөнү коргоо;</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азыркы дүйнөдө адамдын коопсуздугун камсыз кылуу;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 адамдын өмү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үнө жана техносфера ишмердигин</w:t>
      </w:r>
      <w:r w:rsidR="00467F8B" w:rsidRPr="007534B3">
        <w:rPr>
          <w:rFonts w:ascii="Times New Roman" w:hAnsi="Times New Roman" w:cs="Times New Roman"/>
          <w:sz w:val="24"/>
          <w:szCs w:val="24"/>
        </w:rPr>
        <w:t>д</w:t>
      </w:r>
      <w:r w:rsidRPr="007534B3">
        <w:rPr>
          <w:rFonts w:ascii="Times New Roman" w:hAnsi="Times New Roman" w:cs="Times New Roman"/>
          <w:sz w:val="24"/>
          <w:szCs w:val="24"/>
        </w:rPr>
        <w:t>е өрт коопсуздугу;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жаратылыш чөйрөсүнө техногендик таасирди минималдаштыруу;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заманбап техникалык каражаттарды, көзөмөлдөө жана божомолдоо методдорун колдонуу менен адамдын өмү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үн жана ден-соолугун сактоо.</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3.6. Бүтү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үүчүлөр кесиптик ишин 760300 - "Техносфера</w:t>
      </w:r>
      <w:r w:rsidR="00467F8B" w:rsidRPr="007534B3">
        <w:rPr>
          <w:rFonts w:ascii="Times New Roman" w:hAnsi="Times New Roman" w:cs="Times New Roman"/>
          <w:sz w:val="24"/>
          <w:szCs w:val="24"/>
        </w:rPr>
        <w:t>лык коопсуздук</w:t>
      </w:r>
      <w:r w:rsidRPr="007534B3">
        <w:rPr>
          <w:rFonts w:ascii="Times New Roman" w:hAnsi="Times New Roman" w:cs="Times New Roman"/>
          <w:sz w:val="24"/>
          <w:szCs w:val="24"/>
        </w:rPr>
        <w:t>" багыты боюнча жүзөгө ашыра турган уюмдар менен мекемелердин саны төмөнкүлөрдү камтыйт: долбоорлоо, долбоорлоо жана изилдөө уюмдары жана институттар, ар кандай иш чөйрөлөрүндөгү ишканалар жана уюмдар.</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3.7 Кесиптик ишмердүүлүктүн түрлө</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Окутуу багытындагы бүтү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үүчүлөрдүн кесиптик ишинин түрлөрү: 760300 - "Техносфера</w:t>
      </w:r>
      <w:r w:rsidR="00467F8B" w:rsidRPr="007534B3">
        <w:rPr>
          <w:rFonts w:ascii="Times New Roman" w:hAnsi="Times New Roman" w:cs="Times New Roman"/>
          <w:sz w:val="24"/>
          <w:szCs w:val="24"/>
        </w:rPr>
        <w:t>лык коопсуздук</w:t>
      </w:r>
      <w:r w:rsidRPr="007534B3">
        <w:rPr>
          <w:rFonts w:ascii="Times New Roman" w:hAnsi="Times New Roman" w:cs="Times New Roman"/>
          <w:sz w:val="24"/>
          <w:szCs w:val="24"/>
        </w:rPr>
        <w:t>" бакалавры төмөнкү кесиптик иш-аракеттерге даярдайт:</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 дизайн жана инженердик;</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 тейлөө жана эксплуатациялык;</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 уюштуруучулук жана башкаруучулук;</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w:t>
      </w:r>
      <w:r w:rsidR="00467F8B" w:rsidRPr="007534B3">
        <w:rPr>
          <w:rFonts w:ascii="Times New Roman" w:hAnsi="Times New Roman" w:cs="Times New Roman"/>
          <w:sz w:val="24"/>
          <w:szCs w:val="24"/>
        </w:rPr>
        <w:t>- эксперт, көзөмөл,</w:t>
      </w:r>
      <w:r w:rsidRPr="007534B3">
        <w:rPr>
          <w:rFonts w:ascii="Times New Roman" w:hAnsi="Times New Roman" w:cs="Times New Roman"/>
          <w:sz w:val="24"/>
          <w:szCs w:val="24"/>
        </w:rPr>
        <w:t xml:space="preserve"> инспекция жана аудит;</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 изилдөө.</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Бүтүрүүчү негизинен даярданып жаткан кесиптик иш-аракеттердин конкреттүү түрлөрү, университет кызыкдар иш берүүчүлөр менен биргеликте иштеп чыккан өзүнү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билим берүү программасынын мазмунун аныкташы керек.</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3.8. Кесиптик милдеттер</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760300 </w:t>
      </w:r>
      <w:r w:rsidR="00467F8B" w:rsidRPr="007534B3">
        <w:rPr>
          <w:rFonts w:ascii="Times New Roman" w:hAnsi="Times New Roman" w:cs="Times New Roman"/>
          <w:sz w:val="24"/>
          <w:szCs w:val="24"/>
        </w:rPr>
        <w:t>«</w:t>
      </w:r>
      <w:r w:rsidRPr="007534B3">
        <w:rPr>
          <w:rFonts w:ascii="Times New Roman" w:hAnsi="Times New Roman" w:cs="Times New Roman"/>
          <w:sz w:val="24"/>
          <w:szCs w:val="24"/>
        </w:rPr>
        <w:t>Техносфера</w:t>
      </w:r>
      <w:r w:rsidR="00467F8B" w:rsidRPr="007534B3">
        <w:rPr>
          <w:rFonts w:ascii="Times New Roman" w:hAnsi="Times New Roman" w:cs="Times New Roman"/>
          <w:sz w:val="24"/>
          <w:szCs w:val="24"/>
        </w:rPr>
        <w:t xml:space="preserve">лык коопсуздук» </w:t>
      </w:r>
      <w:r w:rsidRPr="007534B3">
        <w:rPr>
          <w:rFonts w:ascii="Times New Roman" w:hAnsi="Times New Roman" w:cs="Times New Roman"/>
          <w:sz w:val="24"/>
          <w:szCs w:val="24"/>
        </w:rPr>
        <w:t xml:space="preserve"> багыты боюнча бакалавр төмөнкү кесиптик милдеттерди чечиши керек:</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Дизайн жана инженердик:</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 адамдардын коопсуздугун жана антропогендик таасирлерден коргонуу каражаттарын түзүү, айлана-чөйрөнү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коопсуздугу жана айлана-чөйрөнү инженердик коргоо боюнча долбоорлордун, схемалардын жана программалардын бөлүктөрүн иштеп </w:t>
      </w:r>
      <w:r w:rsidRPr="007534B3">
        <w:rPr>
          <w:rFonts w:ascii="Times New Roman" w:hAnsi="Times New Roman" w:cs="Times New Roman"/>
          <w:sz w:val="24"/>
          <w:szCs w:val="24"/>
        </w:rPr>
        <w:lastRenderedPageBreak/>
        <w:t>чыгуу, орто татаалдыктагы жеке конструктордук маселелерди өз алдынча иштеп чыгуу жаатында долбоорлоо иштерине катышуу;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 ишканаларда жана уюмдарда коркунучтардын булактарын аныктоо, коркунучтун деңгээлин аныктоо;</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 жогорулаган техногендик тобокелчиликтин аймактарын аныктоо;</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 иштелип чыккан технологиялар боюнча долбоордук документтерди даярдоо,</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электрондук компьютерлерди колдонуп жасалган буюмдар жана шаймандар;</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техникалык жана инженердик куткаруу жабдууларын иштеп чыгууга катышуу жана уюштуруу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аймакты жана объекттерди табигый жана</w:t>
      </w:r>
      <w:r w:rsidR="00553DD3" w:rsidRPr="007534B3">
        <w:rPr>
          <w:rFonts w:ascii="Times New Roman" w:hAnsi="Times New Roman" w:cs="Times New Roman"/>
          <w:sz w:val="24"/>
          <w:szCs w:val="24"/>
        </w:rPr>
        <w:t xml:space="preserve"> </w:t>
      </w:r>
      <w:r w:rsidRPr="007534B3">
        <w:rPr>
          <w:rFonts w:ascii="Times New Roman" w:hAnsi="Times New Roman" w:cs="Times New Roman"/>
          <w:sz w:val="24"/>
          <w:szCs w:val="24"/>
        </w:rPr>
        <w:t>техногендик өзгөчө кырдаалдар</w:t>
      </w:r>
      <w:r w:rsidR="00553DD3" w:rsidRPr="007534B3">
        <w:rPr>
          <w:rFonts w:ascii="Times New Roman" w:hAnsi="Times New Roman" w:cs="Times New Roman"/>
          <w:sz w:val="24"/>
          <w:szCs w:val="24"/>
        </w:rPr>
        <w:t>дан сактоо</w:t>
      </w:r>
      <w:r w:rsidRPr="007534B3">
        <w:rPr>
          <w:rFonts w:ascii="Times New Roman" w:hAnsi="Times New Roman" w:cs="Times New Roman"/>
          <w:sz w:val="24"/>
          <w:szCs w:val="24"/>
        </w:rPr>
        <w:t>;</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тейлөө жана эксплуатациялоо:</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коргоо каражаттарын жана коопсуздукту контролдоо;</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белгилүү шарттарга байланыштуу адам жана айлана-чөйрөнү коргоонун жана өзгөчө кырдаалдарга жооп берүүнү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белгилүү ыкмаларын (системаларын) тандап алуу;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коопсуздук эрежелерин түзүү;</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уюштуруучулук жана башкаруучулук:</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 жумушчулар менен кызматчыларды коопсуздук талаптарына окутуу;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 адамдарды жана курчап турган чөйрөнү коргоо боюнча иш-чараларга деңгээлде катышуу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ишканалар, ошондой </w:t>
      </w:r>
      <w:proofErr w:type="gramStart"/>
      <w:r w:rsidRPr="007534B3">
        <w:rPr>
          <w:rFonts w:ascii="Times New Roman" w:hAnsi="Times New Roman" w:cs="Times New Roman"/>
          <w:sz w:val="24"/>
          <w:szCs w:val="24"/>
        </w:rPr>
        <w:t>эле</w:t>
      </w:r>
      <w:proofErr w:type="gramEnd"/>
      <w:r w:rsidRPr="007534B3">
        <w:rPr>
          <w:rFonts w:ascii="Times New Roman" w:hAnsi="Times New Roman" w:cs="Times New Roman"/>
          <w:sz w:val="24"/>
          <w:szCs w:val="24"/>
        </w:rPr>
        <w:t xml:space="preserve"> өзгөчө кырдаалдардагы ишканалардын иши;</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 сунуштоо боюнча ченемдик укуктук актыларды иштеп чыгууга катышуу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ишкана деңгээлиндеги коопсуздук;</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Эксперт, көзөмөл жана инспекция аудит:</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коргоо каражаттарынын абалына контролдук жүргүзүү;</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айлана-чөйрөдө</w:t>
      </w:r>
      <w:proofErr w:type="gramStart"/>
      <w:r w:rsidRPr="007534B3">
        <w:rPr>
          <w:rFonts w:ascii="Times New Roman" w:hAnsi="Times New Roman" w:cs="Times New Roman"/>
          <w:sz w:val="24"/>
          <w:szCs w:val="24"/>
        </w:rPr>
        <w:t>г</w:t>
      </w:r>
      <w:proofErr w:type="gramEnd"/>
      <w:r w:rsidRPr="007534B3">
        <w:rPr>
          <w:rFonts w:ascii="Times New Roman" w:hAnsi="Times New Roman" w:cs="Times New Roman"/>
          <w:sz w:val="24"/>
          <w:szCs w:val="24"/>
        </w:rPr>
        <w:t>ү коркунучтардын булактарына мониторинг жүргүзүү;</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коопсуздук, экологиялык экспертизага катышуу;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Илимий изилдөө:</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жетекчилиги астында жана эксперимент жүргүзү</w:t>
      </w:r>
      <w:proofErr w:type="gramStart"/>
      <w:r w:rsidRPr="007534B3">
        <w:rPr>
          <w:rFonts w:ascii="Times New Roman" w:hAnsi="Times New Roman" w:cs="Times New Roman"/>
          <w:sz w:val="24"/>
          <w:szCs w:val="24"/>
        </w:rPr>
        <w:t>п</w:t>
      </w:r>
      <w:proofErr w:type="gramEnd"/>
      <w:r w:rsidRPr="007534B3">
        <w:rPr>
          <w:rFonts w:ascii="Times New Roman" w:hAnsi="Times New Roman" w:cs="Times New Roman"/>
          <w:sz w:val="24"/>
          <w:szCs w:val="24"/>
        </w:rPr>
        <w:t xml:space="preserve"> жаткан топтун курамында коопсуздук жаатында илимий изилдөөлөрдү жүргүзүү</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Коопсуздук жаатында илимий изилдөөлөрдү жүргүзүү жана топтун курамында эксперименттерди жүргүзүү жана алардын натыйжаларын иштеп чыгуу;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техносферанын коркунучтарын анализдөө;</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өнө</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 xml:space="preserve"> жай объектилерине антропогендик факторлордун жана табигый кубулуштардын таасирин изилдөө;</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lastRenderedPageBreak/>
        <w:t>- илимий-изилдөө иштери боюнча отчетторду даярдоо жана аткаруу.</w:t>
      </w:r>
    </w:p>
    <w:p w:rsidR="00D84766" w:rsidRPr="007534B3" w:rsidRDefault="00D84766" w:rsidP="00A54B00">
      <w:pPr>
        <w:spacing w:line="240" w:lineRule="auto"/>
        <w:ind w:firstLine="567"/>
        <w:jc w:val="both"/>
        <w:rPr>
          <w:rFonts w:ascii="Times New Roman" w:hAnsi="Times New Roman" w:cs="Times New Roman"/>
          <w:sz w:val="24"/>
          <w:szCs w:val="24"/>
        </w:rPr>
      </w:pP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Бүтү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үүчүлөр кесиптик ишмердүүлүктү башка чөйрөлөрдө жана (же) кесиптик иш чөйрөсүндө жүзөгө ашыра алышат, эгерде алардын билим деңгээли жана алган компетенциялары кызматкердин квалификациясынын талаптарына ылайык келсе.</w:t>
      </w:r>
    </w:p>
    <w:p w:rsidR="00D84766" w:rsidRPr="007534B3" w:rsidRDefault="00D84766" w:rsidP="00A54B00">
      <w:pPr>
        <w:spacing w:line="240" w:lineRule="auto"/>
        <w:ind w:firstLine="567"/>
        <w:jc w:val="both"/>
        <w:rPr>
          <w:rFonts w:ascii="Times New Roman" w:hAnsi="Times New Roman" w:cs="Times New Roman"/>
          <w:sz w:val="24"/>
          <w:szCs w:val="24"/>
        </w:rPr>
      </w:pP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4. </w:t>
      </w:r>
      <w:r w:rsidR="00AB46C3" w:rsidRPr="007534B3">
        <w:rPr>
          <w:rFonts w:ascii="Times New Roman" w:hAnsi="Times New Roman" w:cs="Times New Roman"/>
          <w:sz w:val="24"/>
          <w:szCs w:val="24"/>
        </w:rPr>
        <w:t>МББС</w:t>
      </w:r>
      <w:r w:rsidR="00553DD3" w:rsidRPr="007534B3">
        <w:rPr>
          <w:rFonts w:ascii="Times New Roman" w:hAnsi="Times New Roman" w:cs="Times New Roman"/>
          <w:sz w:val="24"/>
          <w:szCs w:val="24"/>
        </w:rPr>
        <w:t xml:space="preserve"> НББПны</w:t>
      </w:r>
      <w:r w:rsidRPr="007534B3">
        <w:rPr>
          <w:rFonts w:ascii="Times New Roman" w:hAnsi="Times New Roman" w:cs="Times New Roman"/>
          <w:sz w:val="24"/>
          <w:szCs w:val="24"/>
        </w:rPr>
        <w:t xml:space="preserve"> ишке ашыруунун шарттарына жалпы талаптар</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4.1. </w:t>
      </w:r>
      <w:r w:rsidR="00553DD3" w:rsidRPr="007534B3">
        <w:rPr>
          <w:rFonts w:ascii="Times New Roman" w:hAnsi="Times New Roman" w:cs="Times New Roman"/>
          <w:sz w:val="24"/>
          <w:szCs w:val="24"/>
        </w:rPr>
        <w:t>МББС НББПны</w:t>
      </w:r>
      <w:r w:rsidRPr="007534B3">
        <w:rPr>
          <w:rFonts w:ascii="Times New Roman" w:hAnsi="Times New Roman" w:cs="Times New Roman"/>
          <w:sz w:val="24"/>
          <w:szCs w:val="24"/>
        </w:rPr>
        <w:t xml:space="preserve"> жүзөгө ашырууда университеттин укуктарына жана милдеттерине жалпы талаптар.</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4.1.1. Университеттер окутуу багытында </w:t>
      </w:r>
      <w:r w:rsidR="00AB46C3" w:rsidRPr="007534B3">
        <w:rPr>
          <w:rFonts w:ascii="Times New Roman" w:hAnsi="Times New Roman" w:cs="Times New Roman"/>
          <w:sz w:val="24"/>
          <w:szCs w:val="24"/>
        </w:rPr>
        <w:t>МББС</w:t>
      </w:r>
      <w:r w:rsidR="00553DD3" w:rsidRPr="007534B3">
        <w:rPr>
          <w:rFonts w:ascii="Times New Roman" w:hAnsi="Times New Roman" w:cs="Times New Roman"/>
          <w:sz w:val="24"/>
          <w:szCs w:val="24"/>
        </w:rPr>
        <w:t xml:space="preserve"> НББПны</w:t>
      </w:r>
      <w:r w:rsidRPr="007534B3">
        <w:rPr>
          <w:rFonts w:ascii="Times New Roman" w:hAnsi="Times New Roman" w:cs="Times New Roman"/>
          <w:sz w:val="24"/>
          <w:szCs w:val="24"/>
        </w:rPr>
        <w:t xml:space="preserve"> өз алдынча иштеп чыгышат.</w:t>
      </w:r>
      <w:r w:rsidR="00AB46C3" w:rsidRPr="007534B3">
        <w:rPr>
          <w:rFonts w:ascii="Times New Roman" w:hAnsi="Times New Roman" w:cs="Times New Roman"/>
          <w:sz w:val="24"/>
          <w:szCs w:val="24"/>
        </w:rPr>
        <w:t xml:space="preserve"> </w:t>
      </w:r>
      <w:r w:rsidRPr="007534B3">
        <w:rPr>
          <w:rFonts w:ascii="Times New Roman" w:hAnsi="Times New Roman" w:cs="Times New Roman"/>
          <w:sz w:val="24"/>
          <w:szCs w:val="24"/>
        </w:rPr>
        <w:t xml:space="preserve">Кыргыз Республикасынын кадрларын даярдоо багытында тиешелүү </w:t>
      </w:r>
      <w:r w:rsidR="00553DD3" w:rsidRPr="007534B3">
        <w:rPr>
          <w:rFonts w:ascii="Times New Roman" w:hAnsi="Times New Roman" w:cs="Times New Roman"/>
          <w:sz w:val="24"/>
          <w:szCs w:val="24"/>
        </w:rPr>
        <w:t xml:space="preserve">МББС НББПнын </w:t>
      </w:r>
      <w:r w:rsidRPr="007534B3">
        <w:rPr>
          <w:rFonts w:ascii="Times New Roman" w:hAnsi="Times New Roman" w:cs="Times New Roman"/>
          <w:sz w:val="24"/>
          <w:szCs w:val="24"/>
        </w:rPr>
        <w:t>негизинде иштелип чыккан жана университеттин илимий кеңеши тарабынан бекитилген.</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Университеттер билим берүү программасынын сапатын камсыз кылуу боюнча рекомендацияларды сактоо менен илимди, маданиятты, экономиканы, технологияны жана социалдык чөйрөнү ө</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үктүрүүнү эске алуу менен билим берүү программасын кеминде 5 жылда бир жолу жаңылап турууга милдеттүү.</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бүтү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үүчүлөрдү даярдоонун сапатын камсыз кылуу стратегиясын иштеп чыгууда;</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w:t>
      </w:r>
      <w:proofErr w:type="gramStart"/>
      <w:r w:rsidRPr="007534B3">
        <w:rPr>
          <w:rFonts w:ascii="Times New Roman" w:hAnsi="Times New Roman" w:cs="Times New Roman"/>
          <w:sz w:val="24"/>
          <w:szCs w:val="24"/>
        </w:rPr>
        <w:t>мониторинг ж</w:t>
      </w:r>
      <w:proofErr w:type="gramEnd"/>
      <w:r w:rsidRPr="007534B3">
        <w:rPr>
          <w:rFonts w:ascii="Times New Roman" w:hAnsi="Times New Roman" w:cs="Times New Roman"/>
          <w:sz w:val="24"/>
          <w:szCs w:val="24"/>
        </w:rPr>
        <w:t>үргүзүү, билим берүү программаларын мезгил-мезгили менен карап чыгуу;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студенттердин билимин жана көндүмдөрүнү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деңгээлин, макулдашылган критерийлердин негизинде бүтүрүүчүлөрдүн компетенциясын баалоонун объективдүү жол-жоболорун иштеп чыгууда;</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профессордук-окутуучулар курамынын сапатын жана компетенттүүлүгүн камсыз кылуу;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ишке ашырылып жаткан бардык билим берүү программалары үчүн жетиштүү ресурстар менен камсыздоодо, алардын натыйжалуу пайдаланылышына </w:t>
      </w:r>
      <w:proofErr w:type="gramStart"/>
      <w:r w:rsidRPr="007534B3">
        <w:rPr>
          <w:rFonts w:ascii="Times New Roman" w:hAnsi="Times New Roman" w:cs="Times New Roman"/>
          <w:sz w:val="24"/>
          <w:szCs w:val="24"/>
        </w:rPr>
        <w:t>мониторинг ж</w:t>
      </w:r>
      <w:proofErr w:type="gramEnd"/>
      <w:r w:rsidRPr="007534B3">
        <w:rPr>
          <w:rFonts w:ascii="Times New Roman" w:hAnsi="Times New Roman" w:cs="Times New Roman"/>
          <w:sz w:val="24"/>
          <w:szCs w:val="24"/>
        </w:rPr>
        <w:t>үргүзүү, анын ичинде студенттер менен маектешүү аркылуу;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өз ишмердүүлүгүн баалоонун (стратегияны) макулдашылган критерийлерге ылайык башка билим берүү мекемелери менен салыштырганда үзгүлтүксүз өзү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өзү текшерүүдөн өткөрүү;</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өз ишмердүүлүгүнү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жыйынтыктары, пландар</w:t>
      </w:r>
      <w:r w:rsidR="001D422E" w:rsidRPr="007534B3">
        <w:rPr>
          <w:rFonts w:ascii="Times New Roman" w:hAnsi="Times New Roman" w:cs="Times New Roman"/>
          <w:sz w:val="24"/>
          <w:szCs w:val="24"/>
        </w:rPr>
        <w:t>ы</w:t>
      </w:r>
      <w:r w:rsidRPr="007534B3">
        <w:rPr>
          <w:rFonts w:ascii="Times New Roman" w:hAnsi="Times New Roman" w:cs="Times New Roman"/>
          <w:sz w:val="24"/>
          <w:szCs w:val="24"/>
        </w:rPr>
        <w:t>, инновациялар</w:t>
      </w:r>
      <w:r w:rsidR="001D422E" w:rsidRPr="007534B3">
        <w:rPr>
          <w:rFonts w:ascii="Times New Roman" w:hAnsi="Times New Roman" w:cs="Times New Roman"/>
          <w:sz w:val="24"/>
          <w:szCs w:val="24"/>
        </w:rPr>
        <w:t>ы</w:t>
      </w:r>
      <w:r w:rsidRPr="007534B3">
        <w:rPr>
          <w:rFonts w:ascii="Times New Roman" w:hAnsi="Times New Roman" w:cs="Times New Roman"/>
          <w:sz w:val="24"/>
          <w:szCs w:val="24"/>
        </w:rPr>
        <w:t xml:space="preserve"> жөнүндө коомчулукка маалымат берүү.</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4.1.2. Студенттерди жана бүтү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үүчүлөрдү даярдоонун сапатына баа берүү алардын учурдагы, орто жана акыркы мамлекеттик аттестациясын камтууга тийиш. Баалоо негиздери университет тарабынан иштелип чыгып, бекитилет.</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Студенттерди жана бүтү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үүчүлөрдү аттестациялоого, дипломдук квалификациялык иштердин мазмунун, көлөмүнө жана түзүлүшүнө коюлуучу талаптар университеттин бүтүрүүчүлөрүн акыркы мамлекеттик аттестациялоо жөнүндө жобону эске алуу менен университет тарабынан аныкталат.</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lastRenderedPageBreak/>
        <w:t>4.1.3. Билим берүү программасын иштеп чыгууда университеттин бүтү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үүчүлөрдүн социалдык жана инсандык компетенттүүлүгүн (мисалы, социалдык өз ара аракеттенүү, өзүн-өзү уюштуруу жана өзүн-өзү башкаруу, тутумдук-активдүү мүнөздөгү компетенциялары) аныктоо мүмкүнчүлүктөрү аныкталышы керек. Университет университеттин социалдык-маданий чөйрөсүн калыптандырууга, адамдын ар тараптуу өнүгүүсү үчүн шарттарды түзүүгө милдеттүү.</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Университет билим берүү процессинин социалдык-билим берүү компонентинин өнүгүшүнө, студенттик өзү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өзү башкарууну өнүктүрүүгө, студенттердин коомдук уюмдардын, спорттук жана чыгармачыл клубдардын, илимий студенттик коомдордун ишине катышуусуна салым кошууга милдеттүү.</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4.1.4. Университеттин </w:t>
      </w:r>
      <w:r w:rsidR="00AB46C3" w:rsidRPr="007534B3">
        <w:rPr>
          <w:rFonts w:ascii="Times New Roman" w:hAnsi="Times New Roman" w:cs="Times New Roman"/>
          <w:sz w:val="24"/>
          <w:szCs w:val="24"/>
        </w:rPr>
        <w:t>МББС</w:t>
      </w:r>
      <w:r w:rsidR="00553DD3" w:rsidRPr="007534B3">
        <w:rPr>
          <w:rFonts w:ascii="Times New Roman" w:hAnsi="Times New Roman" w:cs="Times New Roman"/>
          <w:sz w:val="24"/>
          <w:szCs w:val="24"/>
        </w:rPr>
        <w:t xml:space="preserve"> НББПсы </w:t>
      </w:r>
      <w:r w:rsidRPr="007534B3">
        <w:rPr>
          <w:rFonts w:ascii="Times New Roman" w:hAnsi="Times New Roman" w:cs="Times New Roman"/>
          <w:sz w:val="24"/>
          <w:szCs w:val="24"/>
        </w:rPr>
        <w:t>студенттин тандоосу боюнча сабактарды камтышы керек. Студенттин тандоосу боюнча дисциплиналарды түзүү тартиби университеттин илимий кеңеши тарабынан аныкталат.</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4.1.5. Университет студенттерге окуу программасын түзүүгө катышуу мүмкүнчүлүгүн берүүгө милдеттүү.</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4.1.6. Университет студенттерди </w:t>
      </w:r>
      <w:r w:rsidR="00553DD3" w:rsidRPr="007534B3">
        <w:rPr>
          <w:rFonts w:ascii="Times New Roman" w:hAnsi="Times New Roman" w:cs="Times New Roman"/>
          <w:sz w:val="24"/>
          <w:szCs w:val="24"/>
        </w:rPr>
        <w:t>МББС НББП</w:t>
      </w:r>
      <w:r w:rsidRPr="007534B3">
        <w:rPr>
          <w:rFonts w:ascii="Times New Roman" w:hAnsi="Times New Roman" w:cs="Times New Roman"/>
          <w:sz w:val="24"/>
          <w:szCs w:val="24"/>
        </w:rPr>
        <w:t xml:space="preserve"> түзүүдө алардын укуктары жана милдеттери менен тааныштырууга, студенттер тандап алган сабактар ​​алар үчүн милдеттүү болуп калаарын жана алардын жалпы эмгек сыйымдуулугу окуу планында белгиленгенден төмөн болбоого тийиш.</w:t>
      </w:r>
    </w:p>
    <w:p w:rsidR="00D84766" w:rsidRPr="007534B3" w:rsidRDefault="00D84766" w:rsidP="00A54B00">
      <w:pPr>
        <w:spacing w:line="240" w:lineRule="auto"/>
        <w:ind w:firstLine="567"/>
        <w:jc w:val="both"/>
        <w:rPr>
          <w:rFonts w:ascii="Times New Roman" w:hAnsi="Times New Roman" w:cs="Times New Roman"/>
          <w:sz w:val="24"/>
          <w:szCs w:val="24"/>
        </w:rPr>
      </w:pP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4.2. </w:t>
      </w:r>
      <w:r w:rsidR="00553DD3" w:rsidRPr="007534B3">
        <w:rPr>
          <w:rFonts w:ascii="Times New Roman" w:hAnsi="Times New Roman" w:cs="Times New Roman"/>
          <w:sz w:val="24"/>
          <w:szCs w:val="24"/>
        </w:rPr>
        <w:t xml:space="preserve">МББС НББП </w:t>
      </w:r>
      <w:r w:rsidRPr="007534B3">
        <w:rPr>
          <w:rFonts w:ascii="Times New Roman" w:hAnsi="Times New Roman" w:cs="Times New Roman"/>
          <w:sz w:val="24"/>
          <w:szCs w:val="24"/>
        </w:rPr>
        <w:t>ти жүзөгө ашырууда студенттин укуктарына жана милдеттерине жалпы талаптар.</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4.2.1. Окуучулар окуу убактысынын чегинде академиялык дисциплиналарды иштеп чыгууга бө</w:t>
      </w:r>
      <w:proofErr w:type="gramStart"/>
      <w:r w:rsidRPr="007534B3">
        <w:rPr>
          <w:rFonts w:ascii="Times New Roman" w:hAnsi="Times New Roman" w:cs="Times New Roman"/>
          <w:sz w:val="24"/>
          <w:szCs w:val="24"/>
        </w:rPr>
        <w:t>л</w:t>
      </w:r>
      <w:proofErr w:type="gramEnd"/>
      <w:r w:rsidRPr="007534B3">
        <w:rPr>
          <w:rFonts w:ascii="Times New Roman" w:hAnsi="Times New Roman" w:cs="Times New Roman"/>
          <w:sz w:val="24"/>
          <w:szCs w:val="24"/>
        </w:rPr>
        <w:t xml:space="preserve">үнгөн студенттин тандоосу боюнча, </w:t>
      </w:r>
      <w:r w:rsidR="00553DD3" w:rsidRPr="007534B3">
        <w:rPr>
          <w:rFonts w:ascii="Times New Roman" w:hAnsi="Times New Roman" w:cs="Times New Roman"/>
          <w:sz w:val="24"/>
          <w:szCs w:val="24"/>
        </w:rPr>
        <w:t xml:space="preserve">МББС НББП </w:t>
      </w:r>
      <w:r w:rsidRPr="007534B3">
        <w:rPr>
          <w:rFonts w:ascii="Times New Roman" w:hAnsi="Times New Roman" w:cs="Times New Roman"/>
          <w:sz w:val="24"/>
          <w:szCs w:val="24"/>
        </w:rPr>
        <w:t xml:space="preserve"> тарабынан каралган, белгилүү бир дисциплиналарды тандап алууга укуктуу.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4.2.2. Жеке билим берүү траекториясын түзүүдө студент университетте сабактарды тандап алуу жана келечектеги окутуу профилине (адистикке) тийгизген таасири боюнча кеңеш алууга укуктуу.</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4.2.3. </w:t>
      </w:r>
      <w:r w:rsidR="00553DD3" w:rsidRPr="007534B3">
        <w:rPr>
          <w:rFonts w:ascii="Times New Roman" w:hAnsi="Times New Roman" w:cs="Times New Roman"/>
          <w:sz w:val="24"/>
          <w:szCs w:val="24"/>
        </w:rPr>
        <w:t>МББС НББП ны</w:t>
      </w:r>
      <w:r w:rsidRPr="007534B3">
        <w:rPr>
          <w:rFonts w:ascii="Times New Roman" w:hAnsi="Times New Roman" w:cs="Times New Roman"/>
          <w:sz w:val="24"/>
          <w:szCs w:val="24"/>
        </w:rPr>
        <w:t xml:space="preserve"> өркүндөтүүдө </w:t>
      </w:r>
      <w:r w:rsidR="00553DD3" w:rsidRPr="007534B3">
        <w:rPr>
          <w:rFonts w:ascii="Times New Roman" w:hAnsi="Times New Roman" w:cs="Times New Roman"/>
          <w:sz w:val="24"/>
          <w:szCs w:val="24"/>
        </w:rPr>
        <w:t>МББС НББП ны</w:t>
      </w:r>
      <w:r w:rsidRPr="007534B3">
        <w:rPr>
          <w:rFonts w:ascii="Times New Roman" w:hAnsi="Times New Roman" w:cs="Times New Roman"/>
          <w:sz w:val="24"/>
          <w:szCs w:val="24"/>
        </w:rPr>
        <w:t>н өнүгүүсүндө натыйжаларга жетишүү үчүн студенттер студенттик өзү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өзү башкарууну, коомдук уюмдардын, спорттук жана чыгармачыл клубдардын, илимий студенттик коомдордун ишине катышууга милдеттүү.</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4.2.4. Студенттер университеттин билим берүү программасында каралган бардык тапшырмаларды белгиленген мөөнө</w:t>
      </w:r>
      <w:proofErr w:type="gramStart"/>
      <w:r w:rsidRPr="007534B3">
        <w:rPr>
          <w:rFonts w:ascii="Times New Roman" w:hAnsi="Times New Roman" w:cs="Times New Roman"/>
          <w:sz w:val="24"/>
          <w:szCs w:val="24"/>
        </w:rPr>
        <w:t>тт</w:t>
      </w:r>
      <w:proofErr w:type="gramEnd"/>
      <w:r w:rsidRPr="007534B3">
        <w:rPr>
          <w:rFonts w:ascii="Times New Roman" w:hAnsi="Times New Roman" w:cs="Times New Roman"/>
          <w:sz w:val="24"/>
          <w:szCs w:val="24"/>
        </w:rPr>
        <w:t>ө аткарышы керек.</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4.3. Студенттин окуу жүктөмүнү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максималдуу өлчөмү жумасына 45 сааттан (академиялык), анын ичинде анын класстык жана мектептен тышкаркы (өз алдынча) окуу иштеринин бардык түрлөрү эсептелет.</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Күндүзгү билим берүүчү жумадагы класстык сабактын көлөмү ЖОЖдун деңгээлин жана окутуу багытынын өзгөчөлүктө</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үн эске алуу менен Мамлекеттик билим берүү мекемеси тарабынан аныкталат жана ар бир академиялык дисциплинаны окууга бөлүнгөн жалпы көлөмдүн 35 пайызынан кем эмес.</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Окуу дисциплинасы боюнча өз алдынча иштөө</w:t>
      </w:r>
      <w:proofErr w:type="gramStart"/>
      <w:r w:rsidRPr="007534B3">
        <w:rPr>
          <w:rFonts w:ascii="Times New Roman" w:hAnsi="Times New Roman" w:cs="Times New Roman"/>
          <w:sz w:val="24"/>
          <w:szCs w:val="24"/>
        </w:rPr>
        <w:t>гө б</w:t>
      </w:r>
      <w:proofErr w:type="gramEnd"/>
      <w:r w:rsidRPr="007534B3">
        <w:rPr>
          <w:rFonts w:ascii="Times New Roman" w:hAnsi="Times New Roman" w:cs="Times New Roman"/>
          <w:sz w:val="24"/>
          <w:szCs w:val="24"/>
        </w:rPr>
        <w:t>өлүнгөн саат академиялык дисциплинага (модул) экзаменге даярдануу үчүн берилген убакытты камтыйт.</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lastRenderedPageBreak/>
        <w:t>4.4. Күндүзгү (кечки) даярдыктан өтүү учурунда, сабактын кө</w:t>
      </w:r>
      <w:proofErr w:type="gramStart"/>
      <w:r w:rsidRPr="007534B3">
        <w:rPr>
          <w:rFonts w:ascii="Times New Roman" w:hAnsi="Times New Roman" w:cs="Times New Roman"/>
          <w:sz w:val="24"/>
          <w:szCs w:val="24"/>
        </w:rPr>
        <w:t>л</w:t>
      </w:r>
      <w:proofErr w:type="gramEnd"/>
      <w:r w:rsidRPr="007534B3">
        <w:rPr>
          <w:rFonts w:ascii="Times New Roman" w:hAnsi="Times New Roman" w:cs="Times New Roman"/>
          <w:sz w:val="24"/>
          <w:szCs w:val="24"/>
        </w:rPr>
        <w:t>өмү жумасына 16 сааттан кем болбошу керек.</w:t>
      </w:r>
    </w:p>
    <w:p w:rsidR="00D84766"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4.5. Сырттуу билим алуу шартында окуучуга жылына кеминде 160 саат өлчөмүндө мугалим менен окуу мүмкүнчүлүгү берилиши керек.</w:t>
      </w:r>
    </w:p>
    <w:p w:rsidR="001937C0" w:rsidRPr="007534B3" w:rsidRDefault="00D8476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4.6. Окуу жылындагы эс алуу убактысынын жалпы кө</w:t>
      </w:r>
      <w:proofErr w:type="gramStart"/>
      <w:r w:rsidRPr="007534B3">
        <w:rPr>
          <w:rFonts w:ascii="Times New Roman" w:hAnsi="Times New Roman" w:cs="Times New Roman"/>
          <w:sz w:val="24"/>
          <w:szCs w:val="24"/>
        </w:rPr>
        <w:t>л</w:t>
      </w:r>
      <w:proofErr w:type="gramEnd"/>
      <w:r w:rsidRPr="007534B3">
        <w:rPr>
          <w:rFonts w:ascii="Times New Roman" w:hAnsi="Times New Roman" w:cs="Times New Roman"/>
          <w:sz w:val="24"/>
          <w:szCs w:val="24"/>
        </w:rPr>
        <w:t xml:space="preserve">өмү 7-10 жуманы, анын ичинде кышында кеминде эки жуманы камтышы керек. </w:t>
      </w:r>
    </w:p>
    <w:p w:rsidR="001937C0" w:rsidRPr="007534B3" w:rsidRDefault="001937C0"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5. Бакалаврларды </w:t>
      </w:r>
      <w:r w:rsidR="00553DD3" w:rsidRPr="007534B3">
        <w:rPr>
          <w:rFonts w:ascii="Times New Roman" w:hAnsi="Times New Roman" w:cs="Times New Roman"/>
          <w:sz w:val="24"/>
          <w:szCs w:val="24"/>
        </w:rPr>
        <w:t>МББС НББПны</w:t>
      </w:r>
      <w:r w:rsidRPr="007534B3">
        <w:rPr>
          <w:rFonts w:ascii="Times New Roman" w:hAnsi="Times New Roman" w:cs="Times New Roman"/>
          <w:sz w:val="24"/>
          <w:szCs w:val="24"/>
        </w:rPr>
        <w:t xml:space="preserve"> даярдоого коюлган талаптар</w:t>
      </w:r>
    </w:p>
    <w:p w:rsidR="001937C0" w:rsidRPr="007534B3" w:rsidRDefault="001937C0" w:rsidP="00A54B00">
      <w:pPr>
        <w:spacing w:line="240" w:lineRule="auto"/>
        <w:ind w:firstLine="567"/>
        <w:jc w:val="both"/>
        <w:rPr>
          <w:rFonts w:ascii="Times New Roman" w:hAnsi="Times New Roman" w:cs="Times New Roman"/>
          <w:sz w:val="24"/>
          <w:szCs w:val="24"/>
        </w:rPr>
      </w:pPr>
    </w:p>
    <w:p w:rsidR="001937C0" w:rsidRPr="007534B3" w:rsidRDefault="001937C0"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5.1. </w:t>
      </w:r>
      <w:r w:rsidR="00553DD3" w:rsidRPr="007534B3">
        <w:rPr>
          <w:rFonts w:ascii="Times New Roman" w:hAnsi="Times New Roman" w:cs="Times New Roman"/>
          <w:sz w:val="24"/>
          <w:szCs w:val="24"/>
        </w:rPr>
        <w:t>МББС НББП</w:t>
      </w:r>
      <w:r w:rsidRPr="007534B3">
        <w:rPr>
          <w:rFonts w:ascii="Times New Roman" w:hAnsi="Times New Roman" w:cs="Times New Roman"/>
          <w:sz w:val="24"/>
          <w:szCs w:val="24"/>
        </w:rPr>
        <w:t xml:space="preserve"> бакалавр даражасын өздөштүрүүнү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жыйынтыгына коюлган талаптар</w:t>
      </w:r>
    </w:p>
    <w:p w:rsidR="001937C0" w:rsidRPr="000E4E6A" w:rsidRDefault="00553DD3"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МББС НББП </w:t>
      </w:r>
      <w:r w:rsidR="001937C0" w:rsidRPr="007534B3">
        <w:rPr>
          <w:rFonts w:ascii="Times New Roman" w:hAnsi="Times New Roman" w:cs="Times New Roman"/>
          <w:sz w:val="24"/>
          <w:szCs w:val="24"/>
        </w:rPr>
        <w:t xml:space="preserve">тин максаттарына жана кесиптик ишинин милдеттерине ылайык, </w:t>
      </w:r>
      <w:r w:rsidRPr="000E4E6A">
        <w:rPr>
          <w:rFonts w:ascii="Times New Roman" w:hAnsi="Times New Roman" w:cs="Times New Roman"/>
          <w:sz w:val="24"/>
          <w:szCs w:val="24"/>
        </w:rPr>
        <w:t>МББС НББП</w:t>
      </w:r>
      <w:r w:rsidR="001937C0" w:rsidRPr="000E4E6A">
        <w:rPr>
          <w:rFonts w:ascii="Times New Roman" w:hAnsi="Times New Roman" w:cs="Times New Roman"/>
          <w:sz w:val="24"/>
          <w:szCs w:val="24"/>
        </w:rPr>
        <w:t xml:space="preserve"> үчүн мамлекеттик билим берүү стандартынын 3.4 жана 3.8-пункттарында көрсөтүлгөн, 760300 - "Техносфера</w:t>
      </w:r>
      <w:r w:rsidR="00FB0A09" w:rsidRPr="000E4E6A">
        <w:rPr>
          <w:rFonts w:ascii="Times New Roman" w:hAnsi="Times New Roman" w:cs="Times New Roman"/>
          <w:sz w:val="24"/>
          <w:szCs w:val="24"/>
        </w:rPr>
        <w:t>лык коопсуздук</w:t>
      </w:r>
      <w:r w:rsidR="001937C0" w:rsidRPr="000E4E6A">
        <w:rPr>
          <w:rFonts w:ascii="Times New Roman" w:hAnsi="Times New Roman" w:cs="Times New Roman"/>
          <w:sz w:val="24"/>
          <w:szCs w:val="24"/>
        </w:rPr>
        <w:t>" адистиги боюнча бүтү</w:t>
      </w:r>
      <w:proofErr w:type="gramStart"/>
      <w:r w:rsidR="001937C0" w:rsidRPr="000E4E6A">
        <w:rPr>
          <w:rFonts w:ascii="Times New Roman" w:hAnsi="Times New Roman" w:cs="Times New Roman"/>
          <w:sz w:val="24"/>
          <w:szCs w:val="24"/>
        </w:rPr>
        <w:t>р</w:t>
      </w:r>
      <w:proofErr w:type="gramEnd"/>
      <w:r w:rsidR="001937C0" w:rsidRPr="000E4E6A">
        <w:rPr>
          <w:rFonts w:ascii="Times New Roman" w:hAnsi="Times New Roman" w:cs="Times New Roman"/>
          <w:sz w:val="24"/>
          <w:szCs w:val="24"/>
        </w:rPr>
        <w:t>үүчү төмөнкүдөй компетенцияларга ээ болушу керек:</w:t>
      </w:r>
    </w:p>
    <w:p w:rsidR="000E4E6A" w:rsidRPr="000E4E6A" w:rsidRDefault="000E4E6A" w:rsidP="000E4E6A">
      <w:pPr>
        <w:jc w:val="both"/>
        <w:rPr>
          <w:rFonts w:ascii="Times New Roman" w:hAnsi="Times New Roman" w:cs="Times New Roman"/>
          <w:b/>
          <w:sz w:val="24"/>
          <w:szCs w:val="24"/>
        </w:rPr>
      </w:pPr>
      <w:r w:rsidRPr="000E4E6A">
        <w:rPr>
          <w:rFonts w:ascii="Times New Roman" w:hAnsi="Times New Roman" w:cs="Times New Roman"/>
          <w:b/>
          <w:sz w:val="24"/>
          <w:szCs w:val="24"/>
        </w:rPr>
        <w:t xml:space="preserve">а) универсалдык: </w:t>
      </w:r>
    </w:p>
    <w:p w:rsidR="000E4E6A" w:rsidRPr="000E4E6A" w:rsidRDefault="000E4E6A" w:rsidP="000E4E6A">
      <w:pPr>
        <w:ind w:firstLine="720"/>
        <w:jc w:val="both"/>
        <w:rPr>
          <w:rFonts w:ascii="Times New Roman" w:hAnsi="Times New Roman" w:cs="Times New Roman"/>
          <w:b/>
          <w:i/>
          <w:sz w:val="24"/>
          <w:szCs w:val="24"/>
        </w:rPr>
      </w:pPr>
      <w:r w:rsidRPr="000E4E6A">
        <w:rPr>
          <w:rFonts w:ascii="Times New Roman" w:hAnsi="Times New Roman" w:cs="Times New Roman"/>
          <w:b/>
          <w:i/>
          <w:sz w:val="24"/>
          <w:szCs w:val="24"/>
        </w:rPr>
        <w:t xml:space="preserve">жалпы илимий (ЖИК): </w:t>
      </w:r>
    </w:p>
    <w:p w:rsidR="000E4E6A" w:rsidRPr="000E4E6A" w:rsidRDefault="000E4E6A" w:rsidP="000E4E6A">
      <w:pPr>
        <w:pStyle w:val="a3"/>
        <w:numPr>
          <w:ilvl w:val="0"/>
          <w:numId w:val="1"/>
        </w:numPr>
        <w:ind w:left="0" w:firstLine="0"/>
        <w:jc w:val="both"/>
        <w:rPr>
          <w:lang w:val="ky-KG"/>
        </w:rPr>
      </w:pPr>
      <w:r w:rsidRPr="000E4E6A">
        <w:rPr>
          <w:lang w:val="ky-KG"/>
        </w:rPr>
        <w:t>курчап турган дүйнө жөнүндө илимий билимдерди сын көз менен баалап, колдоно алат, турмуштун, маданияттын баалуулуктарына багыт алат жана жигердүү жарандык позицияны карманат, адамдарды урматтайт жана толеранттуулукту көрсөтөт (</w:t>
      </w:r>
      <w:r w:rsidRPr="000E4E6A">
        <w:t>ЖИК</w:t>
      </w:r>
      <w:r w:rsidRPr="000E4E6A">
        <w:rPr>
          <w:lang w:val="ky-KG"/>
        </w:rPr>
        <w:t>-1).</w:t>
      </w:r>
    </w:p>
    <w:p w:rsidR="000E4E6A" w:rsidRPr="000E4E6A" w:rsidRDefault="000E4E6A" w:rsidP="000E4E6A">
      <w:pPr>
        <w:jc w:val="both"/>
        <w:rPr>
          <w:rFonts w:ascii="Times New Roman" w:hAnsi="Times New Roman" w:cs="Times New Roman"/>
          <w:sz w:val="24"/>
          <w:szCs w:val="24"/>
        </w:rPr>
      </w:pPr>
    </w:p>
    <w:p w:rsidR="000E4E6A" w:rsidRPr="000E4E6A" w:rsidRDefault="000E4E6A" w:rsidP="000E4E6A">
      <w:pPr>
        <w:ind w:left="360" w:firstLine="360"/>
        <w:jc w:val="both"/>
        <w:rPr>
          <w:rFonts w:ascii="Times New Roman" w:hAnsi="Times New Roman" w:cs="Times New Roman"/>
          <w:b/>
          <w:i/>
          <w:sz w:val="24"/>
          <w:szCs w:val="24"/>
          <w:lang w:val="ky-KG"/>
        </w:rPr>
      </w:pPr>
      <w:r w:rsidRPr="000E4E6A">
        <w:rPr>
          <w:rFonts w:ascii="Times New Roman" w:hAnsi="Times New Roman" w:cs="Times New Roman"/>
          <w:b/>
          <w:i/>
          <w:sz w:val="24"/>
          <w:szCs w:val="24"/>
          <w:lang w:val="ky-KG"/>
        </w:rPr>
        <w:t>инструменталдык (ИК):</w:t>
      </w:r>
    </w:p>
    <w:p w:rsidR="000E4E6A" w:rsidRPr="000E4E6A" w:rsidRDefault="000E4E6A" w:rsidP="000E4E6A">
      <w:pPr>
        <w:pStyle w:val="a3"/>
        <w:numPr>
          <w:ilvl w:val="0"/>
          <w:numId w:val="1"/>
        </w:numPr>
        <w:ind w:left="0" w:firstLine="0"/>
        <w:jc w:val="both"/>
        <w:rPr>
          <w:lang w:val="ky-KG"/>
        </w:rPr>
      </w:pPr>
      <w:r w:rsidRPr="000E4E6A">
        <w:rPr>
          <w:lang w:val="ky-KG"/>
        </w:rPr>
        <w:t>эмгек жана окутуу жаатында мамлекеттик, расмий жана чет тилдердин биринде ишкердик байланышты жүргүзүүгө жөндөмдүү (ИК-1);</w:t>
      </w:r>
    </w:p>
    <w:p w:rsidR="000E4E6A" w:rsidRPr="000E4E6A" w:rsidRDefault="000E4E6A" w:rsidP="000E4E6A">
      <w:pPr>
        <w:pStyle w:val="a3"/>
        <w:numPr>
          <w:ilvl w:val="0"/>
          <w:numId w:val="1"/>
        </w:numPr>
        <w:ind w:left="0" w:firstLine="0"/>
        <w:jc w:val="both"/>
        <w:rPr>
          <w:lang w:val="ky-KG"/>
        </w:rPr>
      </w:pPr>
      <w:r w:rsidRPr="000E4E6A">
        <w:rPr>
          <w:lang w:val="ky-KG"/>
        </w:rPr>
        <w:t>эмгек жана окутуу чөйрөсүндөгү татаал маселелерди чечүү үчүн маалыматтык технологияларды колдонуу менен жаңы билимдерди алууга жана колдонууга жөндөмдүү (ИК-2);</w:t>
      </w:r>
    </w:p>
    <w:p w:rsidR="000E4E6A" w:rsidRPr="000E4E6A" w:rsidRDefault="000E4E6A" w:rsidP="000E4E6A">
      <w:pPr>
        <w:pStyle w:val="a3"/>
        <w:ind w:left="0"/>
        <w:jc w:val="both"/>
        <w:rPr>
          <w:lang w:val="ky-KG"/>
        </w:rPr>
      </w:pPr>
      <w:r w:rsidRPr="000E4E6A">
        <w:rPr>
          <w:lang w:val="ky-KG"/>
        </w:rPr>
        <w:t>- кесиптик иш-аракеттерде ишкердик билимдерин жана көндүмдөрүн колдоно алат (ИК-3);</w:t>
      </w:r>
    </w:p>
    <w:p w:rsidR="000E4E6A" w:rsidRPr="000E4E6A" w:rsidRDefault="000E4E6A" w:rsidP="000E4E6A">
      <w:pPr>
        <w:pStyle w:val="a3"/>
        <w:ind w:left="360"/>
        <w:jc w:val="both"/>
        <w:rPr>
          <w:lang w:val="ky-KG"/>
        </w:rPr>
      </w:pPr>
    </w:p>
    <w:p w:rsidR="000E4E6A" w:rsidRPr="000E4E6A" w:rsidRDefault="000E4E6A" w:rsidP="000E4E6A">
      <w:pPr>
        <w:pStyle w:val="a3"/>
        <w:ind w:left="360"/>
        <w:jc w:val="both"/>
        <w:rPr>
          <w:b/>
          <w:i/>
          <w:lang w:val="ky-KG"/>
        </w:rPr>
      </w:pPr>
      <w:r>
        <w:rPr>
          <w:b/>
          <w:i/>
          <w:lang w:val="ky-KG"/>
        </w:rPr>
        <w:t xml:space="preserve">      </w:t>
      </w:r>
      <w:r w:rsidRPr="000E4E6A">
        <w:rPr>
          <w:b/>
          <w:i/>
          <w:lang w:val="ky-KG"/>
        </w:rPr>
        <w:t>социалдык инсандык жана жалпы маданий (СЖМК):</w:t>
      </w:r>
    </w:p>
    <w:p w:rsidR="000E4E6A" w:rsidRPr="000E4E6A" w:rsidRDefault="000E4E6A" w:rsidP="000E4E6A">
      <w:pPr>
        <w:pStyle w:val="a3"/>
        <w:numPr>
          <w:ilvl w:val="0"/>
          <w:numId w:val="1"/>
        </w:numPr>
        <w:jc w:val="both"/>
        <w:rPr>
          <w:b/>
          <w:i/>
          <w:lang w:val="ky-KG"/>
        </w:rPr>
      </w:pPr>
      <w:bookmarkStart w:id="0" w:name="_GoBack"/>
      <w:bookmarkEnd w:id="0"/>
      <w:r w:rsidRPr="000E4E6A">
        <w:rPr>
          <w:lang w:val="ky-KG"/>
        </w:rPr>
        <w:t>жеке адамдардын же топтордун кесиптик иш-аракеттеринде максаттарга жетүүнү камсыздай алат (СЖМК-1);</w:t>
      </w:r>
    </w:p>
    <w:p w:rsidR="000E4E6A" w:rsidRPr="000E4E6A" w:rsidRDefault="000E4E6A" w:rsidP="000E4E6A">
      <w:pPr>
        <w:pStyle w:val="a3"/>
        <w:ind w:left="426"/>
        <w:jc w:val="both"/>
        <w:rPr>
          <w:b/>
          <w:i/>
          <w:lang w:val="ky-KG"/>
        </w:rPr>
      </w:pPr>
    </w:p>
    <w:p w:rsidR="00D54815" w:rsidRPr="000E4E6A" w:rsidRDefault="00FB0A09" w:rsidP="00A54B00">
      <w:pPr>
        <w:spacing w:line="240" w:lineRule="auto"/>
        <w:ind w:firstLine="567"/>
        <w:jc w:val="both"/>
        <w:rPr>
          <w:rFonts w:ascii="Times New Roman" w:hAnsi="Times New Roman" w:cs="Times New Roman"/>
          <w:sz w:val="24"/>
          <w:szCs w:val="24"/>
        </w:rPr>
      </w:pPr>
      <w:r w:rsidRPr="000E4E6A">
        <w:rPr>
          <w:rFonts w:ascii="Times New Roman" w:hAnsi="Times New Roman" w:cs="Times New Roman"/>
          <w:sz w:val="24"/>
          <w:szCs w:val="24"/>
        </w:rPr>
        <w:t>б) кесиптик (К</w:t>
      </w:r>
      <w:r w:rsidR="00D54815" w:rsidRPr="000E4E6A">
        <w:rPr>
          <w:rFonts w:ascii="Times New Roman" w:hAnsi="Times New Roman" w:cs="Times New Roman"/>
          <w:sz w:val="24"/>
          <w:szCs w:val="24"/>
        </w:rPr>
        <w:t>К):</w:t>
      </w:r>
    </w:p>
    <w:p w:rsidR="00677016" w:rsidRPr="007534B3" w:rsidRDefault="00D54815" w:rsidP="00A54B00">
      <w:pPr>
        <w:spacing w:line="240" w:lineRule="auto"/>
        <w:ind w:firstLine="567"/>
        <w:jc w:val="both"/>
        <w:rPr>
          <w:rFonts w:ascii="Times New Roman" w:hAnsi="Times New Roman" w:cs="Times New Roman"/>
          <w:sz w:val="24"/>
          <w:szCs w:val="24"/>
        </w:rPr>
      </w:pPr>
      <w:r w:rsidRPr="000E4E6A">
        <w:rPr>
          <w:rFonts w:ascii="Times New Roman" w:hAnsi="Times New Roman" w:cs="Times New Roman"/>
          <w:sz w:val="24"/>
          <w:szCs w:val="24"/>
        </w:rPr>
        <w:t>- табигый илимдердин негизги мыйзамдарын колдоно билет, кесиптик ишмердүүлүктө математикалык талдоо жана моделдөө методдорун колдонот, ошондой эле имараттардын жана курулмалардын чиймелерин жазуу</w:t>
      </w:r>
      <w:r w:rsidRPr="007534B3">
        <w:rPr>
          <w:rFonts w:ascii="Times New Roman" w:hAnsi="Times New Roman" w:cs="Times New Roman"/>
          <w:sz w:val="24"/>
          <w:szCs w:val="24"/>
        </w:rPr>
        <w:t xml:space="preserve"> жана окуу үчүн зарыл болгон геометриялык түзүүнү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түзүүнүн жана учак менен космос моделдеринин өз ара кесилиш</w:t>
      </w:r>
      <w:r w:rsidR="00FB0A09" w:rsidRPr="007534B3">
        <w:rPr>
          <w:rFonts w:ascii="Times New Roman" w:hAnsi="Times New Roman" w:cs="Times New Roman"/>
          <w:sz w:val="24"/>
          <w:szCs w:val="24"/>
        </w:rPr>
        <w:t>инин негизги мыйзамдарына ээ (КК</w:t>
      </w:r>
      <w:r w:rsidRPr="007534B3">
        <w:rPr>
          <w:rFonts w:ascii="Times New Roman" w:hAnsi="Times New Roman" w:cs="Times New Roman"/>
          <w:sz w:val="24"/>
          <w:szCs w:val="24"/>
        </w:rPr>
        <w:t>-1) );</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инфраструктура объекттерин жана өндү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үштүк персоналды ар кандай тобокелдиктердин, авариялардын, өзгөчө кырдаалдардын, катастрофалардын, табигый кырсыктардын кесепеттеринен коргоонун неги</w:t>
      </w:r>
      <w:r w:rsidR="00FB0A09" w:rsidRPr="007534B3">
        <w:rPr>
          <w:rFonts w:ascii="Times New Roman" w:hAnsi="Times New Roman" w:cs="Times New Roman"/>
          <w:sz w:val="24"/>
          <w:szCs w:val="24"/>
        </w:rPr>
        <w:t>зги ыкмаларын өздөштүрө алат (КК</w:t>
      </w:r>
      <w:r w:rsidRPr="007534B3">
        <w:rPr>
          <w:rFonts w:ascii="Times New Roman" w:hAnsi="Times New Roman" w:cs="Times New Roman"/>
          <w:sz w:val="24"/>
          <w:szCs w:val="24"/>
        </w:rPr>
        <w:t>-2).</w:t>
      </w:r>
    </w:p>
    <w:p w:rsidR="00D54815" w:rsidRPr="007534B3" w:rsidRDefault="00FB0A09"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lastRenderedPageBreak/>
        <w:t>Ушул МББСы үчүн НББ</w:t>
      </w:r>
      <w:r w:rsidR="00D54815" w:rsidRPr="007534B3">
        <w:rPr>
          <w:rFonts w:ascii="Times New Roman" w:hAnsi="Times New Roman" w:cs="Times New Roman"/>
          <w:sz w:val="24"/>
          <w:szCs w:val="24"/>
        </w:rPr>
        <w:t xml:space="preserve"> программасы иштелип чыккан кесиптик ишмердүүлүктүн тү</w:t>
      </w:r>
      <w:proofErr w:type="gramStart"/>
      <w:r w:rsidR="00D54815" w:rsidRPr="007534B3">
        <w:rPr>
          <w:rFonts w:ascii="Times New Roman" w:hAnsi="Times New Roman" w:cs="Times New Roman"/>
          <w:sz w:val="24"/>
          <w:szCs w:val="24"/>
        </w:rPr>
        <w:t>р</w:t>
      </w:r>
      <w:proofErr w:type="gramEnd"/>
      <w:r w:rsidR="00D54815" w:rsidRPr="007534B3">
        <w:rPr>
          <w:rFonts w:ascii="Times New Roman" w:hAnsi="Times New Roman" w:cs="Times New Roman"/>
          <w:sz w:val="24"/>
          <w:szCs w:val="24"/>
        </w:rPr>
        <w:t>үнө (түрлөрүнө) туура келген кесиптик компетенциялар:</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чалгындоо жана долбоорлоо иштери:</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инженердик иликтөөлөр чөйрөсүндө ченемдик укуктук базаны, имараттарды, жолдорду, курулмаларды, инженердик тутумдарды жана жабдууларды долбоорлоо принциптерине, калк отурукташкан аймактарды пландаштыруу жана өнүктүрүүнү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принциптерине ээ болот жана инженердик иликтөөлөрдү жүргүзүү ыкмаларына, имараттарды, курулмаларды, жолдорду, элементтерди жана курулмаларды техникалык долбоорго ылайык долбоорлоонун технологияларына ээ болот. эсептөө жана графикалык программалык камсызд</w:t>
      </w:r>
      <w:r w:rsidR="00FA3455" w:rsidRPr="007534B3">
        <w:rPr>
          <w:rFonts w:ascii="Times New Roman" w:hAnsi="Times New Roman" w:cs="Times New Roman"/>
          <w:sz w:val="24"/>
          <w:szCs w:val="24"/>
        </w:rPr>
        <w:t>оонун стандарттык пакеттерин (Ч</w:t>
      </w:r>
      <w:r w:rsidR="00FB0A09" w:rsidRPr="007534B3">
        <w:rPr>
          <w:rFonts w:ascii="Times New Roman" w:hAnsi="Times New Roman" w:cs="Times New Roman"/>
          <w:sz w:val="24"/>
          <w:szCs w:val="24"/>
        </w:rPr>
        <w:t>ДИ</w:t>
      </w:r>
      <w:r w:rsidRPr="007534B3">
        <w:rPr>
          <w:rFonts w:ascii="Times New Roman" w:hAnsi="Times New Roman" w:cs="Times New Roman"/>
          <w:sz w:val="24"/>
          <w:szCs w:val="24"/>
        </w:rPr>
        <w:t>-3) колдонуу менен тапшырма;</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долбоордук эсептөөлөрдүн алдын-ала техникалык-экономикалык негиздемесин жүргүзүү, конструктордук жана жумушчу техникалык документтерди иштеп чыгуу, бүткөн долбоорлоо иштерин жүргүзүү, иштелип жаткан долбоорлордун техникалык шарттарга, стандарттарга, спецификацияларга жана </w:t>
      </w:r>
      <w:proofErr w:type="gramStart"/>
      <w:r w:rsidRPr="007534B3">
        <w:rPr>
          <w:rFonts w:ascii="Times New Roman" w:hAnsi="Times New Roman" w:cs="Times New Roman"/>
          <w:sz w:val="24"/>
          <w:szCs w:val="24"/>
        </w:rPr>
        <w:t>башка</w:t>
      </w:r>
      <w:proofErr w:type="gramEnd"/>
      <w:r w:rsidRPr="007534B3">
        <w:rPr>
          <w:rFonts w:ascii="Times New Roman" w:hAnsi="Times New Roman" w:cs="Times New Roman"/>
          <w:sz w:val="24"/>
          <w:szCs w:val="24"/>
        </w:rPr>
        <w:t xml:space="preserve"> ченемдик документтерге ылайык кел</w:t>
      </w:r>
      <w:r w:rsidR="00FA3455" w:rsidRPr="007534B3">
        <w:rPr>
          <w:rFonts w:ascii="Times New Roman" w:hAnsi="Times New Roman" w:cs="Times New Roman"/>
          <w:sz w:val="24"/>
          <w:szCs w:val="24"/>
        </w:rPr>
        <w:t>ишин контролдоо жөндөмүнө ээ (Ч</w:t>
      </w:r>
      <w:r w:rsidR="00FB0A09" w:rsidRPr="007534B3">
        <w:rPr>
          <w:rFonts w:ascii="Times New Roman" w:hAnsi="Times New Roman" w:cs="Times New Roman"/>
          <w:sz w:val="24"/>
          <w:szCs w:val="24"/>
        </w:rPr>
        <w:t>ДИ</w:t>
      </w:r>
      <w:r w:rsidRPr="007534B3">
        <w:rPr>
          <w:rFonts w:ascii="Times New Roman" w:hAnsi="Times New Roman" w:cs="Times New Roman"/>
          <w:sz w:val="24"/>
          <w:szCs w:val="24"/>
        </w:rPr>
        <w:t>-4);</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өндү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үштүк-технологиялык жана өндүрүштүк-башкаруу иш-аракеттери:</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курулуш өндүрүшүнү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курулуш материалдарын, буюмдарын жана конструкцияларын өндүрүү технологиясын, жөндөө жана технологиялык</w:t>
      </w:r>
      <w:r w:rsidR="00FB0A09" w:rsidRPr="007534B3">
        <w:rPr>
          <w:rFonts w:ascii="Times New Roman" w:hAnsi="Times New Roman" w:cs="Times New Roman"/>
          <w:sz w:val="24"/>
          <w:szCs w:val="24"/>
        </w:rPr>
        <w:t xml:space="preserve"> процесстерди өздөштүрө алат (</w:t>
      </w:r>
      <w:r w:rsidR="002A1A33" w:rsidRPr="007534B3">
        <w:rPr>
          <w:rFonts w:ascii="Times New Roman" w:hAnsi="Times New Roman" w:cs="Times New Roman"/>
          <w:sz w:val="24"/>
          <w:szCs w:val="24"/>
        </w:rPr>
        <w:t xml:space="preserve">ӨТӨБ </w:t>
      </w:r>
      <w:r w:rsidRPr="007534B3">
        <w:rPr>
          <w:rFonts w:ascii="Times New Roman" w:hAnsi="Times New Roman" w:cs="Times New Roman"/>
          <w:sz w:val="24"/>
          <w:szCs w:val="24"/>
        </w:rPr>
        <w:t>-5);</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сапатты контролдоо, стандартташтыруу, технологиялык процесстерди сертификациялоо усулдарын өздө</w:t>
      </w:r>
      <w:proofErr w:type="gramStart"/>
      <w:r w:rsidRPr="007534B3">
        <w:rPr>
          <w:rFonts w:ascii="Times New Roman" w:hAnsi="Times New Roman" w:cs="Times New Roman"/>
          <w:sz w:val="24"/>
          <w:szCs w:val="24"/>
        </w:rPr>
        <w:t>шт</w:t>
      </w:r>
      <w:proofErr w:type="gramEnd"/>
      <w:r w:rsidRPr="007534B3">
        <w:rPr>
          <w:rFonts w:ascii="Times New Roman" w:hAnsi="Times New Roman" w:cs="Times New Roman"/>
          <w:sz w:val="24"/>
          <w:szCs w:val="24"/>
        </w:rPr>
        <w:t>үрө алат, жумуш орундарын, алардын техникалык жабдууларын уюштура алат, технологиялык жабдууларды жайгаштырат, экологиялык коопсуздуктун технологиялык процесстери</w:t>
      </w:r>
      <w:r w:rsidR="00FB0A09" w:rsidRPr="007534B3">
        <w:rPr>
          <w:rFonts w:ascii="Times New Roman" w:hAnsi="Times New Roman" w:cs="Times New Roman"/>
          <w:sz w:val="24"/>
          <w:szCs w:val="24"/>
        </w:rPr>
        <w:t>н контролдоону жүзөгө ашырат (</w:t>
      </w:r>
      <w:r w:rsidR="002A1A33" w:rsidRPr="007534B3">
        <w:rPr>
          <w:rFonts w:ascii="Times New Roman" w:hAnsi="Times New Roman" w:cs="Times New Roman"/>
          <w:sz w:val="24"/>
          <w:szCs w:val="24"/>
        </w:rPr>
        <w:t xml:space="preserve">ӨТӨБ </w:t>
      </w:r>
      <w:r w:rsidRPr="007534B3">
        <w:rPr>
          <w:rFonts w:ascii="Times New Roman" w:hAnsi="Times New Roman" w:cs="Times New Roman"/>
          <w:sz w:val="24"/>
          <w:szCs w:val="24"/>
        </w:rPr>
        <w:t>-6);</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башкаруу жана ишкердик ишмердүүлүктүн уюштуруу-укуктук негиздерин өздө</w:t>
      </w:r>
      <w:proofErr w:type="gramStart"/>
      <w:r w:rsidRPr="007534B3">
        <w:rPr>
          <w:rFonts w:ascii="Times New Roman" w:hAnsi="Times New Roman" w:cs="Times New Roman"/>
          <w:sz w:val="24"/>
          <w:szCs w:val="24"/>
        </w:rPr>
        <w:t>шт</w:t>
      </w:r>
      <w:proofErr w:type="gramEnd"/>
      <w:r w:rsidRPr="007534B3">
        <w:rPr>
          <w:rFonts w:ascii="Times New Roman" w:hAnsi="Times New Roman" w:cs="Times New Roman"/>
          <w:sz w:val="24"/>
          <w:szCs w:val="24"/>
        </w:rPr>
        <w:t>үрө билүү, персоналдын жана айлык ак</w:t>
      </w:r>
      <w:r w:rsidR="00FB0A09" w:rsidRPr="007534B3">
        <w:rPr>
          <w:rFonts w:ascii="Times New Roman" w:hAnsi="Times New Roman" w:cs="Times New Roman"/>
          <w:sz w:val="24"/>
          <w:szCs w:val="24"/>
        </w:rPr>
        <w:t>ы фондунун ишин пландаштыруу (</w:t>
      </w:r>
      <w:r w:rsidR="002A1A33" w:rsidRPr="007534B3">
        <w:rPr>
          <w:rFonts w:ascii="Times New Roman" w:hAnsi="Times New Roman" w:cs="Times New Roman"/>
          <w:sz w:val="24"/>
          <w:szCs w:val="24"/>
        </w:rPr>
        <w:t xml:space="preserve">ӨТӨБ </w:t>
      </w:r>
      <w:r w:rsidRPr="007534B3">
        <w:rPr>
          <w:rFonts w:ascii="Times New Roman" w:hAnsi="Times New Roman" w:cs="Times New Roman"/>
          <w:sz w:val="24"/>
          <w:szCs w:val="24"/>
        </w:rPr>
        <w:t>-7);</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ыкчам иштөө планын иштеп чыгууга, өндү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үштүк бөлүмдөрдүн ишинин натыйжаларын жана чыгымдарын талдоого, бекитилген форма боюнча техникалык док</w:t>
      </w:r>
      <w:r w:rsidR="00FB0A09" w:rsidRPr="007534B3">
        <w:rPr>
          <w:rFonts w:ascii="Times New Roman" w:hAnsi="Times New Roman" w:cs="Times New Roman"/>
          <w:sz w:val="24"/>
          <w:szCs w:val="24"/>
        </w:rPr>
        <w:t>ументтерди түзүүгө жөндөмдүү (</w:t>
      </w:r>
      <w:r w:rsidR="002A1A33" w:rsidRPr="007534B3">
        <w:rPr>
          <w:rFonts w:ascii="Times New Roman" w:hAnsi="Times New Roman" w:cs="Times New Roman"/>
          <w:sz w:val="24"/>
          <w:szCs w:val="24"/>
        </w:rPr>
        <w:t xml:space="preserve">ӨТӨБ </w:t>
      </w:r>
      <w:r w:rsidRPr="007534B3">
        <w:rPr>
          <w:rFonts w:ascii="Times New Roman" w:hAnsi="Times New Roman" w:cs="Times New Roman"/>
          <w:sz w:val="24"/>
          <w:szCs w:val="24"/>
        </w:rPr>
        <w:t>-8);</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орнотуу-эксплуатациялоо жана тейлөө жана эксплуатациялык иш-чаралар</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имараттарды, курулмаларды, курулмаларды жана жолдорду, инженердик тутумдарды, машиналарды, жабдууларды жана буюмдардын үлгүлө</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үн орнотуу, жөндөө, сыноо жана эксплуатациялоонун эрежелери менен тех</w:t>
      </w:r>
      <w:r w:rsidR="00FB0A09" w:rsidRPr="007534B3">
        <w:rPr>
          <w:rFonts w:ascii="Times New Roman" w:hAnsi="Times New Roman" w:cs="Times New Roman"/>
          <w:sz w:val="24"/>
          <w:szCs w:val="24"/>
        </w:rPr>
        <w:t>нологияларын өздөштүрө алат. (</w:t>
      </w:r>
      <w:r w:rsidR="002A1A33" w:rsidRPr="007534B3">
        <w:rPr>
          <w:rFonts w:ascii="Times New Roman" w:hAnsi="Times New Roman" w:cs="Times New Roman"/>
          <w:sz w:val="24"/>
          <w:szCs w:val="24"/>
        </w:rPr>
        <w:t xml:space="preserve">ӨТӨБ </w:t>
      </w:r>
      <w:r w:rsidRPr="007534B3">
        <w:rPr>
          <w:rFonts w:ascii="Times New Roman" w:hAnsi="Times New Roman" w:cs="Times New Roman"/>
          <w:sz w:val="24"/>
          <w:szCs w:val="24"/>
        </w:rPr>
        <w:t>-9);</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курулуш объектилеринин техникалык абалын жана калдык жашоосун баалоо, жабдууларды текшерүү жана техникалык жактан камсыз</w:t>
      </w:r>
      <w:r w:rsidR="00FB0A09" w:rsidRPr="007534B3">
        <w:rPr>
          <w:rFonts w:ascii="Times New Roman" w:hAnsi="Times New Roman" w:cs="Times New Roman"/>
          <w:sz w:val="24"/>
          <w:szCs w:val="24"/>
        </w:rPr>
        <w:t>доо ыкмаларын ө</w:t>
      </w:r>
      <w:r w:rsidR="002A1A33" w:rsidRPr="007534B3">
        <w:rPr>
          <w:rFonts w:ascii="Times New Roman" w:hAnsi="Times New Roman" w:cs="Times New Roman"/>
          <w:sz w:val="24"/>
          <w:szCs w:val="24"/>
        </w:rPr>
        <w:t>здө</w:t>
      </w:r>
      <w:proofErr w:type="gramStart"/>
      <w:r w:rsidR="002A1A33" w:rsidRPr="007534B3">
        <w:rPr>
          <w:rFonts w:ascii="Times New Roman" w:hAnsi="Times New Roman" w:cs="Times New Roman"/>
          <w:sz w:val="24"/>
          <w:szCs w:val="24"/>
        </w:rPr>
        <w:t>шт</w:t>
      </w:r>
      <w:proofErr w:type="gramEnd"/>
      <w:r w:rsidR="002A1A33" w:rsidRPr="007534B3">
        <w:rPr>
          <w:rFonts w:ascii="Times New Roman" w:hAnsi="Times New Roman" w:cs="Times New Roman"/>
          <w:sz w:val="24"/>
          <w:szCs w:val="24"/>
        </w:rPr>
        <w:t>үрө алат (ӨТӨ</w:t>
      </w:r>
      <w:r w:rsidR="00FB0A09" w:rsidRPr="007534B3">
        <w:rPr>
          <w:rFonts w:ascii="Times New Roman" w:hAnsi="Times New Roman" w:cs="Times New Roman"/>
          <w:sz w:val="24"/>
          <w:szCs w:val="24"/>
        </w:rPr>
        <w:t>Б</w:t>
      </w:r>
      <w:r w:rsidRPr="007534B3">
        <w:rPr>
          <w:rFonts w:ascii="Times New Roman" w:hAnsi="Times New Roman" w:cs="Times New Roman"/>
          <w:sz w:val="24"/>
          <w:szCs w:val="24"/>
        </w:rPr>
        <w:t>-10);</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Компетенттүүлүк тизмеси улуттук квалификациянын алкагына, тармактык / тармактык квалификацияга жана кесиптик стандарттарга (эгер бар болсо) жараша аныкталат.</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5.2</w:t>
      </w:r>
      <w:r w:rsidR="000C4895" w:rsidRPr="007534B3">
        <w:rPr>
          <w:rFonts w:ascii="Times New Roman" w:hAnsi="Times New Roman" w:cs="Times New Roman"/>
          <w:sz w:val="24"/>
          <w:szCs w:val="24"/>
        </w:rPr>
        <w:t>. Бакалаврларды даярдоо үчүн НББПны</w:t>
      </w:r>
      <w:r w:rsidRPr="007534B3">
        <w:rPr>
          <w:rFonts w:ascii="Times New Roman" w:hAnsi="Times New Roman" w:cs="Times New Roman"/>
          <w:sz w:val="24"/>
          <w:szCs w:val="24"/>
        </w:rPr>
        <w:t>н түзүмүнө карата талаптар.</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lastRenderedPageBreak/>
        <w:t>760300 - "Техносфера</w:t>
      </w:r>
      <w:r w:rsidR="000C4895" w:rsidRPr="007534B3">
        <w:rPr>
          <w:rFonts w:ascii="Times New Roman" w:hAnsi="Times New Roman" w:cs="Times New Roman"/>
          <w:sz w:val="24"/>
          <w:szCs w:val="24"/>
        </w:rPr>
        <w:t>лык коопсуздук</w:t>
      </w:r>
      <w:r w:rsidRPr="007534B3">
        <w:rPr>
          <w:rFonts w:ascii="Times New Roman" w:hAnsi="Times New Roman" w:cs="Times New Roman"/>
          <w:sz w:val="24"/>
          <w:szCs w:val="24"/>
        </w:rPr>
        <w:t xml:space="preserve">" багыты боюнча бакалаврларды даярдоо үчүн </w:t>
      </w:r>
      <w:r w:rsidR="000C4895" w:rsidRPr="007534B3">
        <w:rPr>
          <w:rFonts w:ascii="Times New Roman" w:hAnsi="Times New Roman" w:cs="Times New Roman"/>
          <w:sz w:val="24"/>
          <w:szCs w:val="24"/>
        </w:rPr>
        <w:t>НББПны</w:t>
      </w:r>
      <w:r w:rsidRPr="007534B3">
        <w:rPr>
          <w:rFonts w:ascii="Times New Roman" w:hAnsi="Times New Roman" w:cs="Times New Roman"/>
          <w:sz w:val="24"/>
          <w:szCs w:val="24"/>
        </w:rPr>
        <w:t>н курамына төмөнкү блоктор кирет:</w:t>
      </w:r>
    </w:p>
    <w:p w:rsidR="00D54815" w:rsidRPr="007534B3" w:rsidRDefault="00FA345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Блок 1 "Дисциплинала</w:t>
      </w:r>
      <w:r w:rsidR="00D54815" w:rsidRPr="007534B3">
        <w:rPr>
          <w:rFonts w:ascii="Times New Roman" w:hAnsi="Times New Roman" w:cs="Times New Roman"/>
          <w:sz w:val="24"/>
          <w:szCs w:val="24"/>
        </w:rPr>
        <w:t>р (модулдар)"</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1.1. Гуманитардык, социалдык жана экономикалык цикл.</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1.2. Математикалык жана табигый илимдердин цикли.</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1.3. Кесиптик цикл.</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Блок 2 "Практика"</w:t>
      </w:r>
    </w:p>
    <w:p w:rsidR="00D54815"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Блок 3 "Мамл</w:t>
      </w:r>
      <w:r w:rsidR="00FA3455" w:rsidRPr="007534B3">
        <w:rPr>
          <w:rFonts w:ascii="Times New Roman" w:hAnsi="Times New Roman" w:cs="Times New Roman"/>
          <w:sz w:val="24"/>
          <w:szCs w:val="24"/>
        </w:rPr>
        <w:t>екеттик жыйынтыктоочу аттестация</w:t>
      </w:r>
      <w:r w:rsidRPr="007534B3">
        <w:rPr>
          <w:rFonts w:ascii="Times New Roman" w:hAnsi="Times New Roman" w:cs="Times New Roman"/>
          <w:sz w:val="24"/>
          <w:szCs w:val="24"/>
        </w:rPr>
        <w:t>"</w:t>
      </w:r>
    </w:p>
    <w:p w:rsidR="0010506F" w:rsidRPr="007534B3" w:rsidRDefault="00D54815"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Кыргыз Республикасынын Билим берүү жана илим министрлиги тарабынан сунушталган жана Кыргыз Республикасынын Өкмөтү тарабынан бекитилген </w:t>
      </w:r>
      <w:r w:rsidR="00C46800" w:rsidRPr="007534B3">
        <w:rPr>
          <w:rFonts w:ascii="Times New Roman" w:hAnsi="Times New Roman" w:cs="Times New Roman"/>
          <w:sz w:val="24"/>
          <w:szCs w:val="24"/>
        </w:rPr>
        <w:t>НББП</w:t>
      </w:r>
    </w:p>
    <w:p w:rsidR="00BD2916" w:rsidRPr="007534B3" w:rsidRDefault="0067701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w:t>
      </w:r>
      <w:r w:rsidR="00BD2916" w:rsidRPr="007534B3">
        <w:rPr>
          <w:rFonts w:ascii="Times New Roman" w:hAnsi="Times New Roman" w:cs="Times New Roman"/>
          <w:sz w:val="24"/>
          <w:szCs w:val="24"/>
        </w:rPr>
        <w:t>1-таблица</w:t>
      </w:r>
    </w:p>
    <w:p w:rsidR="0010506F" w:rsidRPr="007534B3" w:rsidRDefault="0067701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w:t>
      </w:r>
      <w:r w:rsidR="00FA3455" w:rsidRPr="007534B3">
        <w:rPr>
          <w:rFonts w:ascii="Times New Roman" w:hAnsi="Times New Roman" w:cs="Times New Roman"/>
          <w:b/>
          <w:sz w:val="24"/>
          <w:szCs w:val="24"/>
        </w:rPr>
        <w:t>НББП</w:t>
      </w:r>
      <w:r w:rsidR="00BD2916" w:rsidRPr="007534B3">
        <w:rPr>
          <w:rFonts w:ascii="Times New Roman" w:hAnsi="Times New Roman" w:cs="Times New Roman"/>
          <w:b/>
          <w:sz w:val="24"/>
          <w:szCs w:val="24"/>
        </w:rPr>
        <w:t xml:space="preserve"> түзүмү</w:t>
      </w:r>
      <w:r w:rsidR="0010506F" w:rsidRPr="007534B3">
        <w:rPr>
          <w:rFonts w:ascii="Times New Roman" w:hAnsi="Times New Roman" w:cs="Times New Roman"/>
          <w:sz w:val="24"/>
          <w:szCs w:val="24"/>
        </w:rPr>
        <w:t xml:space="preserve"> </w:t>
      </w:r>
    </w:p>
    <w:p w:rsidR="0010506F" w:rsidRPr="007534B3" w:rsidRDefault="0010506F"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Кыргыз Республикасынын Билим берүү жана илим министрлиги тарабынан сунушталган жана Кыргыз Республикасынын Өкмөтү тарабынан бекитилген </w:t>
      </w:r>
    </w:p>
    <w:p w:rsidR="00BD2916" w:rsidRPr="007534B3" w:rsidRDefault="00BD2916" w:rsidP="00A54B00">
      <w:pPr>
        <w:spacing w:line="240" w:lineRule="auto"/>
        <w:ind w:firstLine="567"/>
        <w:jc w:val="both"/>
        <w:rPr>
          <w:rFonts w:ascii="Times New Roman" w:hAnsi="Times New Roman" w:cs="Times New Roman"/>
          <w:b/>
          <w:sz w:val="24"/>
          <w:szCs w:val="24"/>
        </w:rPr>
      </w:pPr>
    </w:p>
    <w:tbl>
      <w:tblPr>
        <w:tblW w:w="5000" w:type="pct"/>
        <w:tblCellMar>
          <w:left w:w="0" w:type="dxa"/>
          <w:right w:w="0" w:type="dxa"/>
        </w:tblCellMar>
        <w:tblLook w:val="04A0" w:firstRow="1" w:lastRow="0" w:firstColumn="1" w:lastColumn="0" w:noHBand="0" w:noVBand="1"/>
      </w:tblPr>
      <w:tblGrid>
        <w:gridCol w:w="1100"/>
        <w:gridCol w:w="5387"/>
        <w:gridCol w:w="3084"/>
      </w:tblGrid>
      <w:tr w:rsidR="00677016" w:rsidRPr="007534B3" w:rsidTr="005127F3">
        <w:tc>
          <w:tcPr>
            <w:tcW w:w="338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7016" w:rsidRPr="007534B3" w:rsidRDefault="00677016" w:rsidP="00A54B00">
            <w:pPr>
              <w:spacing w:after="60" w:line="240" w:lineRule="auto"/>
              <w:ind w:firstLine="567"/>
              <w:jc w:val="both"/>
              <w:rPr>
                <w:rFonts w:ascii="Times New Roman" w:hAnsi="Times New Roman" w:cs="Times New Roman"/>
                <w:sz w:val="24"/>
                <w:szCs w:val="24"/>
              </w:rPr>
            </w:pPr>
            <w:r w:rsidRPr="007534B3">
              <w:rPr>
                <w:rFonts w:ascii="Times New Roman" w:hAnsi="Times New Roman" w:cs="Times New Roman"/>
                <w:b/>
                <w:sz w:val="24"/>
                <w:szCs w:val="24"/>
              </w:rPr>
              <w:t>Бакалаврларды даярдоо үчүн НББП нун түзүмү</w:t>
            </w:r>
            <w:r w:rsidRPr="007534B3">
              <w:rPr>
                <w:rFonts w:ascii="Times New Roman" w:hAnsi="Times New Roman" w:cs="Times New Roman"/>
                <w:sz w:val="24"/>
                <w:szCs w:val="24"/>
              </w:rPr>
              <w:t xml:space="preserve"> </w:t>
            </w:r>
          </w:p>
        </w:tc>
        <w:tc>
          <w:tcPr>
            <w:tcW w:w="16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7016" w:rsidRPr="007534B3" w:rsidRDefault="00677016" w:rsidP="00A54B00">
            <w:pPr>
              <w:spacing w:line="240" w:lineRule="auto"/>
              <w:ind w:firstLine="567"/>
              <w:jc w:val="both"/>
              <w:rPr>
                <w:rFonts w:ascii="Times New Roman" w:hAnsi="Times New Roman" w:cs="Times New Roman"/>
                <w:b/>
                <w:sz w:val="24"/>
                <w:szCs w:val="24"/>
              </w:rPr>
            </w:pPr>
            <w:r w:rsidRPr="007534B3">
              <w:rPr>
                <w:rFonts w:ascii="Times New Roman" w:hAnsi="Times New Roman" w:cs="Times New Roman"/>
                <w:b/>
                <w:sz w:val="24"/>
                <w:szCs w:val="24"/>
              </w:rPr>
              <w:t>Бакалаврларды жана кредиттик блокторду даярдоо үчүн НББП нун көлөмү</w:t>
            </w:r>
          </w:p>
          <w:p w:rsidR="00677016" w:rsidRPr="007534B3" w:rsidRDefault="00677016" w:rsidP="00A54B00">
            <w:pPr>
              <w:spacing w:after="60" w:line="240" w:lineRule="auto"/>
              <w:ind w:firstLine="567"/>
              <w:jc w:val="both"/>
              <w:rPr>
                <w:rFonts w:ascii="Times New Roman" w:hAnsi="Times New Roman" w:cs="Times New Roman"/>
                <w:sz w:val="24"/>
                <w:szCs w:val="24"/>
              </w:rPr>
            </w:pPr>
          </w:p>
        </w:tc>
      </w:tr>
      <w:tr w:rsidR="00677016" w:rsidRPr="007534B3" w:rsidTr="005127F3">
        <w:tc>
          <w:tcPr>
            <w:tcW w:w="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016" w:rsidRPr="007534B3" w:rsidRDefault="00677016" w:rsidP="00A54B00">
            <w:pPr>
              <w:spacing w:after="60"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Блок 1</w:t>
            </w:r>
          </w:p>
        </w:tc>
        <w:tc>
          <w:tcPr>
            <w:tcW w:w="2814" w:type="pct"/>
            <w:tcBorders>
              <w:top w:val="nil"/>
              <w:left w:val="nil"/>
              <w:bottom w:val="single" w:sz="8" w:space="0" w:color="auto"/>
              <w:right w:val="single" w:sz="8" w:space="0" w:color="auto"/>
            </w:tcBorders>
            <w:tcMar>
              <w:top w:w="0" w:type="dxa"/>
              <w:left w:w="108" w:type="dxa"/>
              <w:bottom w:w="0" w:type="dxa"/>
              <w:right w:w="108" w:type="dxa"/>
            </w:tcMar>
            <w:hideMark/>
          </w:tcPr>
          <w:p w:rsidR="00677016" w:rsidRPr="007534B3" w:rsidRDefault="0067701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I. Гуманитардык, социалдык жана экономикалык цикл</w:t>
            </w:r>
          </w:p>
          <w:p w:rsidR="00677016" w:rsidRPr="007534B3" w:rsidRDefault="0067701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II. Математикалык жана табигый илимдердин цикли</w:t>
            </w:r>
          </w:p>
          <w:p w:rsidR="00677016" w:rsidRPr="007534B3" w:rsidRDefault="00677016"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III. Кесиптик цикл</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677016" w:rsidRPr="007534B3" w:rsidRDefault="00677016" w:rsidP="00A54B00">
            <w:pPr>
              <w:spacing w:after="60"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165-215</w:t>
            </w:r>
          </w:p>
        </w:tc>
      </w:tr>
      <w:tr w:rsidR="00677016" w:rsidRPr="007534B3" w:rsidTr="005127F3">
        <w:tc>
          <w:tcPr>
            <w:tcW w:w="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016" w:rsidRPr="007534B3" w:rsidRDefault="00677016" w:rsidP="00A54B00">
            <w:pPr>
              <w:spacing w:after="60"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Блок 2</w:t>
            </w:r>
          </w:p>
        </w:tc>
        <w:tc>
          <w:tcPr>
            <w:tcW w:w="2814" w:type="pct"/>
            <w:tcBorders>
              <w:top w:val="nil"/>
              <w:left w:val="nil"/>
              <w:bottom w:val="single" w:sz="8" w:space="0" w:color="auto"/>
              <w:right w:val="single" w:sz="8" w:space="0" w:color="auto"/>
            </w:tcBorders>
            <w:tcMar>
              <w:top w:w="0" w:type="dxa"/>
              <w:left w:w="108" w:type="dxa"/>
              <w:bottom w:w="0" w:type="dxa"/>
              <w:right w:w="108" w:type="dxa"/>
            </w:tcMar>
            <w:hideMark/>
          </w:tcPr>
          <w:p w:rsidR="00677016" w:rsidRPr="007534B3" w:rsidRDefault="00677016" w:rsidP="00A54B00">
            <w:pPr>
              <w:spacing w:after="60"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Практика</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677016" w:rsidRPr="007534B3" w:rsidRDefault="00677016" w:rsidP="00A54B00">
            <w:pPr>
              <w:spacing w:after="60"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15-60</w:t>
            </w:r>
          </w:p>
        </w:tc>
      </w:tr>
      <w:tr w:rsidR="00677016" w:rsidRPr="007534B3" w:rsidTr="0010506F">
        <w:tc>
          <w:tcPr>
            <w:tcW w:w="575" w:type="pct"/>
            <w:tcBorders>
              <w:top w:val="nil"/>
              <w:left w:val="single" w:sz="8" w:space="0" w:color="auto"/>
              <w:bottom w:val="nil"/>
              <w:right w:val="single" w:sz="8" w:space="0" w:color="auto"/>
            </w:tcBorders>
            <w:tcMar>
              <w:top w:w="0" w:type="dxa"/>
              <w:left w:w="108" w:type="dxa"/>
              <w:bottom w:w="0" w:type="dxa"/>
              <w:right w:w="108" w:type="dxa"/>
            </w:tcMar>
            <w:hideMark/>
          </w:tcPr>
          <w:p w:rsidR="00677016" w:rsidRPr="007534B3" w:rsidRDefault="00677016" w:rsidP="00A54B00">
            <w:pPr>
              <w:spacing w:after="60"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Блок 3</w:t>
            </w:r>
          </w:p>
        </w:tc>
        <w:tc>
          <w:tcPr>
            <w:tcW w:w="2814" w:type="pct"/>
            <w:tcBorders>
              <w:top w:val="nil"/>
              <w:left w:val="nil"/>
              <w:bottom w:val="nil"/>
              <w:right w:val="single" w:sz="8" w:space="0" w:color="auto"/>
            </w:tcBorders>
            <w:tcMar>
              <w:top w:w="0" w:type="dxa"/>
              <w:left w:w="108" w:type="dxa"/>
              <w:bottom w:w="0" w:type="dxa"/>
              <w:right w:w="108" w:type="dxa"/>
            </w:tcMar>
            <w:hideMark/>
          </w:tcPr>
          <w:p w:rsidR="00677016" w:rsidRPr="007534B3" w:rsidRDefault="00677016" w:rsidP="00A54B00">
            <w:pPr>
              <w:spacing w:after="60"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Мамлекеттик жыйынтыктоочу аттестация </w:t>
            </w:r>
          </w:p>
        </w:tc>
        <w:tc>
          <w:tcPr>
            <w:tcW w:w="1611" w:type="pct"/>
            <w:tcBorders>
              <w:top w:val="nil"/>
              <w:left w:val="nil"/>
              <w:bottom w:val="nil"/>
              <w:right w:val="single" w:sz="8" w:space="0" w:color="auto"/>
            </w:tcBorders>
            <w:tcMar>
              <w:top w:w="0" w:type="dxa"/>
              <w:left w:w="108" w:type="dxa"/>
              <w:bottom w:w="0" w:type="dxa"/>
              <w:right w:w="108" w:type="dxa"/>
            </w:tcMar>
            <w:hideMark/>
          </w:tcPr>
          <w:p w:rsidR="00677016" w:rsidRPr="007534B3" w:rsidRDefault="00677016" w:rsidP="00A54B00">
            <w:pPr>
              <w:spacing w:after="60"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10-15</w:t>
            </w:r>
          </w:p>
        </w:tc>
      </w:tr>
      <w:tr w:rsidR="0010506F" w:rsidRPr="007534B3" w:rsidTr="005127F3">
        <w:tc>
          <w:tcPr>
            <w:tcW w:w="5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506F" w:rsidRPr="007534B3" w:rsidRDefault="0010506F" w:rsidP="00A54B00">
            <w:pPr>
              <w:spacing w:after="60" w:line="240" w:lineRule="auto"/>
              <w:ind w:firstLine="567"/>
              <w:jc w:val="both"/>
              <w:rPr>
                <w:rFonts w:ascii="Times New Roman" w:hAnsi="Times New Roman" w:cs="Times New Roman"/>
                <w:sz w:val="24"/>
                <w:szCs w:val="24"/>
              </w:rPr>
            </w:pPr>
          </w:p>
        </w:tc>
        <w:tc>
          <w:tcPr>
            <w:tcW w:w="2814" w:type="pct"/>
            <w:tcBorders>
              <w:top w:val="nil"/>
              <w:left w:val="nil"/>
              <w:bottom w:val="single" w:sz="8" w:space="0" w:color="auto"/>
              <w:right w:val="single" w:sz="8" w:space="0" w:color="auto"/>
            </w:tcBorders>
            <w:tcMar>
              <w:top w:w="0" w:type="dxa"/>
              <w:left w:w="108" w:type="dxa"/>
              <w:bottom w:w="0" w:type="dxa"/>
              <w:right w:w="108" w:type="dxa"/>
            </w:tcMar>
          </w:tcPr>
          <w:p w:rsidR="0010506F" w:rsidRPr="007534B3" w:rsidRDefault="0010506F"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Бакалаврларды даярдоого арналган НББП ЖКБ нын кө</w:t>
            </w:r>
            <w:proofErr w:type="gramStart"/>
            <w:r w:rsidRPr="007534B3">
              <w:rPr>
                <w:rFonts w:ascii="Times New Roman" w:hAnsi="Times New Roman" w:cs="Times New Roman"/>
                <w:sz w:val="24"/>
                <w:szCs w:val="24"/>
              </w:rPr>
              <w:t>л</w:t>
            </w:r>
            <w:proofErr w:type="gramEnd"/>
            <w:r w:rsidRPr="007534B3">
              <w:rPr>
                <w:rFonts w:ascii="Times New Roman" w:hAnsi="Times New Roman" w:cs="Times New Roman"/>
                <w:sz w:val="24"/>
                <w:szCs w:val="24"/>
              </w:rPr>
              <w:t xml:space="preserve">өмү </w:t>
            </w:r>
          </w:p>
        </w:tc>
        <w:tc>
          <w:tcPr>
            <w:tcW w:w="1611" w:type="pct"/>
            <w:tcBorders>
              <w:top w:val="nil"/>
              <w:left w:val="nil"/>
              <w:bottom w:val="single" w:sz="8" w:space="0" w:color="auto"/>
              <w:right w:val="single" w:sz="8" w:space="0" w:color="auto"/>
            </w:tcBorders>
            <w:tcMar>
              <w:top w:w="0" w:type="dxa"/>
              <w:left w:w="108" w:type="dxa"/>
              <w:bottom w:w="0" w:type="dxa"/>
              <w:right w:w="108" w:type="dxa"/>
            </w:tcMar>
          </w:tcPr>
          <w:p w:rsidR="0010506F" w:rsidRPr="007534B3" w:rsidRDefault="0010506F"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240</w:t>
            </w:r>
          </w:p>
          <w:p w:rsidR="0010506F" w:rsidRPr="007534B3" w:rsidRDefault="0010506F" w:rsidP="00A54B00">
            <w:pPr>
              <w:spacing w:after="60" w:line="240" w:lineRule="auto"/>
              <w:ind w:firstLine="567"/>
              <w:jc w:val="both"/>
              <w:rPr>
                <w:rFonts w:ascii="Times New Roman" w:hAnsi="Times New Roman" w:cs="Times New Roman"/>
                <w:sz w:val="24"/>
                <w:szCs w:val="24"/>
              </w:rPr>
            </w:pPr>
          </w:p>
        </w:tc>
      </w:tr>
    </w:tbl>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Университет мамлекеттик билим берүү стандартынын талаптарына ылайык бакалавр даражасын жогорулатуу үчүн </w:t>
      </w:r>
      <w:r w:rsidR="00FA3455" w:rsidRPr="007534B3">
        <w:rPr>
          <w:rFonts w:ascii="Times New Roman" w:hAnsi="Times New Roman" w:cs="Times New Roman"/>
          <w:sz w:val="24"/>
          <w:szCs w:val="24"/>
        </w:rPr>
        <w:t>НББПны</w:t>
      </w:r>
      <w:r w:rsidRPr="007534B3">
        <w:rPr>
          <w:rFonts w:ascii="Times New Roman" w:hAnsi="Times New Roman" w:cs="Times New Roman"/>
          <w:sz w:val="24"/>
          <w:szCs w:val="24"/>
        </w:rPr>
        <w:t xml:space="preserve"> иштеп чыгат жана улуттук квалификациянын алкактарына ылайык окуу натыйжаларына жетүү үчүн жооп берет.</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Бакалавр даражасын даярдоо үчүн </w:t>
      </w:r>
      <w:r w:rsidR="007C015D" w:rsidRPr="007534B3">
        <w:rPr>
          <w:rFonts w:ascii="Times New Roman" w:hAnsi="Times New Roman" w:cs="Times New Roman"/>
          <w:sz w:val="24"/>
          <w:szCs w:val="24"/>
        </w:rPr>
        <w:t>НББПны</w:t>
      </w:r>
      <w:r w:rsidRPr="007534B3">
        <w:rPr>
          <w:rFonts w:ascii="Times New Roman" w:hAnsi="Times New Roman" w:cs="Times New Roman"/>
          <w:sz w:val="24"/>
          <w:szCs w:val="24"/>
        </w:rPr>
        <w:t>н ар бир блогуна тиешелүү сабактар ​​(модулдар) жана алардын эмгекке болгон кызыгуусу, улуттук квалификациялык алкакта каралган окуу натыйжаларынын жыйындысы 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 xml:space="preserve">үндө, аны иштеп чыгуунун </w:t>
      </w:r>
      <w:r w:rsidRPr="007534B3">
        <w:rPr>
          <w:rFonts w:ascii="Times New Roman" w:hAnsi="Times New Roman" w:cs="Times New Roman"/>
          <w:sz w:val="24"/>
          <w:szCs w:val="24"/>
        </w:rPr>
        <w:lastRenderedPageBreak/>
        <w:t>натыйжаларына коюлган талаптарды эске алуу менен, блок үчүн белгиленген көлөмдө университет тарабынан аныкталат.</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5.2.1. Бакалаврлар үчүн </w:t>
      </w:r>
      <w:r w:rsidR="007C015D" w:rsidRPr="007534B3">
        <w:rPr>
          <w:rFonts w:ascii="Times New Roman" w:hAnsi="Times New Roman" w:cs="Times New Roman"/>
          <w:sz w:val="24"/>
          <w:szCs w:val="24"/>
        </w:rPr>
        <w:t>НББПны</w:t>
      </w:r>
      <w:r w:rsidRPr="007534B3">
        <w:rPr>
          <w:rFonts w:ascii="Times New Roman" w:hAnsi="Times New Roman" w:cs="Times New Roman"/>
          <w:sz w:val="24"/>
          <w:szCs w:val="24"/>
        </w:rPr>
        <w:t xml:space="preserve"> окутуу төмөнкүлөрдү аткарууну камсыз кылышы керек:</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 тизмеси жана эмгек сыйымдуулугу Кыргыз Республикасынын билим берүү жана илим чөйрөсүндөгү ыйгарым укуктуу мамлекеттик органы тарабынан аныкталуучу гуманитардык, социалдык жана экономикалык циклдин милдеттүү дисциплиналары. </w:t>
      </w:r>
      <w:proofErr w:type="gramStart"/>
      <w:r w:rsidRPr="007534B3">
        <w:rPr>
          <w:rFonts w:ascii="Times New Roman" w:hAnsi="Times New Roman" w:cs="Times New Roman"/>
          <w:sz w:val="24"/>
          <w:szCs w:val="24"/>
        </w:rPr>
        <w:t>Бул</w:t>
      </w:r>
      <w:proofErr w:type="gramEnd"/>
      <w:r w:rsidRPr="007534B3">
        <w:rPr>
          <w:rFonts w:ascii="Times New Roman" w:hAnsi="Times New Roman" w:cs="Times New Roman"/>
          <w:sz w:val="24"/>
          <w:szCs w:val="24"/>
        </w:rPr>
        <w:t xml:space="preserve"> дисциплиналардын мазмунун жана аткарылыш тартиби бакалаврларды даярдоонун тийиштүү багы</w:t>
      </w:r>
      <w:r w:rsidR="00C35CF9" w:rsidRPr="007534B3">
        <w:rPr>
          <w:rFonts w:ascii="Times New Roman" w:hAnsi="Times New Roman" w:cs="Times New Roman"/>
          <w:sz w:val="24"/>
          <w:szCs w:val="24"/>
        </w:rPr>
        <w:t>ты боюнча ЖКБны</w:t>
      </w:r>
      <w:r w:rsidRPr="007534B3">
        <w:rPr>
          <w:rFonts w:ascii="Times New Roman" w:hAnsi="Times New Roman" w:cs="Times New Roman"/>
          <w:sz w:val="24"/>
          <w:szCs w:val="24"/>
        </w:rPr>
        <w:t>н мамлекеттик билим берүү стандарты менен белгиленет;</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дене тарбия жана спорт сабактары, өздө</w:t>
      </w:r>
      <w:proofErr w:type="gramStart"/>
      <w:r w:rsidRPr="007534B3">
        <w:rPr>
          <w:rFonts w:ascii="Times New Roman" w:hAnsi="Times New Roman" w:cs="Times New Roman"/>
          <w:sz w:val="24"/>
          <w:szCs w:val="24"/>
        </w:rPr>
        <w:t>шт</w:t>
      </w:r>
      <w:proofErr w:type="gramEnd"/>
      <w:r w:rsidRPr="007534B3">
        <w:rPr>
          <w:rFonts w:ascii="Times New Roman" w:hAnsi="Times New Roman" w:cs="Times New Roman"/>
          <w:sz w:val="24"/>
          <w:szCs w:val="24"/>
        </w:rPr>
        <w:t>үрүү үчүн милдеттүү болгон, бирок кредитке берилбеген жана бакалаврларды даярдоо үчүн билим берүү программасынын курамына кирбеген 360 сааттан кем эмес өлчөмдө.</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5.2.2. 2-блок "Практика" билим берүү практикасын (киришүү, технологиялык, илимий-изилдөө иштери) жана өндү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үштүк (долбоордук, эксплуатациялык, педагогикалык, илимий-изилдөө) практиканы камтыйт.</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Университет практиканын бир же бир нече 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үн тандап алууга укуктуу, ошондой эле белгиленген кредиттердин чегинде кошумча практиканын түрүн түзө алат.</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5.2.3. 3-блок "Мамлекеттик аттестация" мамлекеттик экзамендерди тапшырууга жана тапшырууга даярданууну, жыйынтыктоочу квалификациялык ишти аткарууну жана коргоону камтыйт (эгерде университет акыркы мамлекеттик аттестацияга акыркы квалификациялык ишти камтыган болсо).</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5.2.4. Бакалаврларды даярдоо үчүн </w:t>
      </w:r>
      <w:r w:rsidR="007C015D" w:rsidRPr="007534B3">
        <w:rPr>
          <w:rFonts w:ascii="Times New Roman" w:hAnsi="Times New Roman" w:cs="Times New Roman"/>
          <w:sz w:val="24"/>
          <w:szCs w:val="24"/>
        </w:rPr>
        <w:t>НББПны</w:t>
      </w:r>
      <w:r w:rsidRPr="007534B3">
        <w:rPr>
          <w:rFonts w:ascii="Times New Roman" w:hAnsi="Times New Roman" w:cs="Times New Roman"/>
          <w:sz w:val="24"/>
          <w:szCs w:val="24"/>
        </w:rPr>
        <w:t>н алкагында милдеттүү жана тандалма бөлү</w:t>
      </w:r>
      <w:proofErr w:type="gramStart"/>
      <w:r w:rsidRPr="007534B3">
        <w:rPr>
          <w:rFonts w:ascii="Times New Roman" w:hAnsi="Times New Roman" w:cs="Times New Roman"/>
          <w:sz w:val="24"/>
          <w:szCs w:val="24"/>
        </w:rPr>
        <w:t>к б</w:t>
      </w:r>
      <w:proofErr w:type="gramEnd"/>
      <w:r w:rsidRPr="007534B3">
        <w:rPr>
          <w:rFonts w:ascii="Times New Roman" w:hAnsi="Times New Roman" w:cs="Times New Roman"/>
          <w:sz w:val="24"/>
          <w:szCs w:val="24"/>
        </w:rPr>
        <w:t>өлүнөт.</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Бакалавр даражасын даярдоо үчүн </w:t>
      </w:r>
      <w:r w:rsidR="007C015D" w:rsidRPr="007534B3">
        <w:rPr>
          <w:rFonts w:ascii="Times New Roman" w:hAnsi="Times New Roman" w:cs="Times New Roman"/>
          <w:sz w:val="24"/>
          <w:szCs w:val="24"/>
        </w:rPr>
        <w:t xml:space="preserve">НББПнын </w:t>
      </w:r>
      <w:r w:rsidRPr="007534B3">
        <w:rPr>
          <w:rFonts w:ascii="Times New Roman" w:hAnsi="Times New Roman" w:cs="Times New Roman"/>
          <w:sz w:val="24"/>
          <w:szCs w:val="24"/>
        </w:rPr>
        <w:t>милдеттүү бөлүгү улуттук квалификациянын алкактык деңгээлдерин эске алуу менен жалпы илимий, универсалдуу, социалдык-жеке, жалпы маданий жана кесиптик компетенттүүлүктү түзүүнү камсыз кылган дисциплиналарды жана тажрыйбаларды камтыйт.</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Мамлекеттик аттестациянын көлөмүн эсепке албаганда, милдеттүү бөлүктүн көлөмү бакалаврларды даярдоо үчүн жалпы билим берүү программасынын жалпы көлөмүнү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50 пайызынан ашпашы керек.</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Бакалавр даярдоо үчүн </w:t>
      </w:r>
      <w:r w:rsidR="007C015D" w:rsidRPr="007534B3">
        <w:rPr>
          <w:rFonts w:ascii="Times New Roman" w:hAnsi="Times New Roman" w:cs="Times New Roman"/>
          <w:sz w:val="24"/>
          <w:szCs w:val="24"/>
        </w:rPr>
        <w:t xml:space="preserve">НББПнын </w:t>
      </w:r>
      <w:r w:rsidRPr="007534B3">
        <w:rPr>
          <w:rFonts w:ascii="Times New Roman" w:hAnsi="Times New Roman" w:cs="Times New Roman"/>
          <w:sz w:val="24"/>
          <w:szCs w:val="24"/>
        </w:rPr>
        <w:t xml:space="preserve">тандоо бөлүгүндө студенттер тийиштүү багытта дисциплиналарды тандай алышат, </w:t>
      </w:r>
      <w:proofErr w:type="gramStart"/>
      <w:r w:rsidRPr="007534B3">
        <w:rPr>
          <w:rFonts w:ascii="Times New Roman" w:hAnsi="Times New Roman" w:cs="Times New Roman"/>
          <w:sz w:val="24"/>
          <w:szCs w:val="24"/>
        </w:rPr>
        <w:t>башка</w:t>
      </w:r>
      <w:proofErr w:type="gramEnd"/>
      <w:r w:rsidRPr="007534B3">
        <w:rPr>
          <w:rFonts w:ascii="Times New Roman" w:hAnsi="Times New Roman" w:cs="Times New Roman"/>
          <w:sz w:val="24"/>
          <w:szCs w:val="24"/>
        </w:rPr>
        <w:t xml:space="preserve"> багыттар боюнча бакалаврларды даярдоо үчүн нун дисциплиналарын тандап алууга жол берилет.</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5.2.5. Университет ден соолугунун мүмкүнчүлүктөрү чектелүү адамдарга (алардын өтүнүчү боюнча) алардын психофизикалык өнүгүүсүнү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өзгөчөлүктөрүн эске алуу менен бакалавр даярдоо үчүн </w:t>
      </w:r>
      <w:r w:rsidR="007C015D" w:rsidRPr="007534B3">
        <w:rPr>
          <w:rFonts w:ascii="Times New Roman" w:hAnsi="Times New Roman" w:cs="Times New Roman"/>
          <w:sz w:val="24"/>
          <w:szCs w:val="24"/>
        </w:rPr>
        <w:t>НББП</w:t>
      </w:r>
      <w:r w:rsidRPr="007534B3">
        <w:rPr>
          <w:rFonts w:ascii="Times New Roman" w:hAnsi="Times New Roman" w:cs="Times New Roman"/>
          <w:sz w:val="24"/>
          <w:szCs w:val="24"/>
        </w:rPr>
        <w:t xml:space="preserve"> </w:t>
      </w:r>
      <w:r w:rsidR="00CE739B" w:rsidRPr="007534B3">
        <w:rPr>
          <w:rFonts w:ascii="Times New Roman" w:hAnsi="Times New Roman" w:cs="Times New Roman"/>
          <w:sz w:val="24"/>
          <w:szCs w:val="24"/>
        </w:rPr>
        <w:t xml:space="preserve">ны </w:t>
      </w:r>
      <w:r w:rsidRPr="007534B3">
        <w:rPr>
          <w:rFonts w:ascii="Times New Roman" w:hAnsi="Times New Roman" w:cs="Times New Roman"/>
          <w:sz w:val="24"/>
          <w:szCs w:val="24"/>
        </w:rPr>
        <w:t>окууга мүмкүнчүлүк бериши керек.</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5</w:t>
      </w:r>
      <w:r w:rsidR="00CE739B" w:rsidRPr="007534B3">
        <w:rPr>
          <w:rFonts w:ascii="Times New Roman" w:hAnsi="Times New Roman" w:cs="Times New Roman"/>
          <w:sz w:val="24"/>
          <w:szCs w:val="24"/>
        </w:rPr>
        <w:t>.3. Бакалаврларды даярдоо үчүн НБ</w:t>
      </w:r>
      <w:r w:rsidRPr="007534B3">
        <w:rPr>
          <w:rFonts w:ascii="Times New Roman" w:hAnsi="Times New Roman" w:cs="Times New Roman"/>
          <w:sz w:val="24"/>
          <w:szCs w:val="24"/>
        </w:rPr>
        <w:t>БПны ишке ашыруу үчүн шарттар.</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5.3.1. Окуу процессин кадрдык камсыздоо.</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Бакалаврларды даярдоо боюнча </w:t>
      </w:r>
      <w:r w:rsidR="00CE739B" w:rsidRPr="007534B3">
        <w:rPr>
          <w:rFonts w:ascii="Times New Roman" w:hAnsi="Times New Roman" w:cs="Times New Roman"/>
          <w:sz w:val="24"/>
          <w:szCs w:val="24"/>
        </w:rPr>
        <w:t xml:space="preserve">НББПны </w:t>
      </w:r>
      <w:r w:rsidRPr="007534B3">
        <w:rPr>
          <w:rFonts w:ascii="Times New Roman" w:hAnsi="Times New Roman" w:cs="Times New Roman"/>
          <w:sz w:val="24"/>
          <w:szCs w:val="24"/>
        </w:rPr>
        <w:t xml:space="preserve">ишке ашырууну окутулуп жаткан дисциплинанын профилине ылайык келген, базалык билими бар жана илимий жана (же) </w:t>
      </w:r>
      <w:r w:rsidRPr="007534B3">
        <w:rPr>
          <w:rFonts w:ascii="Times New Roman" w:hAnsi="Times New Roman" w:cs="Times New Roman"/>
          <w:sz w:val="24"/>
          <w:szCs w:val="24"/>
        </w:rPr>
        <w:lastRenderedPageBreak/>
        <w:t>илимий-методикалык иш менен алектенип жаткан педагогикалык кадрлар камсыз кылышы керек.</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Профессионалдык циклдин окутуучулары илимдин кандидаты (PhD), доктор (DSc, DHab) жана (же) тиешелүү кесиптик чөйрөдөгү тажрыйбасы болушу керек.</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Илимдердин доктору же DSc, DHab даражалары бар окутуучулар тарабынан окутулган сабактарынын үлүшү жалпы сабактар ​​санынын кеминде </w:t>
      </w:r>
      <w:r w:rsidRPr="007534B3">
        <w:rPr>
          <w:rFonts w:ascii="Times New Roman" w:hAnsi="Times New Roman" w:cs="Times New Roman"/>
          <w:b/>
          <w:sz w:val="24"/>
          <w:szCs w:val="24"/>
        </w:rPr>
        <w:t>40%</w:t>
      </w:r>
      <w:r w:rsidRPr="007534B3">
        <w:rPr>
          <w:rFonts w:ascii="Times New Roman" w:hAnsi="Times New Roman" w:cs="Times New Roman"/>
          <w:sz w:val="24"/>
          <w:szCs w:val="24"/>
        </w:rPr>
        <w:t xml:space="preserve"> ын түзүшү керек.</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5.3.2. Окуу процессин окуу-усулдук жана маалыматтык жактан камсыз кылуу.</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Бакалавр даражасын жогорулатуу үчүн ар бир студенттин негизги билим берүү программасынын дисциплиналарынын толук тизмесине ылайык түзүлгөн маалымат базаларына жана китепкананын фондуна кирүүсүн камсыз кылышы керек. Университеттин билим берүү программасына лабораториялык семинарлар жана практикалык көнүгүүлө</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 xml:space="preserve"> кириши керек (түзүлүп жаткан компетенттүүлүктү эске алуу менен).</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5.3.3. Окуу процессин материалдык-техникалык жактан камсыз кылуу.</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Бакалаврларды даярдоонун базалык билим берүү программаларын ишке ашырган жогорку окуу жайы университеттин окуу планында каралган жана студенттердин дисциплиналык жана дисциплина аралык окуу, лабораториялык, практикалык жана илимий-изилдөө иштеринин бардык түрлө</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 xml:space="preserve">үн камсыз кылган материалдык-техникалык базага ээ болушу керек жана университеттин окуу планында каралган жана өрт коопсуздугунун учурдагы эрежелерине </w:t>
      </w:r>
      <w:r w:rsidR="00AB36B4" w:rsidRPr="007534B3">
        <w:rPr>
          <w:rFonts w:ascii="Times New Roman" w:hAnsi="Times New Roman" w:cs="Times New Roman"/>
          <w:sz w:val="24"/>
          <w:szCs w:val="24"/>
        </w:rPr>
        <w:t>нормалары</w:t>
      </w:r>
      <w:r w:rsidR="00CE739B" w:rsidRPr="007534B3">
        <w:rPr>
          <w:rFonts w:ascii="Times New Roman" w:hAnsi="Times New Roman" w:cs="Times New Roman"/>
          <w:sz w:val="24"/>
          <w:szCs w:val="24"/>
        </w:rPr>
        <w:t xml:space="preserve"> </w:t>
      </w:r>
      <w:r w:rsidR="00AB36B4" w:rsidRPr="007534B3">
        <w:rPr>
          <w:rFonts w:ascii="Times New Roman" w:hAnsi="Times New Roman" w:cs="Times New Roman"/>
          <w:sz w:val="24"/>
          <w:szCs w:val="24"/>
        </w:rPr>
        <w:t>ылайык келиши керек</w:t>
      </w:r>
      <w:r w:rsidRPr="007534B3">
        <w:rPr>
          <w:rFonts w:ascii="Times New Roman" w:hAnsi="Times New Roman" w:cs="Times New Roman"/>
          <w:sz w:val="24"/>
          <w:szCs w:val="24"/>
        </w:rPr>
        <w:t>. Билим берүү программаларын ишке ашыруу үчүн талап кылынган материалдык-техникалык камсыздоонун минималдуу тизмеси төмөндөгү жайларды жана алардын жабдууларын камтыйт:</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лабораториялык</w:t>
      </w:r>
      <w:r w:rsidR="003A64EB" w:rsidRPr="007534B3">
        <w:rPr>
          <w:rFonts w:ascii="Times New Roman" w:hAnsi="Times New Roman" w:cs="Times New Roman"/>
          <w:sz w:val="24"/>
          <w:szCs w:val="24"/>
        </w:rPr>
        <w:t>,</w:t>
      </w:r>
      <w:r w:rsidRPr="007534B3">
        <w:rPr>
          <w:rFonts w:ascii="Times New Roman" w:hAnsi="Times New Roman" w:cs="Times New Roman"/>
          <w:sz w:val="24"/>
          <w:szCs w:val="24"/>
        </w:rPr>
        <w:t xml:space="preserve"> семинарлар үчүн жайлар лабораториялык жабдуулар менен, лабораториялык стенддер менен, адистештирилген өлчөө шаймандары менен жабдылышы керек, </w:t>
      </w:r>
      <w:proofErr w:type="gramStart"/>
      <w:r w:rsidRPr="007534B3">
        <w:rPr>
          <w:rFonts w:ascii="Times New Roman" w:hAnsi="Times New Roman" w:cs="Times New Roman"/>
          <w:sz w:val="24"/>
          <w:szCs w:val="24"/>
        </w:rPr>
        <w:t>бул</w:t>
      </w:r>
      <w:proofErr w:type="gramEnd"/>
      <w:r w:rsidRPr="007534B3">
        <w:rPr>
          <w:rFonts w:ascii="Times New Roman" w:hAnsi="Times New Roman" w:cs="Times New Roman"/>
          <w:sz w:val="24"/>
          <w:szCs w:val="24"/>
        </w:rPr>
        <w:t xml:space="preserve"> типтүү дисциплинанын программасында каралган лабораториялык иштердин тизмесине ылайык жүргүзүлөт. Эреже катары, заманбап лабораториялык шаймандар, сандык өлчөө шаймандары, эксперименттерди көзөмөлдөө жана өлчөө натыйжаларын иштеп чыгуу үчүн компьютердик технологиялар колдонулушу керек.</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Студенттердин өз алдынча иштөөчү бөлмөлө</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 жергиликтүү тармактарга жана Интернетке туташуу мүмкүнчүлүгү бар компьютердик шаймандар менен жабдылышы керек. Дистанттык билим берүү үчүн маалымат базаларына кирүү чекиттери университеттердин маалымат тутумдарынын базасында уюштурулушу мүмкүн.</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Электрондук басылмаларды колдонууда университет ар бир студентке бакалавр даражасынын лицензиялоо талаптарына ылайык Интернет классы бар компьютердик класста иштеген жерин камсыз кылууга тийиш.</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5.3.4. Бүтү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үүчүлөрдү даярдоонун сапатын баалоо.</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Жогорку окуу жайы бакалаврларды даярдоонун сапатына кепилдик берүүгө милдеттүү.</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Бакалавр даражасын даярдоонун </w:t>
      </w:r>
      <w:r w:rsidR="006B2C29" w:rsidRPr="007534B3">
        <w:rPr>
          <w:rFonts w:ascii="Times New Roman" w:hAnsi="Times New Roman" w:cs="Times New Roman"/>
          <w:sz w:val="24"/>
          <w:szCs w:val="24"/>
        </w:rPr>
        <w:t>НББПны</w:t>
      </w:r>
      <w:r w:rsidRPr="007534B3">
        <w:rPr>
          <w:rFonts w:ascii="Times New Roman" w:hAnsi="Times New Roman" w:cs="Times New Roman"/>
          <w:sz w:val="24"/>
          <w:szCs w:val="24"/>
        </w:rPr>
        <w:t>н сапатын баалоо прогресстин учурдагы мониторингин, студенттерди орто аралык аттестациялоону жана бүтү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үүчүлөрдү акыркы мамлекеттик аттестациялоону камтууга тийиш.</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lastRenderedPageBreak/>
        <w:t>Учурдагы контролдун жана студенттин ар бир сабак боюнча аралык аттестациясынын өзгөчө формалары жана жол-жоболору университет тарабынан өз алдынча иштелип чыгат жана окуунун биринчи айында студенттерге билдирилет.</w:t>
      </w:r>
    </w:p>
    <w:p w:rsidR="003352B8" w:rsidRPr="007534B3" w:rsidRDefault="003352B8" w:rsidP="00A54B00">
      <w:pPr>
        <w:spacing w:line="240" w:lineRule="auto"/>
        <w:ind w:firstLine="567"/>
        <w:jc w:val="both"/>
        <w:rPr>
          <w:rFonts w:ascii="Times New Roman" w:hAnsi="Times New Roman" w:cs="Times New Roman"/>
          <w:sz w:val="24"/>
          <w:szCs w:val="24"/>
        </w:rPr>
      </w:pPr>
      <w:proofErr w:type="gramStart"/>
      <w:r w:rsidRPr="007534B3">
        <w:rPr>
          <w:rFonts w:ascii="Times New Roman" w:hAnsi="Times New Roman" w:cs="Times New Roman"/>
          <w:sz w:val="24"/>
          <w:szCs w:val="24"/>
        </w:rPr>
        <w:t xml:space="preserve">Студенттерди жеке жетишкендиктеринин бакалавр даражасын даярдоого тиешелүү </w:t>
      </w:r>
      <w:r w:rsidR="006B2C29" w:rsidRPr="007534B3">
        <w:rPr>
          <w:rFonts w:ascii="Times New Roman" w:hAnsi="Times New Roman" w:cs="Times New Roman"/>
          <w:sz w:val="24"/>
          <w:szCs w:val="24"/>
        </w:rPr>
        <w:t>НББПны</w:t>
      </w:r>
      <w:r w:rsidRPr="007534B3">
        <w:rPr>
          <w:rFonts w:ascii="Times New Roman" w:hAnsi="Times New Roman" w:cs="Times New Roman"/>
          <w:sz w:val="24"/>
          <w:szCs w:val="24"/>
        </w:rPr>
        <w:t xml:space="preserve"> этап-этабы менен шайкештигин аттестациялоо үчүн (прогрессти жана аралык аттестациянын учурдагы мониторинги) баалоо куралдарынын фондулары, анын ичинде билимди, көндүмдөрдү жана билгичтиктин деңгээлин баалоого мүмкүндүк берген стандарттык тапшырмалар, тесттер, контролдоо каражаттары түзүлөт. Баалоо фонддору университет тарабынан иштелип чыгат жана бекитилет.</w:t>
      </w:r>
      <w:proofErr w:type="gramEnd"/>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Университет келечектеги кесиптик ишмердүүлүгүнү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шарттарына студенттердин прогрессти жана орто аралык аттестациялоо программаларын максималдуу жакындаштыруу үчүн шарттарды түзүшү керек, ал үчүн белгилүү бир дисциплинанын мугалимдеринен тышкары, жумуш берүүчүлөр, тиешелүү дисциплиналарды окуган мугалимдер ж.б. тышкы эксперттер катары активдүү катышуусу керек.</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 xml:space="preserve">Студенттерге окуу процессинин мазмунун, уюштурулушун жана сапатын, ошондой </w:t>
      </w:r>
      <w:proofErr w:type="gramStart"/>
      <w:r w:rsidRPr="007534B3">
        <w:rPr>
          <w:rFonts w:ascii="Times New Roman" w:hAnsi="Times New Roman" w:cs="Times New Roman"/>
          <w:sz w:val="24"/>
          <w:szCs w:val="24"/>
        </w:rPr>
        <w:t>эле</w:t>
      </w:r>
      <w:proofErr w:type="gramEnd"/>
      <w:r w:rsidRPr="007534B3">
        <w:rPr>
          <w:rFonts w:ascii="Times New Roman" w:hAnsi="Times New Roman" w:cs="Times New Roman"/>
          <w:sz w:val="24"/>
          <w:szCs w:val="24"/>
        </w:rPr>
        <w:t xml:space="preserve"> жекече мугалимдердин ишин баалоо мүмкүнчүлүгү берилиши керек.</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Жыйынтыктоочу мамлекеттик аттестация мамлекеттик экзамендерди тапшырууга жана тапшырууга даярданууну, жыйынтыктоочу квалификациялык ишти аткарууну жана коргоону камтыйт (эгерде ЖОЖдун жыйынтыктоочу квалификациялык ишин акыркы мамлекеттик аттестацияга киргизсе).</w:t>
      </w:r>
    </w:p>
    <w:p w:rsidR="003352B8" w:rsidRPr="007534B3" w:rsidRDefault="003352B8" w:rsidP="00A54B00">
      <w:pPr>
        <w:spacing w:line="240" w:lineRule="auto"/>
        <w:ind w:firstLine="567"/>
        <w:jc w:val="both"/>
        <w:rPr>
          <w:rFonts w:ascii="Times New Roman" w:hAnsi="Times New Roman" w:cs="Times New Roman"/>
          <w:sz w:val="24"/>
          <w:szCs w:val="24"/>
        </w:rPr>
      </w:pPr>
      <w:r w:rsidRPr="007534B3">
        <w:rPr>
          <w:rFonts w:ascii="Times New Roman" w:hAnsi="Times New Roman" w:cs="Times New Roman"/>
          <w:sz w:val="24"/>
          <w:szCs w:val="24"/>
        </w:rPr>
        <w:t>Эгерде ЖОЖдун жыйынтыктоочу квалификациялык ишин жыйынтыктоочу мамлекеттик аттестацияга киргизсе, анда университеттин профилин эске алуу менен бакалаврдын бүтү</w:t>
      </w:r>
      <w:proofErr w:type="gramStart"/>
      <w:r w:rsidRPr="007534B3">
        <w:rPr>
          <w:rFonts w:ascii="Times New Roman" w:hAnsi="Times New Roman" w:cs="Times New Roman"/>
          <w:sz w:val="24"/>
          <w:szCs w:val="24"/>
        </w:rPr>
        <w:t>р</w:t>
      </w:r>
      <w:proofErr w:type="gramEnd"/>
      <w:r w:rsidRPr="007534B3">
        <w:rPr>
          <w:rFonts w:ascii="Times New Roman" w:hAnsi="Times New Roman" w:cs="Times New Roman"/>
          <w:sz w:val="24"/>
          <w:szCs w:val="24"/>
        </w:rPr>
        <w:t>үү квалификациялык ишинин мазмунуна, көлөмүнө жана түзүмүнө карата талаптар, Кыргыз Республикасынын жогорку окуу жайларынын бүтүрүүчүлөрүн акыркы мамлекеттик аттестациялоо жөнүндө ушул Жобонун негизинде, жогорку окуу жайы тарабынан аныкталат. ошондой эле бул, бакалавр даражасынын негизги билим берүү программасын өздөштүрүүнү</w:t>
      </w:r>
      <w:proofErr w:type="gramStart"/>
      <w:r w:rsidRPr="007534B3">
        <w:rPr>
          <w:rFonts w:ascii="Times New Roman" w:hAnsi="Times New Roman" w:cs="Times New Roman"/>
          <w:sz w:val="24"/>
          <w:szCs w:val="24"/>
        </w:rPr>
        <w:t>н</w:t>
      </w:r>
      <w:proofErr w:type="gramEnd"/>
      <w:r w:rsidRPr="007534B3">
        <w:rPr>
          <w:rFonts w:ascii="Times New Roman" w:hAnsi="Times New Roman" w:cs="Times New Roman"/>
          <w:sz w:val="24"/>
          <w:szCs w:val="24"/>
        </w:rPr>
        <w:t xml:space="preserve"> натыйжаларына карата талаптарга ылайык</w:t>
      </w:r>
    </w:p>
    <w:p w:rsidR="003352B8" w:rsidRPr="007534B3" w:rsidRDefault="003352B8" w:rsidP="00A54B00">
      <w:pPr>
        <w:spacing w:line="240" w:lineRule="auto"/>
        <w:ind w:firstLine="567"/>
        <w:jc w:val="both"/>
        <w:rPr>
          <w:rFonts w:ascii="Times New Roman" w:hAnsi="Times New Roman" w:cs="Times New Roman"/>
          <w:sz w:val="24"/>
          <w:szCs w:val="24"/>
        </w:rPr>
      </w:pPr>
      <w:proofErr w:type="gramStart"/>
      <w:r w:rsidRPr="007534B3">
        <w:rPr>
          <w:rFonts w:ascii="Times New Roman" w:hAnsi="Times New Roman" w:cs="Times New Roman"/>
          <w:sz w:val="24"/>
          <w:szCs w:val="24"/>
        </w:rPr>
        <w:t>Бул</w:t>
      </w:r>
      <w:proofErr w:type="gramEnd"/>
      <w:r w:rsidRPr="007534B3">
        <w:rPr>
          <w:rFonts w:ascii="Times New Roman" w:hAnsi="Times New Roman" w:cs="Times New Roman"/>
          <w:sz w:val="24"/>
          <w:szCs w:val="24"/>
        </w:rPr>
        <w:t xml:space="preserve"> </w:t>
      </w:r>
      <w:r w:rsidR="00AB46C3" w:rsidRPr="007534B3">
        <w:rPr>
          <w:rFonts w:ascii="Times New Roman" w:hAnsi="Times New Roman" w:cs="Times New Roman"/>
          <w:sz w:val="24"/>
          <w:szCs w:val="24"/>
        </w:rPr>
        <w:t>МББС</w:t>
      </w:r>
      <w:r w:rsidR="00635DDC" w:rsidRPr="007534B3">
        <w:rPr>
          <w:rFonts w:ascii="Times New Roman" w:hAnsi="Times New Roman" w:cs="Times New Roman"/>
          <w:sz w:val="24"/>
          <w:szCs w:val="24"/>
        </w:rPr>
        <w:t xml:space="preserve"> ЖКБ</w:t>
      </w:r>
      <w:r w:rsidRPr="007534B3">
        <w:rPr>
          <w:rFonts w:ascii="Times New Roman" w:hAnsi="Times New Roman" w:cs="Times New Roman"/>
          <w:sz w:val="24"/>
          <w:szCs w:val="24"/>
        </w:rPr>
        <w:t xml:space="preserve"> 760300 - "Техносфера</w:t>
      </w:r>
      <w:r w:rsidR="00AB46C3" w:rsidRPr="007534B3">
        <w:rPr>
          <w:rFonts w:ascii="Times New Roman" w:hAnsi="Times New Roman" w:cs="Times New Roman"/>
          <w:sz w:val="24"/>
          <w:szCs w:val="24"/>
        </w:rPr>
        <w:t>лык коопсуздук</w:t>
      </w:r>
      <w:r w:rsidRPr="007534B3">
        <w:rPr>
          <w:rFonts w:ascii="Times New Roman" w:hAnsi="Times New Roman" w:cs="Times New Roman"/>
          <w:sz w:val="24"/>
          <w:szCs w:val="24"/>
        </w:rPr>
        <w:t xml:space="preserve">" багыты боюнча, ушул </w:t>
      </w:r>
      <w:r w:rsidR="00AB46C3" w:rsidRPr="007534B3">
        <w:rPr>
          <w:rFonts w:ascii="Times New Roman" w:hAnsi="Times New Roman" w:cs="Times New Roman"/>
          <w:sz w:val="24"/>
          <w:szCs w:val="24"/>
        </w:rPr>
        <w:t>МББС</w:t>
      </w:r>
      <w:r w:rsidR="00635DDC" w:rsidRPr="007534B3">
        <w:rPr>
          <w:rFonts w:ascii="Times New Roman" w:hAnsi="Times New Roman" w:cs="Times New Roman"/>
          <w:sz w:val="24"/>
          <w:szCs w:val="24"/>
        </w:rPr>
        <w:t xml:space="preserve"> ЖКБ ны</w:t>
      </w:r>
      <w:r w:rsidR="00AB46C3" w:rsidRPr="007534B3">
        <w:rPr>
          <w:rFonts w:ascii="Times New Roman" w:hAnsi="Times New Roman" w:cs="Times New Roman"/>
          <w:sz w:val="24"/>
          <w:szCs w:val="24"/>
        </w:rPr>
        <w:t>н алкагын</w:t>
      </w:r>
      <w:r w:rsidRPr="007534B3">
        <w:rPr>
          <w:rFonts w:ascii="Times New Roman" w:hAnsi="Times New Roman" w:cs="Times New Roman"/>
          <w:sz w:val="24"/>
          <w:szCs w:val="24"/>
        </w:rPr>
        <w:t>а тиешелүү профилдерди (билим берүү программаларын) ачууну, иштөөнү жана жоюлушун, эмгек рыногунун керектөөлөрүнө, негизги иш берүүчүлөрдүн жана башка кызыкдар тараптардын, уни</w:t>
      </w:r>
      <w:r w:rsidR="00AB46C3" w:rsidRPr="007534B3">
        <w:rPr>
          <w:rFonts w:ascii="Times New Roman" w:hAnsi="Times New Roman" w:cs="Times New Roman"/>
          <w:sz w:val="24"/>
          <w:szCs w:val="24"/>
        </w:rPr>
        <w:t xml:space="preserve">верситеттин чечими боюнча жана Окуу-усулдук бирикмеси </w:t>
      </w:r>
      <w:r w:rsidRPr="007534B3">
        <w:rPr>
          <w:rFonts w:ascii="Times New Roman" w:hAnsi="Times New Roman" w:cs="Times New Roman"/>
          <w:sz w:val="24"/>
          <w:szCs w:val="24"/>
        </w:rPr>
        <w:t>менен макулдашуу боюнча жүргүзүлөт.</w:t>
      </w:r>
    </w:p>
    <w:p w:rsidR="00672D2B" w:rsidRPr="007534B3" w:rsidRDefault="003352B8" w:rsidP="00A54B00">
      <w:pPr>
        <w:spacing w:line="240" w:lineRule="auto"/>
        <w:ind w:firstLine="567"/>
        <w:jc w:val="both"/>
        <w:rPr>
          <w:rFonts w:ascii="Times New Roman" w:hAnsi="Times New Roman" w:cs="Times New Roman"/>
          <w:sz w:val="24"/>
          <w:szCs w:val="24"/>
        </w:rPr>
      </w:pPr>
      <w:proofErr w:type="gramStart"/>
      <w:r w:rsidRPr="007534B3">
        <w:rPr>
          <w:rFonts w:ascii="Times New Roman" w:hAnsi="Times New Roman" w:cs="Times New Roman"/>
          <w:sz w:val="24"/>
          <w:szCs w:val="24"/>
        </w:rPr>
        <w:t>Бул</w:t>
      </w:r>
      <w:proofErr w:type="gramEnd"/>
      <w:r w:rsidRPr="007534B3">
        <w:rPr>
          <w:rFonts w:ascii="Times New Roman" w:hAnsi="Times New Roman" w:cs="Times New Roman"/>
          <w:sz w:val="24"/>
          <w:szCs w:val="24"/>
        </w:rPr>
        <w:t xml:space="preserve"> </w:t>
      </w:r>
      <w:r w:rsidR="00635DDC" w:rsidRPr="007534B3">
        <w:rPr>
          <w:rFonts w:ascii="Times New Roman" w:hAnsi="Times New Roman" w:cs="Times New Roman"/>
          <w:sz w:val="24"/>
          <w:szCs w:val="24"/>
        </w:rPr>
        <w:t xml:space="preserve">МББС ЖКБ </w:t>
      </w:r>
      <w:r w:rsidRPr="007534B3">
        <w:rPr>
          <w:rFonts w:ascii="Times New Roman" w:hAnsi="Times New Roman" w:cs="Times New Roman"/>
          <w:sz w:val="24"/>
          <w:szCs w:val="24"/>
        </w:rPr>
        <w:t>760300 - "Техносфера</w:t>
      </w:r>
      <w:r w:rsidR="00AB46C3" w:rsidRPr="007534B3">
        <w:rPr>
          <w:rFonts w:ascii="Times New Roman" w:hAnsi="Times New Roman" w:cs="Times New Roman"/>
          <w:sz w:val="24"/>
          <w:szCs w:val="24"/>
        </w:rPr>
        <w:t>лык коопсуздук</w:t>
      </w:r>
      <w:r w:rsidRPr="007534B3">
        <w:rPr>
          <w:rFonts w:ascii="Times New Roman" w:hAnsi="Times New Roman" w:cs="Times New Roman"/>
          <w:sz w:val="24"/>
          <w:szCs w:val="24"/>
        </w:rPr>
        <w:t xml:space="preserve">" багыты боюнча базалык университетте - </w:t>
      </w:r>
      <w:r w:rsidR="006B2C29" w:rsidRPr="007534B3">
        <w:rPr>
          <w:rFonts w:ascii="Times New Roman" w:hAnsi="Times New Roman" w:cs="Times New Roman"/>
          <w:sz w:val="24"/>
          <w:szCs w:val="24"/>
        </w:rPr>
        <w:t xml:space="preserve">Н. Исанов атындагы </w:t>
      </w:r>
      <w:r w:rsidRPr="007534B3">
        <w:rPr>
          <w:rFonts w:ascii="Times New Roman" w:hAnsi="Times New Roman" w:cs="Times New Roman"/>
          <w:sz w:val="24"/>
          <w:szCs w:val="24"/>
        </w:rPr>
        <w:t>Кыргыз Мамлекеттик Курулуш, Транспорт жана Архитектура Университетинде курулуш жана архитектура жаатында билим берүү боюнча Окуу-усулдук би</w:t>
      </w:r>
      <w:r w:rsidR="006B2C29" w:rsidRPr="007534B3">
        <w:rPr>
          <w:rFonts w:ascii="Times New Roman" w:hAnsi="Times New Roman" w:cs="Times New Roman"/>
          <w:sz w:val="24"/>
          <w:szCs w:val="24"/>
        </w:rPr>
        <w:t>рикмеси тарабынан иштелип чыкты</w:t>
      </w:r>
      <w:r w:rsidRPr="007534B3">
        <w:rPr>
          <w:rFonts w:ascii="Times New Roman" w:hAnsi="Times New Roman" w:cs="Times New Roman"/>
          <w:sz w:val="24"/>
          <w:szCs w:val="24"/>
        </w:rPr>
        <w:t xml:space="preserve">. </w:t>
      </w: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7B73EE" w:rsidRPr="007534B3" w:rsidRDefault="007B73EE"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p w:rsidR="00672D2B" w:rsidRPr="007534B3" w:rsidRDefault="00672D2B" w:rsidP="00A54B00">
      <w:pPr>
        <w:spacing w:line="240" w:lineRule="auto"/>
        <w:ind w:firstLine="567"/>
        <w:jc w:val="both"/>
        <w:rPr>
          <w:rFonts w:ascii="Times New Roman" w:hAnsi="Times New Roman" w:cs="Times New Roman"/>
          <w:sz w:val="24"/>
          <w:szCs w:val="24"/>
        </w:rPr>
      </w:pPr>
    </w:p>
    <w:sectPr w:rsidR="00672D2B" w:rsidRPr="00753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12A"/>
    <w:multiLevelType w:val="hybridMultilevel"/>
    <w:tmpl w:val="006EC7C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CD"/>
    <w:rsid w:val="00032484"/>
    <w:rsid w:val="000C4895"/>
    <w:rsid w:val="000C48CB"/>
    <w:rsid w:val="000E4E6A"/>
    <w:rsid w:val="000F48D5"/>
    <w:rsid w:val="0010506F"/>
    <w:rsid w:val="00137B58"/>
    <w:rsid w:val="001937C0"/>
    <w:rsid w:val="001D422E"/>
    <w:rsid w:val="0022132F"/>
    <w:rsid w:val="002A1A33"/>
    <w:rsid w:val="00327743"/>
    <w:rsid w:val="003352B8"/>
    <w:rsid w:val="003918CD"/>
    <w:rsid w:val="003A64EB"/>
    <w:rsid w:val="00467F8B"/>
    <w:rsid w:val="00553DD3"/>
    <w:rsid w:val="005E1D2E"/>
    <w:rsid w:val="005E63C0"/>
    <w:rsid w:val="00635DDC"/>
    <w:rsid w:val="00672D2B"/>
    <w:rsid w:val="00677016"/>
    <w:rsid w:val="006B2C29"/>
    <w:rsid w:val="007534B3"/>
    <w:rsid w:val="007B73EE"/>
    <w:rsid w:val="007C015D"/>
    <w:rsid w:val="00913081"/>
    <w:rsid w:val="009A2786"/>
    <w:rsid w:val="00A36D50"/>
    <w:rsid w:val="00A54B00"/>
    <w:rsid w:val="00A76230"/>
    <w:rsid w:val="00AB36B4"/>
    <w:rsid w:val="00AB46C3"/>
    <w:rsid w:val="00AE18C1"/>
    <w:rsid w:val="00B13C02"/>
    <w:rsid w:val="00B20C01"/>
    <w:rsid w:val="00BD0161"/>
    <w:rsid w:val="00BD2916"/>
    <w:rsid w:val="00C35CF9"/>
    <w:rsid w:val="00C46800"/>
    <w:rsid w:val="00CE739B"/>
    <w:rsid w:val="00D471CE"/>
    <w:rsid w:val="00D5344A"/>
    <w:rsid w:val="00D54815"/>
    <w:rsid w:val="00D553AB"/>
    <w:rsid w:val="00D84766"/>
    <w:rsid w:val="00DC3110"/>
    <w:rsid w:val="00E60F9A"/>
    <w:rsid w:val="00E62286"/>
    <w:rsid w:val="00F26141"/>
    <w:rsid w:val="00FA3455"/>
    <w:rsid w:val="00FB0A09"/>
    <w:rsid w:val="00FF2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1"/>
    <w:basedOn w:val="a"/>
    <w:rsid w:val="00E62286"/>
    <w:pPr>
      <w:tabs>
        <w:tab w:val="num" w:pos="643"/>
      </w:tabs>
      <w:spacing w:after="160" w:line="240" w:lineRule="exact"/>
    </w:pPr>
    <w:rPr>
      <w:rFonts w:ascii="Verdana" w:eastAsia="Times New Roman" w:hAnsi="Verdana" w:cs="Verdana"/>
      <w:sz w:val="20"/>
      <w:szCs w:val="20"/>
      <w:lang w:val="en-US"/>
    </w:rPr>
  </w:style>
  <w:style w:type="paragraph" w:styleId="a3">
    <w:name w:val="List Paragraph"/>
    <w:basedOn w:val="a"/>
    <w:uiPriority w:val="99"/>
    <w:qFormat/>
    <w:rsid w:val="007534B3"/>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1"/>
    <w:basedOn w:val="a"/>
    <w:rsid w:val="00E62286"/>
    <w:pPr>
      <w:tabs>
        <w:tab w:val="num" w:pos="643"/>
      </w:tabs>
      <w:spacing w:after="160" w:line="240" w:lineRule="exact"/>
    </w:pPr>
    <w:rPr>
      <w:rFonts w:ascii="Verdana" w:eastAsia="Times New Roman" w:hAnsi="Verdana" w:cs="Verdana"/>
      <w:sz w:val="20"/>
      <w:szCs w:val="20"/>
      <w:lang w:val="en-US"/>
    </w:rPr>
  </w:style>
  <w:style w:type="paragraph" w:styleId="a3">
    <w:name w:val="List Paragraph"/>
    <w:basedOn w:val="a"/>
    <w:uiPriority w:val="99"/>
    <w:qFormat/>
    <w:rsid w:val="007534B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1565">
      <w:bodyDiv w:val="1"/>
      <w:marLeft w:val="0"/>
      <w:marRight w:val="0"/>
      <w:marTop w:val="0"/>
      <w:marBottom w:val="0"/>
      <w:divBdr>
        <w:top w:val="none" w:sz="0" w:space="0" w:color="auto"/>
        <w:left w:val="none" w:sz="0" w:space="0" w:color="auto"/>
        <w:bottom w:val="none" w:sz="0" w:space="0" w:color="auto"/>
        <w:right w:val="none" w:sz="0" w:space="0" w:color="auto"/>
      </w:divBdr>
    </w:div>
    <w:div w:id="302125217">
      <w:bodyDiv w:val="1"/>
      <w:marLeft w:val="0"/>
      <w:marRight w:val="0"/>
      <w:marTop w:val="0"/>
      <w:marBottom w:val="0"/>
      <w:divBdr>
        <w:top w:val="none" w:sz="0" w:space="0" w:color="auto"/>
        <w:left w:val="none" w:sz="0" w:space="0" w:color="auto"/>
        <w:bottom w:val="none" w:sz="0" w:space="0" w:color="auto"/>
        <w:right w:val="none" w:sz="0" w:space="0" w:color="auto"/>
      </w:divBdr>
    </w:div>
    <w:div w:id="403644649">
      <w:bodyDiv w:val="1"/>
      <w:marLeft w:val="0"/>
      <w:marRight w:val="0"/>
      <w:marTop w:val="0"/>
      <w:marBottom w:val="0"/>
      <w:divBdr>
        <w:top w:val="none" w:sz="0" w:space="0" w:color="auto"/>
        <w:left w:val="none" w:sz="0" w:space="0" w:color="auto"/>
        <w:bottom w:val="none" w:sz="0" w:space="0" w:color="auto"/>
        <w:right w:val="none" w:sz="0" w:space="0" w:color="auto"/>
      </w:divBdr>
    </w:div>
    <w:div w:id="1501770175">
      <w:bodyDiv w:val="1"/>
      <w:marLeft w:val="0"/>
      <w:marRight w:val="0"/>
      <w:marTop w:val="0"/>
      <w:marBottom w:val="0"/>
      <w:divBdr>
        <w:top w:val="none" w:sz="0" w:space="0" w:color="auto"/>
        <w:left w:val="none" w:sz="0" w:space="0" w:color="auto"/>
        <w:bottom w:val="none" w:sz="0" w:space="0" w:color="auto"/>
        <w:right w:val="none" w:sz="0" w:space="0" w:color="auto"/>
      </w:divBdr>
    </w:div>
    <w:div w:id="17888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5033</Words>
  <Characters>28689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mahabat</dc:creator>
  <cp:lastModifiedBy>PC-1-205</cp:lastModifiedBy>
  <cp:revision>13</cp:revision>
  <cp:lastPrinted>2020-08-14T11:32:00Z</cp:lastPrinted>
  <dcterms:created xsi:type="dcterms:W3CDTF">2020-08-14T18:44:00Z</dcterms:created>
  <dcterms:modified xsi:type="dcterms:W3CDTF">2021-09-06T06:32:00Z</dcterms:modified>
</cp:coreProperties>
</file>