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C1" w:rsidRPr="006A36C1" w:rsidRDefault="006A36C1" w:rsidP="006A36C1">
      <w:pPr>
        <w:pStyle w:val="2"/>
        <w:ind w:left="0" w:firstLine="0"/>
        <w:jc w:val="right"/>
        <w:rPr>
          <w:lang w:val="ky-KG"/>
        </w:rPr>
      </w:pPr>
      <w:r w:rsidRPr="006A36C1">
        <w:t>Кыргыз Республик</w:t>
      </w:r>
      <w:r w:rsidRPr="006A36C1">
        <w:rPr>
          <w:lang w:val="ky-KG"/>
        </w:rPr>
        <w:t>асынын</w:t>
      </w:r>
    </w:p>
    <w:p w:rsidR="006A36C1" w:rsidRPr="006A36C1" w:rsidRDefault="006A36C1" w:rsidP="006A36C1">
      <w:pPr>
        <w:pStyle w:val="2"/>
        <w:ind w:left="0" w:firstLine="0"/>
        <w:jc w:val="right"/>
        <w:rPr>
          <w:lang w:val="ky-KG"/>
        </w:rPr>
      </w:pPr>
      <w:r w:rsidRPr="006A36C1">
        <w:rPr>
          <w:lang w:val="ky-KG"/>
        </w:rPr>
        <w:t xml:space="preserve">Билим берүү жана илим министрлигинин </w:t>
      </w:r>
    </w:p>
    <w:p w:rsidR="006A36C1" w:rsidRPr="006A36C1" w:rsidRDefault="006A36C1" w:rsidP="006A36C1">
      <w:pPr>
        <w:ind w:hanging="2"/>
        <w:jc w:val="right"/>
        <w:rPr>
          <w:rFonts w:ascii="Times New Roman" w:hAnsi="Times New Roman"/>
        </w:rPr>
      </w:pPr>
      <w:r w:rsidRPr="006A36C1">
        <w:rPr>
          <w:rFonts w:ascii="Times New Roman" w:hAnsi="Times New Roman"/>
          <w:color w:val="000000"/>
        </w:rPr>
        <w:t xml:space="preserve">2021-жылдын  «___» ______________  </w:t>
      </w:r>
      <w:r w:rsidRPr="006A36C1">
        <w:rPr>
          <w:rFonts w:ascii="Times New Roman" w:hAnsi="Times New Roman"/>
        </w:rPr>
        <w:t>№_________</w:t>
      </w:r>
    </w:p>
    <w:p w:rsidR="006A36C1" w:rsidRPr="006A36C1" w:rsidRDefault="006A36C1" w:rsidP="006A36C1">
      <w:pPr>
        <w:jc w:val="right"/>
        <w:rPr>
          <w:rFonts w:ascii="Times New Roman" w:hAnsi="Times New Roman"/>
          <w:sz w:val="28"/>
          <w:szCs w:val="28"/>
          <w:lang w:val="ky-KG"/>
        </w:rPr>
      </w:pPr>
      <w:r w:rsidRPr="006A36C1">
        <w:rPr>
          <w:rFonts w:ascii="Times New Roman" w:hAnsi="Times New Roman"/>
          <w:lang w:val="ky-KG"/>
        </w:rPr>
        <w:t>буйругуна тиркеме</w:t>
      </w:r>
    </w:p>
    <w:p w:rsidR="006A36C1" w:rsidRPr="006A36C1" w:rsidRDefault="006A36C1" w:rsidP="006A36C1">
      <w:pPr>
        <w:widowControl w:val="0"/>
        <w:autoSpaceDE w:val="0"/>
        <w:autoSpaceDN w:val="0"/>
        <w:adjustRightInd w:val="0"/>
        <w:ind w:firstLine="567"/>
        <w:jc w:val="center"/>
        <w:rPr>
          <w:rFonts w:ascii="Times New Roman" w:hAnsi="Times New Roman"/>
          <w:b/>
          <w:caps/>
          <w:sz w:val="28"/>
          <w:szCs w:val="28"/>
        </w:rPr>
      </w:pPr>
    </w:p>
    <w:p w:rsidR="006A36C1" w:rsidRPr="006A36C1" w:rsidRDefault="006A36C1" w:rsidP="006A36C1">
      <w:pPr>
        <w:widowControl w:val="0"/>
        <w:autoSpaceDE w:val="0"/>
        <w:autoSpaceDN w:val="0"/>
        <w:adjustRightInd w:val="0"/>
        <w:ind w:firstLine="567"/>
        <w:jc w:val="center"/>
        <w:rPr>
          <w:rFonts w:ascii="Times New Roman" w:hAnsi="Times New Roman"/>
          <w:b/>
          <w:caps/>
          <w:sz w:val="28"/>
          <w:szCs w:val="28"/>
        </w:rPr>
      </w:pPr>
    </w:p>
    <w:p w:rsidR="006A36C1" w:rsidRPr="006A36C1" w:rsidRDefault="006A36C1" w:rsidP="006A36C1">
      <w:pPr>
        <w:widowControl w:val="0"/>
        <w:autoSpaceDE w:val="0"/>
        <w:autoSpaceDN w:val="0"/>
        <w:adjustRightInd w:val="0"/>
        <w:ind w:firstLine="567"/>
        <w:jc w:val="center"/>
        <w:rPr>
          <w:rFonts w:ascii="Times New Roman" w:hAnsi="Times New Roman"/>
          <w:b/>
          <w:caps/>
          <w:sz w:val="28"/>
          <w:szCs w:val="28"/>
        </w:rPr>
      </w:pPr>
    </w:p>
    <w:p w:rsidR="006A36C1" w:rsidRPr="006A36C1" w:rsidRDefault="006A36C1" w:rsidP="006A36C1">
      <w:pPr>
        <w:widowControl w:val="0"/>
        <w:autoSpaceDE w:val="0"/>
        <w:autoSpaceDN w:val="0"/>
        <w:adjustRightInd w:val="0"/>
        <w:ind w:firstLine="567"/>
        <w:jc w:val="center"/>
        <w:rPr>
          <w:rFonts w:ascii="Times New Roman" w:hAnsi="Times New Roman"/>
          <w:b/>
          <w:caps/>
          <w:sz w:val="28"/>
          <w:szCs w:val="28"/>
        </w:rPr>
      </w:pPr>
      <w:r w:rsidRPr="006A36C1">
        <w:rPr>
          <w:rFonts w:ascii="Times New Roman" w:hAnsi="Times New Roman"/>
          <w:b/>
          <w:caps/>
          <w:sz w:val="28"/>
          <w:szCs w:val="28"/>
        </w:rPr>
        <w:t xml:space="preserve">Кыргыз Республикасынын </w:t>
      </w:r>
    </w:p>
    <w:p w:rsidR="006A36C1" w:rsidRPr="006A36C1" w:rsidRDefault="006A36C1" w:rsidP="006A36C1">
      <w:pPr>
        <w:widowControl w:val="0"/>
        <w:autoSpaceDE w:val="0"/>
        <w:autoSpaceDN w:val="0"/>
        <w:adjustRightInd w:val="0"/>
        <w:ind w:firstLine="567"/>
        <w:jc w:val="center"/>
        <w:rPr>
          <w:rFonts w:ascii="Times New Roman" w:hAnsi="Times New Roman"/>
          <w:b/>
          <w:caps/>
          <w:sz w:val="28"/>
          <w:szCs w:val="28"/>
        </w:rPr>
      </w:pPr>
      <w:r w:rsidRPr="006A36C1">
        <w:rPr>
          <w:rFonts w:ascii="Times New Roman" w:hAnsi="Times New Roman"/>
          <w:b/>
          <w:caps/>
          <w:sz w:val="28"/>
          <w:szCs w:val="28"/>
        </w:rPr>
        <w:t>билим берүү жана илим  министирлиги</w:t>
      </w:r>
    </w:p>
    <w:p w:rsidR="00986933" w:rsidRPr="006A36C1" w:rsidRDefault="00986933" w:rsidP="00986933">
      <w:pPr>
        <w:jc w:val="right"/>
        <w:rPr>
          <w:rFonts w:ascii="Times New Roman" w:hAnsi="Times New Roman"/>
          <w:sz w:val="24"/>
          <w:szCs w:val="24"/>
        </w:rPr>
      </w:pPr>
    </w:p>
    <w:p w:rsidR="00986933" w:rsidRPr="00F851D7" w:rsidRDefault="00986933" w:rsidP="00987A08">
      <w:pPr>
        <w:widowControl w:val="0"/>
        <w:autoSpaceDE w:val="0"/>
        <w:autoSpaceDN w:val="0"/>
        <w:adjustRightInd w:val="0"/>
        <w:spacing w:after="0"/>
        <w:ind w:firstLine="567"/>
        <w:jc w:val="center"/>
        <w:rPr>
          <w:rFonts w:ascii="Times New Roman" w:hAnsi="Times New Roman"/>
          <w:b/>
          <w:caps/>
          <w:sz w:val="24"/>
          <w:szCs w:val="24"/>
          <w:lang w:val="ky-KG"/>
        </w:rPr>
      </w:pPr>
      <w:r w:rsidRPr="00F851D7">
        <w:rPr>
          <w:rFonts w:ascii="Times New Roman" w:hAnsi="Times New Roman"/>
          <w:b/>
          <w:caps/>
          <w:sz w:val="24"/>
          <w:szCs w:val="24"/>
          <w:lang w:val="ky-KG"/>
        </w:rPr>
        <w:t>жогорку кесиптик</w:t>
      </w:r>
      <w:r w:rsidR="00980F89" w:rsidRPr="00F851D7">
        <w:rPr>
          <w:rFonts w:ascii="Times New Roman" w:hAnsi="Times New Roman"/>
          <w:b/>
          <w:caps/>
          <w:sz w:val="24"/>
          <w:szCs w:val="24"/>
          <w:lang w:val="ky-KG"/>
        </w:rPr>
        <w:t xml:space="preserve"> </w:t>
      </w:r>
      <w:r w:rsidRPr="00F851D7">
        <w:rPr>
          <w:rFonts w:ascii="Times New Roman" w:hAnsi="Times New Roman"/>
          <w:b/>
          <w:caps/>
          <w:sz w:val="24"/>
          <w:szCs w:val="24"/>
          <w:lang w:val="ky-KG"/>
        </w:rPr>
        <w:t>билим берүүсүнүн</w:t>
      </w:r>
    </w:p>
    <w:p w:rsidR="00986933" w:rsidRPr="00F851D7" w:rsidRDefault="00986933" w:rsidP="00987A08">
      <w:pPr>
        <w:widowControl w:val="0"/>
        <w:autoSpaceDE w:val="0"/>
        <w:autoSpaceDN w:val="0"/>
        <w:adjustRightInd w:val="0"/>
        <w:spacing w:after="0"/>
        <w:ind w:firstLine="567"/>
        <w:jc w:val="center"/>
        <w:rPr>
          <w:rFonts w:ascii="Times New Roman" w:hAnsi="Times New Roman"/>
          <w:b/>
          <w:caps/>
          <w:sz w:val="24"/>
          <w:szCs w:val="24"/>
          <w:lang w:val="ky-KG"/>
        </w:rPr>
      </w:pPr>
      <w:r w:rsidRPr="00F851D7">
        <w:rPr>
          <w:rFonts w:ascii="Times New Roman" w:hAnsi="Times New Roman"/>
          <w:b/>
          <w:caps/>
          <w:sz w:val="24"/>
          <w:szCs w:val="24"/>
          <w:lang w:val="ky-KG"/>
        </w:rPr>
        <w:t>мамлекеттик билим берүү стандарты</w:t>
      </w:r>
    </w:p>
    <w:p w:rsidR="00986933" w:rsidRPr="00F851D7" w:rsidRDefault="00986933" w:rsidP="00986933">
      <w:pPr>
        <w:widowControl w:val="0"/>
        <w:autoSpaceDE w:val="0"/>
        <w:autoSpaceDN w:val="0"/>
        <w:adjustRightInd w:val="0"/>
        <w:ind w:firstLine="567"/>
        <w:jc w:val="center"/>
        <w:rPr>
          <w:rFonts w:ascii="Times New Roman" w:hAnsi="Times New Roman"/>
          <w:sz w:val="24"/>
          <w:szCs w:val="24"/>
          <w:lang w:val="ky-KG"/>
        </w:rPr>
      </w:pPr>
    </w:p>
    <w:p w:rsidR="00986933" w:rsidRPr="00F851D7" w:rsidRDefault="00986933" w:rsidP="00986933">
      <w:pPr>
        <w:widowControl w:val="0"/>
        <w:autoSpaceDE w:val="0"/>
        <w:autoSpaceDN w:val="0"/>
        <w:adjustRightInd w:val="0"/>
        <w:ind w:firstLine="567"/>
        <w:jc w:val="center"/>
        <w:rPr>
          <w:rFonts w:ascii="Times New Roman" w:hAnsi="Times New Roman"/>
          <w:b/>
          <w:sz w:val="24"/>
          <w:szCs w:val="24"/>
          <w:lang w:val="ky-KG"/>
        </w:rPr>
      </w:pPr>
    </w:p>
    <w:p w:rsidR="00986933" w:rsidRPr="00F851D7" w:rsidRDefault="00986933" w:rsidP="00986933">
      <w:pPr>
        <w:ind w:left="142" w:hanging="142"/>
        <w:jc w:val="center"/>
        <w:rPr>
          <w:rFonts w:ascii="Times New Roman" w:hAnsi="Times New Roman"/>
          <w:b/>
          <w:sz w:val="24"/>
          <w:szCs w:val="24"/>
          <w:u w:val="single"/>
          <w:lang w:val="ky-KG"/>
        </w:rPr>
      </w:pPr>
      <w:r w:rsidRPr="00F851D7">
        <w:rPr>
          <w:rFonts w:ascii="Times New Roman" w:hAnsi="Times New Roman"/>
          <w:b/>
          <w:sz w:val="24"/>
          <w:szCs w:val="24"/>
          <w:lang w:val="ky-KG"/>
        </w:rPr>
        <w:t>БАГЫТЫ: 740100 – Өсүмдүк</w:t>
      </w:r>
      <w:r w:rsidR="00F22FE3" w:rsidRPr="00F851D7">
        <w:rPr>
          <w:rFonts w:ascii="Times New Roman" w:hAnsi="Times New Roman"/>
          <w:b/>
          <w:sz w:val="24"/>
          <w:szCs w:val="24"/>
          <w:lang w:val="ky-KG"/>
        </w:rPr>
        <w:t>төрдөн</w:t>
      </w:r>
      <w:r w:rsidRPr="00F851D7">
        <w:rPr>
          <w:rFonts w:ascii="Times New Roman" w:hAnsi="Times New Roman"/>
          <w:b/>
          <w:sz w:val="24"/>
          <w:szCs w:val="24"/>
          <w:lang w:val="ky-KG"/>
        </w:rPr>
        <w:t xml:space="preserve"> </w:t>
      </w:r>
      <w:r w:rsidR="00F22FE3" w:rsidRPr="00F851D7">
        <w:rPr>
          <w:rFonts w:ascii="Times New Roman" w:hAnsi="Times New Roman"/>
          <w:b/>
          <w:sz w:val="24"/>
          <w:szCs w:val="24"/>
          <w:lang w:val="ky-KG"/>
        </w:rPr>
        <w:t>жасалуучу азык-түлүктөрдүн</w:t>
      </w:r>
      <w:r w:rsidRPr="00F851D7">
        <w:rPr>
          <w:rFonts w:ascii="Times New Roman" w:hAnsi="Times New Roman"/>
          <w:b/>
          <w:sz w:val="24"/>
          <w:szCs w:val="24"/>
          <w:lang w:val="ky-KG"/>
        </w:rPr>
        <w:t xml:space="preserve"> </w:t>
      </w:r>
      <w:r w:rsidR="00F22FE3" w:rsidRPr="00F851D7">
        <w:rPr>
          <w:rFonts w:ascii="Times New Roman" w:hAnsi="Times New Roman"/>
          <w:b/>
          <w:sz w:val="24"/>
          <w:szCs w:val="24"/>
          <w:lang w:val="ky-KG"/>
        </w:rPr>
        <w:t>технологиясы жана өндүрүшү</w:t>
      </w:r>
      <w:r w:rsidRPr="00F851D7">
        <w:rPr>
          <w:rFonts w:ascii="Times New Roman" w:hAnsi="Times New Roman"/>
          <w:b/>
          <w:sz w:val="24"/>
          <w:szCs w:val="24"/>
          <w:lang w:val="ky-KG"/>
        </w:rPr>
        <w:t xml:space="preserve"> </w:t>
      </w:r>
    </w:p>
    <w:p w:rsidR="00986933" w:rsidRPr="00F851D7" w:rsidRDefault="00986933" w:rsidP="00986933">
      <w:pPr>
        <w:widowControl w:val="0"/>
        <w:autoSpaceDE w:val="0"/>
        <w:autoSpaceDN w:val="0"/>
        <w:adjustRightInd w:val="0"/>
        <w:ind w:firstLine="567"/>
        <w:jc w:val="center"/>
        <w:rPr>
          <w:rFonts w:ascii="Times New Roman" w:hAnsi="Times New Roman"/>
          <w:b/>
          <w:sz w:val="24"/>
          <w:szCs w:val="24"/>
          <w:lang w:val="ky-KG"/>
        </w:rPr>
      </w:pPr>
    </w:p>
    <w:p w:rsidR="00986933" w:rsidRPr="00F851D7" w:rsidRDefault="00986933" w:rsidP="00986933">
      <w:pPr>
        <w:tabs>
          <w:tab w:val="left" w:pos="4110"/>
        </w:tabs>
        <w:jc w:val="center"/>
        <w:rPr>
          <w:rFonts w:ascii="Times New Roman" w:hAnsi="Times New Roman"/>
          <w:sz w:val="24"/>
          <w:szCs w:val="24"/>
          <w:lang w:val="ky-KG"/>
        </w:rPr>
      </w:pPr>
    </w:p>
    <w:p w:rsidR="00986933" w:rsidRPr="00F851D7" w:rsidRDefault="00980F89" w:rsidP="00986933">
      <w:pPr>
        <w:tabs>
          <w:tab w:val="left" w:pos="4110"/>
        </w:tabs>
        <w:jc w:val="center"/>
        <w:rPr>
          <w:rFonts w:ascii="Times New Roman" w:hAnsi="Times New Roman"/>
          <w:b/>
          <w:sz w:val="24"/>
          <w:szCs w:val="24"/>
          <w:lang w:val="ky-KG"/>
        </w:rPr>
      </w:pPr>
      <w:r w:rsidRPr="00F851D7">
        <w:rPr>
          <w:rFonts w:ascii="Times New Roman" w:hAnsi="Times New Roman"/>
          <w:b/>
          <w:spacing w:val="-1"/>
          <w:sz w:val="24"/>
          <w:szCs w:val="24"/>
        </w:rPr>
        <w:t>Квалификация</w:t>
      </w:r>
      <w:r w:rsidR="002F7863" w:rsidRPr="00F851D7">
        <w:rPr>
          <w:rFonts w:ascii="Times New Roman" w:hAnsi="Times New Roman"/>
          <w:b/>
          <w:spacing w:val="-1"/>
          <w:sz w:val="24"/>
          <w:szCs w:val="24"/>
        </w:rPr>
        <w:t>сы</w:t>
      </w:r>
      <w:r w:rsidR="00986933" w:rsidRPr="00F851D7">
        <w:rPr>
          <w:rFonts w:ascii="Times New Roman" w:hAnsi="Times New Roman"/>
          <w:b/>
          <w:sz w:val="24"/>
          <w:szCs w:val="24"/>
          <w:lang w:val="ky-KG"/>
        </w:rPr>
        <w:t>:</w:t>
      </w:r>
      <w:r w:rsidRPr="00F851D7">
        <w:rPr>
          <w:rFonts w:ascii="Times New Roman" w:hAnsi="Times New Roman"/>
          <w:b/>
          <w:sz w:val="24"/>
          <w:szCs w:val="24"/>
          <w:lang w:val="ky-KG"/>
        </w:rPr>
        <w:t xml:space="preserve"> </w:t>
      </w:r>
      <w:r w:rsidR="00986933" w:rsidRPr="00F851D7">
        <w:rPr>
          <w:rFonts w:ascii="Times New Roman" w:hAnsi="Times New Roman"/>
          <w:b/>
          <w:sz w:val="24"/>
          <w:szCs w:val="24"/>
          <w:lang w:val="ky-KG"/>
        </w:rPr>
        <w:t>Бакалавр</w:t>
      </w:r>
    </w:p>
    <w:p w:rsidR="00986933" w:rsidRPr="00F851D7" w:rsidRDefault="00986933" w:rsidP="00986933">
      <w:pPr>
        <w:tabs>
          <w:tab w:val="left" w:pos="4110"/>
        </w:tabs>
        <w:jc w:val="center"/>
        <w:rPr>
          <w:rFonts w:ascii="Times New Roman" w:hAnsi="Times New Roman"/>
          <w:b/>
          <w:sz w:val="24"/>
          <w:szCs w:val="24"/>
          <w:u w:val="single"/>
          <w:lang w:val="ky-KG"/>
        </w:rPr>
      </w:pPr>
    </w:p>
    <w:p w:rsidR="00986933" w:rsidRPr="00F851D7" w:rsidRDefault="00986933" w:rsidP="00986933">
      <w:pPr>
        <w:tabs>
          <w:tab w:val="left" w:pos="4110"/>
        </w:tabs>
        <w:jc w:val="center"/>
        <w:rPr>
          <w:rFonts w:ascii="Times New Roman" w:hAnsi="Times New Roman"/>
          <w:b/>
          <w:sz w:val="24"/>
          <w:szCs w:val="24"/>
          <w:u w:val="single"/>
          <w:lang w:val="ky-KG"/>
        </w:rPr>
      </w:pPr>
    </w:p>
    <w:p w:rsidR="00987A08" w:rsidRPr="00F851D7" w:rsidRDefault="00987A08" w:rsidP="00986933">
      <w:pPr>
        <w:tabs>
          <w:tab w:val="left" w:pos="4110"/>
        </w:tabs>
        <w:jc w:val="center"/>
        <w:rPr>
          <w:rFonts w:ascii="Times New Roman" w:hAnsi="Times New Roman"/>
          <w:b/>
          <w:sz w:val="24"/>
          <w:szCs w:val="24"/>
          <w:u w:val="single"/>
          <w:lang w:val="ky-KG"/>
        </w:rPr>
      </w:pPr>
    </w:p>
    <w:p w:rsidR="00986933" w:rsidRPr="00F851D7" w:rsidRDefault="00986933" w:rsidP="00986933">
      <w:pPr>
        <w:jc w:val="center"/>
        <w:rPr>
          <w:rFonts w:ascii="Times New Roman" w:hAnsi="Times New Roman"/>
          <w:b/>
          <w:sz w:val="24"/>
          <w:szCs w:val="24"/>
          <w:lang w:val="ky-KG"/>
        </w:rPr>
      </w:pPr>
    </w:p>
    <w:p w:rsidR="004263EB" w:rsidRDefault="004263EB" w:rsidP="00986933">
      <w:pPr>
        <w:jc w:val="center"/>
        <w:rPr>
          <w:rFonts w:ascii="Times New Roman" w:hAnsi="Times New Roman"/>
          <w:b/>
          <w:sz w:val="24"/>
          <w:szCs w:val="24"/>
          <w:lang w:val="ky-KG"/>
        </w:rPr>
      </w:pPr>
    </w:p>
    <w:p w:rsidR="006A36C1" w:rsidRPr="00F851D7" w:rsidRDefault="006A36C1" w:rsidP="00986933">
      <w:pPr>
        <w:jc w:val="center"/>
        <w:rPr>
          <w:rFonts w:ascii="Times New Roman" w:hAnsi="Times New Roman"/>
          <w:b/>
          <w:sz w:val="24"/>
          <w:szCs w:val="24"/>
          <w:lang w:val="ky-KG"/>
        </w:rPr>
      </w:pPr>
    </w:p>
    <w:p w:rsidR="004263EB" w:rsidRPr="00F851D7" w:rsidRDefault="004263EB" w:rsidP="00986933">
      <w:pPr>
        <w:jc w:val="center"/>
        <w:rPr>
          <w:rFonts w:ascii="Times New Roman" w:hAnsi="Times New Roman"/>
          <w:b/>
          <w:sz w:val="24"/>
          <w:szCs w:val="24"/>
          <w:lang w:val="ky-KG"/>
        </w:rPr>
      </w:pPr>
    </w:p>
    <w:p w:rsidR="00987A08" w:rsidRPr="00F851D7" w:rsidRDefault="00987A08" w:rsidP="00986933">
      <w:pPr>
        <w:jc w:val="center"/>
        <w:rPr>
          <w:rFonts w:ascii="Times New Roman" w:hAnsi="Times New Roman"/>
          <w:b/>
          <w:sz w:val="24"/>
          <w:szCs w:val="24"/>
          <w:lang w:val="ky-KG"/>
        </w:rPr>
      </w:pPr>
    </w:p>
    <w:p w:rsidR="00612AAC" w:rsidRPr="00F851D7" w:rsidRDefault="00980F89" w:rsidP="00516B4C">
      <w:pPr>
        <w:jc w:val="center"/>
        <w:rPr>
          <w:rFonts w:ascii="Times New Roman" w:hAnsi="Times New Roman"/>
          <w:b/>
          <w:sz w:val="24"/>
          <w:szCs w:val="24"/>
          <w:lang w:val="ky-KG"/>
        </w:rPr>
      </w:pPr>
      <w:r w:rsidRPr="00F851D7">
        <w:rPr>
          <w:rFonts w:ascii="Times New Roman" w:hAnsi="Times New Roman"/>
          <w:b/>
          <w:sz w:val="24"/>
          <w:szCs w:val="24"/>
          <w:lang w:val="ky-KG"/>
        </w:rPr>
        <w:t>Бишкек</w:t>
      </w:r>
      <w:r w:rsidR="002F7863" w:rsidRPr="00F851D7">
        <w:rPr>
          <w:rFonts w:ascii="Times New Roman" w:hAnsi="Times New Roman"/>
          <w:b/>
          <w:sz w:val="24"/>
          <w:szCs w:val="24"/>
          <w:lang w:val="ky-KG"/>
        </w:rPr>
        <w:t xml:space="preserve"> </w:t>
      </w:r>
      <w:r w:rsidR="00986933" w:rsidRPr="00F851D7">
        <w:rPr>
          <w:rFonts w:ascii="Times New Roman" w:hAnsi="Times New Roman"/>
          <w:b/>
          <w:sz w:val="24"/>
          <w:szCs w:val="24"/>
          <w:lang w:val="ky-KG"/>
        </w:rPr>
        <w:t>20</w:t>
      </w:r>
      <w:r w:rsidR="004622B0" w:rsidRPr="00F851D7">
        <w:rPr>
          <w:rFonts w:ascii="Times New Roman" w:hAnsi="Times New Roman"/>
          <w:b/>
          <w:sz w:val="24"/>
          <w:szCs w:val="24"/>
          <w:lang w:val="ky-KG"/>
        </w:rPr>
        <w:t>21</w:t>
      </w:r>
      <w:r w:rsidR="002F7863" w:rsidRPr="00F851D7">
        <w:rPr>
          <w:rFonts w:ascii="Times New Roman" w:hAnsi="Times New Roman"/>
          <w:b/>
          <w:sz w:val="24"/>
          <w:szCs w:val="24"/>
          <w:lang w:val="ky-KG"/>
        </w:rPr>
        <w:t>-жыл</w:t>
      </w:r>
    </w:p>
    <w:p w:rsidR="00D401A4" w:rsidRPr="00F851D7" w:rsidRDefault="00D401A4" w:rsidP="00516B4C">
      <w:pPr>
        <w:jc w:val="center"/>
        <w:rPr>
          <w:rFonts w:ascii="Times New Roman" w:hAnsi="Times New Roman"/>
          <w:b/>
          <w:sz w:val="24"/>
          <w:szCs w:val="24"/>
          <w:lang w:val="ky-KG"/>
        </w:rPr>
      </w:pP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lastRenderedPageBreak/>
        <w:t>1. Жалпы жоболор</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C6567A" w:rsidP="00980F89">
      <w:pPr>
        <w:pStyle w:val="a5"/>
        <w:widowControl w:val="0"/>
        <w:numPr>
          <w:ilvl w:val="1"/>
          <w:numId w:val="12"/>
        </w:numPr>
        <w:autoSpaceDE w:val="0"/>
        <w:autoSpaceDN w:val="0"/>
        <w:adjustRightInd w:val="0"/>
        <w:spacing w:after="0" w:line="240" w:lineRule="auto"/>
        <w:ind w:left="0" w:firstLine="720"/>
        <w:jc w:val="both"/>
        <w:rPr>
          <w:rFonts w:ascii="Times New Roman" w:hAnsi="Times New Roman"/>
          <w:sz w:val="24"/>
          <w:szCs w:val="24"/>
        </w:rPr>
      </w:pPr>
      <w:r w:rsidRPr="00F851D7">
        <w:rPr>
          <w:rFonts w:ascii="Times New Roman" w:hAnsi="Times New Roman"/>
          <w:sz w:val="24"/>
          <w:szCs w:val="24"/>
        </w:rPr>
        <w:t>Жогорку кесиптик билим берүүнүн</w:t>
      </w:r>
      <w:r w:rsidR="00980F89" w:rsidRPr="00F851D7">
        <w:rPr>
          <w:rFonts w:ascii="Times New Roman" w:hAnsi="Times New Roman"/>
          <w:sz w:val="24"/>
          <w:szCs w:val="24"/>
        </w:rPr>
        <w:t xml:space="preserve"> </w:t>
      </w:r>
      <w:r w:rsidR="00B86F11"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Pr="00F851D7">
        <w:rPr>
          <w:rFonts w:ascii="Times New Roman" w:hAnsi="Times New Roman"/>
          <w:sz w:val="24"/>
          <w:szCs w:val="24"/>
        </w:rPr>
        <w:t xml:space="preserve">багыты боюнча ушул Мамлекеттик билим берүү стандарты </w:t>
      </w:r>
      <w:r w:rsidR="00D401A4" w:rsidRPr="00F851D7">
        <w:rPr>
          <w:rFonts w:ascii="Times New Roman" w:hAnsi="Times New Roman"/>
          <w:sz w:val="24"/>
          <w:szCs w:val="24"/>
        </w:rPr>
        <w:t xml:space="preserve">"Билим берүү жөнүндө" Кыргыз Республикасынын Мыйзамына </w:t>
      </w:r>
      <w:r w:rsidRPr="00F851D7">
        <w:rPr>
          <w:rFonts w:ascii="Times New Roman" w:hAnsi="Times New Roman"/>
          <w:sz w:val="24"/>
          <w:szCs w:val="24"/>
        </w:rPr>
        <w:t xml:space="preserve">жана Кыргыз Республикасынын Өкмөтү билим берүү жаатындагы аныктаган тартипте башка ченемдик укуктук актыларына ылайык, Кыргыз Республикасынын </w:t>
      </w:r>
      <w:r w:rsidR="00427CC1" w:rsidRPr="00F851D7">
        <w:rPr>
          <w:rFonts w:ascii="Times New Roman" w:hAnsi="Times New Roman"/>
          <w:sz w:val="24"/>
          <w:szCs w:val="24"/>
        </w:rPr>
        <w:t>б</w:t>
      </w:r>
      <w:r w:rsidRPr="00F851D7">
        <w:rPr>
          <w:rFonts w:ascii="Times New Roman" w:hAnsi="Times New Roman"/>
          <w:sz w:val="24"/>
          <w:szCs w:val="24"/>
        </w:rPr>
        <w:t xml:space="preserve">илим берүү </w:t>
      </w:r>
      <w:r w:rsidR="007F03A4" w:rsidRPr="00F851D7">
        <w:rPr>
          <w:rFonts w:ascii="Times New Roman" w:hAnsi="Times New Roman"/>
          <w:sz w:val="24"/>
          <w:szCs w:val="24"/>
        </w:rPr>
        <w:t>жаатындагы ыйгарым укуктуу мамлекеттик органы</w:t>
      </w:r>
      <w:r w:rsidRPr="00F851D7">
        <w:rPr>
          <w:rFonts w:ascii="Times New Roman" w:hAnsi="Times New Roman"/>
          <w:sz w:val="24"/>
          <w:szCs w:val="24"/>
        </w:rPr>
        <w:t xml:space="preserve"> тарабынан иштелип чыккан</w:t>
      </w:r>
      <w:r w:rsidRPr="006A36C1">
        <w:rPr>
          <w:rFonts w:ascii="Times New Roman" w:hAnsi="Times New Roman" w:cs="Times New Roman"/>
          <w:sz w:val="24"/>
          <w:szCs w:val="24"/>
        </w:rPr>
        <w:t xml:space="preserve"> </w:t>
      </w:r>
      <w:r w:rsidR="006A36C1" w:rsidRPr="006A36C1">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C6567A" w:rsidRPr="00F851D7" w:rsidRDefault="00D401A4"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Ушул</w:t>
      </w:r>
      <w:r w:rsidR="00C6567A" w:rsidRPr="00F851D7">
        <w:rPr>
          <w:rFonts w:ascii="Times New Roman" w:hAnsi="Times New Roman"/>
          <w:sz w:val="24"/>
          <w:szCs w:val="24"/>
        </w:rPr>
        <w:t xml:space="preserve"> Мамлекеттик билим берүү стандартын аткаруу бакалаврларды даярдоо боюнча кесиптик билим берүү программаларды ишке ашыруучу баардык жождор үчүн </w:t>
      </w:r>
      <w:r w:rsidR="007F03A4" w:rsidRPr="00F851D7">
        <w:rPr>
          <w:rFonts w:ascii="Times New Roman" w:hAnsi="Times New Roman"/>
          <w:sz w:val="24"/>
          <w:szCs w:val="24"/>
        </w:rPr>
        <w:t>менчигинин түрүнө жана ведомстволук таандыктыгына</w:t>
      </w:r>
      <w:r w:rsidR="00C6567A" w:rsidRPr="00F851D7">
        <w:rPr>
          <w:rFonts w:ascii="Times New Roman" w:hAnsi="Times New Roman"/>
          <w:sz w:val="24"/>
          <w:szCs w:val="24"/>
        </w:rPr>
        <w:t xml:space="preserve"> карабастан милдеттүү болуп эсептелет.</w:t>
      </w:r>
    </w:p>
    <w:p w:rsidR="007F03A4" w:rsidRPr="00F851D7" w:rsidRDefault="00C6567A" w:rsidP="00A87975">
      <w:pPr>
        <w:pStyle w:val="a5"/>
        <w:widowControl w:val="0"/>
        <w:numPr>
          <w:ilvl w:val="1"/>
          <w:numId w:val="12"/>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b/>
          <w:sz w:val="24"/>
          <w:szCs w:val="24"/>
        </w:rPr>
        <w:t>Терминдер, аныктамалар, белгилөөлөр, кыскартуулар</w:t>
      </w:r>
      <w:r w:rsidRPr="00F851D7">
        <w:rPr>
          <w:rFonts w:ascii="Times New Roman" w:hAnsi="Times New Roman"/>
          <w:sz w:val="24"/>
          <w:szCs w:val="24"/>
        </w:rPr>
        <w:t xml:space="preserve"> </w:t>
      </w:r>
    </w:p>
    <w:p w:rsidR="006A36C1" w:rsidRPr="006A36C1" w:rsidRDefault="006A36C1" w:rsidP="006A36C1">
      <w:pPr>
        <w:spacing w:after="0" w:line="240" w:lineRule="auto"/>
        <w:ind w:firstLine="567"/>
        <w:jc w:val="both"/>
        <w:rPr>
          <w:rFonts w:ascii="Times New Roman" w:hAnsi="Times New Roman"/>
          <w:sz w:val="24"/>
          <w:szCs w:val="24"/>
          <w:lang w:val="ky-KG"/>
        </w:rPr>
      </w:pPr>
      <w:r w:rsidRPr="006A36C1">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C6567A" w:rsidRPr="006A36C1" w:rsidRDefault="00C6567A" w:rsidP="00C6567A">
      <w:pPr>
        <w:widowControl w:val="0"/>
        <w:autoSpaceDE w:val="0"/>
        <w:autoSpaceDN w:val="0"/>
        <w:adjustRightInd w:val="0"/>
        <w:spacing w:after="0" w:line="240" w:lineRule="auto"/>
        <w:ind w:firstLine="567"/>
        <w:jc w:val="both"/>
        <w:rPr>
          <w:rFonts w:ascii="Times New Roman" w:hAnsi="Times New Roman"/>
          <w:sz w:val="24"/>
          <w:szCs w:val="24"/>
          <w:lang w:val="ky-KG"/>
        </w:rPr>
      </w:pPr>
      <w:r w:rsidRPr="006A36C1">
        <w:rPr>
          <w:rFonts w:ascii="Times New Roman" w:hAnsi="Times New Roman"/>
          <w:b/>
          <w:sz w:val="24"/>
          <w:szCs w:val="24"/>
          <w:lang w:val="ky-KG"/>
        </w:rPr>
        <w:t>- негизги билим берүү программасы</w:t>
      </w:r>
      <w:r w:rsidRPr="006A36C1">
        <w:rPr>
          <w:rFonts w:ascii="Times New Roman" w:hAnsi="Times New Roman"/>
          <w:sz w:val="24"/>
          <w:szCs w:val="24"/>
          <w:lang w:val="ky-KG"/>
        </w:rPr>
        <w:t xml:space="preserve"> - максаттарды, күтүлүүчү натыйжаларды, даярдоонун тийиштүү багыты боюнча билим берүү </w:t>
      </w:r>
      <w:r w:rsidR="007F03A4" w:rsidRPr="006A36C1">
        <w:rPr>
          <w:rFonts w:ascii="Times New Roman" w:hAnsi="Times New Roman"/>
          <w:sz w:val="24"/>
          <w:szCs w:val="24"/>
          <w:lang w:val="ky-KG"/>
        </w:rPr>
        <w:t>процессин</w:t>
      </w:r>
      <w:r w:rsidRPr="006A36C1">
        <w:rPr>
          <w:rFonts w:ascii="Times New Roman" w:hAnsi="Times New Roman"/>
          <w:sz w:val="24"/>
          <w:szCs w:val="24"/>
          <w:lang w:val="ky-KG"/>
        </w:rPr>
        <w:t xml:space="preserve"> ишке ашыруунун мазмунун жана уюштурулушун регламенттөөчү окуу-</w:t>
      </w:r>
      <w:r w:rsidR="007F03A4" w:rsidRPr="006A36C1">
        <w:rPr>
          <w:rFonts w:ascii="Times New Roman" w:hAnsi="Times New Roman"/>
          <w:sz w:val="24"/>
          <w:szCs w:val="24"/>
          <w:lang w:val="ky-KG"/>
        </w:rPr>
        <w:t>методикалык</w:t>
      </w:r>
      <w:r w:rsidRPr="006A36C1">
        <w:rPr>
          <w:rFonts w:ascii="Times New Roman" w:hAnsi="Times New Roman"/>
          <w:sz w:val="24"/>
          <w:szCs w:val="24"/>
          <w:lang w:val="ky-KG"/>
        </w:rPr>
        <w:t xml:space="preserve"> документтердин жыйындысы;</w:t>
      </w:r>
    </w:p>
    <w:p w:rsidR="00C6567A" w:rsidRPr="00244797" w:rsidRDefault="00C6567A" w:rsidP="00C6567A">
      <w:pPr>
        <w:widowControl w:val="0"/>
        <w:autoSpaceDE w:val="0"/>
        <w:autoSpaceDN w:val="0"/>
        <w:adjustRightInd w:val="0"/>
        <w:spacing w:after="0" w:line="240" w:lineRule="auto"/>
        <w:ind w:firstLine="567"/>
        <w:jc w:val="both"/>
        <w:rPr>
          <w:rFonts w:ascii="Times New Roman" w:hAnsi="Times New Roman"/>
          <w:sz w:val="24"/>
          <w:szCs w:val="24"/>
          <w:lang w:val="ky-KG"/>
        </w:rPr>
      </w:pPr>
      <w:r w:rsidRPr="00244797">
        <w:rPr>
          <w:rFonts w:ascii="Times New Roman" w:hAnsi="Times New Roman"/>
          <w:b/>
          <w:sz w:val="24"/>
          <w:szCs w:val="24"/>
          <w:lang w:val="ky-KG"/>
        </w:rPr>
        <w:t>- даярдоонун багыты</w:t>
      </w:r>
      <w:r w:rsidRPr="00244797">
        <w:rPr>
          <w:rFonts w:ascii="Times New Roman" w:hAnsi="Times New Roman"/>
          <w:sz w:val="24"/>
          <w:szCs w:val="24"/>
          <w:lang w:val="ky-KG"/>
        </w:rPr>
        <w:t xml:space="preserve"> - ар түрдүү профи</w:t>
      </w:r>
      <w:r w:rsidR="007F03A4" w:rsidRPr="00244797">
        <w:rPr>
          <w:rFonts w:ascii="Times New Roman" w:hAnsi="Times New Roman"/>
          <w:sz w:val="24"/>
          <w:szCs w:val="24"/>
          <w:lang w:val="ky-KG"/>
        </w:rPr>
        <w:t xml:space="preserve">лдеги, фундаменталдуу </w:t>
      </w:r>
      <w:r w:rsidR="00230D32" w:rsidRPr="00244797">
        <w:rPr>
          <w:rFonts w:ascii="Times New Roman" w:hAnsi="Times New Roman"/>
          <w:sz w:val="24"/>
          <w:szCs w:val="24"/>
          <w:lang w:val="ky-KG"/>
        </w:rPr>
        <w:t xml:space="preserve">жалпы </w:t>
      </w:r>
      <w:r w:rsidR="007F03A4" w:rsidRPr="00244797">
        <w:rPr>
          <w:rFonts w:ascii="Times New Roman" w:hAnsi="Times New Roman"/>
          <w:sz w:val="24"/>
          <w:szCs w:val="24"/>
          <w:lang w:val="ky-KG"/>
        </w:rPr>
        <w:t>даярдоо</w:t>
      </w:r>
      <w:r w:rsidRPr="00244797">
        <w:rPr>
          <w:rFonts w:ascii="Times New Roman" w:hAnsi="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C6567A" w:rsidRPr="00F851D7" w:rsidRDefault="00C6567A" w:rsidP="007F03A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 профил</w:t>
      </w:r>
      <w:r w:rsidR="007F03A4" w:rsidRPr="00F851D7">
        <w:rPr>
          <w:rFonts w:ascii="Times New Roman" w:hAnsi="Times New Roman"/>
          <w:b/>
          <w:sz w:val="24"/>
          <w:szCs w:val="24"/>
        </w:rPr>
        <w:t>ь</w:t>
      </w:r>
      <w:r w:rsidRPr="00F851D7">
        <w:rPr>
          <w:rFonts w:ascii="Times New Roman" w:hAnsi="Times New Roman"/>
          <w:sz w:val="24"/>
          <w:szCs w:val="24"/>
        </w:rPr>
        <w:t xml:space="preserve"> - негизги билим берүү программасынын </w:t>
      </w:r>
      <w:r w:rsidR="007F03A4" w:rsidRPr="00F851D7">
        <w:rPr>
          <w:rFonts w:ascii="Times New Roman" w:hAnsi="Times New Roman"/>
          <w:sz w:val="24"/>
          <w:szCs w:val="24"/>
        </w:rPr>
        <w:t>конкрет</w:t>
      </w:r>
      <w:r w:rsidR="00230D32" w:rsidRPr="00F851D7">
        <w:rPr>
          <w:rFonts w:ascii="Times New Roman" w:hAnsi="Times New Roman"/>
          <w:sz w:val="24"/>
          <w:szCs w:val="24"/>
        </w:rPr>
        <w:t>т</w:t>
      </w:r>
      <w:r w:rsidR="007F03A4" w:rsidRPr="00F851D7">
        <w:rPr>
          <w:rFonts w:ascii="Times New Roman" w:hAnsi="Times New Roman"/>
          <w:sz w:val="24"/>
          <w:szCs w:val="24"/>
        </w:rPr>
        <w:t>үү</w:t>
      </w:r>
      <w:r w:rsidRPr="00F851D7">
        <w:rPr>
          <w:rFonts w:ascii="Times New Roman" w:hAnsi="Times New Roman"/>
          <w:sz w:val="24"/>
          <w:szCs w:val="24"/>
        </w:rPr>
        <w:t xml:space="preserve"> бир түргө багытталышы</w:t>
      </w:r>
      <w:r w:rsidR="007F03A4" w:rsidRPr="00F851D7">
        <w:rPr>
          <w:rFonts w:ascii="Times New Roman" w:hAnsi="Times New Roman"/>
          <w:sz w:val="24"/>
          <w:szCs w:val="24"/>
        </w:rPr>
        <w:t xml:space="preserve"> жана (же) кесиптик иш объекти</w:t>
      </w:r>
      <w:r w:rsidRPr="00F851D7">
        <w:rPr>
          <w:rFonts w:ascii="Times New Roman" w:hAnsi="Times New Roman"/>
          <w:sz w:val="24"/>
          <w:szCs w:val="24"/>
        </w:rPr>
        <w:t>;</w:t>
      </w:r>
    </w:p>
    <w:p w:rsidR="007F03A4" w:rsidRPr="00F851D7" w:rsidRDefault="007F03A4" w:rsidP="007F03A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 xml:space="preserve">компетенция </w:t>
      </w:r>
      <w:r w:rsidRPr="00F851D7">
        <w:rPr>
          <w:rFonts w:ascii="Times New Roman" w:hAnsi="Times New Roman"/>
          <w:sz w:val="24"/>
          <w:szCs w:val="24"/>
        </w:rPr>
        <w:t>– окуучунун аныкталган бир ч</w:t>
      </w:r>
      <w:r w:rsidR="006E591C" w:rsidRPr="00F851D7">
        <w:rPr>
          <w:rFonts w:ascii="Times New Roman" w:hAnsi="Times New Roman"/>
          <w:sz w:val="24"/>
          <w:szCs w:val="24"/>
        </w:rPr>
        <w:t>ө</w:t>
      </w:r>
      <w:r w:rsidRPr="00F851D7">
        <w:rPr>
          <w:rFonts w:ascii="Times New Roman" w:hAnsi="Times New Roman"/>
          <w:sz w:val="24"/>
          <w:szCs w:val="24"/>
        </w:rPr>
        <w:t>йр</w:t>
      </w:r>
      <w:r w:rsidR="006E591C" w:rsidRPr="00F851D7">
        <w:rPr>
          <w:rFonts w:ascii="Times New Roman" w:hAnsi="Times New Roman"/>
          <w:sz w:val="24"/>
          <w:szCs w:val="24"/>
        </w:rPr>
        <w:t>ө</w:t>
      </w:r>
      <w:r w:rsidRPr="00F851D7">
        <w:rPr>
          <w:rFonts w:ascii="Times New Roman" w:hAnsi="Times New Roman"/>
          <w:sz w:val="24"/>
          <w:szCs w:val="24"/>
        </w:rPr>
        <w:t>д</w:t>
      </w:r>
      <w:r w:rsidR="006E591C" w:rsidRPr="00F851D7">
        <w:rPr>
          <w:rFonts w:ascii="Times New Roman" w:hAnsi="Times New Roman"/>
          <w:sz w:val="24"/>
          <w:szCs w:val="24"/>
        </w:rPr>
        <w:t>ө</w:t>
      </w:r>
      <w:r w:rsidRPr="00F851D7">
        <w:rPr>
          <w:rFonts w:ascii="Times New Roman" w:hAnsi="Times New Roman"/>
          <w:sz w:val="24"/>
          <w:szCs w:val="24"/>
        </w:rPr>
        <w:t xml:space="preserve"> майнаптуу жана жемишт</w:t>
      </w:r>
      <w:r w:rsidR="006E591C" w:rsidRPr="00F851D7">
        <w:rPr>
          <w:rFonts w:ascii="Times New Roman" w:hAnsi="Times New Roman"/>
          <w:sz w:val="24"/>
          <w:szCs w:val="24"/>
        </w:rPr>
        <w:t>үү</w:t>
      </w:r>
      <w:r w:rsidRPr="00F851D7">
        <w:rPr>
          <w:rFonts w:ascii="Times New Roman" w:hAnsi="Times New Roman"/>
          <w:sz w:val="24"/>
          <w:szCs w:val="24"/>
        </w:rPr>
        <w:t xml:space="preserve"> ишт</w:t>
      </w:r>
      <w:r w:rsidR="006E591C" w:rsidRPr="00F851D7">
        <w:rPr>
          <w:rFonts w:ascii="Times New Roman" w:hAnsi="Times New Roman"/>
          <w:sz w:val="24"/>
          <w:szCs w:val="24"/>
        </w:rPr>
        <w:t>өө</w:t>
      </w:r>
      <w:r w:rsidRPr="00F851D7">
        <w:rPr>
          <w:rFonts w:ascii="Times New Roman" w:hAnsi="Times New Roman"/>
          <w:sz w:val="24"/>
          <w:szCs w:val="24"/>
        </w:rPr>
        <w:t>с</w:t>
      </w:r>
      <w:r w:rsidR="006E591C" w:rsidRPr="00F851D7">
        <w:rPr>
          <w:rFonts w:ascii="Times New Roman" w:hAnsi="Times New Roman"/>
          <w:sz w:val="24"/>
          <w:szCs w:val="24"/>
        </w:rPr>
        <w:t>ү</w:t>
      </w:r>
      <w:r w:rsidRPr="00F851D7">
        <w:rPr>
          <w:rFonts w:ascii="Times New Roman" w:hAnsi="Times New Roman"/>
          <w:sz w:val="24"/>
          <w:szCs w:val="24"/>
        </w:rPr>
        <w:t xml:space="preserve"> </w:t>
      </w:r>
      <w:r w:rsidR="006E591C" w:rsidRPr="00F851D7">
        <w:rPr>
          <w:rFonts w:ascii="Times New Roman" w:hAnsi="Times New Roman"/>
          <w:sz w:val="24"/>
          <w:szCs w:val="24"/>
        </w:rPr>
        <w:t>ү</w:t>
      </w:r>
      <w:r w:rsidRPr="00F851D7">
        <w:rPr>
          <w:rFonts w:ascii="Times New Roman" w:hAnsi="Times New Roman"/>
          <w:sz w:val="24"/>
          <w:szCs w:val="24"/>
        </w:rPr>
        <w:t>ч</w:t>
      </w:r>
      <w:r w:rsidR="006E591C" w:rsidRPr="00F851D7">
        <w:rPr>
          <w:rFonts w:ascii="Times New Roman" w:hAnsi="Times New Roman"/>
          <w:sz w:val="24"/>
          <w:szCs w:val="24"/>
        </w:rPr>
        <w:t>ү</w:t>
      </w:r>
      <w:r w:rsidRPr="00F851D7">
        <w:rPr>
          <w:rFonts w:ascii="Times New Roman" w:hAnsi="Times New Roman"/>
          <w:sz w:val="24"/>
          <w:szCs w:val="24"/>
        </w:rPr>
        <w:t>н за</w:t>
      </w:r>
      <w:r w:rsidR="006E591C" w:rsidRPr="00F851D7">
        <w:rPr>
          <w:rFonts w:ascii="Times New Roman" w:hAnsi="Times New Roman"/>
          <w:sz w:val="24"/>
          <w:szCs w:val="24"/>
        </w:rPr>
        <w:t>р</w:t>
      </w:r>
      <w:r w:rsidRPr="00F851D7">
        <w:rPr>
          <w:rFonts w:ascii="Times New Roman" w:hAnsi="Times New Roman"/>
          <w:sz w:val="24"/>
          <w:szCs w:val="24"/>
        </w:rPr>
        <w:t>ыл болгон билими жагынан даярдоого карата алдын ала коюлган социалдык талап (ченем);</w:t>
      </w:r>
    </w:p>
    <w:p w:rsidR="006E591C" w:rsidRPr="00F851D7" w:rsidRDefault="006E591C" w:rsidP="007F03A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бакалавр</w:t>
      </w:r>
      <w:r w:rsidRPr="00F851D7">
        <w:rPr>
          <w:rFonts w:ascii="Times New Roman" w:hAnsi="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6E591C" w:rsidRPr="00F851D7" w:rsidRDefault="006E591C"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магистр</w:t>
      </w:r>
      <w:r w:rsidRPr="00F851D7">
        <w:rPr>
          <w:rFonts w:ascii="Times New Roman" w:hAnsi="Times New Roman"/>
          <w:sz w:val="24"/>
          <w:szCs w:val="24"/>
        </w:rPr>
        <w:t xml:space="preserve"> – аспирантурага жана (же) базалык докторантурага (</w:t>
      </w:r>
      <w:r w:rsidRPr="00F851D7">
        <w:rPr>
          <w:rFonts w:ascii="Times New Roman" w:hAnsi="Times New Roman"/>
          <w:sz w:val="24"/>
          <w:szCs w:val="24"/>
          <w:lang w:val="en-US"/>
        </w:rPr>
        <w:t>PhD</w:t>
      </w:r>
      <w:r w:rsidRPr="00F851D7">
        <w:rPr>
          <w:rFonts w:ascii="Times New Roman" w:hAnsi="Times New Roman"/>
          <w:sz w:val="24"/>
          <w:szCs w:val="24"/>
        </w:rPr>
        <w:t>/профили боюнча) жана кесиптик иш менен алектенүүгө укук берген жогорку кесиптик билимдин квалификациялык деӊгээли;</w:t>
      </w:r>
    </w:p>
    <w:p w:rsidR="006E591C" w:rsidRPr="00F851D7" w:rsidRDefault="006E591C"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кредит</w:t>
      </w:r>
      <w:r w:rsidRPr="00F851D7">
        <w:rPr>
          <w:rFonts w:ascii="Times New Roman" w:hAnsi="Times New Roman"/>
          <w:sz w:val="24"/>
          <w:szCs w:val="24"/>
        </w:rPr>
        <w:t xml:space="preserve"> (зачеттук бирдик) – негизги кесиптик билим берүү программасынын эмгек сыйымдуулук шарт</w:t>
      </w:r>
      <w:r w:rsidR="00565226" w:rsidRPr="00F851D7">
        <w:rPr>
          <w:rFonts w:ascii="Times New Roman" w:hAnsi="Times New Roman"/>
          <w:sz w:val="24"/>
          <w:szCs w:val="24"/>
        </w:rPr>
        <w:t>т</w:t>
      </w:r>
      <w:r w:rsidRPr="00F851D7">
        <w:rPr>
          <w:rFonts w:ascii="Times New Roman" w:hAnsi="Times New Roman"/>
          <w:sz w:val="24"/>
          <w:szCs w:val="24"/>
        </w:rPr>
        <w:t>уу өлчөмү;</w:t>
      </w:r>
    </w:p>
    <w:p w:rsidR="006E591C" w:rsidRPr="00F851D7" w:rsidRDefault="006E591C"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окутуунун натыйжалары</w:t>
      </w:r>
      <w:r w:rsidRPr="00F851D7">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E607E8" w:rsidRPr="00F851D7" w:rsidRDefault="00E607E8"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жалпы илимий компетенциялар</w:t>
      </w:r>
      <w:r w:rsidRPr="00F851D7">
        <w:rPr>
          <w:rFonts w:ascii="Times New Roman" w:hAnsi="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E607E8" w:rsidRPr="00F851D7" w:rsidRDefault="00E607E8"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инструменттик компетенция</w:t>
      </w:r>
      <w:r w:rsidRPr="00F851D7">
        <w:rPr>
          <w:rFonts w:ascii="Times New Roman" w:hAnsi="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w:t>
      </w:r>
      <w:proofErr w:type="gramStart"/>
      <w:r w:rsidRPr="00F851D7">
        <w:rPr>
          <w:rFonts w:ascii="Times New Roman" w:hAnsi="Times New Roman"/>
          <w:sz w:val="24"/>
          <w:szCs w:val="24"/>
        </w:rPr>
        <w:t>техниканы</w:t>
      </w:r>
      <w:proofErr w:type="gramEnd"/>
      <w:r w:rsidRPr="00F851D7">
        <w:rPr>
          <w:rFonts w:ascii="Times New Roman" w:hAnsi="Times New Roman"/>
          <w:sz w:val="24"/>
          <w:szCs w:val="24"/>
        </w:rPr>
        <w:t xml:space="preserve"> пайдалана билүүгө, компьютерди билүүгө жана маалыматтык башкарууга байланышкан жөн</w:t>
      </w:r>
      <w:r w:rsidR="00105642" w:rsidRPr="00F851D7">
        <w:rPr>
          <w:rFonts w:ascii="Times New Roman" w:hAnsi="Times New Roman"/>
          <w:sz w:val="24"/>
          <w:szCs w:val="24"/>
        </w:rPr>
        <w:t>дөмдор; лингвистикалык жөндөмдөр,</w:t>
      </w:r>
      <w:r w:rsidRPr="00F851D7">
        <w:rPr>
          <w:rFonts w:ascii="Times New Roman" w:hAnsi="Times New Roman"/>
          <w:sz w:val="24"/>
          <w:szCs w:val="24"/>
        </w:rPr>
        <w:t xml:space="preserve"> коммуникациялык компетенция;</w:t>
      </w:r>
    </w:p>
    <w:p w:rsidR="00623CB8" w:rsidRPr="00F851D7" w:rsidRDefault="00623CB8"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социалдык-инсандык жана жалпы маданий компетенциялар</w:t>
      </w:r>
      <w:r w:rsidRPr="00F851D7">
        <w:rPr>
          <w:rFonts w:ascii="Times New Roman" w:hAnsi="Times New Roman"/>
          <w:sz w:val="24"/>
          <w:szCs w:val="24"/>
        </w:rPr>
        <w:t xml:space="preserve"> – ой-сезимдерин жана мамилесин</w:t>
      </w:r>
      <w:r w:rsidR="00F52397" w:rsidRPr="00F851D7">
        <w:rPr>
          <w:rFonts w:ascii="Times New Roman" w:hAnsi="Times New Roman"/>
          <w:sz w:val="24"/>
          <w:szCs w:val="24"/>
        </w:rPr>
        <w:t xml:space="preserve"> </w:t>
      </w:r>
      <w:r w:rsidR="00273F77" w:rsidRPr="00F851D7">
        <w:rPr>
          <w:rFonts w:ascii="Times New Roman" w:hAnsi="Times New Roman"/>
          <w:sz w:val="24"/>
          <w:szCs w:val="24"/>
        </w:rPr>
        <w:t xml:space="preserve">билдирүүгө, сын көз менен ой жүгүртүүгө жана өзүнө баа бере билүүгө байланышкан жеке сапаттар, ошондой эле социалдык </w:t>
      </w:r>
      <w:r w:rsidR="00DE5A86" w:rsidRPr="00F851D7">
        <w:rPr>
          <w:rFonts w:ascii="Times New Roman" w:hAnsi="Times New Roman"/>
          <w:sz w:val="24"/>
          <w:szCs w:val="24"/>
        </w:rPr>
        <w:t>өз ара байланыш жана кызматташу</w:t>
      </w:r>
      <w:r w:rsidR="00273F77" w:rsidRPr="00F851D7">
        <w:rPr>
          <w:rFonts w:ascii="Times New Roman" w:hAnsi="Times New Roman"/>
          <w:sz w:val="24"/>
          <w:szCs w:val="24"/>
        </w:rPr>
        <w:t xml:space="preserve"> процесстерине, топтор менен иштеше билүүгө, социалдык жана этикалык </w:t>
      </w:r>
      <w:r w:rsidR="00273F77" w:rsidRPr="00F851D7">
        <w:rPr>
          <w:rFonts w:ascii="Times New Roman" w:hAnsi="Times New Roman"/>
          <w:sz w:val="24"/>
          <w:szCs w:val="24"/>
        </w:rPr>
        <w:lastRenderedPageBreak/>
        <w:t>милдеттенмелерди кабыл алууга байланышкан жөндөмдөр;</w:t>
      </w:r>
    </w:p>
    <w:p w:rsidR="00273F77" w:rsidRPr="00F851D7" w:rsidRDefault="00273F77" w:rsidP="006E591C">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Pr="00F851D7">
        <w:rPr>
          <w:rFonts w:ascii="Times New Roman" w:hAnsi="Times New Roman"/>
          <w:b/>
          <w:sz w:val="24"/>
          <w:szCs w:val="24"/>
        </w:rPr>
        <w:t>кесиптик стандарт</w:t>
      </w:r>
      <w:r w:rsidRPr="00F851D7">
        <w:rPr>
          <w:rFonts w:ascii="Times New Roman" w:hAnsi="Times New Roman"/>
          <w:sz w:val="24"/>
          <w:szCs w:val="24"/>
        </w:rPr>
        <w:t xml:space="preserve"> – кесиптик иштин конкрет</w:t>
      </w:r>
      <w:r w:rsidR="0092056E" w:rsidRPr="00F851D7">
        <w:rPr>
          <w:rFonts w:ascii="Times New Roman" w:hAnsi="Times New Roman"/>
          <w:sz w:val="24"/>
          <w:szCs w:val="24"/>
        </w:rPr>
        <w:t>т</w:t>
      </w:r>
      <w:r w:rsidRPr="00F851D7">
        <w:rPr>
          <w:rFonts w:ascii="Times New Roman" w:hAnsi="Times New Roman"/>
          <w:sz w:val="24"/>
          <w:szCs w:val="24"/>
        </w:rPr>
        <w:t>үү түрүнүн чегинде анын мазмунуна жана сапатына карата талаптарды белгил</w:t>
      </w:r>
      <w:r w:rsidR="007C675F" w:rsidRPr="00F851D7">
        <w:rPr>
          <w:rFonts w:ascii="Times New Roman" w:hAnsi="Times New Roman"/>
          <w:sz w:val="24"/>
          <w:szCs w:val="24"/>
        </w:rPr>
        <w:t>өө</w:t>
      </w:r>
      <w:r w:rsidRPr="00F851D7">
        <w:rPr>
          <w:rFonts w:ascii="Times New Roman" w:hAnsi="Times New Roman"/>
          <w:sz w:val="24"/>
          <w:szCs w:val="24"/>
        </w:rPr>
        <w:t xml:space="preserve">чү, кызматкер кайсы иште болсо да, кайсыл уюмда болсо да </w:t>
      </w:r>
      <w:r w:rsidR="007C675F" w:rsidRPr="00F851D7">
        <w:rPr>
          <w:rFonts w:ascii="Times New Roman" w:hAnsi="Times New Roman"/>
          <w:sz w:val="24"/>
          <w:szCs w:val="24"/>
        </w:rPr>
        <w:t>ө</w:t>
      </w:r>
      <w:r w:rsidRPr="00F851D7">
        <w:rPr>
          <w:rFonts w:ascii="Times New Roman" w:hAnsi="Times New Roman"/>
          <w:sz w:val="24"/>
          <w:szCs w:val="24"/>
        </w:rPr>
        <w:t>зүнүн ордун татыктуу ээлеши үчүн кызматкерде болушу милдеттүү болгон квалификациянын сапаттык де</w:t>
      </w:r>
      <w:r w:rsidR="007C675F" w:rsidRPr="00F851D7">
        <w:rPr>
          <w:rFonts w:ascii="Times New Roman" w:hAnsi="Times New Roman"/>
          <w:sz w:val="24"/>
          <w:szCs w:val="24"/>
        </w:rPr>
        <w:t>ӊ</w:t>
      </w:r>
      <w:r w:rsidRPr="00F851D7">
        <w:rPr>
          <w:rFonts w:ascii="Times New Roman" w:hAnsi="Times New Roman"/>
          <w:sz w:val="24"/>
          <w:szCs w:val="24"/>
        </w:rPr>
        <w:t>гээлин баяндаган негиз т</w:t>
      </w:r>
      <w:r w:rsidR="007C675F" w:rsidRPr="00F851D7">
        <w:rPr>
          <w:rFonts w:ascii="Times New Roman" w:hAnsi="Times New Roman"/>
          <w:sz w:val="24"/>
          <w:szCs w:val="24"/>
        </w:rPr>
        <w:t>ү</w:t>
      </w:r>
      <w:r w:rsidRPr="00F851D7">
        <w:rPr>
          <w:rFonts w:ascii="Times New Roman" w:hAnsi="Times New Roman"/>
          <w:sz w:val="24"/>
          <w:szCs w:val="24"/>
        </w:rPr>
        <w:t>з</w:t>
      </w:r>
      <w:r w:rsidR="007C675F" w:rsidRPr="00F851D7">
        <w:rPr>
          <w:rFonts w:ascii="Times New Roman" w:hAnsi="Times New Roman"/>
          <w:sz w:val="24"/>
          <w:szCs w:val="24"/>
        </w:rPr>
        <w:t>үү</w:t>
      </w:r>
      <w:r w:rsidRPr="00F851D7">
        <w:rPr>
          <w:rFonts w:ascii="Times New Roman" w:hAnsi="Times New Roman"/>
          <w:sz w:val="24"/>
          <w:szCs w:val="24"/>
        </w:rPr>
        <w:t>ч</w:t>
      </w:r>
      <w:r w:rsidR="007C675F" w:rsidRPr="00F851D7">
        <w:rPr>
          <w:rFonts w:ascii="Times New Roman" w:hAnsi="Times New Roman"/>
          <w:sz w:val="24"/>
          <w:szCs w:val="24"/>
        </w:rPr>
        <w:t>ү</w:t>
      </w:r>
      <w:r w:rsidRPr="00F851D7">
        <w:rPr>
          <w:rFonts w:ascii="Times New Roman" w:hAnsi="Times New Roman"/>
          <w:sz w:val="24"/>
          <w:szCs w:val="24"/>
        </w:rPr>
        <w:t xml:space="preserve"> документ.</w:t>
      </w:r>
    </w:p>
    <w:p w:rsidR="007C675F"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1.3. Кыскартуулар жана белгилөөлөр</w:t>
      </w:r>
      <w:r w:rsidRPr="00F851D7">
        <w:rPr>
          <w:rFonts w:ascii="Times New Roman" w:hAnsi="Times New Roman"/>
          <w:sz w:val="24"/>
          <w:szCs w:val="24"/>
        </w:rPr>
        <w:t xml:space="preserve"> </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Ушул Мамлекеттик билим берүү стандартында төмөндөгү кыскартуулар колдонулат: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МББС -</w:t>
      </w:r>
      <w:r w:rsidRPr="00F851D7">
        <w:rPr>
          <w:rFonts w:ascii="Times New Roman" w:hAnsi="Times New Roman"/>
          <w:sz w:val="24"/>
          <w:szCs w:val="24"/>
        </w:rPr>
        <w:t xml:space="preserve"> Мамлекеттик билим берүү стандарты;</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ЖКББ</w:t>
      </w:r>
      <w:r w:rsidRPr="00F851D7">
        <w:rPr>
          <w:rFonts w:ascii="Times New Roman" w:hAnsi="Times New Roman"/>
          <w:sz w:val="24"/>
          <w:szCs w:val="24"/>
        </w:rPr>
        <w:t xml:space="preserve"> - жогорку кесиптик билим берүү;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НББП</w:t>
      </w:r>
      <w:r w:rsidRPr="00F851D7">
        <w:rPr>
          <w:rFonts w:ascii="Times New Roman" w:hAnsi="Times New Roman"/>
          <w:sz w:val="24"/>
          <w:szCs w:val="24"/>
        </w:rPr>
        <w:t xml:space="preserve"> - негизги билим берүү программасы;</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ОМБ</w:t>
      </w:r>
      <w:r w:rsidRPr="00F851D7">
        <w:rPr>
          <w:rFonts w:ascii="Times New Roman" w:hAnsi="Times New Roman"/>
          <w:sz w:val="24"/>
          <w:szCs w:val="24"/>
        </w:rPr>
        <w:t xml:space="preserve"> - окуу-методикалык бирикме;</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ЖИК</w:t>
      </w:r>
      <w:r w:rsidRPr="00F851D7">
        <w:rPr>
          <w:rFonts w:ascii="Times New Roman" w:hAnsi="Times New Roman"/>
          <w:sz w:val="24"/>
          <w:szCs w:val="24"/>
        </w:rPr>
        <w:t xml:space="preserve"> - жалпы илимий компетенциялар;</w:t>
      </w:r>
    </w:p>
    <w:p w:rsidR="00C6567A" w:rsidRPr="00F851D7" w:rsidRDefault="00427CC1"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И</w:t>
      </w:r>
      <w:r w:rsidR="00C6567A" w:rsidRPr="00F851D7">
        <w:rPr>
          <w:rFonts w:ascii="Times New Roman" w:hAnsi="Times New Roman"/>
          <w:b/>
          <w:sz w:val="24"/>
          <w:szCs w:val="24"/>
        </w:rPr>
        <w:t>К</w:t>
      </w:r>
      <w:r w:rsidR="00C6567A" w:rsidRPr="00F851D7">
        <w:rPr>
          <w:rFonts w:ascii="Times New Roman" w:hAnsi="Times New Roman"/>
          <w:sz w:val="24"/>
          <w:szCs w:val="24"/>
        </w:rPr>
        <w:t xml:space="preserve"> - </w:t>
      </w:r>
      <w:r w:rsidRPr="00F851D7">
        <w:rPr>
          <w:rFonts w:ascii="Times New Roman" w:hAnsi="Times New Roman"/>
          <w:sz w:val="24"/>
          <w:szCs w:val="24"/>
        </w:rPr>
        <w:t>инструменттик</w:t>
      </w:r>
      <w:r w:rsidR="00C6567A" w:rsidRPr="00F851D7">
        <w:rPr>
          <w:rFonts w:ascii="Times New Roman" w:hAnsi="Times New Roman"/>
          <w:sz w:val="24"/>
          <w:szCs w:val="24"/>
        </w:rPr>
        <w:t xml:space="preserve"> компетенциялар;</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 xml:space="preserve">СИЖМК </w:t>
      </w:r>
      <w:r w:rsidRPr="00F851D7">
        <w:rPr>
          <w:rFonts w:ascii="Times New Roman" w:hAnsi="Times New Roman"/>
          <w:sz w:val="24"/>
          <w:szCs w:val="24"/>
        </w:rPr>
        <w:t>- социалдык-инсандык жа</w:t>
      </w:r>
      <w:r w:rsidR="007C675F" w:rsidRPr="00F851D7">
        <w:rPr>
          <w:rFonts w:ascii="Times New Roman" w:hAnsi="Times New Roman"/>
          <w:sz w:val="24"/>
          <w:szCs w:val="24"/>
        </w:rPr>
        <w:t>на жалпы маданий компетенциялар;</w:t>
      </w:r>
    </w:p>
    <w:p w:rsidR="007C675F" w:rsidRPr="00F851D7" w:rsidRDefault="007C675F" w:rsidP="007C675F">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КК</w:t>
      </w:r>
      <w:r w:rsidRPr="00F851D7">
        <w:rPr>
          <w:rFonts w:ascii="Times New Roman" w:hAnsi="Times New Roman"/>
          <w:sz w:val="24"/>
          <w:szCs w:val="24"/>
        </w:rPr>
        <w:t xml:space="preserve"> - кесиптик компетенциялар.</w:t>
      </w:r>
      <w:r w:rsidR="00F22FE3" w:rsidRPr="00F851D7">
        <w:rPr>
          <w:rFonts w:ascii="Times New Roman" w:hAnsi="Times New Roman"/>
          <w:sz w:val="24"/>
          <w:szCs w:val="24"/>
        </w:rPr>
        <w:t xml:space="preserve"> </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t>2. Колдонуу тармагы</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C6567A" w:rsidP="00B9460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2.1. </w:t>
      </w:r>
      <w:r w:rsidR="00F22FE3" w:rsidRPr="00F851D7">
        <w:rPr>
          <w:rFonts w:ascii="Times New Roman" w:hAnsi="Times New Roman"/>
          <w:sz w:val="24"/>
          <w:szCs w:val="24"/>
        </w:rPr>
        <w:t xml:space="preserve">Ушул </w:t>
      </w:r>
      <w:r w:rsidRPr="00F851D7">
        <w:rPr>
          <w:rFonts w:ascii="Times New Roman" w:hAnsi="Times New Roman"/>
          <w:sz w:val="24"/>
          <w:szCs w:val="24"/>
        </w:rPr>
        <w:t xml:space="preserve">Жогорку кесиптик билим берүүнүн </w:t>
      </w:r>
      <w:r w:rsidR="0092056E" w:rsidRPr="00F851D7">
        <w:rPr>
          <w:rFonts w:ascii="Times New Roman" w:hAnsi="Times New Roman"/>
          <w:sz w:val="24"/>
          <w:szCs w:val="24"/>
        </w:rPr>
        <w:t>м</w:t>
      </w:r>
      <w:r w:rsidRPr="00F851D7">
        <w:rPr>
          <w:rFonts w:ascii="Times New Roman" w:hAnsi="Times New Roman"/>
          <w:sz w:val="24"/>
          <w:szCs w:val="24"/>
        </w:rPr>
        <w:t xml:space="preserve">амлекеттик билим берүү стандарты (мындан ары - </w:t>
      </w:r>
      <w:r w:rsidRPr="00F851D7">
        <w:rPr>
          <w:rFonts w:ascii="Times New Roman" w:hAnsi="Times New Roman"/>
          <w:b/>
          <w:sz w:val="24"/>
          <w:szCs w:val="24"/>
        </w:rPr>
        <w:t>ЖКББ МББС</w:t>
      </w:r>
      <w:r w:rsidRPr="00F851D7">
        <w:rPr>
          <w:rFonts w:ascii="Times New Roman" w:hAnsi="Times New Roman"/>
          <w:sz w:val="24"/>
          <w:szCs w:val="24"/>
        </w:rPr>
        <w:t xml:space="preserve">) </w:t>
      </w:r>
      <w:r w:rsidR="008274B0" w:rsidRPr="00F851D7">
        <w:rPr>
          <w:rFonts w:ascii="Times New Roman" w:hAnsi="Times New Roman"/>
          <w:b/>
          <w:sz w:val="24"/>
          <w:szCs w:val="24"/>
        </w:rPr>
        <w:t xml:space="preserve">740100 -  </w:t>
      </w:r>
      <w:r w:rsidR="008274B0" w:rsidRPr="00F851D7">
        <w:rPr>
          <w:rFonts w:ascii="Times New Roman" w:hAnsi="Times New Roman"/>
          <w:b/>
          <w:sz w:val="24"/>
          <w:szCs w:val="24"/>
          <w:lang w:val="ky-KG"/>
        </w:rPr>
        <w:t>Өсүмдүктөрдөн жасалуучу азык-түлүктөрдүн технологиясы жана өндүрүшү</w:t>
      </w:r>
      <w:r w:rsidR="008274B0" w:rsidRPr="00F851D7">
        <w:rPr>
          <w:rFonts w:ascii="Times New Roman" w:hAnsi="Times New Roman"/>
          <w:sz w:val="24"/>
          <w:szCs w:val="24"/>
        </w:rPr>
        <w:t xml:space="preserve"> </w:t>
      </w:r>
      <w:r w:rsidRPr="00F851D7">
        <w:rPr>
          <w:rFonts w:ascii="Times New Roman" w:hAnsi="Times New Roman"/>
          <w:sz w:val="24"/>
          <w:szCs w:val="24"/>
        </w:rPr>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w:t>
      </w:r>
      <w:r w:rsidR="008274B0" w:rsidRPr="00F851D7">
        <w:rPr>
          <w:rFonts w:ascii="Times New Roman" w:hAnsi="Times New Roman"/>
          <w:sz w:val="24"/>
          <w:szCs w:val="24"/>
        </w:rPr>
        <w:t xml:space="preserve">н туюндурат жана окутуу, </w:t>
      </w:r>
      <w:r w:rsidRPr="00F851D7">
        <w:rPr>
          <w:rFonts w:ascii="Times New Roman" w:hAnsi="Times New Roman"/>
          <w:sz w:val="24"/>
          <w:szCs w:val="24"/>
        </w:rPr>
        <w:t xml:space="preserve"> </w:t>
      </w:r>
      <w:r w:rsidR="008274B0" w:rsidRPr="00F851D7">
        <w:rPr>
          <w:rFonts w:ascii="Times New Roman" w:hAnsi="Times New Roman"/>
          <w:sz w:val="24"/>
          <w:szCs w:val="24"/>
        </w:rPr>
        <w:t>уюштуруу</w:t>
      </w:r>
      <w:r w:rsidRPr="00F851D7">
        <w:rPr>
          <w:rFonts w:ascii="Times New Roman" w:hAnsi="Times New Roman"/>
          <w:sz w:val="24"/>
          <w:szCs w:val="24"/>
        </w:rPr>
        <w:t>-</w:t>
      </w:r>
      <w:r w:rsidR="008274B0" w:rsidRPr="00F851D7">
        <w:rPr>
          <w:rFonts w:ascii="Times New Roman" w:hAnsi="Times New Roman"/>
          <w:sz w:val="24"/>
          <w:szCs w:val="24"/>
        </w:rPr>
        <w:t>методикалык документтерди иштеп чыгуу</w:t>
      </w:r>
      <w:r w:rsidRPr="00F851D7">
        <w:rPr>
          <w:rFonts w:ascii="Times New Roman" w:hAnsi="Times New Roman"/>
          <w:sz w:val="24"/>
          <w:szCs w:val="24"/>
        </w:rPr>
        <w:t xml:space="preserve"> Кыргыз Республикасынын аймагында </w:t>
      </w:r>
      <w:r w:rsidR="008274B0" w:rsidRPr="00F851D7">
        <w:rPr>
          <w:rFonts w:ascii="Times New Roman" w:hAnsi="Times New Roman"/>
          <w:sz w:val="24"/>
          <w:szCs w:val="24"/>
        </w:rPr>
        <w:t>бакалаврларды даярдоонун тийиштүү багыты боюнча лицензиясы бар менчигинин түрүнө жана ведомстволук та</w:t>
      </w:r>
      <w:r w:rsidR="00E736EE" w:rsidRPr="00F851D7">
        <w:rPr>
          <w:rFonts w:ascii="Times New Roman" w:hAnsi="Times New Roman"/>
          <w:sz w:val="24"/>
          <w:szCs w:val="24"/>
        </w:rPr>
        <w:t xml:space="preserve">андыктыгына карабастан бардык </w:t>
      </w:r>
      <w:r w:rsidRPr="00F851D7">
        <w:rPr>
          <w:rFonts w:ascii="Times New Roman" w:hAnsi="Times New Roman"/>
          <w:sz w:val="24"/>
          <w:szCs w:val="24"/>
        </w:rPr>
        <w:t xml:space="preserve">жогорку кесиптик билим берүү </w:t>
      </w:r>
      <w:r w:rsidR="008274B0" w:rsidRPr="00F851D7">
        <w:rPr>
          <w:rFonts w:ascii="Times New Roman" w:hAnsi="Times New Roman"/>
          <w:sz w:val="24"/>
          <w:szCs w:val="24"/>
        </w:rPr>
        <w:t>уюмдарынын</w:t>
      </w:r>
      <w:r w:rsidRPr="00F851D7">
        <w:rPr>
          <w:rFonts w:ascii="Times New Roman" w:hAnsi="Times New Roman"/>
          <w:sz w:val="24"/>
          <w:szCs w:val="24"/>
        </w:rPr>
        <w:t xml:space="preserve"> (мындан ары - </w:t>
      </w:r>
      <w:r w:rsidR="008274B0" w:rsidRPr="00F851D7">
        <w:rPr>
          <w:rFonts w:ascii="Times New Roman" w:hAnsi="Times New Roman"/>
          <w:sz w:val="24"/>
          <w:szCs w:val="24"/>
        </w:rPr>
        <w:t>жождор) жогорку кесиптик билим берүүнүн</w:t>
      </w:r>
      <w:r w:rsidRPr="00F851D7">
        <w:rPr>
          <w:rFonts w:ascii="Times New Roman" w:hAnsi="Times New Roman"/>
          <w:sz w:val="24"/>
          <w:szCs w:val="24"/>
        </w:rPr>
        <w:t xml:space="preserve"> негизги билим берүү программаларын өздөштүрүү сапатын баалоо үчүн негиз болуп эсептелет.</w:t>
      </w:r>
    </w:p>
    <w:p w:rsidR="00C6567A" w:rsidRPr="00F851D7" w:rsidRDefault="00C6567A" w:rsidP="00F22FE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2.2.Уш</w:t>
      </w:r>
      <w:r w:rsidR="005D1D0D" w:rsidRPr="00F851D7">
        <w:rPr>
          <w:rFonts w:ascii="Times New Roman" w:hAnsi="Times New Roman"/>
          <w:sz w:val="24"/>
          <w:szCs w:val="24"/>
        </w:rPr>
        <w:t xml:space="preserve">ул ЖКББ МББСын </w:t>
      </w:r>
      <w:r w:rsidR="005D1D0D"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Pr="00F851D7">
        <w:rPr>
          <w:rFonts w:ascii="Times New Roman" w:hAnsi="Times New Roman"/>
          <w:sz w:val="24"/>
          <w:szCs w:val="24"/>
        </w:rPr>
        <w:t xml:space="preserve">багыты боюнча негизги </w:t>
      </w:r>
      <w:r w:rsidR="00E736EE" w:rsidRPr="00F851D7">
        <w:rPr>
          <w:rStyle w:val="FontStyle75"/>
          <w:b w:val="0"/>
          <w:sz w:val="24"/>
          <w:szCs w:val="24"/>
          <w:lang w:val="ky-KG"/>
        </w:rPr>
        <w:t>колдонуучулар</w:t>
      </w:r>
      <w:r w:rsidRPr="00F851D7">
        <w:rPr>
          <w:rFonts w:ascii="Times New Roman" w:hAnsi="Times New Roman"/>
          <w:sz w:val="24"/>
          <w:szCs w:val="24"/>
        </w:rPr>
        <w:t xml:space="preserve"> төмөнкүлөр болуп саналат:</w:t>
      </w:r>
    </w:p>
    <w:p w:rsidR="00EB6ADF" w:rsidRPr="00F851D7" w:rsidRDefault="008274B0"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proofErr w:type="gramStart"/>
      <w:r w:rsidRPr="00F851D7">
        <w:rPr>
          <w:rFonts w:ascii="Times New Roman" w:hAnsi="Times New Roman"/>
          <w:sz w:val="24"/>
          <w:szCs w:val="24"/>
        </w:rPr>
        <w:t>жож</w:t>
      </w:r>
      <w:r w:rsidR="00C6567A" w:rsidRPr="00F851D7">
        <w:rPr>
          <w:rFonts w:ascii="Times New Roman" w:hAnsi="Times New Roman"/>
          <w:sz w:val="24"/>
          <w:szCs w:val="24"/>
        </w:rPr>
        <w:t>дордун</w:t>
      </w:r>
      <w:proofErr w:type="gramEnd"/>
      <w:r w:rsidR="00C6567A" w:rsidRPr="00F851D7">
        <w:rPr>
          <w:rFonts w:ascii="Times New Roman" w:hAnsi="Times New Roman"/>
          <w:sz w:val="24"/>
          <w:szCs w:val="24"/>
        </w:rPr>
        <w:t xml:space="preserve">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B6ADF" w:rsidRPr="00F851D7" w:rsidRDefault="008274B0"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proofErr w:type="gramStart"/>
      <w:r w:rsidRPr="00F851D7">
        <w:rPr>
          <w:rFonts w:ascii="Times New Roman" w:hAnsi="Times New Roman"/>
          <w:sz w:val="24"/>
          <w:szCs w:val="24"/>
        </w:rPr>
        <w:t>жож</w:t>
      </w:r>
      <w:r w:rsidR="00C6567A" w:rsidRPr="00F851D7">
        <w:rPr>
          <w:rFonts w:ascii="Times New Roman" w:hAnsi="Times New Roman"/>
          <w:sz w:val="24"/>
          <w:szCs w:val="24"/>
        </w:rPr>
        <w:t>дун</w:t>
      </w:r>
      <w:proofErr w:type="gramEnd"/>
      <w:r w:rsidR="00C6567A" w:rsidRPr="00F851D7">
        <w:rPr>
          <w:rFonts w:ascii="Times New Roman" w:hAnsi="Times New Roman"/>
          <w:sz w:val="24"/>
          <w:szCs w:val="24"/>
        </w:rPr>
        <w:t xml:space="preserve">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EB6ADF" w:rsidRPr="00F851D7" w:rsidRDefault="00C6567A"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sz w:val="24"/>
          <w:szCs w:val="24"/>
        </w:rPr>
        <w:t>тийиштүү кесиптик иш чөйрөсүндөгү адистердин жана иш берүүчүлөрдүн бирикмелери;</w:t>
      </w:r>
    </w:p>
    <w:p w:rsidR="00EB6ADF" w:rsidRPr="00F851D7" w:rsidRDefault="00C6567A"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sz w:val="24"/>
          <w:szCs w:val="24"/>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EB6ADF" w:rsidRPr="00F851D7" w:rsidRDefault="00C6567A"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sz w:val="24"/>
          <w:szCs w:val="24"/>
        </w:rPr>
        <w:t>жогорку кесиптик билим берүүнү каржылоону камсыз кылуучу аткаруу бийлигинин мамлекеттик органдары;</w:t>
      </w:r>
    </w:p>
    <w:p w:rsidR="00EB6ADF" w:rsidRPr="00F851D7" w:rsidRDefault="00C6567A"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sz w:val="24"/>
          <w:szCs w:val="24"/>
        </w:rPr>
        <w:t>аткаруу бийлигинин жогорку кесиптик билим берүү системинде мыйзамдардын сакталышына к</w:t>
      </w:r>
      <w:r w:rsidR="008274B0" w:rsidRPr="00F851D7">
        <w:rPr>
          <w:rFonts w:ascii="Times New Roman" w:hAnsi="Times New Roman"/>
          <w:sz w:val="24"/>
          <w:szCs w:val="24"/>
        </w:rPr>
        <w:t>ө</w:t>
      </w:r>
      <w:r w:rsidRPr="00F851D7">
        <w:rPr>
          <w:rFonts w:ascii="Times New Roman" w:hAnsi="Times New Roman"/>
          <w:sz w:val="24"/>
          <w:szCs w:val="24"/>
        </w:rPr>
        <w:t>з</w:t>
      </w:r>
      <w:r w:rsidR="008274B0" w:rsidRPr="00F851D7">
        <w:rPr>
          <w:rFonts w:ascii="Times New Roman" w:hAnsi="Times New Roman"/>
          <w:sz w:val="24"/>
          <w:szCs w:val="24"/>
        </w:rPr>
        <w:t>ө</w:t>
      </w:r>
      <w:r w:rsidRPr="00F851D7">
        <w:rPr>
          <w:rFonts w:ascii="Times New Roman" w:hAnsi="Times New Roman"/>
          <w:sz w:val="24"/>
          <w:szCs w:val="24"/>
        </w:rPr>
        <w:t>м</w:t>
      </w:r>
      <w:r w:rsidR="008274B0" w:rsidRPr="00F851D7">
        <w:rPr>
          <w:rFonts w:ascii="Times New Roman" w:hAnsi="Times New Roman"/>
          <w:sz w:val="24"/>
          <w:szCs w:val="24"/>
        </w:rPr>
        <w:t>ө</w:t>
      </w:r>
      <w:r w:rsidRPr="00F851D7">
        <w:rPr>
          <w:rFonts w:ascii="Times New Roman" w:hAnsi="Times New Roman"/>
          <w:sz w:val="24"/>
          <w:szCs w:val="24"/>
        </w:rPr>
        <w:t>лд</w:t>
      </w:r>
      <w:r w:rsidR="008274B0" w:rsidRPr="00F851D7">
        <w:rPr>
          <w:rFonts w:ascii="Times New Roman" w:hAnsi="Times New Roman"/>
          <w:sz w:val="24"/>
          <w:szCs w:val="24"/>
        </w:rPr>
        <w:t>ү</w:t>
      </w:r>
      <w:r w:rsidRPr="00F851D7">
        <w:rPr>
          <w:rFonts w:ascii="Times New Roman" w:hAnsi="Times New Roman"/>
          <w:sz w:val="24"/>
          <w:szCs w:val="24"/>
        </w:rPr>
        <w:t xml:space="preserve"> камсыз кылуучу, жогорку кесиптик билим берүү чөйрөсүндө сапатка </w:t>
      </w:r>
      <w:r w:rsidR="008274B0" w:rsidRPr="00F851D7">
        <w:rPr>
          <w:rFonts w:ascii="Times New Roman" w:hAnsi="Times New Roman"/>
          <w:sz w:val="24"/>
          <w:szCs w:val="24"/>
        </w:rPr>
        <w:t>көзөмөлдү</w:t>
      </w:r>
      <w:r w:rsidRPr="00F851D7">
        <w:rPr>
          <w:rFonts w:ascii="Times New Roman" w:hAnsi="Times New Roman"/>
          <w:sz w:val="24"/>
          <w:szCs w:val="24"/>
        </w:rPr>
        <w:t xml:space="preserve"> жүзөгө ашыруучу ыйгары</w:t>
      </w:r>
      <w:r w:rsidR="008274B0" w:rsidRPr="00F851D7">
        <w:rPr>
          <w:rFonts w:ascii="Times New Roman" w:hAnsi="Times New Roman"/>
          <w:sz w:val="24"/>
          <w:szCs w:val="24"/>
        </w:rPr>
        <w:t>м укуктуу мамлекеттик органдары;</w:t>
      </w:r>
    </w:p>
    <w:p w:rsidR="008274B0" w:rsidRPr="00F851D7" w:rsidRDefault="00A059D9" w:rsidP="00EB6ADF">
      <w:pPr>
        <w:pStyle w:val="a5"/>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F851D7">
        <w:rPr>
          <w:rFonts w:ascii="Times New Roman" w:hAnsi="Times New Roman"/>
          <w:sz w:val="24"/>
          <w:szCs w:val="24"/>
        </w:rPr>
        <w:t xml:space="preserve">билим берүү программаларын жана уюмдарын аккредитациялоочу </w:t>
      </w:r>
      <w:r w:rsidRPr="00F851D7">
        <w:rPr>
          <w:rFonts w:ascii="Times New Roman" w:hAnsi="Times New Roman"/>
          <w:sz w:val="24"/>
          <w:szCs w:val="24"/>
        </w:rPr>
        <w:lastRenderedPageBreak/>
        <w:t>агенттиктер.</w:t>
      </w:r>
    </w:p>
    <w:p w:rsidR="006C0A91" w:rsidRPr="00F851D7" w:rsidRDefault="006C0A91" w:rsidP="00C6567A">
      <w:pPr>
        <w:widowControl w:val="0"/>
        <w:autoSpaceDE w:val="0"/>
        <w:autoSpaceDN w:val="0"/>
        <w:adjustRightInd w:val="0"/>
        <w:spacing w:after="0" w:line="240" w:lineRule="auto"/>
        <w:ind w:firstLine="567"/>
        <w:jc w:val="both"/>
        <w:rPr>
          <w:rFonts w:ascii="Times New Roman" w:hAnsi="Times New Roman"/>
          <w:sz w:val="24"/>
          <w:szCs w:val="24"/>
        </w:rPr>
      </w:pP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2.3. Абитуриенттердин </w:t>
      </w:r>
      <w:r w:rsidR="00A059D9" w:rsidRPr="00F851D7">
        <w:rPr>
          <w:rFonts w:ascii="Times New Roman" w:hAnsi="Times New Roman"/>
          <w:b/>
          <w:sz w:val="24"/>
          <w:szCs w:val="24"/>
        </w:rPr>
        <w:t>даярдыгынын деңгээлине талаптар</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2.3.1. "Бакалавр" </w:t>
      </w:r>
      <w:r w:rsidR="00A059D9" w:rsidRPr="00F851D7">
        <w:rPr>
          <w:rFonts w:ascii="Times New Roman" w:hAnsi="Times New Roman"/>
          <w:sz w:val="24"/>
          <w:szCs w:val="24"/>
        </w:rPr>
        <w:t>квалификациясын</w:t>
      </w:r>
      <w:r w:rsidRPr="00F851D7">
        <w:rPr>
          <w:rFonts w:ascii="Times New Roman" w:hAnsi="Times New Roman"/>
          <w:sz w:val="24"/>
          <w:szCs w:val="24"/>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2.3.2. Абитуриенттин жалпы орто билими же кесиптик орто (же кесиптик жогорку) билими тууралуу мамлекеттик үлгүдөгү документи болушу керек.</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t>3. Даярдоонун багыттарынын жалпы мүнөздөмөсү</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C6567A" w:rsidP="00166BAD">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3.1. Кыргыз Республикасында </w:t>
      </w:r>
      <w:r w:rsidR="00727809"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Pr="00F851D7">
        <w:rPr>
          <w:rFonts w:ascii="Times New Roman" w:hAnsi="Times New Roman"/>
          <w:sz w:val="24"/>
          <w:szCs w:val="24"/>
        </w:rPr>
        <w:t>даярдоо багыты боюнча төмөнкүлөр ишке ашырылат: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бакалаврларды даярдоо боюнча ЖКББ НББП;</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магистрлерди даярдоо боюнча ЖКББ НББП.</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w:t>
      </w:r>
      <w:r w:rsidR="00587980" w:rsidRPr="00F851D7">
        <w:rPr>
          <w:rFonts w:ascii="Times New Roman" w:hAnsi="Times New Roman"/>
          <w:sz w:val="24"/>
          <w:szCs w:val="24"/>
        </w:rPr>
        <w:t>точу</w:t>
      </w:r>
      <w:r w:rsidRPr="00F851D7">
        <w:rPr>
          <w:rFonts w:ascii="Times New Roman" w:hAnsi="Times New Roman"/>
          <w:sz w:val="24"/>
          <w:szCs w:val="24"/>
        </w:rPr>
        <w:t xml:space="preserve"> аттестациясынан ийгиликтүү өткөн жождордун бүтүрүүчүлөрүнө "бакалавр" </w:t>
      </w:r>
      <w:r w:rsidR="00166BAD" w:rsidRPr="00F851D7">
        <w:rPr>
          <w:rFonts w:ascii="Times New Roman" w:hAnsi="Times New Roman"/>
          <w:sz w:val="24"/>
          <w:szCs w:val="24"/>
        </w:rPr>
        <w:t>квалификациясын</w:t>
      </w:r>
      <w:r w:rsidRPr="00F851D7">
        <w:rPr>
          <w:rFonts w:ascii="Times New Roman" w:hAnsi="Times New Roman"/>
          <w:sz w:val="24"/>
          <w:szCs w:val="24"/>
        </w:rPr>
        <w:t xml:space="preserve"> ыйгаруу менен жогорку билими тууралуу диплом берилет.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w:t>
      </w:r>
      <w:r w:rsidR="00AF4AB6" w:rsidRPr="00F851D7">
        <w:rPr>
          <w:rFonts w:ascii="Times New Roman" w:hAnsi="Times New Roman"/>
          <w:sz w:val="24"/>
          <w:szCs w:val="24"/>
        </w:rPr>
        <w:t>тоочу</w:t>
      </w:r>
      <w:r w:rsidRPr="00F851D7">
        <w:rPr>
          <w:rFonts w:ascii="Times New Roman" w:hAnsi="Times New Roman"/>
          <w:sz w:val="24"/>
          <w:szCs w:val="24"/>
        </w:rPr>
        <w:t xml:space="preserve"> аттестациясынан ийгиликтүү өткөн жождордун бүтүрүүчүлөрүнө "магистр" </w:t>
      </w:r>
      <w:r w:rsidR="00166BAD" w:rsidRPr="00F851D7">
        <w:rPr>
          <w:rFonts w:ascii="Times New Roman" w:hAnsi="Times New Roman"/>
          <w:sz w:val="24"/>
          <w:szCs w:val="24"/>
        </w:rPr>
        <w:t>квалификациясын</w:t>
      </w:r>
      <w:r w:rsidRPr="00F851D7">
        <w:rPr>
          <w:rFonts w:ascii="Times New Roman" w:hAnsi="Times New Roman"/>
          <w:sz w:val="24"/>
          <w:szCs w:val="24"/>
        </w:rPr>
        <w:t xml:space="preserve"> ыйгаруу менен жогорку билими тууралуу диплом берилет.</w:t>
      </w:r>
    </w:p>
    <w:p w:rsidR="00166BAD" w:rsidRPr="00F851D7" w:rsidRDefault="00166BAD"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D85907"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3.2. </w:t>
      </w:r>
      <w:r w:rsidR="00D85907" w:rsidRPr="00F851D7">
        <w:rPr>
          <w:rFonts w:ascii="Times New Roman" w:hAnsi="Times New Roman"/>
          <w:sz w:val="24"/>
          <w:szCs w:val="24"/>
        </w:rPr>
        <w:t>Жалпы орто билимдин базасында к</w:t>
      </w:r>
      <w:r w:rsidRPr="00F851D7">
        <w:rPr>
          <w:rFonts w:ascii="Times New Roman" w:hAnsi="Times New Roman"/>
          <w:sz w:val="24"/>
          <w:szCs w:val="24"/>
        </w:rPr>
        <w:t>үндүзгү оку</w:t>
      </w:r>
      <w:r w:rsidR="00D85907" w:rsidRPr="00F851D7">
        <w:rPr>
          <w:rFonts w:ascii="Times New Roman" w:hAnsi="Times New Roman"/>
          <w:sz w:val="24"/>
          <w:szCs w:val="24"/>
        </w:rPr>
        <w:t>туу формасында</w:t>
      </w:r>
      <w:r w:rsidRPr="00F851D7">
        <w:rPr>
          <w:rFonts w:ascii="Times New Roman" w:hAnsi="Times New Roman"/>
          <w:sz w:val="24"/>
          <w:szCs w:val="24"/>
        </w:rPr>
        <w:t xml:space="preserve"> </w:t>
      </w:r>
      <w:r w:rsidR="00D85907" w:rsidRPr="00F851D7">
        <w:rPr>
          <w:rFonts w:ascii="Times New Roman" w:hAnsi="Times New Roman"/>
          <w:sz w:val="24"/>
          <w:szCs w:val="24"/>
        </w:rPr>
        <w:t xml:space="preserve">бакалаврларды </w:t>
      </w:r>
      <w:r w:rsidR="00EF167D"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00D85907" w:rsidRPr="00F851D7">
        <w:rPr>
          <w:rFonts w:ascii="Times New Roman" w:hAnsi="Times New Roman"/>
          <w:sz w:val="24"/>
          <w:szCs w:val="24"/>
        </w:rPr>
        <w:t xml:space="preserve">даярдоо </w:t>
      </w:r>
      <w:r w:rsidRPr="00F851D7">
        <w:rPr>
          <w:rFonts w:ascii="Times New Roman" w:hAnsi="Times New Roman"/>
          <w:sz w:val="24"/>
          <w:szCs w:val="24"/>
        </w:rPr>
        <w:t xml:space="preserve">боюнча </w:t>
      </w:r>
      <w:r w:rsidR="00D85907" w:rsidRPr="00F851D7">
        <w:rPr>
          <w:rFonts w:ascii="Times New Roman" w:hAnsi="Times New Roman"/>
          <w:sz w:val="24"/>
          <w:szCs w:val="24"/>
        </w:rPr>
        <w:t xml:space="preserve">ЖКББ НББП </w:t>
      </w:r>
      <w:r w:rsidRPr="00F851D7">
        <w:rPr>
          <w:rFonts w:ascii="Times New Roman" w:hAnsi="Times New Roman"/>
          <w:sz w:val="24"/>
          <w:szCs w:val="24"/>
        </w:rPr>
        <w:t>өздөштүрүүнүн чене</w:t>
      </w:r>
      <w:r w:rsidR="00D85907" w:rsidRPr="00F851D7">
        <w:rPr>
          <w:rFonts w:ascii="Times New Roman" w:hAnsi="Times New Roman"/>
          <w:sz w:val="24"/>
          <w:szCs w:val="24"/>
        </w:rPr>
        <w:t>мдик мөөнөтү 4 жылдан кем эмес убакытты</w:t>
      </w:r>
      <w:r w:rsidRPr="00F851D7">
        <w:rPr>
          <w:rFonts w:ascii="Times New Roman" w:hAnsi="Times New Roman"/>
          <w:sz w:val="24"/>
          <w:szCs w:val="24"/>
        </w:rPr>
        <w:t xml:space="preserve"> түзөт.</w:t>
      </w:r>
      <w:r w:rsidR="00D85907" w:rsidRPr="00F851D7">
        <w:rPr>
          <w:rFonts w:ascii="Times New Roman" w:hAnsi="Times New Roman"/>
          <w:sz w:val="24"/>
          <w:szCs w:val="24"/>
        </w:rPr>
        <w:t xml:space="preserve"> </w:t>
      </w:r>
    </w:p>
    <w:p w:rsidR="00D85907" w:rsidRPr="00F851D7" w:rsidRDefault="00D85907"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Окутуунун к</w:t>
      </w:r>
      <w:r w:rsidR="00C6567A" w:rsidRPr="00F851D7">
        <w:rPr>
          <w:rFonts w:ascii="Times New Roman" w:hAnsi="Times New Roman"/>
          <w:sz w:val="24"/>
          <w:szCs w:val="24"/>
        </w:rPr>
        <w:t>үндүзгү-</w:t>
      </w:r>
      <w:r w:rsidRPr="00F851D7">
        <w:rPr>
          <w:rFonts w:ascii="Times New Roman" w:hAnsi="Times New Roman"/>
          <w:sz w:val="24"/>
          <w:szCs w:val="24"/>
        </w:rPr>
        <w:t>сырткы (кечки) жана сырткы</w:t>
      </w:r>
      <w:r w:rsidR="00C6567A" w:rsidRPr="00F851D7">
        <w:rPr>
          <w:rFonts w:ascii="Times New Roman" w:hAnsi="Times New Roman"/>
          <w:sz w:val="24"/>
          <w:szCs w:val="24"/>
        </w:rPr>
        <w:t xml:space="preserve"> формалары боюнча</w:t>
      </w:r>
      <w:r w:rsidRPr="00F851D7">
        <w:rPr>
          <w:rFonts w:ascii="Times New Roman" w:hAnsi="Times New Roman"/>
          <w:sz w:val="24"/>
          <w:szCs w:val="24"/>
        </w:rPr>
        <w:t xml:space="preserve">, ошондой эле окутуунун ар кандай формалары айкалыштырылган учурларда бакалаврларды даярдоо боюнча ЖКББ НББП өздөштүрүү мөөнөттөрү жож тарабынан </w:t>
      </w:r>
      <w:r w:rsidR="004740D3" w:rsidRPr="00F851D7">
        <w:rPr>
          <w:rFonts w:ascii="Times New Roman" w:hAnsi="Times New Roman"/>
          <w:sz w:val="24"/>
          <w:szCs w:val="24"/>
        </w:rPr>
        <w:t>күндүзгү ок</w:t>
      </w:r>
      <w:r w:rsidRPr="00F851D7">
        <w:rPr>
          <w:rFonts w:ascii="Times New Roman" w:hAnsi="Times New Roman"/>
          <w:sz w:val="24"/>
          <w:szCs w:val="24"/>
        </w:rPr>
        <w:t xml:space="preserve">утуу формасында белгиленген ченемдик мөөнөткө карата алты айдан бир жылга чейин көбөйтүлөт. </w:t>
      </w:r>
    </w:p>
    <w:p w:rsidR="00D41183" w:rsidRPr="00F851D7" w:rsidRDefault="00D41183"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D41183" w:rsidRPr="00F851D7" w:rsidRDefault="00D41183"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Орто кесиптик билим берүү профилинин жогорку кесиптик билим берүү профилине шайкештиги жож тарабынан өз алдынча аныкталат.</w:t>
      </w:r>
    </w:p>
    <w:p w:rsidR="00D41183" w:rsidRPr="00F851D7" w:rsidRDefault="00D41183"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К</w:t>
      </w:r>
      <w:r w:rsidR="00D17B85" w:rsidRPr="00F851D7">
        <w:rPr>
          <w:rFonts w:ascii="Times New Roman" w:hAnsi="Times New Roman"/>
          <w:sz w:val="24"/>
          <w:szCs w:val="24"/>
        </w:rPr>
        <w:t>ү</w:t>
      </w:r>
      <w:r w:rsidRPr="00F851D7">
        <w:rPr>
          <w:rFonts w:ascii="Times New Roman" w:hAnsi="Times New Roman"/>
          <w:sz w:val="24"/>
          <w:szCs w:val="24"/>
        </w:rPr>
        <w:t>нд</w:t>
      </w:r>
      <w:r w:rsidR="00D17B85" w:rsidRPr="00F851D7">
        <w:rPr>
          <w:rFonts w:ascii="Times New Roman" w:hAnsi="Times New Roman"/>
          <w:sz w:val="24"/>
          <w:szCs w:val="24"/>
        </w:rPr>
        <w:t>ү</w:t>
      </w:r>
      <w:r w:rsidRPr="00F851D7">
        <w:rPr>
          <w:rFonts w:ascii="Times New Roman" w:hAnsi="Times New Roman"/>
          <w:sz w:val="24"/>
          <w:szCs w:val="24"/>
        </w:rPr>
        <w:t>зг</w:t>
      </w:r>
      <w:r w:rsidR="00D17B85" w:rsidRPr="00F851D7">
        <w:rPr>
          <w:rFonts w:ascii="Times New Roman" w:hAnsi="Times New Roman"/>
          <w:sz w:val="24"/>
          <w:szCs w:val="24"/>
        </w:rPr>
        <w:t>ү</w:t>
      </w:r>
      <w:r w:rsidRPr="00F851D7">
        <w:rPr>
          <w:rFonts w:ascii="Times New Roman" w:hAnsi="Times New Roman"/>
          <w:sz w:val="24"/>
          <w:szCs w:val="24"/>
        </w:rPr>
        <w:t xml:space="preserve"> окутуу формасында орто кесиптик билимдин базасында бакалаврларды даярдоо боюнча ЖКББ НББП </w:t>
      </w:r>
      <w:r w:rsidR="00D17B85" w:rsidRPr="00F851D7">
        <w:rPr>
          <w:rFonts w:ascii="Times New Roman" w:hAnsi="Times New Roman"/>
          <w:sz w:val="24"/>
          <w:szCs w:val="24"/>
        </w:rPr>
        <w:t>ө</w:t>
      </w:r>
      <w:r w:rsidRPr="00F851D7">
        <w:rPr>
          <w:rFonts w:ascii="Times New Roman" w:hAnsi="Times New Roman"/>
          <w:sz w:val="24"/>
          <w:szCs w:val="24"/>
        </w:rPr>
        <w:t>зд</w:t>
      </w:r>
      <w:r w:rsidR="00D17B85" w:rsidRPr="00F851D7">
        <w:rPr>
          <w:rFonts w:ascii="Times New Roman" w:hAnsi="Times New Roman"/>
          <w:sz w:val="24"/>
          <w:szCs w:val="24"/>
        </w:rPr>
        <w:t>ө</w:t>
      </w:r>
      <w:r w:rsidRPr="00F851D7">
        <w:rPr>
          <w:rFonts w:ascii="Times New Roman" w:hAnsi="Times New Roman"/>
          <w:sz w:val="24"/>
          <w:szCs w:val="24"/>
        </w:rPr>
        <w:t>шт</w:t>
      </w:r>
      <w:r w:rsidR="00D17B85" w:rsidRPr="00F851D7">
        <w:rPr>
          <w:rFonts w:ascii="Times New Roman" w:hAnsi="Times New Roman"/>
          <w:sz w:val="24"/>
          <w:szCs w:val="24"/>
        </w:rPr>
        <w:t>ү</w:t>
      </w:r>
      <w:r w:rsidRPr="00F851D7">
        <w:rPr>
          <w:rFonts w:ascii="Times New Roman" w:hAnsi="Times New Roman"/>
          <w:sz w:val="24"/>
          <w:szCs w:val="24"/>
        </w:rPr>
        <w:t>р</w:t>
      </w:r>
      <w:r w:rsidR="00D17B85" w:rsidRPr="00F851D7">
        <w:rPr>
          <w:rFonts w:ascii="Times New Roman" w:hAnsi="Times New Roman"/>
          <w:sz w:val="24"/>
          <w:szCs w:val="24"/>
        </w:rPr>
        <w:t>үү</w:t>
      </w:r>
      <w:r w:rsidRPr="00F851D7">
        <w:rPr>
          <w:rFonts w:ascii="Times New Roman" w:hAnsi="Times New Roman"/>
          <w:sz w:val="24"/>
          <w:szCs w:val="24"/>
        </w:rPr>
        <w:t xml:space="preserve"> м</w:t>
      </w:r>
      <w:r w:rsidR="00D17B85" w:rsidRPr="00F851D7">
        <w:rPr>
          <w:rFonts w:ascii="Times New Roman" w:hAnsi="Times New Roman"/>
          <w:sz w:val="24"/>
          <w:szCs w:val="24"/>
        </w:rPr>
        <w:t>өө</w:t>
      </w:r>
      <w:r w:rsidRPr="00F851D7">
        <w:rPr>
          <w:rFonts w:ascii="Times New Roman" w:hAnsi="Times New Roman"/>
          <w:sz w:val="24"/>
          <w:szCs w:val="24"/>
        </w:rPr>
        <w:t>н</w:t>
      </w:r>
      <w:r w:rsidR="00D17B85" w:rsidRPr="00F851D7">
        <w:rPr>
          <w:rFonts w:ascii="Times New Roman" w:hAnsi="Times New Roman"/>
          <w:sz w:val="24"/>
          <w:szCs w:val="24"/>
        </w:rPr>
        <w:t>ө</w:t>
      </w:r>
      <w:r w:rsidRPr="00F851D7">
        <w:rPr>
          <w:rFonts w:ascii="Times New Roman" w:hAnsi="Times New Roman"/>
          <w:sz w:val="24"/>
          <w:szCs w:val="24"/>
        </w:rPr>
        <w:t>т</w:t>
      </w:r>
      <w:r w:rsidR="00D17B85" w:rsidRPr="00F851D7">
        <w:rPr>
          <w:rFonts w:ascii="Times New Roman" w:hAnsi="Times New Roman"/>
          <w:sz w:val="24"/>
          <w:szCs w:val="24"/>
        </w:rPr>
        <w:t>ү</w:t>
      </w:r>
      <w:r w:rsidRPr="00F851D7">
        <w:rPr>
          <w:rFonts w:ascii="Times New Roman" w:hAnsi="Times New Roman"/>
          <w:sz w:val="24"/>
          <w:szCs w:val="24"/>
        </w:rPr>
        <w:t xml:space="preserve"> тездетилген программаларды ишке ашыруунун алкагында 3 жылдан кем эмес убакытты т</w:t>
      </w:r>
      <w:r w:rsidR="00D17B85" w:rsidRPr="00F851D7">
        <w:rPr>
          <w:rFonts w:ascii="Times New Roman" w:hAnsi="Times New Roman"/>
          <w:sz w:val="24"/>
          <w:szCs w:val="24"/>
        </w:rPr>
        <w:t>ү</w:t>
      </w:r>
      <w:r w:rsidRPr="00F851D7">
        <w:rPr>
          <w:rFonts w:ascii="Times New Roman" w:hAnsi="Times New Roman"/>
          <w:sz w:val="24"/>
          <w:szCs w:val="24"/>
        </w:rPr>
        <w:t>з</w:t>
      </w:r>
      <w:r w:rsidR="00D17B85" w:rsidRPr="00F851D7">
        <w:rPr>
          <w:rFonts w:ascii="Times New Roman" w:hAnsi="Times New Roman"/>
          <w:sz w:val="24"/>
          <w:szCs w:val="24"/>
        </w:rPr>
        <w:t>ө</w:t>
      </w:r>
      <w:r w:rsidRPr="00F851D7">
        <w:rPr>
          <w:rFonts w:ascii="Times New Roman" w:hAnsi="Times New Roman"/>
          <w:sz w:val="24"/>
          <w:szCs w:val="24"/>
        </w:rPr>
        <w:t>т.</w:t>
      </w:r>
    </w:p>
    <w:p w:rsidR="00D41183" w:rsidRPr="00F851D7" w:rsidRDefault="00D17B85"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Билим алуунун формасына карабастан жеке окуу планы боюнча окутууда окуунун мөөнөтүн жож өз алдынча аныктайт.</w:t>
      </w:r>
    </w:p>
    <w:p w:rsidR="00D17B85" w:rsidRPr="00F851D7" w:rsidRDefault="00D17B85"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Ден соолугунун мүмкүнчүлүгү чектелүү адамдарды жеке окуу пла</w:t>
      </w:r>
      <w:r w:rsidR="00E42967" w:rsidRPr="00F851D7">
        <w:rPr>
          <w:rFonts w:ascii="Times New Roman" w:hAnsi="Times New Roman"/>
          <w:sz w:val="24"/>
          <w:szCs w:val="24"/>
        </w:rPr>
        <w:t>ны боюнча окутууда жож мөөнөттү</w:t>
      </w:r>
      <w:r w:rsidRPr="00F851D7">
        <w:rPr>
          <w:rFonts w:ascii="Times New Roman" w:hAnsi="Times New Roman"/>
          <w:sz w:val="24"/>
          <w:szCs w:val="24"/>
        </w:rPr>
        <w:t xml:space="preserve"> билим алуунун тийиштүү формасы боюнча аныкталган убакыт</w:t>
      </w:r>
      <w:r w:rsidR="004740D3" w:rsidRPr="00F851D7">
        <w:rPr>
          <w:rFonts w:ascii="Times New Roman" w:hAnsi="Times New Roman"/>
          <w:sz w:val="24"/>
          <w:szCs w:val="24"/>
        </w:rPr>
        <w:t>к</w:t>
      </w:r>
      <w:r w:rsidRPr="00F851D7">
        <w:rPr>
          <w:rFonts w:ascii="Times New Roman" w:hAnsi="Times New Roman"/>
          <w:sz w:val="24"/>
          <w:szCs w:val="24"/>
        </w:rPr>
        <w:t>а салыштырмалуу узартууга укуктуу.</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lastRenderedPageBreak/>
        <w:t>Бакалаврлар</w:t>
      </w:r>
      <w:r w:rsidR="00D17B85" w:rsidRPr="00F851D7">
        <w:rPr>
          <w:rFonts w:ascii="Times New Roman" w:hAnsi="Times New Roman"/>
          <w:sz w:val="24"/>
          <w:szCs w:val="24"/>
        </w:rPr>
        <w:t>ды жана магистрлерди даярдоо багыты боюнча ЖКББ НББП</w:t>
      </w:r>
      <w:r w:rsidRPr="00F851D7">
        <w:rPr>
          <w:rFonts w:ascii="Times New Roman" w:hAnsi="Times New Roman"/>
          <w:sz w:val="24"/>
          <w:szCs w:val="24"/>
        </w:rPr>
        <w:t xml:space="preserve"> өздөштүрүүнүн башка ченемдик мөөнөттөрүн </w:t>
      </w:r>
      <w:r w:rsidR="00244797" w:rsidRPr="00244797">
        <w:rPr>
          <w:rFonts w:ascii="Times New Roman" w:hAnsi="Times New Roman"/>
          <w:sz w:val="24"/>
          <w:szCs w:val="24"/>
          <w:lang w:val="ky-KG"/>
        </w:rPr>
        <w:t>Кыргыз Республикасынын Министерлер Кабинети белгилейт</w:t>
      </w:r>
      <w:r w:rsidR="00244797" w:rsidRPr="00244797">
        <w:rPr>
          <w:rFonts w:ascii="Times New Roman" w:hAnsi="Times New Roman"/>
          <w:sz w:val="24"/>
          <w:szCs w:val="24"/>
          <w:lang w:val="ky-KG"/>
        </w:rPr>
        <w:t>.</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3.3.</w:t>
      </w:r>
      <w:r w:rsidR="00AF637E" w:rsidRPr="00F851D7">
        <w:rPr>
          <w:rFonts w:ascii="Times New Roman" w:hAnsi="Times New Roman"/>
          <w:sz w:val="24"/>
          <w:szCs w:val="24"/>
        </w:rPr>
        <w:t xml:space="preserve"> Бакалаврларды даярдоонун </w:t>
      </w:r>
      <w:r w:rsidR="00AF637E" w:rsidRPr="00F851D7">
        <w:rPr>
          <w:rFonts w:ascii="Times New Roman" w:hAnsi="Times New Roman"/>
          <w:b/>
          <w:sz w:val="24"/>
          <w:szCs w:val="24"/>
        </w:rPr>
        <w:t>ЖКББ НББП</w:t>
      </w:r>
      <w:r w:rsidRPr="00F851D7">
        <w:rPr>
          <w:rFonts w:ascii="Times New Roman" w:hAnsi="Times New Roman"/>
          <w:b/>
          <w:sz w:val="24"/>
          <w:szCs w:val="24"/>
        </w:rPr>
        <w:t xml:space="preserve"> өздөштүрүүнүн жалпы эмгек сыйымдуу</w:t>
      </w:r>
      <w:r w:rsidR="00AF637E" w:rsidRPr="00F851D7">
        <w:rPr>
          <w:rFonts w:ascii="Times New Roman" w:hAnsi="Times New Roman"/>
          <w:b/>
          <w:sz w:val="24"/>
          <w:szCs w:val="24"/>
        </w:rPr>
        <w:t xml:space="preserve">лугу </w:t>
      </w:r>
      <w:r w:rsidR="00AF637E" w:rsidRPr="00F851D7">
        <w:rPr>
          <w:rFonts w:ascii="Times New Roman" w:hAnsi="Times New Roman"/>
          <w:sz w:val="24"/>
          <w:szCs w:val="24"/>
        </w:rPr>
        <w:t>240тан кем эмес кредитке</w:t>
      </w:r>
      <w:r w:rsidRPr="00F851D7">
        <w:rPr>
          <w:rFonts w:ascii="Times New Roman" w:hAnsi="Times New Roman"/>
          <w:sz w:val="24"/>
          <w:szCs w:val="24"/>
        </w:rPr>
        <w:t xml:space="preserve"> барабар.</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Күндүзгү окуу формасы боюнча окуу жылындагы ЖКББ НББПнын эмгек сыйымду</w:t>
      </w:r>
      <w:r w:rsidR="00AF637E" w:rsidRPr="00F851D7">
        <w:rPr>
          <w:rFonts w:ascii="Times New Roman" w:hAnsi="Times New Roman"/>
          <w:sz w:val="24"/>
          <w:szCs w:val="24"/>
        </w:rPr>
        <w:t>улугу 60тан кем эмес кредитке</w:t>
      </w:r>
      <w:r w:rsidRPr="00F851D7">
        <w:rPr>
          <w:rFonts w:ascii="Times New Roman" w:hAnsi="Times New Roman"/>
          <w:sz w:val="24"/>
          <w:szCs w:val="24"/>
        </w:rPr>
        <w:t xml:space="preserve"> барабар.</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Бир окуу семестринин эмгек сыйымдуулугу 30</w:t>
      </w:r>
      <w:r w:rsidR="00AF637E" w:rsidRPr="00F851D7">
        <w:rPr>
          <w:rFonts w:ascii="Times New Roman" w:hAnsi="Times New Roman"/>
          <w:sz w:val="24"/>
          <w:szCs w:val="24"/>
        </w:rPr>
        <w:t>дан кем эмес</w:t>
      </w:r>
      <w:r w:rsidRPr="00F851D7">
        <w:rPr>
          <w:rFonts w:ascii="Times New Roman" w:hAnsi="Times New Roman"/>
          <w:sz w:val="24"/>
          <w:szCs w:val="24"/>
        </w:rPr>
        <w:t xml:space="preserve"> кр</w:t>
      </w:r>
      <w:r w:rsidR="00AF637E" w:rsidRPr="00F851D7">
        <w:rPr>
          <w:rFonts w:ascii="Times New Roman" w:hAnsi="Times New Roman"/>
          <w:sz w:val="24"/>
          <w:szCs w:val="24"/>
        </w:rPr>
        <w:t>едитке</w:t>
      </w:r>
      <w:r w:rsidRPr="00F851D7">
        <w:rPr>
          <w:rFonts w:ascii="Times New Roman" w:hAnsi="Times New Roman"/>
          <w:sz w:val="24"/>
          <w:szCs w:val="24"/>
        </w:rPr>
        <w:t xml:space="preserve"> барабар (окуу процесси эки семестрлик болуп курулган учурда).</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Бир кредит студенттин окуу ишинин 3</w:t>
      </w:r>
      <w:r w:rsidR="00C73A4A" w:rsidRPr="00F851D7">
        <w:rPr>
          <w:rFonts w:ascii="Times New Roman" w:hAnsi="Times New Roman"/>
          <w:sz w:val="24"/>
          <w:szCs w:val="24"/>
        </w:rPr>
        <w:t>0</w:t>
      </w:r>
      <w:r w:rsidRPr="00F851D7">
        <w:rPr>
          <w:rFonts w:ascii="Times New Roman" w:hAnsi="Times New Roman"/>
          <w:sz w:val="24"/>
          <w:szCs w:val="24"/>
        </w:rPr>
        <w:t xml:space="preserve"> саатына </w:t>
      </w:r>
      <w:r w:rsidR="00AF637E" w:rsidRPr="00F851D7">
        <w:rPr>
          <w:rFonts w:ascii="Times New Roman" w:hAnsi="Times New Roman"/>
          <w:sz w:val="24"/>
          <w:szCs w:val="24"/>
        </w:rPr>
        <w:t>эквиваленттүү</w:t>
      </w:r>
      <w:r w:rsidRPr="00F851D7">
        <w:rPr>
          <w:rFonts w:ascii="Times New Roman" w:hAnsi="Times New Roman"/>
          <w:sz w:val="24"/>
          <w:szCs w:val="24"/>
        </w:rPr>
        <w:t xml:space="preserve"> (анын ичинде анын аудиториялык, өз алдынча иштери жана аттестациянын бардык түрлөрү).</w:t>
      </w:r>
    </w:p>
    <w:p w:rsidR="00BC7793" w:rsidRPr="00F851D7" w:rsidRDefault="00C6567A" w:rsidP="00BC7793">
      <w:pPr>
        <w:autoSpaceDE w:val="0"/>
        <w:autoSpaceDN w:val="0"/>
        <w:adjustRightInd w:val="0"/>
        <w:spacing w:after="0" w:line="240" w:lineRule="auto"/>
        <w:ind w:firstLine="567"/>
        <w:jc w:val="both"/>
        <w:rPr>
          <w:rFonts w:ascii="Times New Roman" w:hAnsi="Times New Roman"/>
          <w:sz w:val="24"/>
        </w:rPr>
      </w:pPr>
      <w:r w:rsidRPr="00F851D7">
        <w:rPr>
          <w:rFonts w:ascii="Times New Roman" w:hAnsi="Times New Roman"/>
          <w:sz w:val="24"/>
        </w:rPr>
        <w:t xml:space="preserve">Күндүзгү-сырттан (кечки) жана сырттан окуу формалары боюнча </w:t>
      </w:r>
      <w:r w:rsidR="00AF637E" w:rsidRPr="00F851D7">
        <w:rPr>
          <w:rFonts w:ascii="Times New Roman" w:hAnsi="Times New Roman"/>
          <w:sz w:val="24"/>
        </w:rPr>
        <w:t>НППБнын</w:t>
      </w:r>
      <w:r w:rsidRPr="00F851D7">
        <w:rPr>
          <w:rFonts w:ascii="Times New Roman" w:hAnsi="Times New Roman"/>
          <w:sz w:val="24"/>
        </w:rPr>
        <w:t>, ошондой эле окутуунун ар түрдүү формалары айкалышкан учурдагы эмгек сыйымдуулугу окуу жылы</w:t>
      </w:r>
      <w:r w:rsidR="00AF637E" w:rsidRPr="00F851D7">
        <w:rPr>
          <w:rFonts w:ascii="Times New Roman" w:hAnsi="Times New Roman"/>
          <w:sz w:val="24"/>
        </w:rPr>
        <w:t>нда</w:t>
      </w:r>
      <w:r w:rsidR="004740D3" w:rsidRPr="00F851D7">
        <w:rPr>
          <w:rFonts w:ascii="Times New Roman" w:hAnsi="Times New Roman"/>
          <w:sz w:val="24"/>
        </w:rPr>
        <w:t xml:space="preserve"> </w:t>
      </w:r>
      <w:r w:rsidRPr="00F851D7">
        <w:rPr>
          <w:rFonts w:ascii="Times New Roman" w:hAnsi="Times New Roman"/>
          <w:sz w:val="24"/>
        </w:rPr>
        <w:t>4</w:t>
      </w:r>
      <w:r w:rsidR="008A1D44" w:rsidRPr="00F851D7">
        <w:rPr>
          <w:rFonts w:ascii="Times New Roman" w:hAnsi="Times New Roman"/>
          <w:sz w:val="24"/>
        </w:rPr>
        <w:t>8</w:t>
      </w:r>
      <w:r w:rsidR="00AF637E" w:rsidRPr="00F851D7">
        <w:rPr>
          <w:rFonts w:ascii="Times New Roman" w:hAnsi="Times New Roman"/>
          <w:sz w:val="24"/>
        </w:rPr>
        <w:t>ден кем эмес кредитти</w:t>
      </w:r>
      <w:r w:rsidRPr="00F851D7">
        <w:rPr>
          <w:rFonts w:ascii="Times New Roman" w:hAnsi="Times New Roman"/>
          <w:sz w:val="24"/>
        </w:rPr>
        <w:t xml:space="preserve"> түзөт</w:t>
      </w:r>
      <w:r w:rsidR="00BC7793" w:rsidRPr="00F851D7">
        <w:rPr>
          <w:rFonts w:ascii="Times New Roman" w:hAnsi="Times New Roman"/>
          <w:sz w:val="24"/>
        </w:rPr>
        <w:t>.</w:t>
      </w:r>
      <w:r w:rsidR="00BC7793" w:rsidRPr="00F851D7">
        <w:rPr>
          <w:sz w:val="24"/>
        </w:rPr>
        <w:t xml:space="preserve"> </w:t>
      </w:r>
      <w:r w:rsidR="00BC7793" w:rsidRPr="00F851D7">
        <w:rPr>
          <w:rFonts w:ascii="Times New Roman" w:hAnsi="Times New Roman"/>
          <w:sz w:val="24"/>
        </w:rPr>
        <w:t xml:space="preserve">Окуунун акыркы жылынын эмгек сыйымдуулугу НБППнын жалпы эмгек сыйымдуулугун камсыз кылуу зарылдыгын эске алуу менен аныкталат.  </w:t>
      </w:r>
    </w:p>
    <w:p w:rsidR="00C6567A" w:rsidRPr="00F851D7" w:rsidRDefault="00C6567A" w:rsidP="00BC7793">
      <w:pPr>
        <w:pStyle w:val="Style18"/>
        <w:widowControl/>
        <w:spacing w:line="240" w:lineRule="auto"/>
        <w:ind w:firstLine="709"/>
      </w:pPr>
      <w:r w:rsidRPr="00F851D7">
        <w:t xml:space="preserve">3.4. ЖКББ НББПнын инсанды окутуу жана тарбиялоо жаатындагы даярдоонун </w:t>
      </w:r>
      <w:r w:rsidR="007B34A7" w:rsidRPr="00F851D7">
        <w:rPr>
          <w:b/>
        </w:rPr>
        <w:t xml:space="preserve">740100 -  </w:t>
      </w:r>
      <w:r w:rsidR="00F22FE3" w:rsidRPr="00F851D7">
        <w:rPr>
          <w:b/>
          <w:lang w:val="ky-KG"/>
        </w:rPr>
        <w:t xml:space="preserve">Өсүмдүктөрдөн жасалуучу азык-түлүктөрдүн технологиясы жана өндүрүшү </w:t>
      </w:r>
      <w:r w:rsidR="00A72893" w:rsidRPr="00F851D7">
        <w:t>багыт</w:t>
      </w:r>
      <w:r w:rsidRPr="00F851D7">
        <w:t>ы боюнча максаттары.</w:t>
      </w:r>
    </w:p>
    <w:p w:rsidR="00D46318" w:rsidRPr="00F851D7" w:rsidRDefault="00C6567A" w:rsidP="00BF5A0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3.4.1.</w:t>
      </w:r>
      <w:r w:rsidR="00BF5A03" w:rsidRPr="00F851D7">
        <w:rPr>
          <w:rFonts w:ascii="Times New Roman" w:hAnsi="Times New Roman"/>
          <w:sz w:val="24"/>
          <w:szCs w:val="24"/>
        </w:rPr>
        <w:t xml:space="preserve"> </w:t>
      </w:r>
      <w:r w:rsidRPr="00F851D7">
        <w:rPr>
          <w:rFonts w:ascii="Times New Roman" w:hAnsi="Times New Roman"/>
          <w:sz w:val="24"/>
          <w:szCs w:val="24"/>
        </w:rPr>
        <w:t xml:space="preserve">ЖКББ НББПнын окутуу </w:t>
      </w:r>
      <w:r w:rsidR="00A72893" w:rsidRPr="00F851D7">
        <w:rPr>
          <w:rStyle w:val="FontStyle74"/>
          <w:sz w:val="24"/>
          <w:szCs w:val="24"/>
          <w:lang w:val="ky-KG"/>
        </w:rPr>
        <w:t>чөйрөсүндөгү</w:t>
      </w:r>
      <w:r w:rsidRPr="00F851D7">
        <w:rPr>
          <w:rFonts w:ascii="Times New Roman" w:hAnsi="Times New Roman"/>
          <w:sz w:val="24"/>
          <w:szCs w:val="24"/>
        </w:rPr>
        <w:t xml:space="preserve"> </w:t>
      </w:r>
      <w:r w:rsidR="000E1CDD"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Pr="00F851D7">
        <w:rPr>
          <w:rFonts w:ascii="Times New Roman" w:hAnsi="Times New Roman"/>
          <w:sz w:val="24"/>
          <w:szCs w:val="24"/>
        </w:rPr>
        <w:t>даярдоонун багыты боюнча максаты болуп т</w:t>
      </w:r>
      <w:r w:rsidR="00CB185E" w:rsidRPr="00F851D7">
        <w:rPr>
          <w:rFonts w:ascii="Times New Roman" w:hAnsi="Times New Roman"/>
          <w:sz w:val="24"/>
          <w:szCs w:val="24"/>
        </w:rPr>
        <w:t>ө</w:t>
      </w:r>
      <w:r w:rsidRPr="00F851D7">
        <w:rPr>
          <w:rFonts w:ascii="Times New Roman" w:hAnsi="Times New Roman"/>
          <w:sz w:val="24"/>
          <w:szCs w:val="24"/>
        </w:rPr>
        <w:t>м</w:t>
      </w:r>
      <w:r w:rsidR="00CB185E" w:rsidRPr="00F851D7">
        <w:rPr>
          <w:rFonts w:ascii="Times New Roman" w:hAnsi="Times New Roman"/>
          <w:sz w:val="24"/>
          <w:szCs w:val="24"/>
        </w:rPr>
        <w:t>ө</w:t>
      </w:r>
      <w:r w:rsidRPr="00F851D7">
        <w:rPr>
          <w:rFonts w:ascii="Times New Roman" w:hAnsi="Times New Roman"/>
          <w:sz w:val="24"/>
          <w:szCs w:val="24"/>
        </w:rPr>
        <w:t>нк</w:t>
      </w:r>
      <w:r w:rsidR="00CB185E" w:rsidRPr="00F851D7">
        <w:rPr>
          <w:rFonts w:ascii="Times New Roman" w:hAnsi="Times New Roman"/>
          <w:sz w:val="24"/>
          <w:szCs w:val="24"/>
        </w:rPr>
        <w:t>үлө</w:t>
      </w:r>
      <w:r w:rsidRPr="00F851D7">
        <w:rPr>
          <w:rFonts w:ascii="Times New Roman" w:hAnsi="Times New Roman"/>
          <w:sz w:val="24"/>
          <w:szCs w:val="24"/>
        </w:rPr>
        <w:t>р  эсептелинет:</w:t>
      </w:r>
      <w:r w:rsidR="00BF5A03" w:rsidRPr="00F851D7">
        <w:rPr>
          <w:rFonts w:ascii="Times New Roman" w:hAnsi="Times New Roman"/>
          <w:sz w:val="24"/>
          <w:szCs w:val="24"/>
        </w:rPr>
        <w:t xml:space="preserve"> </w:t>
      </w:r>
      <w:r w:rsidR="00D46318" w:rsidRPr="00F851D7">
        <w:rPr>
          <w:rFonts w:ascii="Times New Roman" w:hAnsi="Times New Roman"/>
          <w:sz w:val="24"/>
          <w:szCs w:val="24"/>
        </w:rPr>
        <w:t>өсүмдүкт</w:t>
      </w:r>
      <w:r w:rsidR="00E840EB" w:rsidRPr="00F851D7">
        <w:rPr>
          <w:rFonts w:ascii="Times New Roman" w:hAnsi="Times New Roman"/>
          <w:sz w:val="24"/>
          <w:szCs w:val="24"/>
        </w:rPr>
        <w:t>өрдөн жасалуучу</w:t>
      </w:r>
      <w:r w:rsidR="00D46318" w:rsidRPr="00F851D7">
        <w:rPr>
          <w:rFonts w:ascii="Times New Roman" w:hAnsi="Times New Roman"/>
          <w:sz w:val="24"/>
          <w:szCs w:val="24"/>
        </w:rPr>
        <w:t xml:space="preserve"> азык-түлүктөрдү өндүрүү жана кайра иштетүү боюнча технологиялык жана уюштуруучулук камсыздоо жаатында ар тараптуу кесиптик ишмердүүлүккө бакалаврларды даярдоо,</w:t>
      </w:r>
      <w:r w:rsidR="00E840EB" w:rsidRPr="00F851D7">
        <w:rPr>
          <w:rFonts w:ascii="Times New Roman" w:hAnsi="Times New Roman"/>
          <w:sz w:val="24"/>
          <w:szCs w:val="24"/>
        </w:rPr>
        <w:t xml:space="preserve"> студенттердин жеке сапаттарын өркүндөтүү жана практикалык иш-аракеттерде натыйжаларга жетүүгө жана алардын эмгек рыногундагы социалдык мобилдүүлүгүнө жана туруктуулугуна салым кошууга багытталган кесиптик компетенттүүлүктү калыптандыруу.</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3.4.2. ЖКББ НББПнын инсанды тарбиялоо </w:t>
      </w:r>
      <w:r w:rsidR="00A72893" w:rsidRPr="00F851D7">
        <w:rPr>
          <w:rStyle w:val="FontStyle74"/>
          <w:sz w:val="24"/>
          <w:szCs w:val="24"/>
          <w:lang w:val="ky-KG"/>
        </w:rPr>
        <w:t>чөйрөсүндөгү</w:t>
      </w:r>
      <w:r w:rsidRPr="00F851D7">
        <w:rPr>
          <w:rFonts w:ascii="Times New Roman" w:hAnsi="Times New Roman"/>
          <w:sz w:val="24"/>
          <w:szCs w:val="24"/>
        </w:rPr>
        <w:t xml:space="preserve"> </w:t>
      </w:r>
      <w:r w:rsidR="002B3887"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Өсүмдүктөрдөн жасалуучу азык-түлүктөрдүн технологиясы жана өндүрүшү</w:t>
      </w:r>
      <w:r w:rsidR="00BF5A03" w:rsidRPr="00F851D7">
        <w:rPr>
          <w:rFonts w:ascii="Times New Roman" w:hAnsi="Times New Roman"/>
          <w:b/>
          <w:sz w:val="24"/>
          <w:szCs w:val="24"/>
          <w:lang w:val="ky-KG"/>
        </w:rPr>
        <w:t xml:space="preserve"> </w:t>
      </w:r>
      <w:r w:rsidRPr="00F851D7">
        <w:rPr>
          <w:rFonts w:ascii="Times New Roman" w:hAnsi="Times New Roman"/>
          <w:sz w:val="24"/>
          <w:szCs w:val="24"/>
        </w:rPr>
        <w:t xml:space="preserve">даярдоонун багыты боюнча </w:t>
      </w:r>
      <w:r w:rsidR="007471C8" w:rsidRPr="00F851D7">
        <w:rPr>
          <w:rFonts w:ascii="Times New Roman" w:hAnsi="Times New Roman"/>
          <w:sz w:val="24"/>
          <w:szCs w:val="24"/>
        </w:rPr>
        <w:t xml:space="preserve">максаттары: </w:t>
      </w:r>
      <w:r w:rsidRPr="00F851D7">
        <w:rPr>
          <w:rFonts w:ascii="Times New Roman" w:hAnsi="Times New Roman"/>
          <w:sz w:val="24"/>
          <w:szCs w:val="24"/>
        </w:rPr>
        <w:t>студенттердин социалдык-инсандык сапаттарын калыптандыруу</w:t>
      </w:r>
      <w:r w:rsidR="007471C8" w:rsidRPr="00F851D7">
        <w:rPr>
          <w:rFonts w:ascii="Times New Roman" w:hAnsi="Times New Roman"/>
          <w:sz w:val="24"/>
          <w:szCs w:val="24"/>
        </w:rPr>
        <w:t xml:space="preserve">, алардын адеп-ахлактын чыңдалышына салым кошуу, </w:t>
      </w:r>
      <w:r w:rsidR="009913F1" w:rsidRPr="00F851D7">
        <w:rPr>
          <w:rFonts w:ascii="Times New Roman" w:hAnsi="Times New Roman"/>
          <w:sz w:val="24"/>
          <w:szCs w:val="24"/>
        </w:rPr>
        <w:t>максатка умтулуусун</w:t>
      </w:r>
      <w:r w:rsidRPr="00F851D7">
        <w:rPr>
          <w:rFonts w:ascii="Times New Roman" w:hAnsi="Times New Roman"/>
          <w:sz w:val="24"/>
          <w:szCs w:val="24"/>
        </w:rPr>
        <w:t xml:space="preserve">, </w:t>
      </w:r>
      <w:r w:rsidR="009B68E1" w:rsidRPr="00F851D7">
        <w:rPr>
          <w:rFonts w:ascii="Times New Roman" w:hAnsi="Times New Roman"/>
          <w:sz w:val="24"/>
          <w:szCs w:val="24"/>
        </w:rPr>
        <w:t>жарандуулугун</w:t>
      </w:r>
      <w:r w:rsidR="007471C8" w:rsidRPr="00F851D7">
        <w:rPr>
          <w:rFonts w:ascii="Times New Roman" w:hAnsi="Times New Roman"/>
          <w:sz w:val="24"/>
          <w:szCs w:val="24"/>
        </w:rPr>
        <w:t xml:space="preserve">, </w:t>
      </w:r>
      <w:r w:rsidR="009913F1" w:rsidRPr="00F851D7">
        <w:rPr>
          <w:rFonts w:ascii="Times New Roman" w:hAnsi="Times New Roman"/>
          <w:sz w:val="24"/>
          <w:szCs w:val="24"/>
        </w:rPr>
        <w:t>чыгармачылыгынын</w:t>
      </w:r>
      <w:r w:rsidR="007471C8" w:rsidRPr="00F851D7">
        <w:rPr>
          <w:rFonts w:ascii="Times New Roman" w:hAnsi="Times New Roman"/>
          <w:sz w:val="24"/>
          <w:szCs w:val="24"/>
        </w:rPr>
        <w:t xml:space="preserve"> өнүгүшү</w:t>
      </w:r>
      <w:r w:rsidR="009913F1" w:rsidRPr="00F851D7">
        <w:rPr>
          <w:rFonts w:ascii="Times New Roman" w:hAnsi="Times New Roman"/>
          <w:sz w:val="24"/>
          <w:szCs w:val="24"/>
        </w:rPr>
        <w:t>н</w:t>
      </w:r>
      <w:r w:rsidR="007471C8" w:rsidRPr="00F851D7">
        <w:rPr>
          <w:rFonts w:ascii="Times New Roman" w:hAnsi="Times New Roman"/>
          <w:sz w:val="24"/>
          <w:szCs w:val="24"/>
        </w:rPr>
        <w:t>, айкөлдү</w:t>
      </w:r>
      <w:r w:rsidR="009913F1" w:rsidRPr="00F851D7">
        <w:rPr>
          <w:rFonts w:ascii="Times New Roman" w:hAnsi="Times New Roman"/>
          <w:sz w:val="24"/>
          <w:szCs w:val="24"/>
        </w:rPr>
        <w:t>гун</w:t>
      </w:r>
      <w:r w:rsidR="007471C8" w:rsidRPr="00F851D7">
        <w:rPr>
          <w:rFonts w:ascii="Times New Roman" w:hAnsi="Times New Roman"/>
          <w:sz w:val="24"/>
          <w:szCs w:val="24"/>
        </w:rPr>
        <w:t xml:space="preserve">, </w:t>
      </w:r>
      <w:r w:rsidR="009913F1" w:rsidRPr="00F851D7">
        <w:rPr>
          <w:rFonts w:ascii="Times New Roman" w:hAnsi="Times New Roman"/>
          <w:sz w:val="24"/>
          <w:szCs w:val="24"/>
        </w:rPr>
        <w:t>эмгекчилдигин, жоопкерчиликтүүлүгүн</w:t>
      </w:r>
      <w:r w:rsidRPr="00F851D7">
        <w:rPr>
          <w:rFonts w:ascii="Times New Roman" w:hAnsi="Times New Roman"/>
          <w:sz w:val="24"/>
          <w:szCs w:val="24"/>
        </w:rPr>
        <w:t>, коммуни</w:t>
      </w:r>
      <w:r w:rsidR="009913F1" w:rsidRPr="00F851D7">
        <w:rPr>
          <w:rFonts w:ascii="Times New Roman" w:hAnsi="Times New Roman"/>
          <w:sz w:val="24"/>
          <w:szCs w:val="24"/>
        </w:rPr>
        <w:t>кативдүүлүг</w:t>
      </w:r>
      <w:r w:rsidR="009913F1" w:rsidRPr="00F851D7">
        <w:rPr>
          <w:rFonts w:cs="Calibri"/>
          <w:sz w:val="24"/>
          <w:szCs w:val="24"/>
        </w:rPr>
        <w:t>ү</w:t>
      </w:r>
      <w:r w:rsidR="009913F1" w:rsidRPr="00F851D7">
        <w:rPr>
          <w:rFonts w:ascii="Times New Roman" w:hAnsi="Times New Roman"/>
          <w:sz w:val="24"/>
          <w:szCs w:val="24"/>
        </w:rPr>
        <w:t>н</w:t>
      </w:r>
      <w:r w:rsidRPr="00F851D7">
        <w:rPr>
          <w:rFonts w:ascii="Times New Roman" w:hAnsi="Times New Roman"/>
          <w:sz w:val="24"/>
          <w:szCs w:val="24"/>
        </w:rPr>
        <w:t>, алардын ж</w:t>
      </w:r>
      <w:bookmarkStart w:id="0" w:name="_GoBack"/>
      <w:bookmarkEnd w:id="0"/>
      <w:r w:rsidRPr="00F851D7">
        <w:rPr>
          <w:rFonts w:ascii="Times New Roman" w:hAnsi="Times New Roman"/>
          <w:sz w:val="24"/>
          <w:szCs w:val="24"/>
        </w:rPr>
        <w:t>а</w:t>
      </w:r>
      <w:r w:rsidR="00BF5A03" w:rsidRPr="00F851D7">
        <w:rPr>
          <w:rFonts w:ascii="Times New Roman" w:hAnsi="Times New Roman"/>
          <w:sz w:val="24"/>
          <w:szCs w:val="24"/>
        </w:rPr>
        <w:t xml:space="preserve">лпы маданиятын </w:t>
      </w:r>
      <w:proofErr w:type="gramStart"/>
      <w:r w:rsidR="00BF5A03" w:rsidRPr="00F851D7">
        <w:rPr>
          <w:rFonts w:ascii="Times New Roman" w:hAnsi="Times New Roman"/>
          <w:sz w:val="24"/>
          <w:szCs w:val="24"/>
        </w:rPr>
        <w:t xml:space="preserve">жогорулатуу </w:t>
      </w:r>
      <w:r w:rsidR="009913F1" w:rsidRPr="00F851D7">
        <w:rPr>
          <w:rFonts w:ascii="Times New Roman" w:hAnsi="Times New Roman"/>
          <w:sz w:val="24"/>
          <w:szCs w:val="24"/>
        </w:rPr>
        <w:t xml:space="preserve"> болуп</w:t>
      </w:r>
      <w:proofErr w:type="gramEnd"/>
      <w:r w:rsidR="009913F1" w:rsidRPr="00F851D7">
        <w:rPr>
          <w:rFonts w:ascii="Times New Roman" w:hAnsi="Times New Roman"/>
          <w:sz w:val="24"/>
          <w:szCs w:val="24"/>
        </w:rPr>
        <w:t xml:space="preserve"> эсептелет. </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3.5. Бүтүрүүчүлөрдүн кесиптик иш</w:t>
      </w:r>
      <w:r w:rsidR="00187B28" w:rsidRPr="00F851D7">
        <w:rPr>
          <w:rFonts w:ascii="Times New Roman" w:hAnsi="Times New Roman"/>
          <w:b/>
          <w:sz w:val="24"/>
          <w:szCs w:val="24"/>
        </w:rPr>
        <w:t xml:space="preserve"> чөйрөсү</w:t>
      </w:r>
    </w:p>
    <w:p w:rsidR="00D7783D" w:rsidRPr="00F851D7" w:rsidRDefault="00532D30"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Бүтүрүүчүлөрдүн кесиптик иш чөйрөсү </w:t>
      </w:r>
      <w:r w:rsidR="00913582"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00187B28" w:rsidRPr="00F851D7">
        <w:rPr>
          <w:rFonts w:ascii="Times New Roman" w:hAnsi="Times New Roman"/>
          <w:sz w:val="24"/>
          <w:szCs w:val="24"/>
        </w:rPr>
        <w:t xml:space="preserve">даярдоо </w:t>
      </w:r>
      <w:r w:rsidR="00C6567A" w:rsidRPr="00F851D7">
        <w:rPr>
          <w:rFonts w:ascii="Times New Roman" w:hAnsi="Times New Roman"/>
          <w:sz w:val="24"/>
          <w:szCs w:val="24"/>
        </w:rPr>
        <w:t xml:space="preserve">багыты боюнча </w:t>
      </w:r>
      <w:r w:rsidR="008F08E9" w:rsidRPr="00F851D7">
        <w:rPr>
          <w:rFonts w:ascii="Times New Roman" w:hAnsi="Times New Roman"/>
          <w:sz w:val="24"/>
          <w:szCs w:val="24"/>
        </w:rPr>
        <w:t>төмө</w:t>
      </w:r>
      <w:r w:rsidR="00C6567A" w:rsidRPr="00F851D7">
        <w:rPr>
          <w:rFonts w:ascii="Times New Roman" w:hAnsi="Times New Roman"/>
          <w:sz w:val="24"/>
          <w:szCs w:val="24"/>
        </w:rPr>
        <w:t>нк</w:t>
      </w:r>
      <w:r w:rsidR="008F08E9" w:rsidRPr="00F851D7">
        <w:rPr>
          <w:rFonts w:ascii="Times New Roman" w:hAnsi="Times New Roman"/>
          <w:sz w:val="24"/>
          <w:szCs w:val="24"/>
        </w:rPr>
        <w:t>ү</w:t>
      </w:r>
      <w:r w:rsidR="00C6567A" w:rsidRPr="00F851D7">
        <w:rPr>
          <w:rFonts w:ascii="Times New Roman" w:hAnsi="Times New Roman"/>
          <w:sz w:val="24"/>
          <w:szCs w:val="24"/>
        </w:rPr>
        <w:t>л</w:t>
      </w:r>
      <w:r w:rsidR="008F08E9" w:rsidRPr="00F851D7">
        <w:rPr>
          <w:rFonts w:ascii="Times New Roman" w:hAnsi="Times New Roman"/>
          <w:sz w:val="24"/>
          <w:szCs w:val="24"/>
        </w:rPr>
        <w:t>ө</w:t>
      </w:r>
      <w:r w:rsidR="00C6567A" w:rsidRPr="00F851D7">
        <w:rPr>
          <w:rFonts w:ascii="Times New Roman" w:hAnsi="Times New Roman"/>
          <w:sz w:val="24"/>
          <w:szCs w:val="24"/>
        </w:rPr>
        <w:t>рд</w:t>
      </w:r>
      <w:r w:rsidR="008F08E9" w:rsidRPr="00F851D7">
        <w:rPr>
          <w:rFonts w:ascii="Times New Roman" w:hAnsi="Times New Roman"/>
          <w:sz w:val="24"/>
          <w:szCs w:val="24"/>
        </w:rPr>
        <w:t>ү</w:t>
      </w:r>
      <w:r w:rsidR="00C6567A" w:rsidRPr="00F851D7">
        <w:rPr>
          <w:rFonts w:ascii="Times New Roman" w:hAnsi="Times New Roman"/>
          <w:sz w:val="24"/>
          <w:szCs w:val="24"/>
        </w:rPr>
        <w:t xml:space="preserve"> камтыйт:</w:t>
      </w:r>
      <w:r w:rsidR="00187B28" w:rsidRPr="00F851D7">
        <w:rPr>
          <w:rFonts w:ascii="Times New Roman" w:hAnsi="Times New Roman"/>
          <w:sz w:val="24"/>
          <w:szCs w:val="24"/>
        </w:rPr>
        <w:t xml:space="preserve"> </w:t>
      </w:r>
    </w:p>
    <w:p w:rsidR="00D7783D" w:rsidRPr="00F851D7" w:rsidRDefault="00D7783D"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EE1B36" w:rsidRPr="00F851D7">
        <w:rPr>
          <w:rFonts w:ascii="Times New Roman" w:hAnsi="Times New Roman"/>
          <w:sz w:val="24"/>
          <w:szCs w:val="24"/>
        </w:rPr>
        <w:t>өсүмдүк заттарын</w:t>
      </w:r>
      <w:r w:rsidRPr="00F851D7">
        <w:rPr>
          <w:rFonts w:ascii="Times New Roman" w:hAnsi="Times New Roman"/>
          <w:sz w:val="24"/>
          <w:szCs w:val="24"/>
        </w:rPr>
        <w:t xml:space="preserve"> сактоону жана кайра иштетүүнү уюштуруу;</w:t>
      </w:r>
    </w:p>
    <w:p w:rsidR="00D7783D" w:rsidRPr="00F851D7" w:rsidRDefault="007F06D0"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D7783D" w:rsidRPr="00F851D7">
        <w:rPr>
          <w:rFonts w:ascii="Times New Roman" w:hAnsi="Times New Roman"/>
          <w:sz w:val="24"/>
          <w:szCs w:val="24"/>
        </w:rPr>
        <w:t xml:space="preserve">өсүмдүк </w:t>
      </w:r>
      <w:r w:rsidRPr="00F851D7">
        <w:rPr>
          <w:rFonts w:ascii="Times New Roman" w:hAnsi="Times New Roman"/>
          <w:sz w:val="24"/>
          <w:szCs w:val="24"/>
        </w:rPr>
        <w:t xml:space="preserve">заттарынын </w:t>
      </w:r>
      <w:r w:rsidR="00D7783D" w:rsidRPr="00F851D7">
        <w:rPr>
          <w:rFonts w:ascii="Times New Roman" w:hAnsi="Times New Roman"/>
          <w:sz w:val="24"/>
          <w:szCs w:val="24"/>
        </w:rPr>
        <w:t>жана м</w:t>
      </w:r>
      <w:r w:rsidRPr="00F851D7">
        <w:rPr>
          <w:rFonts w:ascii="Times New Roman" w:hAnsi="Times New Roman"/>
          <w:sz w:val="24"/>
          <w:szCs w:val="24"/>
        </w:rPr>
        <w:t xml:space="preserve">атериалдардын өндүрүшкө </w:t>
      </w:r>
      <w:proofErr w:type="gramStart"/>
      <w:r w:rsidRPr="00F851D7">
        <w:rPr>
          <w:rFonts w:ascii="Times New Roman" w:hAnsi="Times New Roman"/>
          <w:sz w:val="24"/>
          <w:szCs w:val="24"/>
        </w:rPr>
        <w:t>кирүүдөгү  сапатын</w:t>
      </w:r>
      <w:proofErr w:type="gramEnd"/>
      <w:r w:rsidRPr="00F851D7">
        <w:rPr>
          <w:rFonts w:ascii="Times New Roman" w:hAnsi="Times New Roman"/>
          <w:sz w:val="24"/>
          <w:szCs w:val="24"/>
        </w:rPr>
        <w:t xml:space="preserve"> текшерүү;</w:t>
      </w:r>
    </w:p>
    <w:p w:rsidR="00EE1B36" w:rsidRPr="00F851D7" w:rsidRDefault="00D7783D"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EE1B36" w:rsidRPr="00F851D7">
        <w:rPr>
          <w:rFonts w:ascii="Times New Roman" w:hAnsi="Times New Roman"/>
          <w:sz w:val="24"/>
          <w:szCs w:val="24"/>
        </w:rPr>
        <w:t>жарым</w:t>
      </w:r>
      <w:r w:rsidR="00B7051F" w:rsidRPr="00F851D7">
        <w:rPr>
          <w:rFonts w:ascii="Times New Roman" w:hAnsi="Times New Roman"/>
          <w:sz w:val="24"/>
          <w:szCs w:val="24"/>
        </w:rPr>
        <w:t xml:space="preserve"> чи</w:t>
      </w:r>
      <w:r w:rsidR="00EE1B36" w:rsidRPr="00F851D7">
        <w:rPr>
          <w:rFonts w:ascii="Times New Roman" w:hAnsi="Times New Roman"/>
          <w:sz w:val="24"/>
          <w:szCs w:val="24"/>
        </w:rPr>
        <w:t>йки заттардын, даяр продукциялардын жана технологиялык процесстин параметрлеринин өндүрүштүк көзөмөлүн уюштуруу;</w:t>
      </w:r>
    </w:p>
    <w:p w:rsidR="00EE1B36" w:rsidRPr="00F851D7" w:rsidRDefault="00EE1B36"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даяр продукциянын сапатын башкаруу;</w:t>
      </w:r>
    </w:p>
    <w:p w:rsidR="00EE1B36" w:rsidRPr="00F851D7" w:rsidRDefault="00EE1B36"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туура тамактануу жаатындагы заманбап тенденцияларга ылайык продукциянын жаңы түрлөрүн жана аларды өндүрүү технологияларын иштеп чыгуу;</w:t>
      </w:r>
    </w:p>
    <w:p w:rsidR="00EE1B36" w:rsidRPr="00F851D7" w:rsidRDefault="00EE1B36"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w:t>
      </w:r>
      <w:r w:rsidR="00E739E9" w:rsidRPr="00F851D7">
        <w:rPr>
          <w:rFonts w:ascii="Times New Roman" w:hAnsi="Times New Roman"/>
          <w:sz w:val="24"/>
          <w:szCs w:val="24"/>
        </w:rPr>
        <w:t xml:space="preserve"> нормативдик жана техникалык иш кагаздарды иштеп чыгуу</w:t>
      </w:r>
      <w:r w:rsidRPr="00F851D7">
        <w:rPr>
          <w:rFonts w:ascii="Times New Roman" w:hAnsi="Times New Roman"/>
          <w:sz w:val="24"/>
          <w:szCs w:val="24"/>
        </w:rPr>
        <w:t>;</w:t>
      </w:r>
    </w:p>
    <w:p w:rsidR="00EE1B36" w:rsidRPr="00F851D7" w:rsidRDefault="00E739E9"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өндүрүштүк процесстердин экологиялык тазалыгын көзөмөлдөөчү текшерүүнү камсыз кылуу</w:t>
      </w:r>
    </w:p>
    <w:p w:rsidR="005262CF" w:rsidRPr="00F851D7" w:rsidRDefault="005262CF"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1C2ED3" w:rsidRPr="00F851D7">
        <w:rPr>
          <w:rFonts w:ascii="Times New Roman" w:hAnsi="Times New Roman"/>
          <w:sz w:val="24"/>
          <w:szCs w:val="24"/>
        </w:rPr>
        <w:t>консерва, вино, нан бышыруу, макарон жана кондитердик өнөр жай ишканаларын куруу же иштеп жаткан ишканаларын реконструкциялоо боюнча долбоорлорду иштеп чыгууга катышуу.</w:t>
      </w:r>
    </w:p>
    <w:p w:rsidR="00EE1B36" w:rsidRPr="00F851D7" w:rsidRDefault="00EE1B36" w:rsidP="00892A50">
      <w:pPr>
        <w:widowControl w:val="0"/>
        <w:autoSpaceDE w:val="0"/>
        <w:autoSpaceDN w:val="0"/>
        <w:adjustRightInd w:val="0"/>
        <w:spacing w:after="0" w:line="240" w:lineRule="auto"/>
        <w:ind w:firstLine="567"/>
        <w:jc w:val="both"/>
        <w:rPr>
          <w:rFonts w:ascii="Times New Roman" w:hAnsi="Times New Roman"/>
          <w:sz w:val="24"/>
          <w:szCs w:val="24"/>
        </w:rPr>
      </w:pPr>
    </w:p>
    <w:p w:rsidR="00E74CC8" w:rsidRPr="00F851D7" w:rsidRDefault="00E74CC8" w:rsidP="00892A50">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lastRenderedPageBreak/>
        <w:t>Бүтүрүүчүлөрдүн билиминин жана алынган компетенцияларынын де</w:t>
      </w:r>
      <w:r w:rsidR="00A72893" w:rsidRPr="00F851D7">
        <w:rPr>
          <w:rFonts w:ascii="Times New Roman" w:hAnsi="Times New Roman"/>
          <w:sz w:val="24"/>
          <w:szCs w:val="24"/>
        </w:rPr>
        <w:t>ӊ</w:t>
      </w:r>
      <w:r w:rsidRPr="00F851D7">
        <w:rPr>
          <w:rFonts w:ascii="Times New Roman" w:hAnsi="Times New Roman"/>
          <w:sz w:val="24"/>
          <w:szCs w:val="24"/>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3.6. Бүтүрүүчүлөрдүн кесиптик </w:t>
      </w:r>
      <w:r w:rsidR="00E12E73" w:rsidRPr="00F851D7">
        <w:rPr>
          <w:rFonts w:ascii="Times New Roman" w:hAnsi="Times New Roman"/>
          <w:b/>
          <w:sz w:val="24"/>
          <w:szCs w:val="24"/>
        </w:rPr>
        <w:t>ишмердүүлү</w:t>
      </w:r>
      <w:r w:rsidR="00970DBF" w:rsidRPr="00F851D7">
        <w:rPr>
          <w:rFonts w:ascii="Times New Roman" w:hAnsi="Times New Roman"/>
          <w:b/>
          <w:sz w:val="24"/>
          <w:szCs w:val="24"/>
        </w:rPr>
        <w:t>г</w:t>
      </w:r>
      <w:r w:rsidR="00E12E73" w:rsidRPr="00F851D7">
        <w:rPr>
          <w:rFonts w:ascii="Times New Roman" w:hAnsi="Times New Roman"/>
          <w:b/>
          <w:sz w:val="24"/>
          <w:szCs w:val="24"/>
        </w:rPr>
        <w:t>үн</w:t>
      </w:r>
      <w:r w:rsidR="00970DBF" w:rsidRPr="00F851D7">
        <w:rPr>
          <w:rFonts w:ascii="Times New Roman" w:hAnsi="Times New Roman"/>
          <w:b/>
          <w:sz w:val="24"/>
          <w:szCs w:val="24"/>
        </w:rPr>
        <w:t>үн</w:t>
      </w:r>
      <w:r w:rsidR="00E739E9" w:rsidRPr="00F851D7">
        <w:rPr>
          <w:rFonts w:ascii="Times New Roman" w:hAnsi="Times New Roman"/>
          <w:b/>
          <w:sz w:val="24"/>
          <w:szCs w:val="24"/>
        </w:rPr>
        <w:t xml:space="preserve"> объектилери</w:t>
      </w:r>
    </w:p>
    <w:p w:rsidR="00436E43" w:rsidRPr="00F851D7" w:rsidRDefault="00C6567A" w:rsidP="00EB1E9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Бүтүрүүчүлөрдүн кесиптик </w:t>
      </w:r>
      <w:r w:rsidR="00F20134" w:rsidRPr="00F851D7">
        <w:rPr>
          <w:rFonts w:ascii="Times New Roman" w:hAnsi="Times New Roman"/>
          <w:sz w:val="24"/>
          <w:szCs w:val="24"/>
        </w:rPr>
        <w:t>ишмердүүлүг</w:t>
      </w:r>
      <w:r w:rsidR="00774101" w:rsidRPr="00F851D7">
        <w:rPr>
          <w:rFonts w:ascii="Times New Roman" w:hAnsi="Times New Roman"/>
          <w:sz w:val="24"/>
          <w:szCs w:val="24"/>
        </w:rPr>
        <w:t>үн</w:t>
      </w:r>
      <w:r w:rsidR="00A72893" w:rsidRPr="00F851D7">
        <w:rPr>
          <w:rFonts w:ascii="Times New Roman" w:hAnsi="Times New Roman"/>
          <w:sz w:val="24"/>
          <w:szCs w:val="24"/>
        </w:rPr>
        <w:t>ү</w:t>
      </w:r>
      <w:r w:rsidR="00A72893" w:rsidRPr="00F851D7">
        <w:rPr>
          <w:rFonts w:ascii="Times New Roman" w:hAnsi="Times New Roman"/>
          <w:sz w:val="24"/>
        </w:rPr>
        <w:t>н</w:t>
      </w:r>
      <w:r w:rsidR="00A72893" w:rsidRPr="00F851D7">
        <w:rPr>
          <w:rStyle w:val="FontStyle74"/>
          <w:sz w:val="24"/>
          <w:szCs w:val="24"/>
        </w:rPr>
        <w:t xml:space="preserve">  </w:t>
      </w:r>
      <w:r w:rsidR="007D38F7"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 xml:space="preserve">Өсүмдүктөрдөн жасалуучу азык-түлүктөрдүн технологиясы жана өндүрүшү </w:t>
      </w:r>
      <w:r w:rsidR="00CE5971" w:rsidRPr="00F851D7">
        <w:rPr>
          <w:rFonts w:ascii="Times New Roman" w:hAnsi="Times New Roman"/>
          <w:sz w:val="24"/>
          <w:szCs w:val="24"/>
        </w:rPr>
        <w:t xml:space="preserve">даярдоо </w:t>
      </w:r>
      <w:r w:rsidRPr="00F851D7">
        <w:rPr>
          <w:rFonts w:ascii="Times New Roman" w:hAnsi="Times New Roman"/>
          <w:sz w:val="24"/>
          <w:szCs w:val="24"/>
        </w:rPr>
        <w:t xml:space="preserve">багыты боюнча объектилеринен болуп төмөнкүлөр эсептелинет: </w:t>
      </w:r>
      <w:r w:rsidR="00CA2630" w:rsidRPr="00F851D7">
        <w:rPr>
          <w:rFonts w:ascii="Times New Roman" w:hAnsi="Times New Roman"/>
          <w:sz w:val="24"/>
          <w:szCs w:val="24"/>
        </w:rPr>
        <w:t>ч</w:t>
      </w:r>
      <w:r w:rsidR="00EB1E94" w:rsidRPr="00F851D7">
        <w:rPr>
          <w:rFonts w:ascii="Times New Roman" w:hAnsi="Times New Roman"/>
          <w:sz w:val="24"/>
          <w:szCs w:val="24"/>
        </w:rPr>
        <w:t>ийки өсүмдүк заттарынан алынган тамак-аш азыктары</w:t>
      </w:r>
      <w:r w:rsidR="00436E43" w:rsidRPr="00F851D7">
        <w:rPr>
          <w:rFonts w:ascii="Times New Roman" w:hAnsi="Times New Roman"/>
          <w:sz w:val="24"/>
          <w:szCs w:val="24"/>
        </w:rPr>
        <w:t>, жарым фабрикаттар, чийки заттар</w:t>
      </w:r>
      <w:r w:rsidR="00EB1E94" w:rsidRPr="00F851D7">
        <w:rPr>
          <w:rFonts w:ascii="Times New Roman" w:hAnsi="Times New Roman"/>
          <w:sz w:val="24"/>
          <w:szCs w:val="24"/>
        </w:rPr>
        <w:t xml:space="preserve">, </w:t>
      </w:r>
      <w:r w:rsidR="00436E43" w:rsidRPr="00F851D7">
        <w:rPr>
          <w:rFonts w:ascii="Times New Roman" w:hAnsi="Times New Roman"/>
          <w:sz w:val="24"/>
          <w:szCs w:val="24"/>
        </w:rPr>
        <w:t xml:space="preserve">иштетилген продукциялар (экинчи) жана калдыктар, </w:t>
      </w:r>
      <w:r w:rsidR="00EB1E94" w:rsidRPr="00F851D7">
        <w:rPr>
          <w:rFonts w:ascii="Times New Roman" w:hAnsi="Times New Roman"/>
          <w:sz w:val="24"/>
          <w:szCs w:val="24"/>
        </w:rPr>
        <w:t>тамак-аш кошумчалары жана анын сапатын жогорулатуучу заттар; тамак-аш азыктары; тамак-аш ишканаларынын технология</w:t>
      </w:r>
      <w:r w:rsidR="00436E43" w:rsidRPr="00F851D7">
        <w:rPr>
          <w:rFonts w:ascii="Times New Roman" w:hAnsi="Times New Roman"/>
          <w:sz w:val="24"/>
          <w:szCs w:val="24"/>
        </w:rPr>
        <w:t xml:space="preserve">лык жабдыктары; нормативдик, </w:t>
      </w:r>
      <w:r w:rsidR="00EB1E94" w:rsidRPr="00F851D7">
        <w:rPr>
          <w:rFonts w:ascii="Times New Roman" w:hAnsi="Times New Roman"/>
          <w:sz w:val="24"/>
          <w:szCs w:val="24"/>
        </w:rPr>
        <w:t xml:space="preserve"> </w:t>
      </w:r>
      <w:r w:rsidR="00436E43" w:rsidRPr="00F851D7">
        <w:rPr>
          <w:rFonts w:ascii="Times New Roman" w:hAnsi="Times New Roman"/>
          <w:sz w:val="24"/>
          <w:szCs w:val="24"/>
        </w:rPr>
        <w:t xml:space="preserve">долбоорлоо жана технологиялык документтер, санитардык, ветеринардык жана курулуш эрежелери, эл аралык ISO, HACCP, GMP, GHP, FSSC стандарттары, чийки заттын, жарым чийки заттын жана даяр тамак-аштын сапатын текшерүү ыкмасы  жана аспаптары; сапаттын </w:t>
      </w:r>
      <w:r w:rsidR="00CB4EDB" w:rsidRPr="00F851D7">
        <w:rPr>
          <w:rFonts w:ascii="Times New Roman" w:hAnsi="Times New Roman"/>
          <w:sz w:val="24"/>
          <w:szCs w:val="24"/>
        </w:rPr>
        <w:t>жөнөкөй шаймандары; технологиялык, техникалык маалымат базалары; азык-түлүктүн жана айлана-чөйрөнүн экологиялык жана биологиялык коопсуздугуна жүргүзүлг</w:t>
      </w:r>
      <w:r w:rsidR="00CB4EDB" w:rsidRPr="00F851D7">
        <w:rPr>
          <w:rFonts w:cs="Calibri"/>
          <w:sz w:val="24"/>
          <w:szCs w:val="24"/>
        </w:rPr>
        <w:t>ө</w:t>
      </w:r>
      <w:r w:rsidR="009D6E2D" w:rsidRPr="00F851D7">
        <w:rPr>
          <w:rFonts w:ascii="Times New Roman" w:hAnsi="Times New Roman"/>
          <w:sz w:val="24"/>
          <w:szCs w:val="24"/>
        </w:rPr>
        <w:t xml:space="preserve">н мониторинг </w:t>
      </w:r>
      <w:r w:rsidR="00CB4EDB" w:rsidRPr="00F851D7">
        <w:rPr>
          <w:rFonts w:ascii="Times New Roman" w:hAnsi="Times New Roman"/>
          <w:sz w:val="24"/>
          <w:szCs w:val="24"/>
        </w:rPr>
        <w:t>маалыматтары.</w:t>
      </w:r>
    </w:p>
    <w:p w:rsidR="007002A1"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3.7. Бүтүрүүчүлөрдүн кесиптик </w:t>
      </w:r>
      <w:r w:rsidR="00B1170B" w:rsidRPr="00F851D7">
        <w:rPr>
          <w:rFonts w:ascii="Times New Roman" w:hAnsi="Times New Roman"/>
          <w:b/>
          <w:sz w:val="24"/>
          <w:szCs w:val="24"/>
        </w:rPr>
        <w:t>ишмердүүлүгүнүн</w:t>
      </w:r>
      <w:r w:rsidRPr="00F851D7">
        <w:rPr>
          <w:rFonts w:ascii="Times New Roman" w:hAnsi="Times New Roman"/>
          <w:b/>
          <w:sz w:val="24"/>
          <w:szCs w:val="24"/>
        </w:rPr>
        <w:t xml:space="preserve"> түрлө</w:t>
      </w:r>
      <w:r w:rsidR="000A6F10" w:rsidRPr="00F851D7">
        <w:rPr>
          <w:rFonts w:ascii="Times New Roman" w:hAnsi="Times New Roman"/>
          <w:b/>
          <w:sz w:val="24"/>
          <w:szCs w:val="24"/>
        </w:rPr>
        <w:t xml:space="preserve">рү: </w:t>
      </w:r>
    </w:p>
    <w:p w:rsidR="007002A1" w:rsidRPr="00F851D7" w:rsidRDefault="00207E73" w:rsidP="007002A1">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7002A1" w:rsidRPr="00F851D7">
        <w:rPr>
          <w:rFonts w:ascii="Times New Roman" w:hAnsi="Times New Roman"/>
          <w:sz w:val="24"/>
          <w:szCs w:val="24"/>
        </w:rPr>
        <w:t>өндүрүштүк-технологиялык;</w:t>
      </w:r>
    </w:p>
    <w:p w:rsidR="007002A1" w:rsidRPr="00F851D7" w:rsidRDefault="00207E73" w:rsidP="007002A1">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9D6E2D" w:rsidRPr="00F851D7">
        <w:rPr>
          <w:rFonts w:ascii="Times New Roman" w:hAnsi="Times New Roman"/>
          <w:sz w:val="24"/>
          <w:szCs w:val="24"/>
        </w:rPr>
        <w:t xml:space="preserve">уюштуруу-башкаруучулук; </w:t>
      </w:r>
    </w:p>
    <w:p w:rsidR="007002A1" w:rsidRPr="00F851D7" w:rsidRDefault="00207E73" w:rsidP="007002A1">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9D6E2D" w:rsidRPr="00F851D7">
        <w:rPr>
          <w:rFonts w:ascii="Times New Roman" w:hAnsi="Times New Roman"/>
          <w:sz w:val="24"/>
          <w:szCs w:val="24"/>
        </w:rPr>
        <w:t>илимий-изилдөөчүлүк;</w:t>
      </w:r>
    </w:p>
    <w:p w:rsidR="007002A1" w:rsidRPr="00F851D7" w:rsidRDefault="00207E73" w:rsidP="007002A1">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 эсептөө-</w:t>
      </w:r>
      <w:r w:rsidR="007002A1" w:rsidRPr="00F851D7">
        <w:rPr>
          <w:rFonts w:ascii="Times New Roman" w:hAnsi="Times New Roman"/>
          <w:sz w:val="24"/>
          <w:szCs w:val="24"/>
        </w:rPr>
        <w:t>долбоор</w:t>
      </w:r>
      <w:r w:rsidR="00B87EFD" w:rsidRPr="00F851D7">
        <w:rPr>
          <w:rFonts w:ascii="Times New Roman" w:hAnsi="Times New Roman"/>
          <w:sz w:val="24"/>
          <w:szCs w:val="24"/>
        </w:rPr>
        <w:t>д</w:t>
      </w:r>
      <w:r w:rsidR="007002A1" w:rsidRPr="00F851D7">
        <w:rPr>
          <w:rFonts w:ascii="Times New Roman" w:hAnsi="Times New Roman"/>
          <w:sz w:val="24"/>
          <w:szCs w:val="24"/>
        </w:rPr>
        <w:t>ук</w:t>
      </w:r>
      <w:r w:rsidR="00B87EFD" w:rsidRPr="00F851D7">
        <w:rPr>
          <w:rFonts w:ascii="Times New Roman" w:hAnsi="Times New Roman"/>
          <w:sz w:val="24"/>
          <w:szCs w:val="24"/>
        </w:rPr>
        <w:t>.</w:t>
      </w:r>
    </w:p>
    <w:p w:rsidR="007002A1" w:rsidRPr="00F851D7" w:rsidRDefault="007002A1" w:rsidP="007002A1">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Негизинен бүтүрүүчү даярдалып жаткан кесиптик иштин конкреттүү</w:t>
      </w:r>
      <w:r w:rsidR="00207E73" w:rsidRPr="00F851D7">
        <w:rPr>
          <w:rFonts w:ascii="Times New Roman" w:hAnsi="Times New Roman"/>
          <w:sz w:val="24"/>
          <w:szCs w:val="24"/>
        </w:rPr>
        <w:t xml:space="preserve"> түрлөрү кызыкдар иш берүүчүлөр </w:t>
      </w:r>
      <w:r w:rsidRPr="00F851D7">
        <w:rPr>
          <w:rFonts w:ascii="Times New Roman" w:hAnsi="Times New Roman"/>
          <w:sz w:val="24"/>
          <w:szCs w:val="24"/>
        </w:rPr>
        <w:t xml:space="preserve">менен бирдикте </w:t>
      </w:r>
      <w:r w:rsidR="00207E73" w:rsidRPr="00F851D7">
        <w:rPr>
          <w:rFonts w:ascii="Times New Roman" w:hAnsi="Times New Roman"/>
          <w:sz w:val="24"/>
          <w:szCs w:val="24"/>
        </w:rPr>
        <w:t>тийишт</w:t>
      </w:r>
      <w:r w:rsidR="00A72893" w:rsidRPr="00F851D7">
        <w:rPr>
          <w:rFonts w:ascii="Times New Roman" w:hAnsi="Times New Roman"/>
          <w:sz w:val="24"/>
          <w:szCs w:val="24"/>
          <w:lang w:val="ky-KG"/>
        </w:rPr>
        <w:t>үү</w:t>
      </w:r>
      <w:r w:rsidR="00207E73" w:rsidRPr="00F851D7">
        <w:rPr>
          <w:rFonts w:ascii="Times New Roman" w:hAnsi="Times New Roman"/>
          <w:sz w:val="24"/>
          <w:szCs w:val="24"/>
        </w:rPr>
        <w:t xml:space="preserve"> кесипик стандарттын (эгер болсо) </w:t>
      </w:r>
      <w:r w:rsidRPr="00F851D7">
        <w:rPr>
          <w:rFonts w:ascii="Times New Roman" w:hAnsi="Times New Roman"/>
          <w:sz w:val="24"/>
          <w:szCs w:val="24"/>
        </w:rPr>
        <w:t>жогорку окуу жайы тарабынан иштелип чыгылчу анын билим берүү программасынын мазмунун аныкташы керек.</w:t>
      </w:r>
    </w:p>
    <w:p w:rsidR="009003B3" w:rsidRPr="00F851D7" w:rsidRDefault="00C6567A" w:rsidP="000A4BFE">
      <w:pPr>
        <w:widowControl w:val="0"/>
        <w:autoSpaceDE w:val="0"/>
        <w:autoSpaceDN w:val="0"/>
        <w:adjustRightInd w:val="0"/>
        <w:spacing w:after="0" w:line="240" w:lineRule="auto"/>
        <w:ind w:firstLine="567"/>
        <w:jc w:val="both"/>
        <w:rPr>
          <w:rStyle w:val="FontStyle74"/>
          <w:b/>
          <w:sz w:val="24"/>
          <w:szCs w:val="24"/>
          <w:lang w:val="ky-KG"/>
        </w:rPr>
      </w:pPr>
      <w:r w:rsidRPr="00F851D7">
        <w:rPr>
          <w:rFonts w:ascii="Times New Roman" w:hAnsi="Times New Roman"/>
          <w:b/>
          <w:sz w:val="24"/>
          <w:szCs w:val="24"/>
        </w:rPr>
        <w:t xml:space="preserve">3.8. Бүтүрүүчүлөрдүн </w:t>
      </w:r>
      <w:r w:rsidR="009003B3" w:rsidRPr="00F851D7">
        <w:rPr>
          <w:rStyle w:val="FontStyle74"/>
          <w:b/>
          <w:sz w:val="24"/>
          <w:szCs w:val="24"/>
        </w:rPr>
        <w:t xml:space="preserve">кесиптик </w:t>
      </w:r>
      <w:r w:rsidR="009003B3" w:rsidRPr="00F851D7">
        <w:rPr>
          <w:rFonts w:ascii="Times New Roman" w:hAnsi="Times New Roman"/>
          <w:b/>
          <w:sz w:val="24"/>
          <w:szCs w:val="24"/>
        </w:rPr>
        <w:t>ишмердүүлүгүнүн</w:t>
      </w:r>
      <w:r w:rsidR="009003B3" w:rsidRPr="00F851D7">
        <w:rPr>
          <w:rStyle w:val="FontStyle74"/>
          <w:b/>
          <w:sz w:val="24"/>
          <w:szCs w:val="24"/>
        </w:rPr>
        <w:t xml:space="preserve"> </w:t>
      </w:r>
      <w:r w:rsidR="00A17A46" w:rsidRPr="00F851D7">
        <w:rPr>
          <w:rStyle w:val="FontStyle74"/>
          <w:b/>
          <w:sz w:val="24"/>
          <w:szCs w:val="24"/>
          <w:lang w:val="ky-KG"/>
        </w:rPr>
        <w:t>милдеттери</w:t>
      </w:r>
      <w:r w:rsidR="009003B3" w:rsidRPr="00F851D7">
        <w:rPr>
          <w:rStyle w:val="FontStyle74"/>
          <w:b/>
          <w:sz w:val="24"/>
          <w:szCs w:val="24"/>
          <w:lang w:val="ky-KG"/>
        </w:rPr>
        <w:t>.</w:t>
      </w:r>
    </w:p>
    <w:p w:rsidR="000A4BFE" w:rsidRPr="00F851D7" w:rsidRDefault="00B87EFD"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xml:space="preserve">Багыт </w:t>
      </w:r>
      <w:r w:rsidR="000A4BFE" w:rsidRPr="00F851D7">
        <w:rPr>
          <w:rFonts w:ascii="Times New Roman" w:hAnsi="Times New Roman"/>
          <w:sz w:val="24"/>
          <w:szCs w:val="24"/>
          <w:lang w:val="ky-KG"/>
        </w:rPr>
        <w:t>боюнча</w:t>
      </w:r>
      <w:r w:rsidR="009003B3" w:rsidRPr="00F851D7">
        <w:rPr>
          <w:rFonts w:ascii="Times New Roman" w:hAnsi="Times New Roman"/>
          <w:sz w:val="24"/>
          <w:szCs w:val="24"/>
          <w:lang w:val="ky-KG"/>
        </w:rPr>
        <w:t xml:space="preserve"> </w:t>
      </w:r>
      <w:r w:rsidRPr="00F851D7">
        <w:rPr>
          <w:rFonts w:ascii="Times New Roman" w:hAnsi="Times New Roman"/>
          <w:sz w:val="24"/>
          <w:szCs w:val="24"/>
          <w:lang w:val="ky-KG"/>
        </w:rPr>
        <w:t>кесиптик ишмердүүлүгүн</w:t>
      </w:r>
      <w:r w:rsidR="009003B3" w:rsidRPr="00F851D7">
        <w:rPr>
          <w:rFonts w:ascii="Times New Roman" w:hAnsi="Times New Roman"/>
          <w:sz w:val="24"/>
          <w:szCs w:val="24"/>
          <w:lang w:val="ky-KG"/>
        </w:rPr>
        <w:t>үн</w:t>
      </w:r>
      <w:r w:rsidRPr="00F851D7">
        <w:rPr>
          <w:rFonts w:ascii="Times New Roman" w:hAnsi="Times New Roman"/>
          <w:sz w:val="24"/>
          <w:szCs w:val="24"/>
          <w:lang w:val="ky-KG"/>
        </w:rPr>
        <w:t xml:space="preserve"> </w:t>
      </w:r>
      <w:r w:rsidR="009003B3" w:rsidRPr="00F851D7">
        <w:rPr>
          <w:rFonts w:ascii="Times New Roman" w:hAnsi="Times New Roman"/>
          <w:sz w:val="24"/>
          <w:szCs w:val="24"/>
          <w:lang w:val="ky-KG"/>
        </w:rPr>
        <w:t xml:space="preserve">түрлөрүнө </w:t>
      </w:r>
      <w:r w:rsidRPr="00F851D7">
        <w:rPr>
          <w:rFonts w:ascii="Times New Roman" w:hAnsi="Times New Roman"/>
          <w:sz w:val="24"/>
          <w:szCs w:val="24"/>
          <w:lang w:val="ky-KG"/>
        </w:rPr>
        <w:t xml:space="preserve">ылайык </w:t>
      </w:r>
      <w:r w:rsidR="000A4BFE" w:rsidRPr="00F851D7">
        <w:rPr>
          <w:rFonts w:ascii="Times New Roman" w:hAnsi="Times New Roman"/>
          <w:sz w:val="24"/>
          <w:szCs w:val="24"/>
          <w:lang w:val="ky-KG"/>
        </w:rPr>
        <w:t xml:space="preserve">бакалаврдын кесиптик </w:t>
      </w:r>
      <w:r w:rsidR="009003B3" w:rsidRPr="00F851D7">
        <w:rPr>
          <w:rFonts w:ascii="Times New Roman" w:hAnsi="Times New Roman"/>
          <w:sz w:val="24"/>
          <w:szCs w:val="24"/>
          <w:lang w:val="ky-KG"/>
        </w:rPr>
        <w:t>ишмердүүлүгүнүн</w:t>
      </w:r>
      <w:r w:rsidR="009003B3" w:rsidRPr="00F851D7">
        <w:rPr>
          <w:rStyle w:val="FontStyle74"/>
          <w:sz w:val="24"/>
          <w:szCs w:val="24"/>
          <w:lang w:val="ky-KG"/>
        </w:rPr>
        <w:t xml:space="preserve"> </w:t>
      </w:r>
      <w:r w:rsidR="00A17A46" w:rsidRPr="00F851D7">
        <w:rPr>
          <w:rStyle w:val="FontStyle74"/>
          <w:sz w:val="24"/>
          <w:szCs w:val="24"/>
          <w:lang w:val="ky-KG"/>
        </w:rPr>
        <w:t>милдеттери</w:t>
      </w:r>
      <w:r w:rsidR="000A4BFE" w:rsidRPr="00F851D7">
        <w:rPr>
          <w:rFonts w:ascii="Times New Roman" w:hAnsi="Times New Roman"/>
          <w:sz w:val="24"/>
          <w:szCs w:val="24"/>
          <w:lang w:val="ky-KG"/>
        </w:rPr>
        <w:t xml:space="preserve">: </w:t>
      </w:r>
    </w:p>
    <w:p w:rsidR="000A4BFE" w:rsidRPr="00F851D7" w:rsidRDefault="00B87EFD" w:rsidP="000A4BFE">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851D7">
        <w:rPr>
          <w:rFonts w:ascii="Times New Roman" w:hAnsi="Times New Roman"/>
          <w:b/>
          <w:i/>
          <w:sz w:val="24"/>
          <w:szCs w:val="24"/>
          <w:lang w:val="ky-KG"/>
        </w:rPr>
        <w:t xml:space="preserve"> - </w:t>
      </w:r>
      <w:r w:rsidR="000A4BFE" w:rsidRPr="00F851D7">
        <w:rPr>
          <w:rFonts w:ascii="Times New Roman" w:hAnsi="Times New Roman"/>
          <w:b/>
          <w:i/>
          <w:sz w:val="24"/>
          <w:szCs w:val="24"/>
          <w:lang w:val="ky-KG"/>
        </w:rPr>
        <w:t xml:space="preserve">өндүрүштүк-технологиялык </w:t>
      </w:r>
      <w:r w:rsidRPr="00F851D7">
        <w:rPr>
          <w:rFonts w:ascii="Times New Roman" w:hAnsi="Times New Roman"/>
          <w:b/>
          <w:i/>
          <w:sz w:val="24"/>
          <w:szCs w:val="24"/>
          <w:lang w:val="ky-KG"/>
        </w:rPr>
        <w:t>ишмердүүлүк</w:t>
      </w:r>
      <w:r w:rsidR="000A4BFE" w:rsidRPr="00F851D7">
        <w:rPr>
          <w:rFonts w:ascii="Times New Roman" w:hAnsi="Times New Roman"/>
          <w:b/>
          <w:i/>
          <w:sz w:val="24"/>
          <w:szCs w:val="24"/>
          <w:lang w:val="ky-KG"/>
        </w:rPr>
        <w:t>:</w:t>
      </w:r>
    </w:p>
    <w:p w:rsidR="00C46825" w:rsidRPr="00F851D7" w:rsidRDefault="00C46825" w:rsidP="00C46825">
      <w:pPr>
        <w:pStyle w:val="a5"/>
        <w:widowControl w:val="0"/>
        <w:numPr>
          <w:ilvl w:val="0"/>
          <w:numId w:val="17"/>
        </w:numPr>
        <w:autoSpaceDE w:val="0"/>
        <w:autoSpaceDN w:val="0"/>
        <w:adjustRightInd w:val="0"/>
        <w:spacing w:after="0" w:line="240" w:lineRule="auto"/>
        <w:ind w:left="0" w:firstLine="360"/>
        <w:jc w:val="both"/>
        <w:rPr>
          <w:rFonts w:ascii="Times New Roman" w:hAnsi="Times New Roman"/>
          <w:sz w:val="24"/>
          <w:szCs w:val="24"/>
          <w:lang w:val="ky-KG"/>
        </w:rPr>
      </w:pPr>
      <w:r w:rsidRPr="00F851D7">
        <w:rPr>
          <w:rFonts w:ascii="Times New Roman" w:hAnsi="Times New Roman"/>
          <w:sz w:val="24"/>
          <w:szCs w:val="24"/>
          <w:lang w:val="ky-KG"/>
        </w:rPr>
        <w:t>өндүрүшкө алынып келген чийки заттын жана жарым чийки заттардын сапатын текшерүүнү камсыз кылуу;</w:t>
      </w:r>
    </w:p>
    <w:p w:rsidR="00C46825" w:rsidRPr="00F851D7" w:rsidRDefault="00C46825" w:rsidP="00C46825">
      <w:pPr>
        <w:pStyle w:val="a5"/>
        <w:widowControl w:val="0"/>
        <w:numPr>
          <w:ilvl w:val="0"/>
          <w:numId w:val="17"/>
        </w:numPr>
        <w:autoSpaceDE w:val="0"/>
        <w:autoSpaceDN w:val="0"/>
        <w:adjustRightInd w:val="0"/>
        <w:spacing w:after="0" w:line="240" w:lineRule="auto"/>
        <w:ind w:left="0" w:firstLine="360"/>
        <w:jc w:val="both"/>
        <w:rPr>
          <w:rFonts w:ascii="Times New Roman" w:hAnsi="Times New Roman"/>
          <w:sz w:val="24"/>
          <w:szCs w:val="24"/>
          <w:lang w:val="ky-KG"/>
        </w:rPr>
      </w:pPr>
      <w:r w:rsidRPr="00F851D7">
        <w:rPr>
          <w:rFonts w:ascii="Times New Roman" w:hAnsi="Times New Roman"/>
          <w:sz w:val="24"/>
          <w:szCs w:val="24"/>
          <w:lang w:val="ky-KG"/>
        </w:rPr>
        <w:t>өсүмдүк заттарынан алынган тамак азыктарынын өндүрүшүнүн технологиялык процесстерин башкаруу;</w:t>
      </w:r>
    </w:p>
    <w:p w:rsidR="00C46825" w:rsidRPr="00F851D7" w:rsidRDefault="00C46825" w:rsidP="00C46825">
      <w:pPr>
        <w:pStyle w:val="a5"/>
        <w:widowControl w:val="0"/>
        <w:numPr>
          <w:ilvl w:val="0"/>
          <w:numId w:val="17"/>
        </w:numPr>
        <w:autoSpaceDE w:val="0"/>
        <w:autoSpaceDN w:val="0"/>
        <w:adjustRightInd w:val="0"/>
        <w:spacing w:after="0" w:line="240" w:lineRule="auto"/>
        <w:ind w:left="0" w:firstLine="360"/>
        <w:jc w:val="both"/>
        <w:rPr>
          <w:rFonts w:ascii="Times New Roman" w:hAnsi="Times New Roman"/>
          <w:sz w:val="24"/>
          <w:szCs w:val="24"/>
          <w:lang w:val="ky-KG"/>
        </w:rPr>
      </w:pPr>
      <w:r w:rsidRPr="00F851D7">
        <w:rPr>
          <w:rFonts w:ascii="Times New Roman" w:hAnsi="Times New Roman"/>
          <w:sz w:val="24"/>
          <w:szCs w:val="24"/>
          <w:lang w:val="ky-KG"/>
        </w:rPr>
        <w:t>жогорку сапаттуу тамак-аш азыктарын өндүрүүнү камсыз кылуу максатында өсүмдүк чийки заттарынан ун, акталган азыктар, акталган азыктардан даярдалган тамак-аш, аралашылган жем азыктары; нан, кондитердик жана макарон азыктары; ачытылган жана шарап азыктары; консерва жана г</w:t>
      </w:r>
      <w:r w:rsidRPr="00F851D7">
        <w:rPr>
          <w:rFonts w:cs="Calibri"/>
          <w:sz w:val="24"/>
          <w:szCs w:val="24"/>
          <w:lang w:val="ky-KG"/>
        </w:rPr>
        <w:t>ү</w:t>
      </w:r>
      <w:r w:rsidRPr="00F851D7">
        <w:rPr>
          <w:rFonts w:ascii="Times New Roman" w:hAnsi="Times New Roman"/>
          <w:sz w:val="24"/>
          <w:szCs w:val="24"/>
          <w:lang w:val="ky-KG"/>
        </w:rPr>
        <w:t>л азыктар тамак-аш өндүрүшүнүн технологиялык процесстерин уюштуруу жана башкаруу;</w:t>
      </w:r>
    </w:p>
    <w:p w:rsidR="00C46825" w:rsidRPr="00F851D7" w:rsidRDefault="000A4BFE" w:rsidP="00C46825">
      <w:pPr>
        <w:pStyle w:val="a5"/>
        <w:widowControl w:val="0"/>
        <w:numPr>
          <w:ilvl w:val="0"/>
          <w:numId w:val="17"/>
        </w:numPr>
        <w:autoSpaceDE w:val="0"/>
        <w:autoSpaceDN w:val="0"/>
        <w:adjustRightInd w:val="0"/>
        <w:spacing w:after="0" w:line="240" w:lineRule="auto"/>
        <w:ind w:left="0" w:firstLine="360"/>
        <w:jc w:val="both"/>
        <w:rPr>
          <w:rFonts w:ascii="Times New Roman" w:hAnsi="Times New Roman"/>
          <w:sz w:val="24"/>
          <w:szCs w:val="24"/>
          <w:lang w:val="ky-KG"/>
        </w:rPr>
      </w:pPr>
      <w:r w:rsidRPr="00F851D7">
        <w:rPr>
          <w:rFonts w:ascii="Times New Roman" w:hAnsi="Times New Roman"/>
          <w:sz w:val="24"/>
          <w:szCs w:val="24"/>
          <w:lang w:val="ky-KG"/>
        </w:rPr>
        <w:t>чийки затты жана материалды үнөмдөө жана алардын сарпталышын кыскартуу, өндүрүштүн татаалдыгын төмөндөтүү, эмгектин өндүрүмдүүлүгүн жогорулатуу, энергоресурстарды үнөмдө</w:t>
      </w:r>
      <w:r w:rsidR="0006153A" w:rsidRPr="00F851D7">
        <w:rPr>
          <w:rFonts w:ascii="Times New Roman" w:hAnsi="Times New Roman"/>
          <w:sz w:val="24"/>
          <w:szCs w:val="24"/>
          <w:lang w:val="ky-KG"/>
        </w:rPr>
        <w:t>п</w:t>
      </w:r>
      <w:r w:rsidRPr="00F851D7">
        <w:rPr>
          <w:rFonts w:ascii="Times New Roman" w:hAnsi="Times New Roman"/>
          <w:sz w:val="24"/>
          <w:szCs w:val="24"/>
          <w:lang w:val="ky-KG"/>
        </w:rPr>
        <w:t xml:space="preserve"> колдонуу чараларынын иш жүзүнө ашыруу</w:t>
      </w:r>
      <w:r w:rsidR="0006153A" w:rsidRPr="00F851D7">
        <w:rPr>
          <w:rFonts w:ascii="Times New Roman" w:hAnsi="Times New Roman"/>
          <w:sz w:val="24"/>
          <w:szCs w:val="24"/>
          <w:lang w:val="ky-KG"/>
        </w:rPr>
        <w:t>;</w:t>
      </w:r>
    </w:p>
    <w:p w:rsidR="0006153A" w:rsidRPr="00F851D7" w:rsidRDefault="000A4BFE" w:rsidP="00C46825">
      <w:pPr>
        <w:pStyle w:val="a5"/>
        <w:widowControl w:val="0"/>
        <w:numPr>
          <w:ilvl w:val="0"/>
          <w:numId w:val="17"/>
        </w:numPr>
        <w:autoSpaceDE w:val="0"/>
        <w:autoSpaceDN w:val="0"/>
        <w:adjustRightInd w:val="0"/>
        <w:spacing w:after="0" w:line="240" w:lineRule="auto"/>
        <w:ind w:left="0" w:firstLine="360"/>
        <w:jc w:val="both"/>
        <w:rPr>
          <w:rFonts w:ascii="Times New Roman" w:hAnsi="Times New Roman"/>
          <w:sz w:val="24"/>
          <w:szCs w:val="24"/>
          <w:lang w:val="ky-KG"/>
        </w:rPr>
      </w:pPr>
      <w:r w:rsidRPr="00F851D7">
        <w:rPr>
          <w:rFonts w:ascii="Times New Roman" w:hAnsi="Times New Roman"/>
          <w:sz w:val="24"/>
          <w:szCs w:val="24"/>
          <w:lang w:val="ky-KG"/>
        </w:rPr>
        <w:t>чийки заттын жана тамак-аш азыктарынын сапатын, эсебин текшерүүгө стандарттык жана та</w:t>
      </w:r>
      <w:r w:rsidR="00C46825" w:rsidRPr="00F851D7">
        <w:rPr>
          <w:rFonts w:ascii="Times New Roman" w:hAnsi="Times New Roman"/>
          <w:sz w:val="24"/>
          <w:szCs w:val="24"/>
          <w:lang w:val="ky-KG"/>
        </w:rPr>
        <w:t>стык</w:t>
      </w:r>
      <w:r w:rsidRPr="00F851D7">
        <w:rPr>
          <w:rFonts w:ascii="Times New Roman" w:hAnsi="Times New Roman"/>
          <w:sz w:val="24"/>
          <w:szCs w:val="24"/>
          <w:lang w:val="ky-KG"/>
        </w:rPr>
        <w:t xml:space="preserve">талган сыноолорду колдонуучу натыйжалуу текшерүү системасын уюштуруу иш-чараларына </w:t>
      </w:r>
      <w:r w:rsidR="00C46825" w:rsidRPr="00F851D7">
        <w:rPr>
          <w:rFonts w:ascii="Times New Roman" w:hAnsi="Times New Roman"/>
          <w:sz w:val="24"/>
          <w:szCs w:val="24"/>
          <w:lang w:val="ky-KG"/>
        </w:rPr>
        <w:t>катышу.</w:t>
      </w:r>
    </w:p>
    <w:p w:rsidR="00C46825" w:rsidRPr="00F851D7" w:rsidRDefault="00C46825" w:rsidP="00C46825">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i/>
          <w:sz w:val="24"/>
          <w:szCs w:val="24"/>
          <w:lang w:val="ky-KG"/>
        </w:rPr>
        <w:t xml:space="preserve">- </w:t>
      </w:r>
      <w:r w:rsidRPr="00F851D7">
        <w:rPr>
          <w:rFonts w:ascii="Times New Roman" w:hAnsi="Times New Roman"/>
          <w:b/>
          <w:i/>
          <w:sz w:val="24"/>
          <w:szCs w:val="24"/>
          <w:lang w:val="ky-KG"/>
        </w:rPr>
        <w:t>уюштуруу-башкаруучулук</w:t>
      </w:r>
      <w:r w:rsidRPr="00F851D7">
        <w:rPr>
          <w:rFonts w:ascii="Times New Roman" w:hAnsi="Times New Roman"/>
          <w:i/>
          <w:sz w:val="24"/>
          <w:szCs w:val="24"/>
          <w:lang w:val="ky-KG"/>
        </w:rPr>
        <w:t xml:space="preserve"> </w:t>
      </w:r>
      <w:r w:rsidRPr="00F851D7">
        <w:rPr>
          <w:rFonts w:ascii="Times New Roman" w:hAnsi="Times New Roman"/>
          <w:b/>
          <w:i/>
          <w:sz w:val="24"/>
          <w:szCs w:val="24"/>
          <w:lang w:val="ky-KG"/>
        </w:rPr>
        <w:t>ишмердүүлүк:</w:t>
      </w:r>
    </w:p>
    <w:p w:rsidR="00C46825" w:rsidRPr="00F851D7" w:rsidRDefault="00C46825"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аткаруучу коллективдин эффективдүү иштөөсүн жана өндүрүштү уюштуруу, башкаруу чечимдерин кабыл алуу;</w:t>
      </w:r>
    </w:p>
    <w:p w:rsidR="00C844BB" w:rsidRPr="00F851D7" w:rsidRDefault="00C844BB"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 ишканада сапатты башкаруу тутумун өнүктүрүүгө жана өркүндөтүүгө катышуу;</w:t>
      </w:r>
    </w:p>
    <w:p w:rsidR="00C844BB" w:rsidRPr="00F851D7" w:rsidRDefault="00C844BB"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даяр азыктардын жогорку сапатын камсыз кылуудагы өндүрүштүк жана  өндүрүштүк эмес чыгымдарды баалоо;</w:t>
      </w:r>
    </w:p>
    <w:p w:rsidR="00C844BB" w:rsidRPr="00F851D7" w:rsidRDefault="00C844BB"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rPr>
        <w:t>технологиялык жана отчеттук иш кагаздарды түзүүгө, стратегиялык пландарды даярдоого катышуу;</w:t>
      </w:r>
    </w:p>
    <w:p w:rsidR="00C844BB" w:rsidRPr="00F851D7" w:rsidRDefault="00C844BB"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lastRenderedPageBreak/>
        <w:t>техникалык көзөмөлдү иш жүзүнө ашыруу жана өсүмдүктөн жасалган азыктардын сапатын башкаруу;</w:t>
      </w:r>
    </w:p>
    <w:p w:rsidR="00C844BB" w:rsidRPr="00F851D7" w:rsidRDefault="00C844BB" w:rsidP="00C844BB">
      <w:pPr>
        <w:pStyle w:val="a5"/>
        <w:widowControl w:val="0"/>
        <w:numPr>
          <w:ilvl w:val="0"/>
          <w:numId w:val="17"/>
        </w:numPr>
        <w:autoSpaceDE w:val="0"/>
        <w:autoSpaceDN w:val="0"/>
        <w:adjustRightInd w:val="0"/>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чийки заттарды жабдып  туруучулар жана даяр азыктарды өткөрүүчү менеджерлер менен байланышты иш жүзүндө ашыруу.</w:t>
      </w:r>
    </w:p>
    <w:p w:rsidR="000A4BFE" w:rsidRPr="00F851D7" w:rsidRDefault="00EF350E" w:rsidP="000A4BFE">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851D7">
        <w:rPr>
          <w:rFonts w:ascii="Times New Roman" w:hAnsi="Times New Roman"/>
          <w:b/>
          <w:i/>
          <w:sz w:val="24"/>
          <w:szCs w:val="24"/>
          <w:lang w:val="ky-KG"/>
        </w:rPr>
        <w:t>- илимий</w:t>
      </w:r>
      <w:r w:rsidR="000A4BFE" w:rsidRPr="00F851D7">
        <w:rPr>
          <w:rFonts w:ascii="Times New Roman" w:hAnsi="Times New Roman"/>
          <w:b/>
          <w:i/>
          <w:sz w:val="24"/>
          <w:szCs w:val="24"/>
          <w:lang w:val="ky-KG"/>
        </w:rPr>
        <w:t>-изилдөө</w:t>
      </w:r>
      <w:r w:rsidR="00B87EFD" w:rsidRPr="00F851D7">
        <w:rPr>
          <w:rFonts w:ascii="Times New Roman" w:hAnsi="Times New Roman"/>
          <w:b/>
          <w:i/>
          <w:sz w:val="24"/>
          <w:szCs w:val="24"/>
          <w:lang w:val="ky-KG"/>
        </w:rPr>
        <w:t>чүлүк</w:t>
      </w:r>
      <w:r w:rsidR="000A4BFE" w:rsidRPr="00F851D7">
        <w:rPr>
          <w:rFonts w:ascii="Times New Roman" w:hAnsi="Times New Roman"/>
          <w:b/>
          <w:i/>
          <w:sz w:val="24"/>
          <w:szCs w:val="24"/>
          <w:lang w:val="ky-KG"/>
        </w:rPr>
        <w:t xml:space="preserve"> </w:t>
      </w:r>
      <w:r w:rsidR="00B87EFD" w:rsidRPr="00F851D7">
        <w:rPr>
          <w:rFonts w:ascii="Times New Roman" w:hAnsi="Times New Roman"/>
          <w:b/>
          <w:i/>
          <w:sz w:val="24"/>
          <w:szCs w:val="24"/>
          <w:lang w:val="ky-KG"/>
        </w:rPr>
        <w:t>ишмердүүлүк:</w:t>
      </w:r>
    </w:p>
    <w:p w:rsidR="000A4BFE" w:rsidRPr="00F851D7" w:rsidRDefault="000A4BFE" w:rsidP="00C46825">
      <w:pPr>
        <w:pStyle w:val="a5"/>
        <w:widowControl w:val="0"/>
        <w:numPr>
          <w:ilvl w:val="0"/>
          <w:numId w:val="17"/>
        </w:numPr>
        <w:autoSpaceDE w:val="0"/>
        <w:autoSpaceDN w:val="0"/>
        <w:adjustRightInd w:val="0"/>
        <w:spacing w:after="0" w:line="240" w:lineRule="auto"/>
        <w:ind w:left="0" w:firstLine="284"/>
        <w:jc w:val="both"/>
        <w:rPr>
          <w:rFonts w:ascii="Times New Roman" w:hAnsi="Times New Roman"/>
          <w:sz w:val="24"/>
          <w:szCs w:val="24"/>
          <w:lang w:val="ky-KG"/>
        </w:rPr>
      </w:pPr>
      <w:r w:rsidRPr="00F851D7">
        <w:rPr>
          <w:rFonts w:ascii="Times New Roman" w:hAnsi="Times New Roman"/>
          <w:sz w:val="24"/>
          <w:szCs w:val="24"/>
          <w:lang w:val="ky-KG"/>
        </w:rPr>
        <w:t>илимий техникалык маалыматтардын ата-мекендик жана чет өлкөнүн тажрыйбасын өздүк профессионалдык иш аракет чөйрөсүнө ылай</w:t>
      </w:r>
      <w:r w:rsidR="0006153A" w:rsidRPr="00F851D7">
        <w:rPr>
          <w:rFonts w:ascii="Times New Roman" w:hAnsi="Times New Roman"/>
          <w:sz w:val="24"/>
          <w:szCs w:val="24"/>
          <w:lang w:val="ky-KG"/>
        </w:rPr>
        <w:t>ы</w:t>
      </w:r>
      <w:r w:rsidRPr="00F851D7">
        <w:rPr>
          <w:rFonts w:ascii="Times New Roman" w:hAnsi="Times New Roman"/>
          <w:sz w:val="24"/>
          <w:szCs w:val="24"/>
          <w:lang w:val="ky-KG"/>
        </w:rPr>
        <w:t>к</w:t>
      </w:r>
      <w:r w:rsidR="0006153A" w:rsidRPr="00F851D7">
        <w:rPr>
          <w:rFonts w:ascii="Times New Roman" w:hAnsi="Times New Roman"/>
          <w:sz w:val="24"/>
          <w:szCs w:val="24"/>
          <w:lang w:val="ky-KG"/>
        </w:rPr>
        <w:t>туу анализдөө жана изилдөө;</w:t>
      </w:r>
    </w:p>
    <w:p w:rsidR="000A4BFE" w:rsidRPr="00F851D7" w:rsidRDefault="000A4BFE"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сырьелук ресурстарды эффективдүү колдонууну жого</w:t>
      </w:r>
      <w:r w:rsidR="0006153A" w:rsidRPr="00F851D7">
        <w:rPr>
          <w:rFonts w:ascii="Times New Roman" w:hAnsi="Times New Roman"/>
          <w:sz w:val="24"/>
          <w:szCs w:val="24"/>
          <w:lang w:val="ky-KG"/>
        </w:rPr>
        <w:t>рулатуу үчүн изилдөөнүн заманбап</w:t>
      </w:r>
      <w:r w:rsidRPr="00F851D7">
        <w:rPr>
          <w:rFonts w:ascii="Times New Roman" w:hAnsi="Times New Roman"/>
          <w:sz w:val="24"/>
          <w:szCs w:val="24"/>
          <w:lang w:val="ky-KG"/>
        </w:rPr>
        <w:t xml:space="preserve"> ыкмаларын колдонуу жана моделдөө, өсүмдүк сырьесун жана башка сырьенун түрлөрүн кайра иштетүүдөгү калдыксыз жана аз калдыксыз технологиясын ишке киргизүү;</w:t>
      </w:r>
    </w:p>
    <w:p w:rsidR="000A4BFE" w:rsidRPr="00F851D7" w:rsidRDefault="000A4BFE"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өсүмдүк сырьесунан алынган тамак азыктарынын өндүрүшүндөгү технологиялык процесстерин изилдөөгө катышуу; өлчөөнү жүргүзүү; эксперименталдык жыйынтыктарды анализдөө жана математикалык кайра иштетүү; изилдөөнүн жыйынтыктарын колдонуу; илимий маалыматтарды, отчетторду жана пуб</w:t>
      </w:r>
      <w:r w:rsidR="0006153A" w:rsidRPr="00F851D7">
        <w:rPr>
          <w:rFonts w:ascii="Times New Roman" w:hAnsi="Times New Roman"/>
          <w:sz w:val="24"/>
          <w:szCs w:val="24"/>
          <w:lang w:val="ky-KG"/>
        </w:rPr>
        <w:t>л</w:t>
      </w:r>
      <w:r w:rsidRPr="00F851D7">
        <w:rPr>
          <w:rFonts w:ascii="Times New Roman" w:hAnsi="Times New Roman"/>
          <w:sz w:val="24"/>
          <w:szCs w:val="24"/>
          <w:lang w:val="ky-KG"/>
        </w:rPr>
        <w:t>икацияларды түзүү үчүн материалдарды даярдоо;</w:t>
      </w:r>
    </w:p>
    <w:p w:rsidR="000A4BFE" w:rsidRPr="00F851D7" w:rsidRDefault="000A4BFE"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өсүмдүк сырьесунан алынган тамак азыктарынын өндүрүшүндөгү технологиялык процесстерин колдонмо программалардын стандарттык пакеттеринин базасынын негизинде оптималдаштыруу жана математика</w:t>
      </w:r>
      <w:r w:rsidR="0006153A" w:rsidRPr="00F851D7">
        <w:rPr>
          <w:rFonts w:ascii="Times New Roman" w:hAnsi="Times New Roman"/>
          <w:sz w:val="24"/>
          <w:szCs w:val="24"/>
          <w:lang w:val="ky-KG"/>
        </w:rPr>
        <w:t>лык моделдөө ыкмаларын колдонуу;</w:t>
      </w:r>
    </w:p>
    <w:p w:rsidR="00B87EFD" w:rsidRPr="00F851D7" w:rsidRDefault="00B87EFD" w:rsidP="00B87EFD">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i/>
          <w:sz w:val="24"/>
          <w:szCs w:val="24"/>
          <w:lang w:val="ky-KG"/>
        </w:rPr>
        <w:t xml:space="preserve">- </w:t>
      </w:r>
      <w:r w:rsidRPr="00F851D7">
        <w:rPr>
          <w:rFonts w:ascii="Times New Roman" w:hAnsi="Times New Roman"/>
          <w:b/>
          <w:i/>
          <w:sz w:val="24"/>
          <w:szCs w:val="24"/>
          <w:lang w:val="ky-KG"/>
        </w:rPr>
        <w:t>долбоордук</w:t>
      </w:r>
      <w:r w:rsidR="000A4BFE" w:rsidRPr="00F851D7">
        <w:rPr>
          <w:rFonts w:ascii="Times New Roman" w:hAnsi="Times New Roman"/>
          <w:i/>
          <w:sz w:val="24"/>
          <w:szCs w:val="24"/>
          <w:lang w:val="ky-KG"/>
        </w:rPr>
        <w:t xml:space="preserve"> </w:t>
      </w:r>
      <w:r w:rsidRPr="00F851D7">
        <w:rPr>
          <w:rFonts w:ascii="Times New Roman" w:hAnsi="Times New Roman"/>
          <w:b/>
          <w:i/>
          <w:sz w:val="24"/>
          <w:szCs w:val="24"/>
          <w:lang w:val="ky-KG"/>
        </w:rPr>
        <w:t>ишмердүүлүк:</w:t>
      </w:r>
    </w:p>
    <w:p w:rsidR="000A4BFE" w:rsidRPr="00F851D7" w:rsidRDefault="000A4BFE"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xml:space="preserve">• </w:t>
      </w:r>
      <w:r w:rsidR="00B0261F" w:rsidRPr="00F851D7">
        <w:rPr>
          <w:rFonts w:cs="Calibri"/>
          <w:sz w:val="24"/>
          <w:szCs w:val="24"/>
          <w:lang w:val="ky-KG"/>
        </w:rPr>
        <w:t>ө</w:t>
      </w:r>
      <w:r w:rsidR="00B0261F" w:rsidRPr="00F851D7">
        <w:rPr>
          <w:rFonts w:ascii="Times New Roman" w:hAnsi="Times New Roman"/>
          <w:sz w:val="24"/>
          <w:szCs w:val="24"/>
          <w:lang w:val="ky-KG"/>
        </w:rPr>
        <w:t>с</w:t>
      </w:r>
      <w:r w:rsidR="00B0261F" w:rsidRPr="00F851D7">
        <w:rPr>
          <w:rFonts w:cs="Calibri"/>
          <w:sz w:val="24"/>
          <w:szCs w:val="24"/>
          <w:lang w:val="ky-KG"/>
        </w:rPr>
        <w:t>ү</w:t>
      </w:r>
      <w:r w:rsidR="00B0261F" w:rsidRPr="00F851D7">
        <w:rPr>
          <w:rFonts w:ascii="Times New Roman" w:hAnsi="Times New Roman"/>
          <w:sz w:val="24"/>
          <w:szCs w:val="24"/>
          <w:lang w:val="ky-KG"/>
        </w:rPr>
        <w:t>мд</w:t>
      </w:r>
      <w:r w:rsidR="00B0261F" w:rsidRPr="00F851D7">
        <w:rPr>
          <w:rFonts w:cs="Calibri"/>
          <w:sz w:val="24"/>
          <w:szCs w:val="24"/>
          <w:lang w:val="ky-KG"/>
        </w:rPr>
        <w:t>ү</w:t>
      </w:r>
      <w:r w:rsidR="00B0261F" w:rsidRPr="00F851D7">
        <w:rPr>
          <w:rFonts w:ascii="Times New Roman" w:hAnsi="Times New Roman"/>
          <w:sz w:val="24"/>
          <w:szCs w:val="24"/>
          <w:lang w:val="ky-KG"/>
        </w:rPr>
        <w:t xml:space="preserve">к </w:t>
      </w:r>
      <w:r w:rsidRPr="00F851D7">
        <w:rPr>
          <w:rFonts w:ascii="Times New Roman" w:hAnsi="Times New Roman"/>
          <w:sz w:val="24"/>
          <w:szCs w:val="24"/>
          <w:lang w:val="ky-KG"/>
        </w:rPr>
        <w:t xml:space="preserve">чийки зат азыктарынан тамак-аш өндүрүү </w:t>
      </w:r>
      <w:r w:rsidR="004F6AB4" w:rsidRPr="00F851D7">
        <w:rPr>
          <w:rFonts w:ascii="Times New Roman" w:hAnsi="Times New Roman"/>
          <w:sz w:val="24"/>
          <w:szCs w:val="24"/>
          <w:lang w:val="ky-KG"/>
        </w:rPr>
        <w:t>долбоорун түзүүдө нормативдик-</w:t>
      </w:r>
      <w:r w:rsidRPr="00F851D7">
        <w:rPr>
          <w:rFonts w:ascii="Times New Roman" w:hAnsi="Times New Roman"/>
          <w:sz w:val="24"/>
          <w:szCs w:val="24"/>
          <w:lang w:val="ky-KG"/>
        </w:rPr>
        <w:t>техникалык жана долбоорун документтерин иштеп чыгуусуна катышуу;</w:t>
      </w:r>
    </w:p>
    <w:p w:rsidR="000A4BFE" w:rsidRPr="00F851D7" w:rsidRDefault="000A4BFE"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жаңы курулуп жаткан өндүрүштө жаңы принцип менен кайра курууда, технологиялык линияларды жана бөлүктөрдү, жаңылоодо, технико-экономикалык негиздөөдө жана өндүрүштүн натыйжалуулугун баалоодо катышуу;</w:t>
      </w:r>
    </w:p>
    <w:p w:rsidR="000A4BFE" w:rsidRPr="00F851D7" w:rsidRDefault="004F6AB4" w:rsidP="000A4BFE">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тамак-аш азыктарын өндүрүү долбоорлоодо</w:t>
      </w:r>
      <w:r w:rsidR="000A4BFE" w:rsidRPr="00F851D7">
        <w:rPr>
          <w:rFonts w:ascii="Times New Roman" w:hAnsi="Times New Roman"/>
          <w:sz w:val="24"/>
          <w:szCs w:val="24"/>
          <w:lang w:val="ky-KG"/>
        </w:rPr>
        <w:t xml:space="preserve"> линияларга, цехтерге, ишкананын кээ бир бөлүктөрүнө эсеп-кысап жүргүзүү;</w:t>
      </w:r>
    </w:p>
    <w:p w:rsidR="004F6AB4" w:rsidRPr="00F851D7" w:rsidRDefault="004F6AB4" w:rsidP="004F6AB4">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 xml:space="preserve">• жаӊы курулган жана иштеп жаткан ишкананы реконструкциялоо долбоорлорун иштеп чыгууда автоматташтырылган долбоорлоо тутумдарын жана программалык камсыздоону, маалыматтык технологияларды  колдонуу. </w:t>
      </w:r>
    </w:p>
    <w:p w:rsidR="000A4BFE" w:rsidRPr="00F851D7" w:rsidRDefault="000A4BFE" w:rsidP="00F522FA">
      <w:pPr>
        <w:widowControl w:val="0"/>
        <w:autoSpaceDE w:val="0"/>
        <w:autoSpaceDN w:val="0"/>
        <w:adjustRightInd w:val="0"/>
        <w:spacing w:after="0" w:line="240" w:lineRule="auto"/>
        <w:rPr>
          <w:rFonts w:ascii="Times New Roman" w:hAnsi="Times New Roman"/>
          <w:sz w:val="24"/>
          <w:szCs w:val="24"/>
          <w:lang w:val="ky-KG"/>
        </w:rPr>
      </w:pP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t>4. НББПны ишке ашыруунун шарттарына</w:t>
      </w: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t>карата жалпы талаптар</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C6567A" w:rsidRPr="00F851D7" w:rsidRDefault="00D14522"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4.1. </w:t>
      </w:r>
      <w:r w:rsidR="00C6567A" w:rsidRPr="00F851D7">
        <w:rPr>
          <w:rFonts w:ascii="Times New Roman" w:hAnsi="Times New Roman"/>
          <w:sz w:val="24"/>
          <w:szCs w:val="24"/>
        </w:rPr>
        <w:t>Ж</w:t>
      </w:r>
      <w:r w:rsidRPr="00F851D7">
        <w:rPr>
          <w:rFonts w:ascii="Times New Roman" w:hAnsi="Times New Roman"/>
          <w:sz w:val="24"/>
          <w:szCs w:val="24"/>
        </w:rPr>
        <w:t>ождун НББП</w:t>
      </w:r>
      <w:r w:rsidR="00C6567A" w:rsidRPr="00F851D7">
        <w:rPr>
          <w:rFonts w:ascii="Times New Roman" w:hAnsi="Times New Roman"/>
          <w:sz w:val="24"/>
          <w:szCs w:val="24"/>
        </w:rPr>
        <w:t xml:space="preserve"> ишке ашыруудагы укуктарына жана милдеттүүлүктөрүнө карата жалпы талаптар.</w:t>
      </w:r>
    </w:p>
    <w:p w:rsidR="00D14522"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4.1.1. Ж</w:t>
      </w:r>
      <w:r w:rsidR="00D14522" w:rsidRPr="00F851D7">
        <w:rPr>
          <w:rFonts w:ascii="Times New Roman" w:hAnsi="Times New Roman"/>
          <w:sz w:val="24"/>
          <w:szCs w:val="24"/>
        </w:rPr>
        <w:t>ож</w:t>
      </w:r>
      <w:r w:rsidRPr="00F851D7">
        <w:rPr>
          <w:rFonts w:ascii="Times New Roman" w:hAnsi="Times New Roman"/>
          <w:sz w:val="24"/>
          <w:szCs w:val="24"/>
        </w:rPr>
        <w:t>дор даярдоонун багыты боюнча</w:t>
      </w:r>
      <w:r w:rsidR="00D14522" w:rsidRPr="00F851D7">
        <w:rPr>
          <w:rFonts w:ascii="Times New Roman" w:hAnsi="Times New Roman"/>
          <w:sz w:val="24"/>
          <w:szCs w:val="24"/>
        </w:rPr>
        <w:t xml:space="preserve"> НББПны </w:t>
      </w:r>
      <w:r w:rsidRPr="00F851D7">
        <w:rPr>
          <w:rFonts w:ascii="Times New Roman" w:hAnsi="Times New Roman"/>
          <w:sz w:val="24"/>
          <w:szCs w:val="24"/>
        </w:rPr>
        <w:t xml:space="preserve"> </w:t>
      </w:r>
      <w:r w:rsidR="00D14522" w:rsidRPr="00F851D7">
        <w:rPr>
          <w:rFonts w:ascii="Times New Roman" w:hAnsi="Times New Roman"/>
          <w:sz w:val="24"/>
          <w:szCs w:val="24"/>
        </w:rPr>
        <w:t xml:space="preserve">өз алдынча иштеп чыгышат. </w:t>
      </w:r>
      <w:r w:rsidRPr="00F851D7">
        <w:rPr>
          <w:rFonts w:ascii="Times New Roman" w:hAnsi="Times New Roman"/>
          <w:sz w:val="24"/>
          <w:szCs w:val="24"/>
        </w:rPr>
        <w:t xml:space="preserve">НББП Кыргыз Республикасынын даярдоо багыттары боюнча </w:t>
      </w:r>
      <w:r w:rsidR="00D14522" w:rsidRPr="00F851D7">
        <w:rPr>
          <w:rFonts w:ascii="Times New Roman" w:hAnsi="Times New Roman"/>
          <w:sz w:val="24"/>
          <w:szCs w:val="24"/>
        </w:rPr>
        <w:t xml:space="preserve">тийиштүү мамлекеттик билим берүү стандартынын негизинде иштелип чыгат жана жождун окумуштуулар кеӊеши тарабынан бекитилет. </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Ж</w:t>
      </w:r>
      <w:r w:rsidR="00275876" w:rsidRPr="00F851D7">
        <w:rPr>
          <w:rFonts w:ascii="Times New Roman" w:hAnsi="Times New Roman"/>
          <w:sz w:val="24"/>
          <w:szCs w:val="24"/>
        </w:rPr>
        <w:t>ож</w:t>
      </w:r>
      <w:r w:rsidRPr="00F851D7">
        <w:rPr>
          <w:rFonts w:ascii="Times New Roman" w:hAnsi="Times New Roman"/>
          <w:sz w:val="24"/>
          <w:szCs w:val="24"/>
        </w:rPr>
        <w:t xml:space="preserve">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D14522" w:rsidRPr="00F851D7">
        <w:rPr>
          <w:rFonts w:ascii="Times New Roman" w:hAnsi="Times New Roman"/>
          <w:sz w:val="24"/>
          <w:szCs w:val="24"/>
        </w:rPr>
        <w:t>5 жылда бир жолудан кем эмес</w:t>
      </w:r>
      <w:r w:rsidRPr="00F851D7">
        <w:rPr>
          <w:rFonts w:ascii="Times New Roman" w:hAnsi="Times New Roman"/>
          <w:sz w:val="24"/>
          <w:szCs w:val="24"/>
        </w:rPr>
        <w:t xml:space="preserve"> жаңылап турууга милдеттүү:</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lang w:val="ky-KG"/>
        </w:rPr>
      </w:pPr>
      <w:r w:rsidRPr="00F851D7">
        <w:rPr>
          <w:rFonts w:ascii="Times New Roman" w:hAnsi="Times New Roman" w:cs="Times New Roman"/>
          <w:sz w:val="24"/>
          <w:szCs w:val="24"/>
          <w:lang w:val="ky-KG"/>
        </w:rPr>
        <w:t>бүтүрүүчүлөрдү даярдоонун сапатын камсыз кылуу боюнча стратегияларды иштеп чыгууда;</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F851D7">
        <w:rPr>
          <w:rFonts w:ascii="Times New Roman" w:hAnsi="Times New Roman" w:cs="Times New Roman"/>
          <w:sz w:val="24"/>
          <w:szCs w:val="24"/>
        </w:rPr>
        <w:t>билим берүү программаларын мезгил-мезгили менен рецензиялоо, мониторинг;</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proofErr w:type="gramStart"/>
      <w:r w:rsidRPr="00F851D7">
        <w:rPr>
          <w:rFonts w:ascii="Times New Roman" w:hAnsi="Times New Roman" w:cs="Times New Roman"/>
          <w:sz w:val="24"/>
          <w:szCs w:val="24"/>
        </w:rPr>
        <w:t>так</w:t>
      </w:r>
      <w:proofErr w:type="gramEnd"/>
      <w:r w:rsidRPr="00F851D7">
        <w:rPr>
          <w:rFonts w:ascii="Times New Roman" w:hAnsi="Times New Roman" w:cs="Times New Roman"/>
          <w:sz w:val="24"/>
          <w:szCs w:val="24"/>
        </w:rPr>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F851D7">
        <w:rPr>
          <w:rFonts w:ascii="Times New Roman" w:hAnsi="Times New Roman" w:cs="Times New Roman"/>
          <w:sz w:val="24"/>
          <w:szCs w:val="24"/>
        </w:rPr>
        <w:t>окутуучулук курамдын сапатын жана компетенттүүлүгүн камсыз кылууда;</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F851D7">
        <w:rPr>
          <w:rStyle w:val="FontStyle74"/>
          <w:sz w:val="24"/>
          <w:szCs w:val="24"/>
          <w:lang w:val="ky-KG"/>
        </w:rPr>
        <w:t xml:space="preserve">бардык ишке ашырылуучу билим берүү программаларын жетиштүү ресурстар менен </w:t>
      </w:r>
      <w:r w:rsidRPr="00F851D7">
        <w:rPr>
          <w:rStyle w:val="FontStyle74"/>
          <w:sz w:val="24"/>
          <w:szCs w:val="24"/>
          <w:lang w:val="ky-KG"/>
        </w:rPr>
        <w:lastRenderedPageBreak/>
        <w:t>камсыздоо, аларды колдонуу боюнча натыйжалуулугун көзөмөлдөө, анын ичинде окуучуларга сурамжылоо жүргүзүү менен</w:t>
      </w:r>
      <w:r w:rsidRPr="00F851D7">
        <w:rPr>
          <w:rFonts w:ascii="Times New Roman" w:hAnsi="Times New Roman" w:cs="Times New Roman"/>
          <w:sz w:val="24"/>
          <w:szCs w:val="24"/>
        </w:rPr>
        <w:t>;</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Style w:val="FontStyle74"/>
          <w:sz w:val="24"/>
          <w:szCs w:val="24"/>
        </w:rPr>
      </w:pPr>
      <w:r w:rsidRPr="00F851D7">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F851D7">
        <w:rPr>
          <w:rStyle w:val="FontStyle74"/>
          <w:sz w:val="24"/>
          <w:szCs w:val="24"/>
        </w:rPr>
        <w:t>;</w:t>
      </w:r>
    </w:p>
    <w:p w:rsidR="0098775F" w:rsidRPr="00F851D7" w:rsidRDefault="0098775F" w:rsidP="0098775F">
      <w:pPr>
        <w:pStyle w:val="a5"/>
        <w:widowControl w:val="0"/>
        <w:numPr>
          <w:ilvl w:val="0"/>
          <w:numId w:val="15"/>
        </w:numPr>
        <w:autoSpaceDE w:val="0"/>
        <w:autoSpaceDN w:val="0"/>
        <w:adjustRightInd w:val="0"/>
        <w:spacing w:after="0" w:line="240" w:lineRule="auto"/>
        <w:ind w:left="0" w:firstLine="357"/>
        <w:jc w:val="both"/>
        <w:rPr>
          <w:rStyle w:val="FontStyle74"/>
          <w:sz w:val="24"/>
          <w:szCs w:val="24"/>
        </w:rPr>
      </w:pPr>
      <w:r w:rsidRPr="00F851D7">
        <w:rPr>
          <w:rStyle w:val="FontStyle74"/>
          <w:sz w:val="24"/>
          <w:szCs w:val="24"/>
          <w:lang w:val="ky-KG"/>
        </w:rPr>
        <w:t>инновациялар, пландар жана өзүнүн ишмердүүлүгүнүн жыйынтыктары менен коомчулукту маалымдоо.</w:t>
      </w:r>
    </w:p>
    <w:p w:rsidR="00C44E0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4.1.2. </w:t>
      </w:r>
      <w:r w:rsidR="00C44E0A" w:rsidRPr="00F851D7">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C44E0A" w:rsidRPr="00F851D7" w:rsidRDefault="00C44E0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sidR="00275876" w:rsidRPr="00F851D7">
        <w:rPr>
          <w:rFonts w:ascii="Times New Roman" w:hAnsi="Times New Roman"/>
          <w:sz w:val="24"/>
          <w:szCs w:val="24"/>
        </w:rPr>
        <w:t>көлөмүнө</w:t>
      </w:r>
      <w:r w:rsidRPr="00F851D7">
        <w:rPr>
          <w:rFonts w:ascii="Times New Roman" w:hAnsi="Times New Roman"/>
          <w:sz w:val="24"/>
          <w:szCs w:val="24"/>
        </w:rPr>
        <w:t xml:space="preserve"> жана түзүмүнө коюлуучу талаптар жождун бүтүрүүчүлөрүн жыйынтыктоочу мамлекеттик аттестациялоо жөнүндө жобону эске алуу менен аныкталат.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w:t>
      </w:r>
      <w:r w:rsidR="00275876" w:rsidRPr="00F851D7">
        <w:rPr>
          <w:rFonts w:ascii="Times New Roman" w:hAnsi="Times New Roman"/>
          <w:sz w:val="24"/>
          <w:szCs w:val="24"/>
        </w:rPr>
        <w:t>ож</w:t>
      </w:r>
      <w:r w:rsidR="00584A8F" w:rsidRPr="00F851D7">
        <w:rPr>
          <w:rFonts w:ascii="Times New Roman" w:hAnsi="Times New Roman"/>
          <w:sz w:val="24"/>
          <w:szCs w:val="24"/>
        </w:rPr>
        <w:t xml:space="preserve"> </w:t>
      </w:r>
      <w:r w:rsidR="00275876" w:rsidRPr="00F851D7">
        <w:rPr>
          <w:rFonts w:ascii="Times New Roman" w:hAnsi="Times New Roman"/>
          <w:sz w:val="24"/>
          <w:szCs w:val="24"/>
        </w:rPr>
        <w:t>жож</w:t>
      </w:r>
      <w:r w:rsidRPr="00F851D7">
        <w:rPr>
          <w:rFonts w:ascii="Times New Roman" w:hAnsi="Times New Roman"/>
          <w:sz w:val="24"/>
          <w:szCs w:val="24"/>
        </w:rPr>
        <w:t>дун социалдык-маданий чөйрөсүн түзүп калыптандырууга, инсандын ар тараптуу өнүгүүсү үчүн зарыл шарттарды түзүүгө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Ж</w:t>
      </w:r>
      <w:r w:rsidR="00275876" w:rsidRPr="00F851D7">
        <w:rPr>
          <w:rFonts w:ascii="Times New Roman" w:hAnsi="Times New Roman"/>
          <w:sz w:val="24"/>
          <w:szCs w:val="24"/>
        </w:rPr>
        <w:t>ож</w:t>
      </w:r>
      <w:r w:rsidRPr="00F851D7">
        <w:rPr>
          <w:rFonts w:ascii="Times New Roman" w:hAnsi="Times New Roman"/>
          <w:sz w:val="24"/>
          <w:szCs w:val="24"/>
        </w:rPr>
        <w:t xml:space="preserve"> окуу </w:t>
      </w:r>
      <w:r w:rsidR="00837C40" w:rsidRPr="00F851D7">
        <w:rPr>
          <w:rFonts w:ascii="Times New Roman" w:hAnsi="Times New Roman"/>
          <w:sz w:val="24"/>
          <w:szCs w:val="24"/>
        </w:rPr>
        <w:t>процессинин</w:t>
      </w:r>
      <w:r w:rsidRPr="00F851D7">
        <w:rPr>
          <w:rFonts w:ascii="Times New Roman" w:hAnsi="Times New Roman"/>
          <w:sz w:val="24"/>
          <w:szCs w:val="24"/>
        </w:rPr>
        <w:t xml:space="preserve">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4.1.4. Ж</w:t>
      </w:r>
      <w:r w:rsidR="00837C40" w:rsidRPr="00F851D7">
        <w:rPr>
          <w:rFonts w:ascii="Times New Roman" w:hAnsi="Times New Roman"/>
          <w:sz w:val="24"/>
          <w:szCs w:val="24"/>
        </w:rPr>
        <w:t xml:space="preserve">ождун </w:t>
      </w:r>
      <w:r w:rsidRPr="00F851D7">
        <w:rPr>
          <w:rFonts w:ascii="Times New Roman" w:hAnsi="Times New Roman"/>
          <w:sz w:val="24"/>
          <w:szCs w:val="24"/>
        </w:rPr>
        <w:t xml:space="preserve">НББПсы студенттин тандоосу боюнча </w:t>
      </w:r>
      <w:r w:rsidR="00975BB1" w:rsidRPr="00F851D7">
        <w:rPr>
          <w:rFonts w:ascii="Times New Roman" w:hAnsi="Times New Roman"/>
          <w:sz w:val="24"/>
          <w:szCs w:val="24"/>
        </w:rPr>
        <w:t>дисциплиналарды</w:t>
      </w:r>
      <w:r w:rsidRPr="00F851D7">
        <w:rPr>
          <w:rFonts w:ascii="Times New Roman" w:hAnsi="Times New Roman"/>
          <w:sz w:val="24"/>
          <w:szCs w:val="24"/>
        </w:rPr>
        <w:t xml:space="preserve"> түзүүсү керек. Студенттин каалоосу боюнча </w:t>
      </w:r>
      <w:r w:rsidR="00837C40" w:rsidRPr="00F851D7">
        <w:rPr>
          <w:rFonts w:ascii="Times New Roman" w:hAnsi="Times New Roman"/>
          <w:sz w:val="24"/>
          <w:szCs w:val="24"/>
        </w:rPr>
        <w:t>дисциплиналарды</w:t>
      </w:r>
      <w:r w:rsidRPr="00F851D7">
        <w:rPr>
          <w:rFonts w:ascii="Times New Roman" w:hAnsi="Times New Roman"/>
          <w:sz w:val="24"/>
          <w:szCs w:val="24"/>
        </w:rPr>
        <w:t xml:space="preserve"> түзүүнүн тартибин жождун окумуштуулар кеңеши аныктайт.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4.1.5.</w:t>
      </w:r>
      <w:r w:rsidR="00584A8F" w:rsidRPr="00F851D7">
        <w:rPr>
          <w:rFonts w:ascii="Times New Roman" w:hAnsi="Times New Roman"/>
          <w:sz w:val="24"/>
          <w:szCs w:val="24"/>
        </w:rPr>
        <w:t xml:space="preserve"> Ж</w:t>
      </w:r>
      <w:r w:rsidR="00837C40" w:rsidRPr="00F851D7">
        <w:rPr>
          <w:rFonts w:ascii="Times New Roman" w:hAnsi="Times New Roman"/>
          <w:sz w:val="24"/>
          <w:szCs w:val="24"/>
        </w:rPr>
        <w:t>ож</w:t>
      </w:r>
      <w:r w:rsidRPr="00F851D7">
        <w:rPr>
          <w:rFonts w:ascii="Times New Roman" w:hAnsi="Times New Roman"/>
          <w:sz w:val="24"/>
          <w:szCs w:val="24"/>
        </w:rPr>
        <w:t xml:space="preserve"> студенттердин өзүнүн окуу программасын түзүүгө катышуусунун накта мүмкүнчүлүгүн камсыз кылууга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4.1.6. Ж</w:t>
      </w:r>
      <w:r w:rsidR="00837C40" w:rsidRPr="00F851D7">
        <w:rPr>
          <w:rFonts w:ascii="Times New Roman" w:hAnsi="Times New Roman"/>
          <w:sz w:val="24"/>
          <w:szCs w:val="24"/>
        </w:rPr>
        <w:t>ож</w:t>
      </w:r>
      <w:r w:rsidRPr="00F851D7">
        <w:rPr>
          <w:rFonts w:ascii="Times New Roman" w:hAnsi="Times New Roman"/>
          <w:sz w:val="24"/>
          <w:szCs w:val="24"/>
        </w:rPr>
        <w:t xml:space="preserve"> НББПны түзүүдө студенттерди, алардын укуктары жана милдеттүүлүктөрү менен тааныштырууга, студенттер тандап алган </w:t>
      </w:r>
      <w:r w:rsidR="00837C40" w:rsidRPr="00F851D7">
        <w:rPr>
          <w:rFonts w:ascii="Times New Roman" w:hAnsi="Times New Roman"/>
          <w:sz w:val="24"/>
          <w:szCs w:val="24"/>
        </w:rPr>
        <w:t>дисциплиналар</w:t>
      </w:r>
      <w:r w:rsidRPr="00F851D7">
        <w:rPr>
          <w:rFonts w:ascii="Times New Roman" w:hAnsi="Times New Roman"/>
          <w:sz w:val="24"/>
          <w:szCs w:val="24"/>
        </w:rPr>
        <w:t xml:space="preserve"> алар үчүн милдеттүү болуп эсептелинерин, ал эми алардын суммалык эмгек сыйымдуулугу окуу </w:t>
      </w:r>
      <w:r w:rsidR="00837C40" w:rsidRPr="00F851D7">
        <w:rPr>
          <w:rFonts w:ascii="Times New Roman" w:hAnsi="Times New Roman"/>
          <w:sz w:val="24"/>
          <w:szCs w:val="24"/>
        </w:rPr>
        <w:t>планында</w:t>
      </w:r>
      <w:r w:rsidRPr="00F851D7">
        <w:rPr>
          <w:rFonts w:ascii="Times New Roman" w:hAnsi="Times New Roman"/>
          <w:sz w:val="24"/>
          <w:szCs w:val="24"/>
        </w:rPr>
        <w:t xml:space="preserve"> каралгандан кем болбошу керектигин түшүндүрүүгө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4.2.1. Студенттер </w:t>
      </w:r>
      <w:r w:rsidR="009003B3" w:rsidRPr="00F851D7">
        <w:rPr>
          <w:rFonts w:ascii="Times New Roman" w:hAnsi="Times New Roman"/>
          <w:sz w:val="24"/>
          <w:szCs w:val="24"/>
        </w:rPr>
        <w:t xml:space="preserve">студенттин тандоосу боюнча </w:t>
      </w:r>
      <w:r w:rsidRPr="00F851D7">
        <w:rPr>
          <w:rFonts w:ascii="Times New Roman" w:hAnsi="Times New Roman"/>
          <w:sz w:val="24"/>
          <w:szCs w:val="24"/>
        </w:rPr>
        <w:t xml:space="preserve">окуу </w:t>
      </w:r>
      <w:r w:rsidR="009260D2" w:rsidRPr="00F851D7">
        <w:rPr>
          <w:rFonts w:ascii="Times New Roman" w:hAnsi="Times New Roman"/>
          <w:sz w:val="24"/>
          <w:szCs w:val="24"/>
        </w:rPr>
        <w:t>дисциплиналарын</w:t>
      </w:r>
      <w:r w:rsidRPr="00F851D7">
        <w:rPr>
          <w:rFonts w:ascii="Times New Roman" w:hAnsi="Times New Roman"/>
          <w:sz w:val="24"/>
          <w:szCs w:val="24"/>
        </w:rPr>
        <w:t xml:space="preserve"> өздөштүрүүгө бөлүнгөн окуу убактысынын көлөмүнүн чектеринде НББПда алдын ала каралган </w:t>
      </w:r>
      <w:r w:rsidR="00577A46" w:rsidRPr="00F851D7">
        <w:rPr>
          <w:rFonts w:ascii="Times New Roman" w:hAnsi="Times New Roman"/>
          <w:sz w:val="24"/>
          <w:szCs w:val="24"/>
        </w:rPr>
        <w:t>конкреттүү дисциплиналарды</w:t>
      </w:r>
      <w:r w:rsidRPr="00F851D7">
        <w:rPr>
          <w:rFonts w:ascii="Times New Roman" w:hAnsi="Times New Roman"/>
          <w:sz w:val="24"/>
          <w:szCs w:val="24"/>
        </w:rPr>
        <w:t xml:space="preserve"> тандап алууга укуктуу.</w:t>
      </w:r>
    </w:p>
    <w:p w:rsidR="00DF2B07"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4.2.2. </w:t>
      </w:r>
      <w:r w:rsidR="00DF2B07" w:rsidRPr="00F851D7">
        <w:rPr>
          <w:rFonts w:ascii="Times New Roman" w:hAnsi="Times New Roman"/>
          <w:sz w:val="24"/>
          <w:szCs w:val="24"/>
        </w:rPr>
        <w:t>Студент өзүнүн жеке билим берүү траекториясын түзүүдө дисциплиналарды тандоо жана алардын келечектеги окутуунун (адистештирүүнүн) профилине тийгизген таасири боюнча жождо консультация алууга укугуна ээ.</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4.2.4.</w:t>
      </w:r>
      <w:r w:rsidR="00584A8F" w:rsidRPr="00F851D7">
        <w:rPr>
          <w:rFonts w:ascii="Times New Roman" w:hAnsi="Times New Roman"/>
          <w:sz w:val="24"/>
          <w:szCs w:val="24"/>
        </w:rPr>
        <w:t xml:space="preserve"> Студенттер ЖОЖ</w:t>
      </w:r>
      <w:r w:rsidRPr="00F851D7">
        <w:rPr>
          <w:rFonts w:ascii="Times New Roman" w:hAnsi="Times New Roman"/>
          <w:sz w:val="24"/>
          <w:szCs w:val="24"/>
        </w:rPr>
        <w:t>дун НББПсында алдын ала каралган бардык тапшырмаларды аныкталып белгиленген мөөнөттөрдө аткарууга милдеттүү.</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w:t>
      </w:r>
      <w:r w:rsidR="00B94DE6" w:rsidRPr="00F851D7">
        <w:rPr>
          <w:rFonts w:ascii="Times New Roman" w:hAnsi="Times New Roman"/>
          <w:sz w:val="24"/>
          <w:szCs w:val="24"/>
        </w:rPr>
        <w:t>45</w:t>
      </w:r>
      <w:r w:rsidRPr="00F851D7">
        <w:rPr>
          <w:rFonts w:ascii="Times New Roman" w:hAnsi="Times New Roman"/>
          <w:sz w:val="24"/>
          <w:szCs w:val="24"/>
        </w:rPr>
        <w:t xml:space="preserve"> саат болуп белгиленет.</w:t>
      </w:r>
    </w:p>
    <w:p w:rsidR="003578F1" w:rsidRPr="00F851D7" w:rsidRDefault="00C6567A" w:rsidP="009003B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Жумасына аудиториялык сабактардын кү</w:t>
      </w:r>
      <w:r w:rsidR="00C44E0A" w:rsidRPr="00F851D7">
        <w:rPr>
          <w:rFonts w:ascii="Times New Roman" w:hAnsi="Times New Roman"/>
          <w:sz w:val="24"/>
          <w:szCs w:val="24"/>
        </w:rPr>
        <w:t>ндүзгү окуу формасындагы көлөмү</w:t>
      </w:r>
      <w:r w:rsidRPr="00F851D7">
        <w:rPr>
          <w:rFonts w:ascii="Times New Roman" w:hAnsi="Times New Roman"/>
          <w:sz w:val="24"/>
          <w:szCs w:val="24"/>
        </w:rPr>
        <w:t xml:space="preserve"> ЖКББнын деңгээлин жана даярдоонун багытынын</w:t>
      </w:r>
      <w:r w:rsidR="00C44E0A" w:rsidRPr="00F851D7">
        <w:rPr>
          <w:rFonts w:ascii="Times New Roman" w:hAnsi="Times New Roman"/>
          <w:sz w:val="24"/>
          <w:szCs w:val="24"/>
        </w:rPr>
        <w:t xml:space="preserve"> спецификасын эсепке алуу менен мамлекеттик билим берүү стандарты</w:t>
      </w:r>
      <w:r w:rsidR="003578F1" w:rsidRPr="00F851D7">
        <w:rPr>
          <w:rFonts w:ascii="Times New Roman" w:hAnsi="Times New Roman"/>
          <w:sz w:val="24"/>
          <w:szCs w:val="24"/>
        </w:rPr>
        <w:t xml:space="preserve">на ылайык аныкталат жана ар бир окуу окуу </w:t>
      </w:r>
      <w:r w:rsidR="003578F1" w:rsidRPr="00F851D7">
        <w:rPr>
          <w:rFonts w:ascii="Times New Roman" w:hAnsi="Times New Roman"/>
          <w:sz w:val="24"/>
          <w:szCs w:val="24"/>
        </w:rPr>
        <w:lastRenderedPageBreak/>
        <w:t>дисциплинасын үйрөнүүгө бөлүнгөн жалпы көлөмдөн 35тен кем эмес пайызды түзөт.</w:t>
      </w:r>
    </w:p>
    <w:p w:rsidR="003578F1" w:rsidRPr="00F851D7" w:rsidRDefault="003578F1" w:rsidP="003578F1">
      <w:pPr>
        <w:widowControl w:val="0"/>
        <w:autoSpaceDE w:val="0"/>
        <w:autoSpaceDN w:val="0"/>
        <w:adjustRightInd w:val="0"/>
        <w:spacing w:after="0" w:line="240" w:lineRule="auto"/>
        <w:jc w:val="both"/>
        <w:rPr>
          <w:rFonts w:ascii="Times New Roman" w:hAnsi="Times New Roman"/>
          <w:sz w:val="24"/>
          <w:szCs w:val="24"/>
        </w:rPr>
      </w:pPr>
      <w:r w:rsidRPr="00F851D7">
        <w:rPr>
          <w:rFonts w:ascii="Times New Roman" w:hAnsi="Times New Roman"/>
          <w:sz w:val="24"/>
          <w:szCs w:val="24"/>
        </w:rPr>
        <w:tab/>
        <w:t xml:space="preserve">Окуу сабагы боюнча </w:t>
      </w:r>
      <w:r w:rsidR="008801B7" w:rsidRPr="00F851D7">
        <w:rPr>
          <w:rFonts w:ascii="Times New Roman" w:hAnsi="Times New Roman"/>
          <w:sz w:val="24"/>
          <w:szCs w:val="24"/>
        </w:rPr>
        <w:t>ө</w:t>
      </w:r>
      <w:r w:rsidRPr="00F851D7">
        <w:rPr>
          <w:rFonts w:ascii="Times New Roman" w:hAnsi="Times New Roman"/>
          <w:sz w:val="24"/>
          <w:szCs w:val="24"/>
        </w:rPr>
        <w:t>з алдынча ишт</w:t>
      </w:r>
      <w:r w:rsidR="008801B7" w:rsidRPr="00F851D7">
        <w:rPr>
          <w:rFonts w:ascii="Times New Roman" w:hAnsi="Times New Roman"/>
          <w:sz w:val="24"/>
          <w:szCs w:val="24"/>
        </w:rPr>
        <w:t>өө</w:t>
      </w:r>
      <w:r w:rsidRPr="00F851D7">
        <w:rPr>
          <w:rFonts w:ascii="Times New Roman" w:hAnsi="Times New Roman"/>
          <w:sz w:val="24"/>
          <w:szCs w:val="24"/>
        </w:rPr>
        <w:t>г</w:t>
      </w:r>
      <w:r w:rsidR="008801B7" w:rsidRPr="00F851D7">
        <w:rPr>
          <w:rFonts w:ascii="Times New Roman" w:hAnsi="Times New Roman"/>
          <w:sz w:val="24"/>
          <w:szCs w:val="24"/>
        </w:rPr>
        <w:t>ө</w:t>
      </w:r>
      <w:r w:rsidRPr="00F851D7">
        <w:rPr>
          <w:rFonts w:ascii="Times New Roman" w:hAnsi="Times New Roman"/>
          <w:sz w:val="24"/>
          <w:szCs w:val="24"/>
        </w:rPr>
        <w:t xml:space="preserve"> б</w:t>
      </w:r>
      <w:r w:rsidR="008801B7" w:rsidRPr="00F851D7">
        <w:rPr>
          <w:rFonts w:ascii="Times New Roman" w:hAnsi="Times New Roman"/>
          <w:sz w:val="24"/>
          <w:szCs w:val="24"/>
        </w:rPr>
        <w:t>ө</w:t>
      </w:r>
      <w:r w:rsidRPr="00F851D7">
        <w:rPr>
          <w:rFonts w:ascii="Times New Roman" w:hAnsi="Times New Roman"/>
          <w:sz w:val="24"/>
          <w:szCs w:val="24"/>
        </w:rPr>
        <w:t>л</w:t>
      </w:r>
      <w:r w:rsidR="008801B7" w:rsidRPr="00F851D7">
        <w:rPr>
          <w:rFonts w:ascii="Times New Roman" w:hAnsi="Times New Roman"/>
          <w:sz w:val="24"/>
          <w:szCs w:val="24"/>
        </w:rPr>
        <w:t>ү</w:t>
      </w:r>
      <w:r w:rsidRPr="00F851D7">
        <w:rPr>
          <w:rFonts w:ascii="Times New Roman" w:hAnsi="Times New Roman"/>
          <w:sz w:val="24"/>
          <w:szCs w:val="24"/>
        </w:rPr>
        <w:t>н</w:t>
      </w:r>
      <w:r w:rsidR="008801B7" w:rsidRPr="00F851D7">
        <w:rPr>
          <w:rFonts w:ascii="Times New Roman" w:hAnsi="Times New Roman"/>
          <w:sz w:val="24"/>
          <w:szCs w:val="24"/>
        </w:rPr>
        <w:t>үү</w:t>
      </w:r>
      <w:r w:rsidRPr="00F851D7">
        <w:rPr>
          <w:rFonts w:ascii="Times New Roman" w:hAnsi="Times New Roman"/>
          <w:sz w:val="24"/>
          <w:szCs w:val="24"/>
        </w:rPr>
        <w:t>ч</w:t>
      </w:r>
      <w:r w:rsidR="008801B7" w:rsidRPr="00F851D7">
        <w:rPr>
          <w:rFonts w:ascii="Times New Roman" w:hAnsi="Times New Roman"/>
          <w:sz w:val="24"/>
          <w:szCs w:val="24"/>
        </w:rPr>
        <w:t>ү</w:t>
      </w:r>
      <w:r w:rsidR="00E04B6D" w:rsidRPr="00F851D7">
        <w:rPr>
          <w:rFonts w:ascii="Times New Roman" w:hAnsi="Times New Roman"/>
          <w:sz w:val="24"/>
          <w:szCs w:val="24"/>
        </w:rPr>
        <w:t xml:space="preserve"> </w:t>
      </w:r>
      <w:r w:rsidR="008801B7" w:rsidRPr="00F851D7">
        <w:rPr>
          <w:rFonts w:ascii="Times New Roman" w:hAnsi="Times New Roman"/>
          <w:sz w:val="24"/>
          <w:szCs w:val="24"/>
        </w:rPr>
        <w:t>сааттарга ошол дисциплина (модуль) боюнча экзаменге даярданууга каралган убакыт кирет.</w:t>
      </w:r>
    </w:p>
    <w:p w:rsidR="00C6567A" w:rsidRPr="00F851D7" w:rsidRDefault="00C44E0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 </w:t>
      </w:r>
      <w:r w:rsidR="003578F1" w:rsidRPr="00F851D7">
        <w:rPr>
          <w:rFonts w:ascii="Times New Roman" w:hAnsi="Times New Roman"/>
          <w:sz w:val="24"/>
          <w:szCs w:val="24"/>
        </w:rPr>
        <w:t xml:space="preserve"> </w:t>
      </w:r>
      <w:r w:rsidR="00C6567A" w:rsidRPr="00F851D7">
        <w:rPr>
          <w:rFonts w:ascii="Times New Roman" w:hAnsi="Times New Roman"/>
          <w:sz w:val="24"/>
          <w:szCs w:val="24"/>
        </w:rPr>
        <w:t>4.4. Күндүзгү-сырттан (кечки) окуу формасында аудитордук сабактардын көлөмү жумасына 16 сааттан аз болбошу керек.</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4.5</w:t>
      </w:r>
      <w:r w:rsidR="00774DB8" w:rsidRPr="00F851D7">
        <w:rPr>
          <w:rFonts w:ascii="Times New Roman" w:hAnsi="Times New Roman"/>
          <w:sz w:val="24"/>
          <w:szCs w:val="24"/>
        </w:rPr>
        <w:t xml:space="preserve"> </w:t>
      </w:r>
      <w:r w:rsidRPr="00F851D7">
        <w:rPr>
          <w:rFonts w:ascii="Times New Roman" w:hAnsi="Times New Roman"/>
          <w:sz w:val="24"/>
          <w:szCs w:val="24"/>
        </w:rPr>
        <w:t>. Сырттан окуу формасында окутуучу менен сабак окуу мүмкүнчүлүгү студентке жылына 160 сааттан аз эмес көлөмдө камсыз кылынуусу керек.</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4.6. Окуу жылындагы каник</w:t>
      </w:r>
      <w:r w:rsidR="00743CAC" w:rsidRPr="00F851D7">
        <w:rPr>
          <w:rFonts w:ascii="Times New Roman" w:hAnsi="Times New Roman"/>
          <w:sz w:val="24"/>
          <w:szCs w:val="24"/>
        </w:rPr>
        <w:t>улдук убакыттын жалпы көлөмү 7 жумадан</w:t>
      </w:r>
      <w:r w:rsidRPr="00F851D7">
        <w:rPr>
          <w:rFonts w:ascii="Times New Roman" w:hAnsi="Times New Roman"/>
          <w:sz w:val="24"/>
          <w:szCs w:val="24"/>
        </w:rPr>
        <w:t xml:space="preserve"> </w:t>
      </w:r>
      <w:r w:rsidR="00743CAC" w:rsidRPr="00F851D7">
        <w:rPr>
          <w:rFonts w:ascii="Times New Roman" w:hAnsi="Times New Roman"/>
          <w:sz w:val="24"/>
          <w:szCs w:val="24"/>
        </w:rPr>
        <w:t>кем эмес болуусу</w:t>
      </w:r>
      <w:r w:rsidRPr="00F851D7">
        <w:rPr>
          <w:rFonts w:ascii="Times New Roman" w:hAnsi="Times New Roman"/>
          <w:sz w:val="24"/>
          <w:szCs w:val="24"/>
        </w:rPr>
        <w:t xml:space="preserve"> керек, мунун ичинде кыш мезгилинде 2 жумадан кем эмес.</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sz w:val="24"/>
          <w:szCs w:val="24"/>
        </w:rPr>
      </w:pPr>
    </w:p>
    <w:p w:rsidR="00F522FA" w:rsidRPr="00F851D7" w:rsidRDefault="00F522FA" w:rsidP="00C6567A">
      <w:pPr>
        <w:widowControl w:val="0"/>
        <w:autoSpaceDE w:val="0"/>
        <w:autoSpaceDN w:val="0"/>
        <w:adjustRightInd w:val="0"/>
        <w:spacing w:after="0" w:line="240" w:lineRule="auto"/>
        <w:ind w:firstLine="567"/>
        <w:jc w:val="center"/>
        <w:rPr>
          <w:rFonts w:ascii="Times New Roman" w:hAnsi="Times New Roman"/>
          <w:b/>
          <w:sz w:val="24"/>
          <w:szCs w:val="24"/>
        </w:rPr>
      </w:pPr>
    </w:p>
    <w:p w:rsidR="00C6567A" w:rsidRPr="00F851D7" w:rsidRDefault="00C6567A" w:rsidP="00C6567A">
      <w:pPr>
        <w:widowControl w:val="0"/>
        <w:autoSpaceDE w:val="0"/>
        <w:autoSpaceDN w:val="0"/>
        <w:adjustRightInd w:val="0"/>
        <w:spacing w:after="0" w:line="240" w:lineRule="auto"/>
        <w:ind w:firstLine="567"/>
        <w:jc w:val="center"/>
        <w:rPr>
          <w:rFonts w:ascii="Times New Roman" w:hAnsi="Times New Roman"/>
          <w:b/>
          <w:sz w:val="24"/>
          <w:szCs w:val="24"/>
        </w:rPr>
      </w:pPr>
      <w:r w:rsidRPr="00F851D7">
        <w:rPr>
          <w:rFonts w:ascii="Times New Roman" w:hAnsi="Times New Roman"/>
          <w:b/>
          <w:sz w:val="24"/>
          <w:szCs w:val="24"/>
        </w:rPr>
        <w:t>5.</w:t>
      </w:r>
      <w:r w:rsidR="00A17A46" w:rsidRPr="00F851D7">
        <w:rPr>
          <w:rFonts w:ascii="Times New Roman" w:hAnsi="Times New Roman"/>
          <w:b/>
          <w:sz w:val="24"/>
          <w:szCs w:val="24"/>
        </w:rPr>
        <w:t xml:space="preserve"> Бакалаврларды даярдоонун НББП</w:t>
      </w:r>
      <w:r w:rsidRPr="00F851D7">
        <w:rPr>
          <w:rFonts w:ascii="Times New Roman" w:hAnsi="Times New Roman"/>
          <w:b/>
          <w:sz w:val="24"/>
          <w:szCs w:val="24"/>
        </w:rPr>
        <w:t>нын талаптары</w:t>
      </w:r>
    </w:p>
    <w:p w:rsidR="00C6567A" w:rsidRPr="00F851D7" w:rsidRDefault="00C6567A" w:rsidP="00C6567A">
      <w:pPr>
        <w:widowControl w:val="0"/>
        <w:autoSpaceDE w:val="0"/>
        <w:autoSpaceDN w:val="0"/>
        <w:adjustRightInd w:val="0"/>
        <w:spacing w:after="0" w:line="240" w:lineRule="auto"/>
        <w:ind w:firstLine="567"/>
        <w:rPr>
          <w:rFonts w:ascii="Times New Roman" w:hAnsi="Times New Roman"/>
          <w:b/>
          <w:sz w:val="24"/>
          <w:szCs w:val="24"/>
        </w:rPr>
      </w:pPr>
    </w:p>
    <w:p w:rsidR="00774DB8"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5.1. Бакалаврды даярдоонун НББПсын өздөштүрүүнүн натыйжаларына </w:t>
      </w:r>
      <w:r w:rsidR="00774DB8" w:rsidRPr="00F851D7">
        <w:rPr>
          <w:rFonts w:ascii="Times New Roman" w:hAnsi="Times New Roman"/>
          <w:sz w:val="24"/>
          <w:szCs w:val="24"/>
        </w:rPr>
        <w:t>коюлуучу</w:t>
      </w:r>
      <w:r w:rsidRPr="00F851D7">
        <w:rPr>
          <w:rFonts w:ascii="Times New Roman" w:hAnsi="Times New Roman"/>
          <w:sz w:val="24"/>
          <w:szCs w:val="24"/>
        </w:rPr>
        <w:t xml:space="preserve"> талаптар.</w:t>
      </w:r>
    </w:p>
    <w:p w:rsidR="00C6567A" w:rsidRPr="00F851D7" w:rsidRDefault="00774DB8"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Даярдоонун </w:t>
      </w:r>
      <w:r w:rsidR="00BA638D" w:rsidRPr="00F851D7">
        <w:rPr>
          <w:rFonts w:ascii="Times New Roman" w:hAnsi="Times New Roman"/>
          <w:b/>
          <w:sz w:val="24"/>
          <w:szCs w:val="24"/>
        </w:rPr>
        <w:t xml:space="preserve">740100 – </w:t>
      </w:r>
      <w:r w:rsidR="00F22FE3" w:rsidRPr="00F851D7">
        <w:rPr>
          <w:rFonts w:ascii="Times New Roman" w:hAnsi="Times New Roman"/>
          <w:b/>
          <w:sz w:val="24"/>
          <w:szCs w:val="24"/>
          <w:lang w:val="ky-KG"/>
        </w:rPr>
        <w:t>Өсүмдүктөрдөн жасалуучу азык-түлүктөрдүн технологиясы жана өндүрүшү</w:t>
      </w:r>
      <w:r w:rsidR="00BA638D" w:rsidRPr="00F851D7">
        <w:rPr>
          <w:rFonts w:ascii="Times New Roman" w:hAnsi="Times New Roman"/>
          <w:b/>
          <w:sz w:val="24"/>
          <w:szCs w:val="24"/>
        </w:rPr>
        <w:t xml:space="preserve"> </w:t>
      </w:r>
      <w:r w:rsidR="00C6567A" w:rsidRPr="00F851D7">
        <w:rPr>
          <w:rFonts w:ascii="Times New Roman" w:hAnsi="Times New Roman"/>
          <w:sz w:val="24"/>
          <w:szCs w:val="24"/>
        </w:rPr>
        <w:t>багыты боюнча</w:t>
      </w:r>
      <w:r w:rsidR="00D7300D" w:rsidRPr="00F851D7">
        <w:rPr>
          <w:rFonts w:ascii="Times New Roman" w:hAnsi="Times New Roman"/>
          <w:sz w:val="24"/>
          <w:szCs w:val="24"/>
        </w:rPr>
        <w:t xml:space="preserve"> «бакалавр» квалификациясын ыйгаруу менен</w:t>
      </w:r>
      <w:r w:rsidR="00C6567A" w:rsidRPr="00F851D7">
        <w:rPr>
          <w:rFonts w:ascii="Times New Roman" w:hAnsi="Times New Roman"/>
          <w:sz w:val="24"/>
          <w:szCs w:val="24"/>
        </w:rPr>
        <w:t xml:space="preserve"> бүтүрүүчү </w:t>
      </w:r>
      <w:proofErr w:type="gramStart"/>
      <w:r w:rsidRPr="00F851D7">
        <w:rPr>
          <w:rFonts w:ascii="Times New Roman" w:hAnsi="Times New Roman"/>
          <w:sz w:val="24"/>
          <w:szCs w:val="24"/>
        </w:rPr>
        <w:t>НББПнын  максаттарына</w:t>
      </w:r>
      <w:proofErr w:type="gramEnd"/>
      <w:r w:rsidRPr="00F851D7">
        <w:rPr>
          <w:rFonts w:ascii="Times New Roman" w:hAnsi="Times New Roman"/>
          <w:sz w:val="24"/>
          <w:szCs w:val="24"/>
        </w:rPr>
        <w:t xml:space="preserve"> жана </w:t>
      </w:r>
      <w:r w:rsidR="00D7300D" w:rsidRPr="00F851D7">
        <w:rPr>
          <w:rFonts w:ascii="Times New Roman" w:hAnsi="Times New Roman"/>
          <w:sz w:val="24"/>
          <w:szCs w:val="24"/>
        </w:rPr>
        <w:t xml:space="preserve">кесиптик иш-милдеттерине ылайык,  </w:t>
      </w:r>
      <w:r w:rsidRPr="00F851D7">
        <w:rPr>
          <w:rFonts w:ascii="Times New Roman" w:hAnsi="Times New Roman"/>
          <w:sz w:val="24"/>
          <w:szCs w:val="24"/>
        </w:rPr>
        <w:t xml:space="preserve">ушул ЖКББнын мамлекеттик </w:t>
      </w:r>
      <w:r w:rsidR="00C6567A" w:rsidRPr="00F851D7">
        <w:rPr>
          <w:rFonts w:ascii="Times New Roman" w:hAnsi="Times New Roman"/>
          <w:sz w:val="24"/>
          <w:szCs w:val="24"/>
        </w:rPr>
        <w:t xml:space="preserve">билим берүү </w:t>
      </w:r>
      <w:r w:rsidRPr="00F851D7">
        <w:rPr>
          <w:rFonts w:ascii="Times New Roman" w:hAnsi="Times New Roman"/>
          <w:sz w:val="24"/>
          <w:szCs w:val="24"/>
        </w:rPr>
        <w:t>стандартынын</w:t>
      </w:r>
      <w:r w:rsidR="00C6567A" w:rsidRPr="00F851D7">
        <w:rPr>
          <w:rFonts w:ascii="Times New Roman" w:hAnsi="Times New Roman"/>
          <w:sz w:val="24"/>
          <w:szCs w:val="24"/>
        </w:rPr>
        <w:t xml:space="preserve"> 3.4. жана 3.8-пункттарында көрсөтүлгөн кесиптик иштин </w:t>
      </w:r>
      <w:r w:rsidRPr="00F851D7">
        <w:rPr>
          <w:rFonts w:ascii="Times New Roman" w:hAnsi="Times New Roman"/>
          <w:sz w:val="24"/>
          <w:szCs w:val="24"/>
        </w:rPr>
        <w:t>милдеттерине</w:t>
      </w:r>
      <w:r w:rsidR="00C6567A" w:rsidRPr="00F851D7">
        <w:rPr>
          <w:rFonts w:ascii="Times New Roman" w:hAnsi="Times New Roman"/>
          <w:sz w:val="24"/>
          <w:szCs w:val="24"/>
        </w:rPr>
        <w:t xml:space="preserve"> ылайык төмөндөгү компетенцияларга ээ болушу керек:</w:t>
      </w:r>
    </w:p>
    <w:p w:rsidR="00F904EF" w:rsidRPr="00F851D7" w:rsidRDefault="00F904EF" w:rsidP="00F904EF">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а) универсалдык:</w:t>
      </w:r>
    </w:p>
    <w:p w:rsidR="00F904EF" w:rsidRPr="00F851D7" w:rsidRDefault="00F904EF" w:rsidP="00F904EF">
      <w:pPr>
        <w:widowControl w:val="0"/>
        <w:autoSpaceDE w:val="0"/>
        <w:autoSpaceDN w:val="0"/>
        <w:adjustRightInd w:val="0"/>
        <w:spacing w:after="0" w:line="240" w:lineRule="auto"/>
        <w:ind w:firstLine="567"/>
        <w:jc w:val="both"/>
        <w:rPr>
          <w:rFonts w:ascii="Times New Roman" w:hAnsi="Times New Roman"/>
          <w:b/>
          <w:i/>
          <w:sz w:val="24"/>
          <w:szCs w:val="24"/>
        </w:rPr>
      </w:pPr>
      <w:r w:rsidRPr="00F851D7">
        <w:rPr>
          <w:rFonts w:ascii="Times New Roman" w:hAnsi="Times New Roman"/>
          <w:b/>
          <w:i/>
          <w:sz w:val="24"/>
          <w:szCs w:val="24"/>
        </w:rPr>
        <w:t>- жалпы илимий (ЖИК):</w:t>
      </w:r>
    </w:p>
    <w:p w:rsidR="00FA752D" w:rsidRPr="00F851D7" w:rsidRDefault="000A770C" w:rsidP="000A770C">
      <w:pPr>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rPr>
        <w:t xml:space="preserve">ЖИК-1. </w:t>
      </w:r>
      <w:r w:rsidR="00ED0BDA" w:rsidRPr="00F851D7">
        <w:rPr>
          <w:rFonts w:ascii="Times New Roman" w:hAnsi="Times New Roman"/>
          <w:sz w:val="24"/>
          <w:szCs w:val="24"/>
        </w:rPr>
        <w:t>А</w:t>
      </w:r>
      <w:r w:rsidR="00FA752D" w:rsidRPr="00F851D7">
        <w:rPr>
          <w:rFonts w:ascii="Times New Roman" w:hAnsi="Times New Roman"/>
          <w:sz w:val="24"/>
          <w:szCs w:val="24"/>
          <w:lang w:val="tr-TR"/>
        </w:rPr>
        <w:t>йлана</w:t>
      </w:r>
      <w:r w:rsidR="00A41754" w:rsidRPr="00F851D7">
        <w:rPr>
          <w:rFonts w:ascii="Times New Roman" w:hAnsi="Times New Roman"/>
          <w:sz w:val="24"/>
          <w:szCs w:val="24"/>
          <w:lang w:val="ky-KG"/>
        </w:rPr>
        <w:t xml:space="preserve">-чөйрө жөнүндөгү илимий билимдерди сын көз менен баалап, колдоно алат, турмуштун, маданияттын баалуулуктарын билип, жигердүү жарандык позицияны карманат, адамдарга урмат көрсөтөт жана толеранттуулукту </w:t>
      </w:r>
      <w:proofErr w:type="gramStart"/>
      <w:r w:rsidR="00A41754" w:rsidRPr="00F851D7">
        <w:rPr>
          <w:rFonts w:ascii="Times New Roman" w:hAnsi="Times New Roman"/>
          <w:sz w:val="24"/>
          <w:szCs w:val="24"/>
          <w:lang w:val="ky-KG"/>
        </w:rPr>
        <w:t>көрсөтөт;</w:t>
      </w:r>
      <w:r w:rsidR="00FA752D" w:rsidRPr="00F851D7">
        <w:rPr>
          <w:rFonts w:ascii="Times New Roman" w:hAnsi="Times New Roman"/>
          <w:sz w:val="24"/>
          <w:szCs w:val="24"/>
          <w:lang w:val="ky-KG"/>
        </w:rPr>
        <w:t>илимий</w:t>
      </w:r>
      <w:proofErr w:type="gramEnd"/>
      <w:r w:rsidR="00FA752D" w:rsidRPr="00F851D7">
        <w:rPr>
          <w:rFonts w:ascii="Times New Roman" w:hAnsi="Times New Roman"/>
          <w:sz w:val="24"/>
          <w:szCs w:val="24"/>
          <w:lang w:val="ky-KG"/>
        </w:rPr>
        <w:t xml:space="preserve"> билимдердин толук системине ээ, маданияттын, турмуш-тиричиликтин баалуулуктарында б</w:t>
      </w:r>
      <w:r w:rsidRPr="00F851D7">
        <w:rPr>
          <w:rFonts w:ascii="Times New Roman" w:hAnsi="Times New Roman"/>
          <w:sz w:val="24"/>
          <w:szCs w:val="24"/>
          <w:lang w:val="ky-KG"/>
        </w:rPr>
        <w:t>агыт аныктоого жөндөмдүү</w:t>
      </w:r>
      <w:r w:rsidR="00FA752D" w:rsidRPr="00F851D7">
        <w:rPr>
          <w:rFonts w:ascii="Times New Roman" w:hAnsi="Times New Roman"/>
          <w:sz w:val="24"/>
          <w:szCs w:val="24"/>
          <w:lang w:val="ky-KG"/>
        </w:rPr>
        <w:t>;</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851D7">
        <w:rPr>
          <w:rFonts w:ascii="Times New Roman" w:hAnsi="Times New Roman"/>
          <w:b/>
          <w:i/>
          <w:sz w:val="24"/>
          <w:szCs w:val="24"/>
          <w:lang w:val="ky-KG"/>
        </w:rPr>
        <w:t xml:space="preserve">- </w:t>
      </w:r>
      <w:r w:rsidR="00AA0873" w:rsidRPr="00F851D7">
        <w:rPr>
          <w:rFonts w:ascii="Times New Roman" w:hAnsi="Times New Roman"/>
          <w:b/>
          <w:i/>
          <w:sz w:val="24"/>
          <w:szCs w:val="24"/>
          <w:lang w:val="ky-KG"/>
        </w:rPr>
        <w:t>инструменттик</w:t>
      </w:r>
      <w:r w:rsidRPr="00F851D7">
        <w:rPr>
          <w:rFonts w:ascii="Times New Roman" w:hAnsi="Times New Roman"/>
          <w:b/>
          <w:i/>
          <w:sz w:val="24"/>
          <w:szCs w:val="24"/>
          <w:lang w:val="ky-KG"/>
        </w:rPr>
        <w:t xml:space="preserve"> (</w:t>
      </w:r>
      <w:r w:rsidR="00774DB8" w:rsidRPr="00F851D7">
        <w:rPr>
          <w:rFonts w:ascii="Times New Roman" w:hAnsi="Times New Roman"/>
          <w:b/>
          <w:i/>
          <w:sz w:val="24"/>
          <w:szCs w:val="24"/>
          <w:lang w:val="ky-KG"/>
        </w:rPr>
        <w:t>И</w:t>
      </w:r>
      <w:r w:rsidRPr="00F851D7">
        <w:rPr>
          <w:rFonts w:ascii="Times New Roman" w:hAnsi="Times New Roman"/>
          <w:b/>
          <w:i/>
          <w:sz w:val="24"/>
          <w:szCs w:val="24"/>
          <w:lang w:val="ky-KG"/>
        </w:rPr>
        <w:t>К):</w:t>
      </w:r>
    </w:p>
    <w:p w:rsidR="00ED0BDA" w:rsidRPr="00F851D7" w:rsidRDefault="000A770C" w:rsidP="000A770C">
      <w:pPr>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ИК-1. </w:t>
      </w:r>
      <w:r w:rsidR="00ED0BDA" w:rsidRPr="00F851D7">
        <w:rPr>
          <w:rFonts w:ascii="Times New Roman" w:hAnsi="Times New Roman"/>
          <w:sz w:val="24"/>
          <w:szCs w:val="24"/>
          <w:lang w:val="ky-KG"/>
        </w:rPr>
        <w:t>Иштөө жана окутуу жаатында мамлекеттик, расмий жана чет тилдердин биринде ишкердик байланышты жүргүзүүгө жөндөмдүү</w:t>
      </w:r>
      <w:r w:rsidRPr="00F851D7">
        <w:rPr>
          <w:rFonts w:ascii="Times New Roman" w:hAnsi="Times New Roman"/>
          <w:sz w:val="24"/>
          <w:szCs w:val="24"/>
          <w:lang w:val="ky-KG"/>
        </w:rPr>
        <w:t xml:space="preserve"> </w:t>
      </w:r>
      <w:r w:rsidR="00E4540E" w:rsidRPr="00F851D7">
        <w:rPr>
          <w:rFonts w:ascii="Times New Roman" w:hAnsi="Times New Roman"/>
          <w:sz w:val="24"/>
          <w:szCs w:val="24"/>
          <w:lang w:val="ky-KG"/>
        </w:rPr>
        <w:t>;</w:t>
      </w:r>
    </w:p>
    <w:p w:rsidR="00E4540E" w:rsidRPr="00F851D7" w:rsidRDefault="000A770C" w:rsidP="000A770C">
      <w:pPr>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ИК-2. </w:t>
      </w:r>
      <w:r w:rsidR="00E4540E" w:rsidRPr="00F851D7">
        <w:rPr>
          <w:rFonts w:ascii="Times New Roman" w:hAnsi="Times New Roman"/>
          <w:sz w:val="24"/>
          <w:szCs w:val="24"/>
          <w:lang w:val="ky-KG"/>
        </w:rPr>
        <w:t>Иштөө жана билим алуу жаатындагы татаал маселелерди чечүүдө маалыматтык технологияларды колдонуп, жаңы билимдерди алууга жана колдонууга жөндөмдүү;</w:t>
      </w:r>
    </w:p>
    <w:p w:rsidR="00E4540E" w:rsidRPr="00F851D7" w:rsidRDefault="000A770C" w:rsidP="000A770C">
      <w:pPr>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Ик-3. </w:t>
      </w:r>
      <w:r w:rsidR="00E4540E" w:rsidRPr="00F851D7">
        <w:rPr>
          <w:rFonts w:ascii="Times New Roman" w:hAnsi="Times New Roman"/>
          <w:sz w:val="24"/>
          <w:szCs w:val="24"/>
          <w:lang w:val="ky-KG"/>
        </w:rPr>
        <w:t>Кесиптик иш-аракеттерде ишкердик билимдерин жана шыкт</w:t>
      </w:r>
      <w:r w:rsidRPr="00F851D7">
        <w:rPr>
          <w:rFonts w:ascii="Times New Roman" w:hAnsi="Times New Roman"/>
          <w:sz w:val="24"/>
          <w:szCs w:val="24"/>
          <w:lang w:val="ky-KG"/>
        </w:rPr>
        <w:t>арын колдонууга жөндөмдүү</w:t>
      </w:r>
      <w:r w:rsidR="00E4540E" w:rsidRPr="00F851D7">
        <w:rPr>
          <w:rFonts w:ascii="Times New Roman" w:hAnsi="Times New Roman"/>
          <w:sz w:val="24"/>
          <w:szCs w:val="24"/>
          <w:lang w:val="ky-KG"/>
        </w:rPr>
        <w:t>;</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i/>
          <w:sz w:val="24"/>
          <w:szCs w:val="24"/>
        </w:rPr>
      </w:pPr>
      <w:r w:rsidRPr="00F851D7">
        <w:rPr>
          <w:rFonts w:ascii="Times New Roman" w:hAnsi="Times New Roman"/>
          <w:b/>
          <w:i/>
          <w:sz w:val="24"/>
          <w:szCs w:val="24"/>
        </w:rPr>
        <w:t>- социалдык-инсандык жана жалпы маданий (СИЖМК):</w:t>
      </w:r>
    </w:p>
    <w:p w:rsidR="009B5999" w:rsidRPr="00F851D7" w:rsidRDefault="009B5999" w:rsidP="00934D2F">
      <w:pPr>
        <w:pStyle w:val="a5"/>
        <w:numPr>
          <w:ilvl w:val="0"/>
          <w:numId w:val="4"/>
        </w:numPr>
        <w:spacing w:after="0" w:line="240" w:lineRule="auto"/>
        <w:ind w:left="0" w:firstLine="680"/>
        <w:jc w:val="both"/>
        <w:rPr>
          <w:rFonts w:ascii="Times New Roman" w:hAnsi="Times New Roman"/>
          <w:sz w:val="24"/>
          <w:szCs w:val="24"/>
          <w:lang w:val="ky-KG"/>
        </w:rPr>
      </w:pPr>
      <w:r w:rsidRPr="00F851D7">
        <w:rPr>
          <w:rFonts w:ascii="Times New Roman" w:hAnsi="Times New Roman"/>
          <w:sz w:val="24"/>
          <w:szCs w:val="24"/>
        </w:rPr>
        <w:t xml:space="preserve">Жеке адамдардын же топтордун кесиптик иш-аракеттеринде максаттарга жетүүнү камсыздай алат </w:t>
      </w:r>
      <w:r w:rsidRPr="00F851D7">
        <w:rPr>
          <w:rFonts w:ascii="Times New Roman" w:hAnsi="Times New Roman"/>
          <w:sz w:val="24"/>
          <w:szCs w:val="24"/>
          <w:lang w:val="ky-KG"/>
        </w:rPr>
        <w:t>(СИЖМК-1)</w:t>
      </w:r>
      <w:r w:rsidRPr="00F851D7">
        <w:rPr>
          <w:rFonts w:ascii="Times New Roman" w:hAnsi="Times New Roman"/>
          <w:sz w:val="24"/>
          <w:szCs w:val="24"/>
        </w:rPr>
        <w:t>;</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б) кесиптик (КК):</w:t>
      </w:r>
    </w:p>
    <w:p w:rsidR="006561CF" w:rsidRPr="00F851D7" w:rsidRDefault="006561CF" w:rsidP="00C6567A">
      <w:pPr>
        <w:widowControl w:val="0"/>
        <w:autoSpaceDE w:val="0"/>
        <w:autoSpaceDN w:val="0"/>
        <w:adjustRightInd w:val="0"/>
        <w:spacing w:after="0" w:line="240" w:lineRule="auto"/>
        <w:ind w:firstLine="567"/>
        <w:jc w:val="both"/>
        <w:rPr>
          <w:rFonts w:ascii="Times New Roman" w:hAnsi="Times New Roman"/>
          <w:b/>
          <w:i/>
          <w:sz w:val="24"/>
          <w:szCs w:val="24"/>
        </w:rPr>
      </w:pPr>
      <w:r w:rsidRPr="00F851D7">
        <w:rPr>
          <w:rFonts w:ascii="Times New Roman" w:hAnsi="Times New Roman"/>
          <w:b/>
          <w:i/>
          <w:sz w:val="24"/>
          <w:szCs w:val="24"/>
        </w:rPr>
        <w:t>- жалпы кесиптик:</w:t>
      </w:r>
    </w:p>
    <w:p w:rsidR="009B5999" w:rsidRPr="00F851D7" w:rsidRDefault="009B5999" w:rsidP="009B599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КК-1.</w:t>
      </w:r>
      <w:r w:rsidRPr="00F851D7">
        <w:rPr>
          <w:rFonts w:ascii="Times New Roman" w:hAnsi="Times New Roman"/>
          <w:sz w:val="24"/>
          <w:szCs w:val="24"/>
        </w:rPr>
        <w:t xml:space="preserve"> Ата мекендик жана мамлекеттер аралык ченемдик-техникалык документтерди колдонууга жана иштеп чыгууга жөндөмдүү</w:t>
      </w:r>
      <w:r w:rsidRPr="00F851D7">
        <w:rPr>
          <w:rFonts w:ascii="Times New Roman" w:hAnsi="Times New Roman" w:cs="Calibri"/>
          <w:sz w:val="24"/>
          <w:szCs w:val="24"/>
        </w:rPr>
        <w:t>;</w:t>
      </w:r>
    </w:p>
    <w:p w:rsidR="009B5999" w:rsidRPr="00F851D7" w:rsidRDefault="009B5999" w:rsidP="009B599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 xml:space="preserve">КК-2. </w:t>
      </w:r>
      <w:r w:rsidRPr="00F851D7">
        <w:rPr>
          <w:rFonts w:ascii="Times New Roman" w:hAnsi="Times New Roman"/>
          <w:sz w:val="24"/>
          <w:szCs w:val="24"/>
        </w:rPr>
        <w:t>Технологиялык процессти оптималдаштырууга жана даяр продукциянын сапатына, ресурстарды үнөмдөөгө, өндүрүш процесстеринин натыйжалуулугуна жана ишенимдүүлүгүнө таасир этүүчү чийки заттардын жана жарым фабрикаттардын касиеттерин аныктоого жана талдоого жөндөмдүү</w:t>
      </w:r>
      <w:r w:rsidR="003855FB" w:rsidRPr="00F851D7">
        <w:rPr>
          <w:rFonts w:ascii="Times New Roman" w:hAnsi="Times New Roman"/>
          <w:sz w:val="24"/>
          <w:szCs w:val="24"/>
        </w:rPr>
        <w:t>;</w:t>
      </w:r>
    </w:p>
    <w:p w:rsidR="003855FB" w:rsidRPr="00F851D7" w:rsidRDefault="003855FB" w:rsidP="009B599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 xml:space="preserve">КК-3. </w:t>
      </w:r>
      <w:r w:rsidR="000A770C" w:rsidRPr="00F851D7">
        <w:rPr>
          <w:rFonts w:ascii="Times New Roman" w:hAnsi="Times New Roman"/>
          <w:sz w:val="24"/>
          <w:szCs w:val="24"/>
          <w:lang w:val="ky-KG"/>
        </w:rPr>
        <w:t>Өсүмдүктөрдөн жасалуучу азык-түлүктөрдү</w:t>
      </w:r>
      <w:r w:rsidR="000A770C" w:rsidRPr="00F851D7">
        <w:rPr>
          <w:rFonts w:ascii="Times New Roman" w:hAnsi="Times New Roman"/>
          <w:b/>
          <w:sz w:val="24"/>
          <w:szCs w:val="24"/>
          <w:lang w:val="ky-KG"/>
        </w:rPr>
        <w:t xml:space="preserve"> </w:t>
      </w:r>
      <w:r w:rsidRPr="00F851D7">
        <w:rPr>
          <w:rFonts w:ascii="Times New Roman" w:hAnsi="Times New Roman"/>
          <w:sz w:val="24"/>
          <w:szCs w:val="24"/>
        </w:rPr>
        <w:t>өндүрүүдө технологиялык жабдууларды тандоонун жана иштетүүнүн прогрессивдүү ыкмаларын колдоно алат;</w:t>
      </w:r>
    </w:p>
    <w:p w:rsidR="003855FB" w:rsidRPr="00F851D7" w:rsidRDefault="003855FB" w:rsidP="009B599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b/>
          <w:sz w:val="24"/>
          <w:szCs w:val="24"/>
        </w:rPr>
        <w:t xml:space="preserve">КК-4. </w:t>
      </w:r>
      <w:r w:rsidRPr="00F851D7">
        <w:rPr>
          <w:rFonts w:ascii="Times New Roman" w:hAnsi="Times New Roman"/>
          <w:sz w:val="24"/>
          <w:szCs w:val="24"/>
        </w:rPr>
        <w:t xml:space="preserve">Физиканын, химиянын, биохимиянын, математиканын фундаменталдык бөлүмдөрүн практикада </w:t>
      </w:r>
      <w:r w:rsidR="000A770C" w:rsidRPr="00F851D7">
        <w:rPr>
          <w:rFonts w:cs="Calibri"/>
          <w:sz w:val="24"/>
          <w:szCs w:val="24"/>
        </w:rPr>
        <w:t>ө</w:t>
      </w:r>
      <w:r w:rsidR="000A770C" w:rsidRPr="00F851D7">
        <w:rPr>
          <w:rFonts w:ascii="Times New Roman" w:hAnsi="Times New Roman"/>
          <w:sz w:val="24"/>
          <w:szCs w:val="24"/>
          <w:lang w:val="ky-KG"/>
        </w:rPr>
        <w:t>сүмдүктөрдөн жасалуучу азык-</w:t>
      </w:r>
      <w:proofErr w:type="gramStart"/>
      <w:r w:rsidR="000A770C" w:rsidRPr="00F851D7">
        <w:rPr>
          <w:rFonts w:ascii="Times New Roman" w:hAnsi="Times New Roman"/>
          <w:sz w:val="24"/>
          <w:szCs w:val="24"/>
          <w:lang w:val="ky-KG"/>
        </w:rPr>
        <w:t>түлүктөрдү</w:t>
      </w:r>
      <w:r w:rsidR="000A770C" w:rsidRPr="00F851D7">
        <w:rPr>
          <w:rFonts w:ascii="Times New Roman" w:hAnsi="Times New Roman"/>
          <w:sz w:val="24"/>
          <w:szCs w:val="24"/>
        </w:rPr>
        <w:t xml:space="preserve">н  </w:t>
      </w:r>
      <w:r w:rsidRPr="00F851D7">
        <w:rPr>
          <w:rFonts w:ascii="Times New Roman" w:hAnsi="Times New Roman"/>
          <w:sz w:val="24"/>
          <w:szCs w:val="24"/>
        </w:rPr>
        <w:t>өндүрүшүндө</w:t>
      </w:r>
      <w:proofErr w:type="gramEnd"/>
      <w:r w:rsidRPr="00F851D7">
        <w:rPr>
          <w:rFonts w:ascii="Times New Roman" w:hAnsi="Times New Roman"/>
          <w:sz w:val="24"/>
          <w:szCs w:val="24"/>
        </w:rPr>
        <w:t xml:space="preserve"> болуп жаткан процесстерди жөнгө салуу жана көйгөйлүү өндүрүштүк кырдаалдарды жана милдеттерди талдоо үчүн колдоно алат;</w:t>
      </w:r>
    </w:p>
    <w:p w:rsidR="0015697D" w:rsidRPr="00F851D7" w:rsidRDefault="0052328E" w:rsidP="0015697D">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rPr>
        <w:t xml:space="preserve">КК-5. </w:t>
      </w:r>
      <w:r w:rsidR="0015697D" w:rsidRPr="00F851D7">
        <w:rPr>
          <w:rFonts w:ascii="Times New Roman" w:hAnsi="Times New Roman"/>
          <w:sz w:val="24"/>
          <w:szCs w:val="24"/>
        </w:rPr>
        <w:t>Ж</w:t>
      </w:r>
      <w:r w:rsidR="0015697D" w:rsidRPr="00F851D7">
        <w:rPr>
          <w:rFonts w:ascii="Times New Roman" w:hAnsi="Times New Roman"/>
          <w:sz w:val="24"/>
          <w:szCs w:val="24"/>
          <w:lang w:val="ky-KG"/>
        </w:rPr>
        <w:t xml:space="preserve">огорку сапаттуу тамак-аш азыктарын өндүрүүнү камсыз кылуу максатында </w:t>
      </w:r>
      <w:r w:rsidR="0015697D" w:rsidRPr="00F851D7">
        <w:rPr>
          <w:rFonts w:ascii="Times New Roman" w:hAnsi="Times New Roman"/>
          <w:sz w:val="24"/>
          <w:szCs w:val="24"/>
          <w:lang w:val="ky-KG"/>
        </w:rPr>
        <w:lastRenderedPageBreak/>
        <w:t>өсүмдүк чийки заттарынан ун, акталган азыктар, акталган азыктардан даярдалган тамак-аш, аралашылган жем азыктары; нан, кондитердик жана макарон азыктары; ачытылган жана шарап азыктары; консерва жана гүл азыктар тамак-аш өндүрүшүнүн технологиялык маселелерин чечүүдө, технологиялык процесстерди уюштурууда жана башкарууда жогорку сапаттагы продукцияны чыгарууну камсыз кылуу үчүн маалымат технологияларын колдоно алат;</w:t>
      </w:r>
    </w:p>
    <w:p w:rsidR="00A54507" w:rsidRPr="00F851D7" w:rsidRDefault="00A54507" w:rsidP="0015697D">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КК-6.</w:t>
      </w:r>
      <w:r w:rsidRPr="00F851D7">
        <w:rPr>
          <w:rFonts w:ascii="Times New Roman" w:hAnsi="Times New Roman"/>
          <w:sz w:val="24"/>
          <w:szCs w:val="24"/>
          <w:lang w:val="ky-KG"/>
        </w:rPr>
        <w:t xml:space="preserve"> Өсүмдүктөрдөн жасалуучу азык-түлүктөрдү</w:t>
      </w:r>
      <w:r w:rsidRPr="00F851D7">
        <w:rPr>
          <w:rFonts w:ascii="Times New Roman" w:hAnsi="Times New Roman"/>
          <w:b/>
          <w:sz w:val="24"/>
          <w:szCs w:val="24"/>
          <w:lang w:val="ky-KG"/>
        </w:rPr>
        <w:t xml:space="preserve"> </w:t>
      </w:r>
      <w:r w:rsidRPr="00F851D7">
        <w:rPr>
          <w:rFonts w:ascii="Times New Roman" w:hAnsi="Times New Roman"/>
          <w:sz w:val="24"/>
          <w:szCs w:val="24"/>
          <w:lang w:val="ky-KG"/>
        </w:rPr>
        <w:t xml:space="preserve">өндүрүүдө </w:t>
      </w:r>
      <w:r w:rsidR="003E5746" w:rsidRPr="00F851D7">
        <w:rPr>
          <w:rFonts w:ascii="Times New Roman" w:hAnsi="Times New Roman"/>
          <w:sz w:val="24"/>
          <w:szCs w:val="24"/>
          <w:lang w:val="ky-KG"/>
        </w:rPr>
        <w:t>жаңы технологияларды жана технологиялык схемаларды иштеп чыгууда</w:t>
      </w:r>
      <w:r w:rsidRPr="00F851D7">
        <w:rPr>
          <w:rFonts w:ascii="Times New Roman" w:hAnsi="Times New Roman"/>
          <w:sz w:val="24"/>
          <w:szCs w:val="24"/>
          <w:lang w:val="ky-KG"/>
        </w:rPr>
        <w:t xml:space="preserve"> катышууга жөндөмдүү;</w:t>
      </w:r>
    </w:p>
    <w:p w:rsidR="0015697D" w:rsidRPr="00F851D7" w:rsidRDefault="0015697D" w:rsidP="009B5999">
      <w:pPr>
        <w:widowControl w:val="0"/>
        <w:autoSpaceDE w:val="0"/>
        <w:autoSpaceDN w:val="0"/>
        <w:adjustRightInd w:val="0"/>
        <w:spacing w:after="0" w:line="240" w:lineRule="auto"/>
        <w:ind w:firstLine="567"/>
        <w:jc w:val="both"/>
        <w:rPr>
          <w:rFonts w:ascii="Times New Roman" w:hAnsi="Times New Roman"/>
          <w:sz w:val="24"/>
          <w:szCs w:val="24"/>
          <w:lang w:val="ky-KG"/>
        </w:rPr>
      </w:pPr>
    </w:p>
    <w:p w:rsidR="007B73A4" w:rsidRPr="00F851D7" w:rsidRDefault="00934D2F" w:rsidP="007B73A4">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851D7">
        <w:rPr>
          <w:rFonts w:ascii="Times New Roman" w:hAnsi="Times New Roman"/>
          <w:b/>
          <w:i/>
          <w:sz w:val="24"/>
          <w:szCs w:val="24"/>
          <w:lang w:val="ky-KG"/>
        </w:rPr>
        <w:t xml:space="preserve">- </w:t>
      </w:r>
      <w:r w:rsidR="00672A75" w:rsidRPr="00F851D7">
        <w:rPr>
          <w:rFonts w:ascii="Times New Roman" w:hAnsi="Times New Roman"/>
          <w:b/>
          <w:i/>
          <w:sz w:val="24"/>
          <w:szCs w:val="24"/>
          <w:lang w:val="ky-KG"/>
        </w:rPr>
        <w:t> уюштуруучулук жана башкаруучулук</w:t>
      </w:r>
      <w:r w:rsidR="007B73A4" w:rsidRPr="00F851D7">
        <w:rPr>
          <w:rFonts w:ascii="Times New Roman" w:hAnsi="Times New Roman"/>
          <w:b/>
          <w:i/>
          <w:sz w:val="24"/>
          <w:szCs w:val="24"/>
          <w:lang w:val="ky-KG"/>
        </w:rPr>
        <w:t>:</w:t>
      </w:r>
    </w:p>
    <w:p w:rsidR="00202340" w:rsidRPr="00F851D7" w:rsidRDefault="00202340" w:rsidP="0020234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КК-7. </w:t>
      </w:r>
      <w:r w:rsidR="002348C3" w:rsidRPr="00F851D7">
        <w:rPr>
          <w:rFonts w:ascii="Times New Roman" w:hAnsi="Times New Roman"/>
          <w:sz w:val="24"/>
          <w:szCs w:val="24"/>
          <w:lang w:val="ky-KG"/>
        </w:rPr>
        <w:t xml:space="preserve">Өндүрүштүк персоналды жана калкты </w:t>
      </w:r>
      <w:r w:rsidRPr="00F851D7">
        <w:rPr>
          <w:rFonts w:ascii="Times New Roman" w:hAnsi="Times New Roman"/>
          <w:sz w:val="24"/>
          <w:szCs w:val="24"/>
          <w:lang w:val="ky-KG"/>
        </w:rPr>
        <w:t>авариялардын, кырсыктардын, табигый кырсыктар</w:t>
      </w:r>
      <w:r w:rsidR="002348C3" w:rsidRPr="00F851D7">
        <w:rPr>
          <w:rFonts w:ascii="Times New Roman" w:hAnsi="Times New Roman"/>
          <w:sz w:val="24"/>
          <w:szCs w:val="24"/>
          <w:lang w:val="ky-KG"/>
        </w:rPr>
        <w:t>дын мүмкүн болгон кесепеттеринин</w:t>
      </w:r>
      <w:r w:rsidRPr="00F851D7">
        <w:rPr>
          <w:rFonts w:ascii="Times New Roman" w:hAnsi="Times New Roman"/>
          <w:sz w:val="24"/>
          <w:szCs w:val="24"/>
          <w:lang w:val="ky-KG"/>
        </w:rPr>
        <w:t xml:space="preserve"> коопсуздугун уюштуруунун негизги, анын ичинде инновациялык ыкмаларын колдоно алат;</w:t>
      </w:r>
    </w:p>
    <w:p w:rsidR="002348C3" w:rsidRPr="00F851D7" w:rsidRDefault="002348C3" w:rsidP="0020234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КК-8.</w:t>
      </w:r>
      <w:r w:rsidRPr="00F851D7">
        <w:rPr>
          <w:rFonts w:ascii="Times New Roman" w:hAnsi="Times New Roman"/>
          <w:sz w:val="24"/>
          <w:szCs w:val="24"/>
          <w:lang w:val="ky-KG"/>
        </w:rPr>
        <w:t xml:space="preserve"> Коомдук жана кесиптик ишмердүүлүгүндө экосистеманы сактоо жана коргоо боюнча чараларды көрө алат;</w:t>
      </w:r>
    </w:p>
    <w:p w:rsidR="002348C3" w:rsidRPr="00F851D7" w:rsidRDefault="002348C3" w:rsidP="0020234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КК-9.</w:t>
      </w:r>
      <w:r w:rsidRPr="00F851D7">
        <w:rPr>
          <w:rFonts w:ascii="Times New Roman" w:hAnsi="Times New Roman"/>
          <w:sz w:val="24"/>
          <w:szCs w:val="24"/>
          <w:lang w:val="ky-KG"/>
        </w:rPr>
        <w:t xml:space="preserve"> </w:t>
      </w:r>
      <w:r w:rsidR="00672A75" w:rsidRPr="00F851D7">
        <w:rPr>
          <w:rFonts w:ascii="Times New Roman" w:hAnsi="Times New Roman"/>
          <w:sz w:val="24"/>
          <w:szCs w:val="24"/>
          <w:lang w:val="ky-KG"/>
        </w:rPr>
        <w:t>С</w:t>
      </w:r>
      <w:r w:rsidRPr="00F851D7">
        <w:rPr>
          <w:rFonts w:ascii="Times New Roman" w:hAnsi="Times New Roman"/>
          <w:sz w:val="24"/>
          <w:szCs w:val="24"/>
          <w:lang w:val="ky-KG"/>
        </w:rPr>
        <w:t>апатты башкаруу тутумунун принциптеринин жана башкаруучулук жана ишкердиктин уюштуруучулук-укуктук негиздеринин негизинде</w:t>
      </w:r>
      <w:r w:rsidR="00672A75" w:rsidRPr="00F851D7">
        <w:rPr>
          <w:rFonts w:ascii="Times New Roman" w:hAnsi="Times New Roman"/>
          <w:sz w:val="24"/>
          <w:szCs w:val="24"/>
          <w:lang w:val="ky-KG"/>
        </w:rPr>
        <w:t xml:space="preserve"> эмгек жамаатынын өндүрүшүн жана натыйжалуу ишин </w:t>
      </w:r>
      <w:r w:rsidRPr="00F851D7">
        <w:rPr>
          <w:rFonts w:ascii="Times New Roman" w:hAnsi="Times New Roman"/>
          <w:sz w:val="24"/>
          <w:szCs w:val="24"/>
          <w:lang w:val="ky-KG"/>
        </w:rPr>
        <w:t>уюштурууга жөндөмдүү</w:t>
      </w:r>
      <w:r w:rsidR="00672A75" w:rsidRPr="00F851D7">
        <w:rPr>
          <w:rFonts w:ascii="Times New Roman" w:hAnsi="Times New Roman"/>
          <w:sz w:val="24"/>
          <w:szCs w:val="24"/>
          <w:lang w:val="ky-KG"/>
        </w:rPr>
        <w:t>; ишкер байланышты жүргүзүүгө жана өнөктөштүктү сактоого жөндөмдүү;</w:t>
      </w:r>
    </w:p>
    <w:p w:rsidR="00672A75" w:rsidRPr="00F851D7" w:rsidRDefault="00672A75" w:rsidP="0020234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КК-10.</w:t>
      </w:r>
      <w:r w:rsidRPr="00F851D7">
        <w:rPr>
          <w:rFonts w:ascii="Times New Roman" w:hAnsi="Times New Roman"/>
          <w:sz w:val="24"/>
          <w:szCs w:val="24"/>
          <w:lang w:val="ky-KG"/>
        </w:rPr>
        <w:t xml:space="preserve"> Жаңы иштеп жаткан өндүрүштөрдү жана өндүрүш аянттарын долбоорлоодо же модернизациялоодо уюштуруучулук, пландаштыруу жана технологиялык эсептөөлөрдү түзүүнүн принциптерин колдоно алат;</w:t>
      </w:r>
    </w:p>
    <w:p w:rsidR="006561CF" w:rsidRPr="00F851D7" w:rsidRDefault="00672A75" w:rsidP="006561CF">
      <w:pPr>
        <w:widowControl w:val="0"/>
        <w:autoSpaceDE w:val="0"/>
        <w:autoSpaceDN w:val="0"/>
        <w:adjustRightInd w:val="0"/>
        <w:spacing w:after="0" w:line="240" w:lineRule="auto"/>
        <w:ind w:left="360"/>
        <w:jc w:val="both"/>
        <w:rPr>
          <w:rFonts w:ascii="Times New Roman" w:hAnsi="Times New Roman"/>
          <w:b/>
          <w:i/>
          <w:sz w:val="24"/>
          <w:szCs w:val="24"/>
          <w:lang w:val="ky-KG"/>
        </w:rPr>
      </w:pPr>
      <w:r w:rsidRPr="00F851D7">
        <w:rPr>
          <w:rFonts w:ascii="Times New Roman" w:hAnsi="Times New Roman"/>
          <w:b/>
          <w:i/>
          <w:sz w:val="24"/>
          <w:szCs w:val="24"/>
          <w:lang w:val="ky-KG"/>
        </w:rPr>
        <w:t>- илимий-изилдөөчүлүк</w:t>
      </w:r>
      <w:r w:rsidR="006561CF" w:rsidRPr="00F851D7">
        <w:rPr>
          <w:rFonts w:ascii="Times New Roman" w:hAnsi="Times New Roman"/>
          <w:b/>
          <w:i/>
          <w:sz w:val="24"/>
          <w:szCs w:val="24"/>
          <w:lang w:val="ky-KG"/>
        </w:rPr>
        <w:t>:</w:t>
      </w:r>
    </w:p>
    <w:p w:rsidR="00DC739A" w:rsidRPr="00F851D7" w:rsidRDefault="002B369A" w:rsidP="00DC739A">
      <w:pPr>
        <w:widowControl w:val="0"/>
        <w:autoSpaceDE w:val="0"/>
        <w:autoSpaceDN w:val="0"/>
        <w:adjustRightInd w:val="0"/>
        <w:spacing w:after="0" w:line="240" w:lineRule="auto"/>
        <w:ind w:firstLine="680"/>
        <w:jc w:val="both"/>
        <w:rPr>
          <w:rFonts w:ascii="Times New Roman" w:hAnsi="Times New Roman"/>
          <w:sz w:val="24"/>
          <w:szCs w:val="24"/>
          <w:lang w:val="ky-KG"/>
        </w:rPr>
      </w:pPr>
      <w:r w:rsidRPr="00F851D7">
        <w:rPr>
          <w:rFonts w:ascii="Times New Roman" w:hAnsi="Times New Roman"/>
          <w:b/>
          <w:sz w:val="24"/>
          <w:szCs w:val="24"/>
          <w:lang w:val="ky-KG"/>
        </w:rPr>
        <w:t>К</w:t>
      </w:r>
      <w:r w:rsidR="00DC739A" w:rsidRPr="00F851D7">
        <w:rPr>
          <w:rFonts w:ascii="Times New Roman" w:hAnsi="Times New Roman"/>
          <w:b/>
          <w:sz w:val="24"/>
          <w:szCs w:val="24"/>
          <w:lang w:val="ky-KG"/>
        </w:rPr>
        <w:t xml:space="preserve">К-11. </w:t>
      </w:r>
      <w:r w:rsidR="00DC739A" w:rsidRPr="00F851D7">
        <w:rPr>
          <w:rFonts w:ascii="Times New Roman" w:hAnsi="Times New Roman"/>
          <w:sz w:val="24"/>
          <w:szCs w:val="24"/>
          <w:lang w:val="ky-KG"/>
        </w:rPr>
        <w:t>Ата мекендик жана чет өлкөлүк илимий-техникалык маалыматтарды өндүрүштүн кызыкчылыгы үчүн издөөгө, талдоого жана колдонууга, анын коопсуздугун камсыз кылууга жөндөмдүү; сынчыл ой жүгүртүү көндүмдөрүнө ээ;</w:t>
      </w:r>
    </w:p>
    <w:p w:rsidR="007B73A4" w:rsidRPr="00F851D7" w:rsidRDefault="002B369A" w:rsidP="00DC739A">
      <w:pPr>
        <w:widowControl w:val="0"/>
        <w:autoSpaceDE w:val="0"/>
        <w:autoSpaceDN w:val="0"/>
        <w:adjustRightInd w:val="0"/>
        <w:spacing w:after="0" w:line="240" w:lineRule="auto"/>
        <w:ind w:firstLine="680"/>
        <w:jc w:val="both"/>
        <w:rPr>
          <w:rFonts w:ascii="Times New Roman" w:hAnsi="Times New Roman" w:cs="Calibri"/>
          <w:sz w:val="24"/>
          <w:szCs w:val="24"/>
          <w:lang w:val="ky-KG"/>
        </w:rPr>
      </w:pPr>
      <w:r w:rsidRPr="00F851D7">
        <w:rPr>
          <w:rFonts w:ascii="Times New Roman" w:hAnsi="Times New Roman"/>
          <w:b/>
          <w:sz w:val="24"/>
          <w:szCs w:val="24"/>
          <w:lang w:val="ky-KG"/>
        </w:rPr>
        <w:t>К</w:t>
      </w:r>
      <w:r w:rsidR="00DC739A" w:rsidRPr="00F851D7">
        <w:rPr>
          <w:rFonts w:ascii="Times New Roman" w:hAnsi="Times New Roman"/>
          <w:b/>
          <w:sz w:val="24"/>
          <w:szCs w:val="24"/>
          <w:lang w:val="ky-KG"/>
        </w:rPr>
        <w:t>К-12.</w:t>
      </w:r>
      <w:r w:rsidR="00DC739A" w:rsidRPr="00F851D7">
        <w:rPr>
          <w:rFonts w:ascii="Times New Roman" w:hAnsi="Times New Roman"/>
          <w:sz w:val="24"/>
          <w:szCs w:val="24"/>
          <w:lang w:val="ky-KG"/>
        </w:rPr>
        <w:t xml:space="preserve"> Б</w:t>
      </w:r>
      <w:r w:rsidR="007B73A4" w:rsidRPr="00F851D7">
        <w:rPr>
          <w:rFonts w:ascii="Times New Roman" w:hAnsi="Times New Roman"/>
          <w:sz w:val="24"/>
          <w:szCs w:val="24"/>
          <w:lang w:val="ky-KG"/>
        </w:rPr>
        <w:t xml:space="preserve">айкоо жана </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лч</w:t>
      </w:r>
      <w:r w:rsidR="007B73A4" w:rsidRPr="00F851D7">
        <w:rPr>
          <w:rFonts w:ascii="Times New Roman" w:hAnsi="Times New Roman" w:cs="Arial"/>
          <w:sz w:val="24"/>
          <w:szCs w:val="24"/>
          <w:lang w:val="ky-KG"/>
        </w:rPr>
        <w:t>өө</w:t>
      </w:r>
      <w:r w:rsidR="007B73A4" w:rsidRPr="00F851D7">
        <w:rPr>
          <w:rFonts w:ascii="Times New Roman" w:hAnsi="Times New Roman" w:cs="Calibri"/>
          <w:sz w:val="24"/>
          <w:szCs w:val="24"/>
          <w:lang w:val="ky-KG"/>
        </w:rPr>
        <w:t xml:space="preserve"> ж</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рг</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з</w:t>
      </w:r>
      <w:r w:rsidR="007B73A4" w:rsidRPr="00F851D7">
        <w:rPr>
          <w:rFonts w:ascii="Times New Roman" w:hAnsi="Times New Roman" w:cs="Arial"/>
          <w:sz w:val="24"/>
          <w:szCs w:val="24"/>
          <w:lang w:val="ky-KG"/>
        </w:rPr>
        <w:t>үү</w:t>
      </w:r>
      <w:r w:rsidR="007B73A4" w:rsidRPr="00F851D7">
        <w:rPr>
          <w:rFonts w:ascii="Times New Roman" w:hAnsi="Times New Roman" w:cs="Calibri"/>
          <w:sz w:val="24"/>
          <w:szCs w:val="24"/>
          <w:lang w:val="ky-KG"/>
        </w:rPr>
        <w:t>г</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 xml:space="preserve"> ж</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рг</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зг</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н изилд</w:t>
      </w:r>
      <w:r w:rsidR="007B73A4" w:rsidRPr="00F851D7">
        <w:rPr>
          <w:rFonts w:ascii="Times New Roman" w:hAnsi="Times New Roman" w:cs="Arial"/>
          <w:sz w:val="24"/>
          <w:szCs w:val="24"/>
          <w:lang w:val="ky-KG"/>
        </w:rPr>
        <w:t>өө</w:t>
      </w:r>
      <w:r w:rsidR="007B73A4" w:rsidRPr="00F851D7">
        <w:rPr>
          <w:rFonts w:ascii="Times New Roman" w:hAnsi="Times New Roman" w:cs="Calibri"/>
          <w:sz w:val="24"/>
          <w:szCs w:val="24"/>
          <w:lang w:val="ky-KG"/>
        </w:rPr>
        <w:t>л</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рд</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 xml:space="preserve"> с</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р</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тт</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п жазууга даяр, изилд</w:t>
      </w:r>
      <w:r w:rsidR="007B73A4" w:rsidRPr="00F851D7">
        <w:rPr>
          <w:rFonts w:ascii="Times New Roman" w:hAnsi="Times New Roman" w:cs="Arial"/>
          <w:sz w:val="24"/>
          <w:szCs w:val="24"/>
          <w:lang w:val="ky-KG"/>
        </w:rPr>
        <w:t>өө</w:t>
      </w:r>
      <w:r w:rsidR="007B73A4" w:rsidRPr="00F851D7">
        <w:rPr>
          <w:rFonts w:ascii="Times New Roman" w:hAnsi="Times New Roman" w:cs="Calibri"/>
          <w:sz w:val="24"/>
          <w:szCs w:val="24"/>
          <w:lang w:val="ky-KG"/>
        </w:rPr>
        <w:t>л</w:t>
      </w:r>
      <w:r w:rsidR="007B73A4" w:rsidRPr="00F851D7">
        <w:rPr>
          <w:rFonts w:ascii="Times New Roman" w:hAnsi="Times New Roman" w:cs="Arial"/>
          <w:sz w:val="24"/>
          <w:szCs w:val="24"/>
          <w:lang w:val="ky-KG"/>
        </w:rPr>
        <w:t>ө</w:t>
      </w:r>
      <w:r w:rsidR="007B73A4" w:rsidRPr="00F851D7">
        <w:rPr>
          <w:rFonts w:ascii="Times New Roman" w:hAnsi="Times New Roman" w:cs="Calibri"/>
          <w:sz w:val="24"/>
          <w:szCs w:val="24"/>
          <w:lang w:val="ky-KG"/>
        </w:rPr>
        <w:t>рд</w:t>
      </w:r>
      <w:r w:rsidR="007B73A4" w:rsidRPr="00F851D7">
        <w:rPr>
          <w:rFonts w:ascii="Times New Roman" w:hAnsi="Times New Roman" w:cs="Arial"/>
          <w:sz w:val="24"/>
          <w:szCs w:val="24"/>
          <w:lang w:val="ky-KG"/>
        </w:rPr>
        <w:t>ү</w:t>
      </w:r>
      <w:r w:rsidR="007B73A4" w:rsidRPr="00F851D7">
        <w:rPr>
          <w:rFonts w:ascii="Times New Roman" w:hAnsi="Times New Roman" w:cs="Calibri"/>
          <w:sz w:val="24"/>
          <w:szCs w:val="24"/>
          <w:lang w:val="ky-KG"/>
        </w:rPr>
        <w:t>н натыйжасын талдоо менен отчет жана илимий публикацияларды жазганда пайдаланат (КК-15);</w:t>
      </w:r>
    </w:p>
    <w:p w:rsidR="007B73A4" w:rsidRPr="00F851D7" w:rsidRDefault="002B369A" w:rsidP="00672A75">
      <w:pPr>
        <w:widowControl w:val="0"/>
        <w:autoSpaceDE w:val="0"/>
        <w:autoSpaceDN w:val="0"/>
        <w:adjustRightInd w:val="0"/>
        <w:spacing w:after="0" w:line="240" w:lineRule="auto"/>
        <w:ind w:firstLine="680"/>
        <w:jc w:val="both"/>
        <w:rPr>
          <w:rFonts w:ascii="Times New Roman" w:hAnsi="Times New Roman"/>
          <w:sz w:val="24"/>
          <w:szCs w:val="24"/>
          <w:lang w:val="ky-KG"/>
        </w:rPr>
      </w:pPr>
      <w:r w:rsidRPr="00F851D7">
        <w:rPr>
          <w:rFonts w:ascii="Times New Roman" w:hAnsi="Times New Roman" w:cs="Arial"/>
          <w:b/>
          <w:sz w:val="24"/>
          <w:szCs w:val="24"/>
          <w:lang w:val="ky-KG"/>
        </w:rPr>
        <w:t>К</w:t>
      </w:r>
      <w:r w:rsidR="00DC739A" w:rsidRPr="00F851D7">
        <w:rPr>
          <w:rFonts w:ascii="Times New Roman" w:hAnsi="Times New Roman" w:cs="Arial"/>
          <w:b/>
          <w:sz w:val="24"/>
          <w:szCs w:val="24"/>
          <w:lang w:val="ky-KG"/>
        </w:rPr>
        <w:t>К-13</w:t>
      </w:r>
      <w:r w:rsidR="00672A75" w:rsidRPr="00F851D7">
        <w:rPr>
          <w:rFonts w:ascii="Times New Roman" w:hAnsi="Times New Roman" w:cs="Arial"/>
          <w:b/>
          <w:sz w:val="24"/>
          <w:szCs w:val="24"/>
          <w:lang w:val="ky-KG"/>
        </w:rPr>
        <w:t xml:space="preserve">. </w:t>
      </w:r>
      <w:r w:rsidR="00672A75" w:rsidRPr="00F851D7">
        <w:rPr>
          <w:rFonts w:ascii="Times New Roman" w:hAnsi="Times New Roman"/>
          <w:sz w:val="24"/>
          <w:szCs w:val="24"/>
          <w:lang w:val="ky-KG"/>
        </w:rPr>
        <w:t>Ɵ</w:t>
      </w:r>
      <w:r w:rsidR="007B73A4" w:rsidRPr="00F851D7">
        <w:rPr>
          <w:rFonts w:ascii="Times New Roman" w:hAnsi="Times New Roman"/>
          <w:sz w:val="24"/>
          <w:szCs w:val="24"/>
          <w:lang w:val="ky-KG"/>
        </w:rPr>
        <w:t>ндүрүштүк сынактарда катышууга жана изилдөөлөрдүн жыйынтыгын, суну</w:t>
      </w:r>
      <w:r w:rsidR="00672A75" w:rsidRPr="00F851D7">
        <w:rPr>
          <w:rFonts w:ascii="Times New Roman" w:hAnsi="Times New Roman"/>
          <w:sz w:val="24"/>
          <w:szCs w:val="24"/>
          <w:lang w:val="ky-KG"/>
        </w:rPr>
        <w:t>штарын өндүрүшкө киргизүүгө жөндөмдүү</w:t>
      </w:r>
      <w:r w:rsidR="007B73A4" w:rsidRPr="00F851D7">
        <w:rPr>
          <w:rFonts w:ascii="Times New Roman" w:hAnsi="Times New Roman"/>
          <w:sz w:val="24"/>
          <w:szCs w:val="24"/>
          <w:lang w:val="ky-KG"/>
        </w:rPr>
        <w:t>;</w:t>
      </w:r>
    </w:p>
    <w:p w:rsidR="00DC739A" w:rsidRPr="00F851D7" w:rsidRDefault="002B369A" w:rsidP="00672A75">
      <w:pPr>
        <w:widowControl w:val="0"/>
        <w:autoSpaceDE w:val="0"/>
        <w:autoSpaceDN w:val="0"/>
        <w:adjustRightInd w:val="0"/>
        <w:spacing w:after="0" w:line="240" w:lineRule="auto"/>
        <w:ind w:firstLine="680"/>
        <w:jc w:val="both"/>
        <w:rPr>
          <w:rFonts w:ascii="Times New Roman" w:hAnsi="Times New Roman"/>
          <w:b/>
          <w:sz w:val="24"/>
          <w:szCs w:val="24"/>
          <w:lang w:val="ky-KG"/>
        </w:rPr>
      </w:pPr>
      <w:r w:rsidRPr="00F851D7">
        <w:rPr>
          <w:rFonts w:ascii="Times New Roman" w:hAnsi="Times New Roman"/>
          <w:b/>
          <w:sz w:val="24"/>
          <w:szCs w:val="24"/>
          <w:lang w:val="ky-KG"/>
        </w:rPr>
        <w:t>К</w:t>
      </w:r>
      <w:r w:rsidR="00DC739A" w:rsidRPr="00F851D7">
        <w:rPr>
          <w:rFonts w:ascii="Times New Roman" w:hAnsi="Times New Roman"/>
          <w:b/>
          <w:sz w:val="24"/>
          <w:szCs w:val="24"/>
          <w:lang w:val="ky-KG"/>
        </w:rPr>
        <w:t xml:space="preserve">К-14. </w:t>
      </w:r>
      <w:r w:rsidR="00DC739A" w:rsidRPr="00F851D7">
        <w:rPr>
          <w:rFonts w:ascii="Times New Roman" w:hAnsi="Times New Roman"/>
          <w:sz w:val="24"/>
          <w:szCs w:val="24"/>
          <w:lang w:val="ky-KG"/>
        </w:rPr>
        <w:t>Өсүмдүктөрдөн жасалуучу азык-түлүктөрдү өндүрүү технологиясындагы заманбап илимий жетишкендиктерге баа берүүгө жана атаандаштыкка жөндөмдүү жаңы өнүмдөрдү сунуштоого жөндөмдүү;</w:t>
      </w:r>
    </w:p>
    <w:p w:rsidR="007B73A4" w:rsidRPr="00F851D7" w:rsidRDefault="007B73A4" w:rsidP="00DC739A">
      <w:pPr>
        <w:widowControl w:val="0"/>
        <w:autoSpaceDE w:val="0"/>
        <w:autoSpaceDN w:val="0"/>
        <w:adjustRightInd w:val="0"/>
        <w:spacing w:after="0" w:line="240" w:lineRule="auto"/>
        <w:ind w:left="360"/>
        <w:jc w:val="both"/>
        <w:rPr>
          <w:rFonts w:ascii="Times New Roman" w:hAnsi="Times New Roman"/>
          <w:sz w:val="24"/>
          <w:szCs w:val="24"/>
          <w:lang w:val="ky-KG"/>
        </w:rPr>
      </w:pPr>
    </w:p>
    <w:p w:rsidR="006561CF" w:rsidRPr="00F851D7" w:rsidRDefault="006561CF" w:rsidP="006561CF">
      <w:pPr>
        <w:widowControl w:val="0"/>
        <w:autoSpaceDE w:val="0"/>
        <w:autoSpaceDN w:val="0"/>
        <w:adjustRightInd w:val="0"/>
        <w:spacing w:after="0" w:line="240" w:lineRule="auto"/>
        <w:ind w:left="360"/>
        <w:jc w:val="both"/>
        <w:rPr>
          <w:rFonts w:ascii="Times New Roman" w:hAnsi="Times New Roman"/>
          <w:sz w:val="24"/>
          <w:szCs w:val="24"/>
          <w:lang w:val="ky-KG"/>
        </w:rPr>
      </w:pPr>
      <w:r w:rsidRPr="00F851D7">
        <w:rPr>
          <w:rFonts w:ascii="Times New Roman" w:hAnsi="Times New Roman"/>
          <w:i/>
          <w:sz w:val="24"/>
          <w:szCs w:val="24"/>
          <w:lang w:val="ky-KG"/>
        </w:rPr>
        <w:t xml:space="preserve">- </w:t>
      </w:r>
      <w:r w:rsidRPr="00F851D7">
        <w:rPr>
          <w:rFonts w:ascii="Times New Roman" w:hAnsi="Times New Roman"/>
          <w:b/>
          <w:i/>
          <w:sz w:val="24"/>
          <w:szCs w:val="24"/>
          <w:lang w:val="ky-KG"/>
        </w:rPr>
        <w:t>долбоордук:</w:t>
      </w:r>
    </w:p>
    <w:p w:rsidR="007B73A4" w:rsidRPr="00F851D7" w:rsidRDefault="002B369A" w:rsidP="002B369A">
      <w:pPr>
        <w:widowControl w:val="0"/>
        <w:autoSpaceDE w:val="0"/>
        <w:autoSpaceDN w:val="0"/>
        <w:adjustRightInd w:val="0"/>
        <w:spacing w:after="0" w:line="240" w:lineRule="auto"/>
        <w:ind w:firstLine="708"/>
        <w:jc w:val="both"/>
        <w:rPr>
          <w:rFonts w:ascii="Times New Roman" w:hAnsi="Times New Roman"/>
          <w:sz w:val="24"/>
          <w:szCs w:val="24"/>
          <w:lang w:val="ky-KG"/>
        </w:rPr>
      </w:pPr>
      <w:r w:rsidRPr="00F851D7">
        <w:rPr>
          <w:rFonts w:ascii="Times New Roman" w:hAnsi="Times New Roman" w:cs="Arial"/>
          <w:b/>
          <w:sz w:val="24"/>
          <w:szCs w:val="24"/>
          <w:lang w:val="ky-KG"/>
        </w:rPr>
        <w:t>КК-15.</w:t>
      </w:r>
      <w:r w:rsidRPr="00F851D7">
        <w:rPr>
          <w:rFonts w:ascii="Times New Roman" w:hAnsi="Times New Roman" w:cs="Arial"/>
          <w:sz w:val="24"/>
          <w:szCs w:val="24"/>
          <w:lang w:val="ky-KG"/>
        </w:rPr>
        <w:t xml:space="preserve"> Өсүмдүктөрдөн жасалуучу азык-түлүктөрүн </w:t>
      </w:r>
      <w:r w:rsidR="007B73A4" w:rsidRPr="00F851D7">
        <w:rPr>
          <w:rFonts w:ascii="Times New Roman" w:hAnsi="Times New Roman"/>
          <w:sz w:val="24"/>
          <w:szCs w:val="24"/>
          <w:lang w:val="ky-KG"/>
        </w:rPr>
        <w:t>өндүрүүчү жаңы ишканалардын долбоорлорун түзгөнгө, реконструкцияга жана иштеп жаткан ишк</w:t>
      </w:r>
      <w:r w:rsidRPr="00F851D7">
        <w:rPr>
          <w:rFonts w:ascii="Times New Roman" w:hAnsi="Times New Roman"/>
          <w:sz w:val="24"/>
          <w:szCs w:val="24"/>
          <w:lang w:val="ky-KG"/>
        </w:rPr>
        <w:t>аналарды жабдууга катышат</w:t>
      </w:r>
      <w:r w:rsidR="007B73A4" w:rsidRPr="00F851D7">
        <w:rPr>
          <w:rFonts w:ascii="Times New Roman" w:hAnsi="Times New Roman"/>
          <w:sz w:val="24"/>
          <w:szCs w:val="24"/>
          <w:lang w:val="ky-KG"/>
        </w:rPr>
        <w:t>;</w:t>
      </w:r>
    </w:p>
    <w:p w:rsidR="002B369A" w:rsidRPr="000D7BEA" w:rsidRDefault="002B369A" w:rsidP="002B369A">
      <w:pPr>
        <w:widowControl w:val="0"/>
        <w:autoSpaceDE w:val="0"/>
        <w:autoSpaceDN w:val="0"/>
        <w:adjustRightInd w:val="0"/>
        <w:spacing w:after="0" w:line="240" w:lineRule="auto"/>
        <w:ind w:firstLine="708"/>
        <w:jc w:val="both"/>
        <w:rPr>
          <w:rFonts w:ascii="Times New Roman" w:hAnsi="Times New Roman"/>
          <w:sz w:val="24"/>
          <w:szCs w:val="24"/>
          <w:lang w:val="ky-KG"/>
        </w:rPr>
      </w:pPr>
      <w:r w:rsidRPr="000D7BEA">
        <w:rPr>
          <w:rFonts w:ascii="Times New Roman" w:hAnsi="Times New Roman"/>
          <w:b/>
          <w:sz w:val="24"/>
          <w:szCs w:val="24"/>
          <w:lang w:val="ky-KG"/>
        </w:rPr>
        <w:t>КК-16.</w:t>
      </w:r>
      <w:r w:rsidRPr="000D7BEA">
        <w:rPr>
          <w:rFonts w:ascii="Times New Roman" w:hAnsi="Times New Roman"/>
          <w:sz w:val="24"/>
          <w:szCs w:val="24"/>
          <w:lang w:val="ky-KG"/>
        </w:rPr>
        <w:t xml:space="preserve"> Тамак-аш ишканаларынын долбоорлорунун технологиялык бөлүгүн иштеп чыгууда, долбоорлордун тектеш бөлүктөрүн иштеп чыгуу боюнча тапшырмаларды даярдоодо стандарттык программалык каражаттарды колдоно алат;</w:t>
      </w:r>
    </w:p>
    <w:p w:rsidR="002B369A" w:rsidRPr="000D7BEA" w:rsidRDefault="002B369A" w:rsidP="002B369A">
      <w:pPr>
        <w:widowControl w:val="0"/>
        <w:autoSpaceDE w:val="0"/>
        <w:autoSpaceDN w:val="0"/>
        <w:adjustRightInd w:val="0"/>
        <w:spacing w:after="0" w:line="240" w:lineRule="auto"/>
        <w:ind w:firstLine="708"/>
        <w:jc w:val="both"/>
        <w:rPr>
          <w:rFonts w:ascii="Times New Roman" w:hAnsi="Times New Roman"/>
          <w:sz w:val="24"/>
          <w:szCs w:val="24"/>
          <w:lang w:val="ky-KG"/>
        </w:rPr>
      </w:pPr>
      <w:r w:rsidRPr="000D7BEA">
        <w:rPr>
          <w:rFonts w:ascii="Times New Roman" w:hAnsi="Times New Roman"/>
          <w:b/>
          <w:sz w:val="24"/>
          <w:szCs w:val="24"/>
          <w:lang w:val="ky-KG"/>
        </w:rPr>
        <w:t>КК-17.</w:t>
      </w:r>
      <w:r w:rsidRPr="000D7BEA">
        <w:rPr>
          <w:rFonts w:ascii="Times New Roman" w:hAnsi="Times New Roman"/>
          <w:sz w:val="24"/>
          <w:szCs w:val="24"/>
          <w:lang w:val="ky-KG"/>
        </w:rPr>
        <w:t xml:space="preserve"> </w:t>
      </w:r>
      <w:r w:rsidRPr="00F851D7">
        <w:rPr>
          <w:rFonts w:ascii="Times New Roman" w:hAnsi="Times New Roman"/>
          <w:sz w:val="24"/>
          <w:szCs w:val="24"/>
          <w:lang w:val="ky-KG"/>
        </w:rPr>
        <w:t>Өсүмдүктөрдөн жасалуучу азык-түлүктөрү</w:t>
      </w:r>
      <w:r w:rsidRPr="000D7BEA">
        <w:rPr>
          <w:rFonts w:ascii="Times New Roman" w:hAnsi="Times New Roman"/>
          <w:sz w:val="24"/>
          <w:szCs w:val="24"/>
          <w:lang w:val="ky-KG"/>
        </w:rPr>
        <w:t>н өндүрүү линиялары жана багыттары үчүн технологиялык жабдууларды тандоону жана жайгаштырууну негиздей алат жана жүргүзөт.</w:t>
      </w:r>
    </w:p>
    <w:p w:rsidR="00436E0A" w:rsidRPr="005263F7" w:rsidRDefault="00436E0A" w:rsidP="002B369A">
      <w:pPr>
        <w:widowControl w:val="0"/>
        <w:autoSpaceDE w:val="0"/>
        <w:autoSpaceDN w:val="0"/>
        <w:adjustRightInd w:val="0"/>
        <w:spacing w:after="0" w:line="240" w:lineRule="auto"/>
        <w:ind w:firstLine="708"/>
        <w:jc w:val="both"/>
        <w:rPr>
          <w:rFonts w:ascii="Times New Roman" w:hAnsi="Times New Roman"/>
          <w:sz w:val="24"/>
          <w:szCs w:val="24"/>
          <w:lang w:val="ky-KG"/>
        </w:rPr>
      </w:pPr>
      <w:r w:rsidRPr="005263F7">
        <w:rPr>
          <w:rFonts w:ascii="Times New Roman" w:hAnsi="Times New Roman"/>
          <w:sz w:val="24"/>
          <w:szCs w:val="24"/>
          <w:lang w:val="ky-KG"/>
        </w:rPr>
        <w:t>Бакалаврды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топтомуна кошулат. Окутуу процесс</w:t>
      </w:r>
      <w:r w:rsidR="004D35BF" w:rsidRPr="005263F7">
        <w:rPr>
          <w:rFonts w:ascii="Times New Roman" w:hAnsi="Times New Roman"/>
          <w:sz w:val="24"/>
          <w:szCs w:val="24"/>
          <w:lang w:val="ky-KG"/>
        </w:rPr>
        <w:t xml:space="preserve">инде студент өзүнүн </w:t>
      </w:r>
      <w:r w:rsidRPr="005263F7">
        <w:rPr>
          <w:rFonts w:ascii="Times New Roman" w:hAnsi="Times New Roman"/>
          <w:sz w:val="24"/>
          <w:szCs w:val="24"/>
          <w:lang w:val="ky-KG"/>
        </w:rPr>
        <w:t>белгилүү бир профилине байланыштуу башка (атайын кесиптик) компетенттүүлүктөргө ээ боло алат.</w:t>
      </w:r>
    </w:p>
    <w:p w:rsidR="002B369A" w:rsidRPr="005263F7" w:rsidRDefault="0070141C" w:rsidP="002B369A">
      <w:pPr>
        <w:widowControl w:val="0"/>
        <w:autoSpaceDE w:val="0"/>
        <w:autoSpaceDN w:val="0"/>
        <w:adjustRightInd w:val="0"/>
        <w:spacing w:after="0" w:line="240" w:lineRule="auto"/>
        <w:ind w:firstLine="708"/>
        <w:jc w:val="both"/>
        <w:rPr>
          <w:rFonts w:ascii="Times New Roman" w:hAnsi="Times New Roman" w:cs="Arial"/>
          <w:sz w:val="24"/>
          <w:szCs w:val="24"/>
          <w:lang w:val="ky-KG"/>
        </w:rPr>
      </w:pPr>
      <w:r w:rsidRPr="005263F7">
        <w:rPr>
          <w:rFonts w:ascii="Times New Roman" w:hAnsi="Times New Roman" w:cs="Arial"/>
          <w:sz w:val="24"/>
          <w:szCs w:val="24"/>
          <w:lang w:val="ky-KG"/>
        </w:rPr>
        <w:t xml:space="preserve">Профиль 5 аталыштан ашпаган кошумча кесиптик компетенттүүлүк менен </w:t>
      </w:r>
      <w:r w:rsidRPr="005263F7">
        <w:rPr>
          <w:rFonts w:ascii="Times New Roman" w:hAnsi="Times New Roman" w:cs="Arial"/>
          <w:sz w:val="24"/>
          <w:szCs w:val="24"/>
          <w:lang w:val="ky-KG"/>
        </w:rPr>
        <w:lastRenderedPageBreak/>
        <w:t>аныкталат жана ЖОЖ тарабынан өз алдынча аныкталат. Профилдердин тизмеси ОМБ тарабынан бекитилет.</w:t>
      </w:r>
    </w:p>
    <w:p w:rsidR="0070141C" w:rsidRPr="005263F7" w:rsidRDefault="0070141C" w:rsidP="002B369A">
      <w:pPr>
        <w:widowControl w:val="0"/>
        <w:autoSpaceDE w:val="0"/>
        <w:autoSpaceDN w:val="0"/>
        <w:adjustRightInd w:val="0"/>
        <w:spacing w:after="0" w:line="240" w:lineRule="auto"/>
        <w:ind w:firstLine="708"/>
        <w:jc w:val="both"/>
        <w:rPr>
          <w:rFonts w:ascii="Times New Roman" w:hAnsi="Times New Roman" w:cs="Arial"/>
          <w:sz w:val="24"/>
          <w:szCs w:val="24"/>
          <w:lang w:val="ky-KG"/>
        </w:rPr>
      </w:pPr>
      <w:r w:rsidRPr="005263F7">
        <w:rPr>
          <w:rFonts w:ascii="Times New Roman" w:hAnsi="Times New Roman" w:cs="Arial"/>
          <w:sz w:val="24"/>
          <w:szCs w:val="24"/>
          <w:lang w:val="ky-KG"/>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2B369A" w:rsidRPr="005263F7" w:rsidRDefault="002B369A" w:rsidP="002B369A">
      <w:pPr>
        <w:widowControl w:val="0"/>
        <w:tabs>
          <w:tab w:val="left" w:pos="3378"/>
        </w:tabs>
        <w:autoSpaceDE w:val="0"/>
        <w:autoSpaceDN w:val="0"/>
        <w:adjustRightInd w:val="0"/>
        <w:spacing w:after="0" w:line="240" w:lineRule="auto"/>
        <w:ind w:firstLine="567"/>
        <w:jc w:val="both"/>
        <w:rPr>
          <w:rFonts w:ascii="Times New Roman" w:hAnsi="Times New Roman"/>
          <w:sz w:val="24"/>
          <w:szCs w:val="24"/>
          <w:lang w:val="ky-KG"/>
        </w:rPr>
      </w:pPr>
    </w:p>
    <w:p w:rsidR="005B7343" w:rsidRPr="005263F7" w:rsidRDefault="002B369A" w:rsidP="002B369A">
      <w:pPr>
        <w:widowControl w:val="0"/>
        <w:tabs>
          <w:tab w:val="left" w:pos="3378"/>
        </w:tabs>
        <w:autoSpaceDE w:val="0"/>
        <w:autoSpaceDN w:val="0"/>
        <w:adjustRightInd w:val="0"/>
        <w:spacing w:after="0" w:line="240" w:lineRule="auto"/>
        <w:ind w:firstLine="567"/>
        <w:jc w:val="both"/>
        <w:rPr>
          <w:rFonts w:ascii="Times New Roman" w:hAnsi="Times New Roman"/>
          <w:sz w:val="24"/>
          <w:szCs w:val="24"/>
          <w:lang w:val="ky-KG"/>
        </w:rPr>
      </w:pPr>
      <w:r w:rsidRPr="005263F7">
        <w:rPr>
          <w:rFonts w:ascii="Times New Roman" w:hAnsi="Times New Roman"/>
          <w:sz w:val="24"/>
          <w:szCs w:val="24"/>
          <w:lang w:val="ky-KG"/>
        </w:rPr>
        <w:tab/>
      </w:r>
    </w:p>
    <w:p w:rsidR="00C6567A" w:rsidRPr="005263F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263F7">
        <w:rPr>
          <w:rFonts w:ascii="Times New Roman" w:hAnsi="Times New Roman"/>
          <w:b/>
          <w:sz w:val="24"/>
          <w:szCs w:val="24"/>
          <w:lang w:val="ky-KG"/>
        </w:rPr>
        <w:t>5.2. Бакалаврларды даярд</w:t>
      </w:r>
      <w:r w:rsidR="0070141C" w:rsidRPr="005263F7">
        <w:rPr>
          <w:rFonts w:ascii="Times New Roman" w:hAnsi="Times New Roman"/>
          <w:b/>
          <w:sz w:val="24"/>
          <w:szCs w:val="24"/>
          <w:lang w:val="ky-KG"/>
        </w:rPr>
        <w:t>оонун НББПнын түзүмүнө талаптар</w:t>
      </w:r>
    </w:p>
    <w:p w:rsidR="005B7343" w:rsidRPr="005263F7" w:rsidRDefault="005B7343" w:rsidP="00C6567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270A19" w:rsidRPr="005263F7" w:rsidRDefault="00270A19" w:rsidP="00270A19">
      <w:pPr>
        <w:widowControl w:val="0"/>
        <w:autoSpaceDE w:val="0"/>
        <w:autoSpaceDN w:val="0"/>
        <w:adjustRightInd w:val="0"/>
        <w:spacing w:after="0" w:line="240" w:lineRule="auto"/>
        <w:ind w:firstLine="567"/>
        <w:jc w:val="both"/>
        <w:rPr>
          <w:rFonts w:ascii="Times New Roman" w:hAnsi="Times New Roman"/>
          <w:sz w:val="24"/>
          <w:szCs w:val="24"/>
          <w:lang w:val="ky-KG"/>
        </w:rPr>
      </w:pPr>
      <w:r w:rsidRPr="005263F7">
        <w:rPr>
          <w:rFonts w:ascii="Times New Roman" w:hAnsi="Times New Roman"/>
          <w:sz w:val="24"/>
          <w:szCs w:val="24"/>
          <w:lang w:val="ky-KG"/>
        </w:rPr>
        <w:t>Бакалавр</w:t>
      </w:r>
      <w:r w:rsidR="008115A4" w:rsidRPr="005263F7">
        <w:rPr>
          <w:rFonts w:ascii="Times New Roman" w:hAnsi="Times New Roman"/>
          <w:sz w:val="24"/>
          <w:szCs w:val="24"/>
          <w:lang w:val="ky-KG"/>
        </w:rPr>
        <w:t>лар</w:t>
      </w:r>
      <w:r w:rsidRPr="005263F7">
        <w:rPr>
          <w:rFonts w:ascii="Times New Roman" w:hAnsi="Times New Roman"/>
          <w:sz w:val="24"/>
          <w:szCs w:val="24"/>
          <w:lang w:val="ky-KG"/>
        </w:rPr>
        <w:t xml:space="preserve">ды даярдоонун НББП </w:t>
      </w:r>
      <w:r w:rsidR="008115A4" w:rsidRPr="005263F7">
        <w:rPr>
          <w:rFonts w:ascii="Times New Roman" w:hAnsi="Times New Roman"/>
          <w:sz w:val="24"/>
          <w:szCs w:val="24"/>
          <w:lang w:val="ky-KG"/>
        </w:rPr>
        <w:t xml:space="preserve">түзүмү </w:t>
      </w:r>
      <w:r w:rsidRPr="005263F7">
        <w:rPr>
          <w:rFonts w:ascii="Times New Roman" w:hAnsi="Times New Roman"/>
          <w:sz w:val="24"/>
          <w:szCs w:val="24"/>
          <w:lang w:val="ky-KG"/>
        </w:rPr>
        <w:t>төмөндө</w:t>
      </w:r>
      <w:r w:rsidR="008115A4" w:rsidRPr="005263F7">
        <w:rPr>
          <w:rFonts w:ascii="Times New Roman" w:hAnsi="Times New Roman"/>
          <w:sz w:val="24"/>
          <w:szCs w:val="24"/>
          <w:lang w:val="ky-KG"/>
        </w:rPr>
        <w:t>к</w:t>
      </w:r>
      <w:r w:rsidRPr="005263F7">
        <w:rPr>
          <w:rFonts w:ascii="Times New Roman" w:hAnsi="Times New Roman"/>
          <w:sz w:val="24"/>
          <w:szCs w:val="24"/>
          <w:lang w:val="ky-KG"/>
        </w:rPr>
        <w:t>ү</w:t>
      </w:r>
      <w:r w:rsidR="008115A4" w:rsidRPr="005263F7">
        <w:rPr>
          <w:rFonts w:ascii="Times New Roman" w:hAnsi="Times New Roman"/>
          <w:sz w:val="24"/>
          <w:szCs w:val="24"/>
          <w:lang w:val="ky-KG"/>
        </w:rPr>
        <w:t>дөй</w:t>
      </w:r>
      <w:r w:rsidRPr="005263F7">
        <w:rPr>
          <w:rFonts w:ascii="Times New Roman" w:hAnsi="Times New Roman"/>
          <w:sz w:val="24"/>
          <w:szCs w:val="24"/>
          <w:lang w:val="ky-KG"/>
        </w:rPr>
        <w:t xml:space="preserve"> </w:t>
      </w:r>
      <w:r w:rsidR="008115A4" w:rsidRPr="005263F7">
        <w:rPr>
          <w:rFonts w:ascii="Times New Roman" w:hAnsi="Times New Roman"/>
          <w:sz w:val="24"/>
          <w:szCs w:val="24"/>
          <w:lang w:val="ky-KG"/>
        </w:rPr>
        <w:t xml:space="preserve">блокторду камтыйт: </w:t>
      </w:r>
    </w:p>
    <w:p w:rsidR="008115A4" w:rsidRPr="00F851D7" w:rsidRDefault="008115A4" w:rsidP="00270A1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1-блок «Дисциплиналар (модулдар)»;</w:t>
      </w:r>
    </w:p>
    <w:p w:rsidR="008115A4" w:rsidRPr="00F851D7" w:rsidRDefault="008115A4" w:rsidP="00270A1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2-блок «Практика»;</w:t>
      </w:r>
    </w:p>
    <w:p w:rsidR="008115A4" w:rsidRPr="00F851D7" w:rsidRDefault="008115A4" w:rsidP="00270A19">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3-блок «Мамлекеттик жыйынтыктоочу аттестация».</w:t>
      </w:r>
    </w:p>
    <w:p w:rsidR="008115A4" w:rsidRPr="00F851D7" w:rsidRDefault="008115A4" w:rsidP="00270A19">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8115A4" w:rsidRPr="00F851D7" w:rsidTr="008115A4">
        <w:tc>
          <w:tcPr>
            <w:tcW w:w="7282" w:type="dxa"/>
            <w:gridSpan w:val="2"/>
            <w:shd w:val="clear" w:color="auto" w:fill="auto"/>
          </w:tcPr>
          <w:p w:rsidR="008115A4" w:rsidRPr="00F851D7" w:rsidRDefault="008115A4" w:rsidP="00D9548A">
            <w:pPr>
              <w:pStyle w:val="Style18"/>
              <w:widowControl/>
              <w:spacing w:line="240" w:lineRule="auto"/>
              <w:ind w:firstLine="0"/>
              <w:jc w:val="center"/>
              <w:rPr>
                <w:rStyle w:val="FontStyle74"/>
                <w:sz w:val="24"/>
                <w:szCs w:val="24"/>
              </w:rPr>
            </w:pPr>
            <w:r w:rsidRPr="00F851D7">
              <w:t>Бакалаврларды даярдоонун НББП түзүмү</w:t>
            </w:r>
          </w:p>
        </w:tc>
        <w:tc>
          <w:tcPr>
            <w:tcW w:w="2181" w:type="dxa"/>
            <w:shd w:val="clear" w:color="auto" w:fill="auto"/>
          </w:tcPr>
          <w:p w:rsidR="008115A4" w:rsidRPr="00F851D7" w:rsidRDefault="008115A4" w:rsidP="008115A4">
            <w:pPr>
              <w:pStyle w:val="Style18"/>
              <w:widowControl/>
              <w:spacing w:line="240" w:lineRule="auto"/>
              <w:ind w:firstLine="0"/>
              <w:jc w:val="center"/>
              <w:rPr>
                <w:rStyle w:val="FontStyle74"/>
                <w:sz w:val="24"/>
                <w:szCs w:val="24"/>
              </w:rPr>
            </w:pPr>
            <w:r w:rsidRPr="00F851D7">
              <w:t>Бакалаврларды даярдоо</w:t>
            </w:r>
            <w:r w:rsidR="00113CC2" w:rsidRPr="00F851D7">
              <w:t>догу НББПнын жана блоктор</w:t>
            </w:r>
            <w:r w:rsidRPr="00F851D7">
              <w:t>ун</w:t>
            </w:r>
            <w:r w:rsidR="00113CC2" w:rsidRPr="00F851D7">
              <w:t>ун</w:t>
            </w:r>
            <w:r w:rsidRPr="00F851D7">
              <w:t xml:space="preserve"> </w:t>
            </w:r>
            <w:r w:rsidRPr="00F851D7">
              <w:rPr>
                <w:rStyle w:val="FontStyle74"/>
                <w:sz w:val="24"/>
                <w:szCs w:val="24"/>
              </w:rPr>
              <w:t>кредит</w:t>
            </w:r>
            <w:r w:rsidR="00113CC2" w:rsidRPr="00F851D7">
              <w:rPr>
                <w:rStyle w:val="FontStyle74"/>
                <w:sz w:val="24"/>
                <w:szCs w:val="24"/>
              </w:rPr>
              <w:t>тердеги к</w:t>
            </w:r>
            <w:r w:rsidR="00113CC2" w:rsidRPr="00F851D7">
              <w:t>ө</w:t>
            </w:r>
            <w:r w:rsidR="00113CC2" w:rsidRPr="00F851D7">
              <w:rPr>
                <w:rStyle w:val="FontStyle74"/>
                <w:sz w:val="24"/>
                <w:szCs w:val="24"/>
              </w:rPr>
              <w:t>л</w:t>
            </w:r>
            <w:r w:rsidR="00113CC2" w:rsidRPr="00F851D7">
              <w:t>ө</w:t>
            </w:r>
            <w:r w:rsidR="00113CC2" w:rsidRPr="00F851D7">
              <w:rPr>
                <w:rStyle w:val="FontStyle74"/>
                <w:sz w:val="24"/>
                <w:szCs w:val="24"/>
              </w:rPr>
              <w:t>м</w:t>
            </w:r>
            <w:r w:rsidR="00113CC2" w:rsidRPr="00F851D7">
              <w:t>ү</w:t>
            </w:r>
          </w:p>
        </w:tc>
      </w:tr>
      <w:tr w:rsidR="008115A4" w:rsidRPr="00F851D7" w:rsidTr="008115A4">
        <w:tc>
          <w:tcPr>
            <w:tcW w:w="1134" w:type="dxa"/>
            <w:shd w:val="clear" w:color="auto" w:fill="auto"/>
          </w:tcPr>
          <w:p w:rsidR="008115A4" w:rsidRPr="00F851D7" w:rsidRDefault="00113CC2" w:rsidP="00D9548A">
            <w:pPr>
              <w:pStyle w:val="Style18"/>
              <w:widowControl/>
              <w:spacing w:line="240" w:lineRule="auto"/>
              <w:ind w:firstLine="0"/>
              <w:rPr>
                <w:rStyle w:val="FontStyle74"/>
                <w:sz w:val="24"/>
                <w:szCs w:val="24"/>
              </w:rPr>
            </w:pPr>
            <w:r w:rsidRPr="00F851D7">
              <w:rPr>
                <w:rStyle w:val="FontStyle74"/>
                <w:sz w:val="24"/>
                <w:szCs w:val="24"/>
              </w:rPr>
              <w:t>1-блок</w:t>
            </w:r>
          </w:p>
        </w:tc>
        <w:tc>
          <w:tcPr>
            <w:tcW w:w="6148" w:type="dxa"/>
            <w:shd w:val="clear" w:color="auto" w:fill="auto"/>
          </w:tcPr>
          <w:p w:rsidR="008115A4" w:rsidRPr="00F851D7" w:rsidRDefault="008115A4" w:rsidP="00D9548A">
            <w:pPr>
              <w:pStyle w:val="Style18"/>
              <w:widowControl/>
              <w:spacing w:line="240" w:lineRule="auto"/>
              <w:ind w:firstLine="0"/>
              <w:rPr>
                <w:rStyle w:val="FontStyle74"/>
                <w:sz w:val="24"/>
                <w:szCs w:val="24"/>
              </w:rPr>
            </w:pPr>
            <w:r w:rsidRPr="00F851D7">
              <w:rPr>
                <w:rStyle w:val="FontStyle74"/>
                <w:sz w:val="24"/>
                <w:szCs w:val="24"/>
                <w:lang w:val="en-US"/>
              </w:rPr>
              <w:t>I</w:t>
            </w:r>
            <w:r w:rsidR="00113CC2" w:rsidRPr="00F851D7">
              <w:rPr>
                <w:rStyle w:val="FontStyle74"/>
                <w:sz w:val="24"/>
                <w:szCs w:val="24"/>
              </w:rPr>
              <w:t>. Гуманитардык, социалдык</w:t>
            </w:r>
            <w:r w:rsidRPr="00F851D7">
              <w:rPr>
                <w:rStyle w:val="FontStyle74"/>
                <w:sz w:val="24"/>
                <w:szCs w:val="24"/>
              </w:rPr>
              <w:t xml:space="preserve"> </w:t>
            </w:r>
            <w:r w:rsidR="00113CC2" w:rsidRPr="00F851D7">
              <w:rPr>
                <w:rStyle w:val="FontStyle74"/>
                <w:sz w:val="24"/>
                <w:szCs w:val="24"/>
              </w:rPr>
              <w:t>жана экономикалык</w:t>
            </w:r>
            <w:r w:rsidRPr="00F851D7">
              <w:rPr>
                <w:rStyle w:val="FontStyle74"/>
                <w:sz w:val="24"/>
                <w:szCs w:val="24"/>
              </w:rPr>
              <w:t xml:space="preserve"> цикл</w:t>
            </w:r>
          </w:p>
          <w:p w:rsidR="008115A4" w:rsidRPr="00F851D7" w:rsidRDefault="008115A4" w:rsidP="00D9548A">
            <w:pPr>
              <w:pStyle w:val="Style18"/>
              <w:widowControl/>
              <w:spacing w:line="240" w:lineRule="auto"/>
              <w:ind w:firstLine="0"/>
              <w:rPr>
                <w:rStyle w:val="FontStyle74"/>
                <w:sz w:val="24"/>
                <w:szCs w:val="24"/>
              </w:rPr>
            </w:pPr>
            <w:r w:rsidRPr="00F851D7">
              <w:rPr>
                <w:rStyle w:val="FontStyle74"/>
                <w:sz w:val="24"/>
                <w:szCs w:val="24"/>
                <w:lang w:val="en-US"/>
              </w:rPr>
              <w:t>II</w:t>
            </w:r>
            <w:r w:rsidRPr="00F851D7">
              <w:rPr>
                <w:rStyle w:val="FontStyle74"/>
                <w:sz w:val="24"/>
                <w:szCs w:val="24"/>
              </w:rPr>
              <w:t>. Матем</w:t>
            </w:r>
            <w:r w:rsidR="00113CC2" w:rsidRPr="00F851D7">
              <w:rPr>
                <w:rStyle w:val="FontStyle74"/>
                <w:sz w:val="24"/>
                <w:szCs w:val="24"/>
              </w:rPr>
              <w:t>атикалык</w:t>
            </w:r>
            <w:r w:rsidRPr="00F851D7">
              <w:rPr>
                <w:rStyle w:val="FontStyle74"/>
                <w:sz w:val="24"/>
                <w:szCs w:val="24"/>
              </w:rPr>
              <w:t xml:space="preserve"> </w:t>
            </w:r>
            <w:r w:rsidR="00113CC2" w:rsidRPr="00F851D7">
              <w:rPr>
                <w:rStyle w:val="FontStyle74"/>
                <w:sz w:val="24"/>
                <w:szCs w:val="24"/>
              </w:rPr>
              <w:t>жана табигый илимий</w:t>
            </w:r>
            <w:r w:rsidRPr="00F851D7">
              <w:rPr>
                <w:rStyle w:val="FontStyle74"/>
                <w:sz w:val="24"/>
                <w:szCs w:val="24"/>
              </w:rPr>
              <w:t xml:space="preserve"> цикл</w:t>
            </w:r>
          </w:p>
          <w:p w:rsidR="008115A4" w:rsidRPr="00F851D7" w:rsidRDefault="008115A4" w:rsidP="00D9548A">
            <w:pPr>
              <w:pStyle w:val="Style18"/>
              <w:widowControl/>
              <w:spacing w:line="240" w:lineRule="auto"/>
              <w:ind w:firstLine="0"/>
              <w:rPr>
                <w:rStyle w:val="FontStyle74"/>
                <w:sz w:val="24"/>
                <w:szCs w:val="24"/>
              </w:rPr>
            </w:pPr>
            <w:r w:rsidRPr="00F851D7">
              <w:rPr>
                <w:rStyle w:val="FontStyle74"/>
                <w:sz w:val="24"/>
                <w:szCs w:val="24"/>
                <w:lang w:val="en-US"/>
              </w:rPr>
              <w:t>III</w:t>
            </w:r>
            <w:r w:rsidRPr="00F851D7">
              <w:rPr>
                <w:rStyle w:val="FontStyle74"/>
                <w:sz w:val="24"/>
                <w:szCs w:val="24"/>
              </w:rPr>
              <w:t>.</w:t>
            </w:r>
            <w:r w:rsidR="00113CC2" w:rsidRPr="00F851D7">
              <w:rPr>
                <w:rStyle w:val="FontStyle74"/>
                <w:sz w:val="24"/>
                <w:szCs w:val="24"/>
              </w:rPr>
              <w:t>Кесиптик</w:t>
            </w:r>
            <w:r w:rsidRPr="00F851D7">
              <w:rPr>
                <w:rStyle w:val="FontStyle74"/>
                <w:sz w:val="24"/>
                <w:szCs w:val="24"/>
              </w:rPr>
              <w:t xml:space="preserve"> цикл</w:t>
            </w:r>
          </w:p>
          <w:p w:rsidR="008115A4" w:rsidRPr="00F851D7" w:rsidRDefault="00A105F5" w:rsidP="00D9548A">
            <w:pPr>
              <w:pStyle w:val="Style18"/>
              <w:widowControl/>
              <w:spacing w:line="240" w:lineRule="auto"/>
              <w:ind w:firstLine="0"/>
              <w:rPr>
                <w:rStyle w:val="FontStyle74"/>
                <w:b/>
                <w:sz w:val="24"/>
                <w:szCs w:val="24"/>
              </w:rPr>
            </w:pPr>
            <w:r w:rsidRPr="00F851D7">
              <w:rPr>
                <w:rStyle w:val="FontStyle74"/>
                <w:b/>
                <w:sz w:val="24"/>
                <w:szCs w:val="24"/>
              </w:rPr>
              <w:t>Жалпы</w:t>
            </w:r>
            <w:r w:rsidR="008115A4" w:rsidRPr="00F851D7">
              <w:rPr>
                <w:rStyle w:val="FontStyle74"/>
                <w:b/>
                <w:sz w:val="24"/>
                <w:szCs w:val="24"/>
              </w:rPr>
              <w:t>:</w:t>
            </w:r>
          </w:p>
        </w:tc>
        <w:tc>
          <w:tcPr>
            <w:tcW w:w="2181" w:type="dxa"/>
            <w:shd w:val="clear" w:color="auto" w:fill="auto"/>
          </w:tcPr>
          <w:p w:rsidR="008115A4" w:rsidRPr="000D7BEA" w:rsidRDefault="000D7BEA" w:rsidP="00D9548A">
            <w:pPr>
              <w:pStyle w:val="Style18"/>
              <w:widowControl/>
              <w:spacing w:line="240" w:lineRule="auto"/>
              <w:ind w:firstLine="0"/>
              <w:jc w:val="center"/>
              <w:rPr>
                <w:rStyle w:val="FontStyle74"/>
                <w:sz w:val="24"/>
                <w:szCs w:val="24"/>
                <w:lang w:val="en-US"/>
              </w:rPr>
            </w:pPr>
            <w:r>
              <w:rPr>
                <w:rStyle w:val="FontStyle74"/>
                <w:sz w:val="24"/>
                <w:szCs w:val="24"/>
              </w:rPr>
              <w:t>20-3</w:t>
            </w:r>
            <w:r>
              <w:rPr>
                <w:rStyle w:val="FontStyle74"/>
                <w:sz w:val="24"/>
                <w:szCs w:val="24"/>
                <w:lang w:val="en-US"/>
              </w:rPr>
              <w:t>5</w:t>
            </w:r>
          </w:p>
          <w:p w:rsidR="008115A4" w:rsidRPr="000D7BEA" w:rsidRDefault="000D7BEA" w:rsidP="00D9548A">
            <w:pPr>
              <w:pStyle w:val="Style18"/>
              <w:widowControl/>
              <w:spacing w:line="240" w:lineRule="auto"/>
              <w:ind w:firstLine="0"/>
              <w:jc w:val="center"/>
              <w:rPr>
                <w:rStyle w:val="FontStyle74"/>
                <w:sz w:val="24"/>
                <w:szCs w:val="24"/>
                <w:lang w:val="en-US"/>
              </w:rPr>
            </w:pPr>
            <w:r>
              <w:rPr>
                <w:rStyle w:val="FontStyle74"/>
                <w:sz w:val="24"/>
                <w:szCs w:val="24"/>
              </w:rPr>
              <w:t>30-4</w:t>
            </w:r>
            <w:r>
              <w:rPr>
                <w:rStyle w:val="FontStyle74"/>
                <w:sz w:val="24"/>
                <w:szCs w:val="24"/>
                <w:lang w:val="en-US"/>
              </w:rPr>
              <w:t>5</w:t>
            </w:r>
          </w:p>
          <w:p w:rsidR="008115A4" w:rsidRPr="00F851D7" w:rsidRDefault="008115A4" w:rsidP="00D9548A">
            <w:pPr>
              <w:pStyle w:val="Style18"/>
              <w:widowControl/>
              <w:spacing w:line="240" w:lineRule="auto"/>
              <w:ind w:firstLine="0"/>
              <w:jc w:val="center"/>
              <w:rPr>
                <w:rStyle w:val="FontStyle74"/>
                <w:sz w:val="24"/>
                <w:szCs w:val="24"/>
              </w:rPr>
            </w:pPr>
            <w:r w:rsidRPr="00F851D7">
              <w:rPr>
                <w:rStyle w:val="FontStyle74"/>
                <w:sz w:val="24"/>
                <w:szCs w:val="24"/>
              </w:rPr>
              <w:t>115-145</w:t>
            </w:r>
          </w:p>
          <w:p w:rsidR="008115A4" w:rsidRPr="00F851D7" w:rsidRDefault="008115A4" w:rsidP="00D9548A">
            <w:pPr>
              <w:pStyle w:val="Style18"/>
              <w:widowControl/>
              <w:spacing w:line="240" w:lineRule="auto"/>
              <w:ind w:firstLine="0"/>
              <w:jc w:val="center"/>
              <w:rPr>
                <w:rStyle w:val="FontStyle74"/>
                <w:b/>
                <w:sz w:val="24"/>
                <w:szCs w:val="24"/>
              </w:rPr>
            </w:pPr>
            <w:r w:rsidRPr="00F851D7">
              <w:rPr>
                <w:rStyle w:val="FontStyle74"/>
                <w:b/>
                <w:sz w:val="24"/>
                <w:szCs w:val="24"/>
              </w:rPr>
              <w:t>165-215</w:t>
            </w:r>
          </w:p>
        </w:tc>
      </w:tr>
      <w:tr w:rsidR="008115A4" w:rsidRPr="00F851D7" w:rsidTr="008115A4">
        <w:tc>
          <w:tcPr>
            <w:tcW w:w="1134" w:type="dxa"/>
            <w:shd w:val="clear" w:color="auto" w:fill="auto"/>
          </w:tcPr>
          <w:p w:rsidR="008115A4" w:rsidRPr="00F851D7" w:rsidRDefault="00113CC2" w:rsidP="00D9548A">
            <w:pPr>
              <w:pStyle w:val="Style18"/>
              <w:widowControl/>
              <w:spacing w:line="240" w:lineRule="auto"/>
              <w:ind w:firstLine="0"/>
              <w:rPr>
                <w:rStyle w:val="FontStyle74"/>
                <w:sz w:val="24"/>
                <w:szCs w:val="24"/>
              </w:rPr>
            </w:pPr>
            <w:r w:rsidRPr="00F851D7">
              <w:rPr>
                <w:rStyle w:val="FontStyle74"/>
                <w:sz w:val="24"/>
                <w:szCs w:val="24"/>
              </w:rPr>
              <w:t>2-блок</w:t>
            </w:r>
          </w:p>
        </w:tc>
        <w:tc>
          <w:tcPr>
            <w:tcW w:w="6148" w:type="dxa"/>
            <w:shd w:val="clear" w:color="auto" w:fill="auto"/>
          </w:tcPr>
          <w:p w:rsidR="008115A4" w:rsidRPr="00F851D7" w:rsidRDefault="008115A4" w:rsidP="00D9548A">
            <w:pPr>
              <w:pStyle w:val="Style18"/>
              <w:widowControl/>
              <w:spacing w:line="240" w:lineRule="auto"/>
              <w:ind w:firstLine="0"/>
              <w:rPr>
                <w:rStyle w:val="FontStyle74"/>
                <w:sz w:val="24"/>
                <w:szCs w:val="24"/>
              </w:rPr>
            </w:pPr>
            <w:r w:rsidRPr="00F851D7">
              <w:rPr>
                <w:rStyle w:val="FontStyle74"/>
                <w:sz w:val="24"/>
                <w:szCs w:val="24"/>
              </w:rPr>
              <w:t>Практика</w:t>
            </w:r>
          </w:p>
        </w:tc>
        <w:tc>
          <w:tcPr>
            <w:tcW w:w="2181" w:type="dxa"/>
            <w:shd w:val="clear" w:color="auto" w:fill="auto"/>
          </w:tcPr>
          <w:p w:rsidR="008115A4" w:rsidRPr="000D7BEA" w:rsidRDefault="000D7BEA" w:rsidP="00D9548A">
            <w:pPr>
              <w:pStyle w:val="Style18"/>
              <w:widowControl/>
              <w:spacing w:line="240" w:lineRule="auto"/>
              <w:ind w:firstLine="0"/>
              <w:jc w:val="center"/>
              <w:rPr>
                <w:rStyle w:val="FontStyle74"/>
                <w:sz w:val="24"/>
                <w:szCs w:val="24"/>
                <w:lang w:val="en-US"/>
              </w:rPr>
            </w:pPr>
            <w:r>
              <w:rPr>
                <w:rStyle w:val="FontStyle74"/>
                <w:sz w:val="24"/>
                <w:szCs w:val="24"/>
                <w:lang w:val="en-US"/>
              </w:rPr>
              <w:t>15-60</w:t>
            </w:r>
          </w:p>
        </w:tc>
      </w:tr>
      <w:tr w:rsidR="008115A4" w:rsidRPr="00F851D7" w:rsidTr="008115A4">
        <w:tc>
          <w:tcPr>
            <w:tcW w:w="1134" w:type="dxa"/>
            <w:shd w:val="clear" w:color="auto" w:fill="auto"/>
          </w:tcPr>
          <w:p w:rsidR="008115A4" w:rsidRPr="00F851D7" w:rsidRDefault="00113CC2" w:rsidP="00D9548A">
            <w:pPr>
              <w:pStyle w:val="Style18"/>
              <w:widowControl/>
              <w:spacing w:line="240" w:lineRule="auto"/>
              <w:ind w:firstLine="0"/>
              <w:rPr>
                <w:rStyle w:val="FontStyle74"/>
                <w:sz w:val="24"/>
                <w:szCs w:val="24"/>
              </w:rPr>
            </w:pPr>
            <w:r w:rsidRPr="00F851D7">
              <w:rPr>
                <w:rStyle w:val="FontStyle74"/>
                <w:sz w:val="24"/>
                <w:szCs w:val="24"/>
              </w:rPr>
              <w:t>3-блок</w:t>
            </w:r>
          </w:p>
        </w:tc>
        <w:tc>
          <w:tcPr>
            <w:tcW w:w="6148" w:type="dxa"/>
            <w:shd w:val="clear" w:color="auto" w:fill="auto"/>
          </w:tcPr>
          <w:p w:rsidR="008115A4" w:rsidRPr="00F851D7" w:rsidRDefault="00A105F5" w:rsidP="00D9548A">
            <w:pPr>
              <w:pStyle w:val="Style18"/>
              <w:widowControl/>
              <w:spacing w:line="240" w:lineRule="auto"/>
              <w:ind w:firstLine="0"/>
              <w:rPr>
                <w:rStyle w:val="FontStyle74"/>
                <w:sz w:val="24"/>
                <w:szCs w:val="24"/>
              </w:rPr>
            </w:pPr>
            <w:r w:rsidRPr="00F851D7">
              <w:rPr>
                <w:rStyle w:val="FontStyle74"/>
                <w:sz w:val="24"/>
                <w:szCs w:val="24"/>
              </w:rPr>
              <w:t>Жыйынтыктоочу мамлекеттик аттестация</w:t>
            </w:r>
            <w:r w:rsidR="008115A4" w:rsidRPr="00F851D7">
              <w:rPr>
                <w:rStyle w:val="FontStyle74"/>
                <w:sz w:val="24"/>
                <w:szCs w:val="24"/>
              </w:rPr>
              <w:t xml:space="preserve"> </w:t>
            </w:r>
          </w:p>
        </w:tc>
        <w:tc>
          <w:tcPr>
            <w:tcW w:w="2181" w:type="dxa"/>
            <w:shd w:val="clear" w:color="auto" w:fill="auto"/>
          </w:tcPr>
          <w:p w:rsidR="008115A4" w:rsidRPr="00F851D7" w:rsidRDefault="008115A4" w:rsidP="00D9548A">
            <w:pPr>
              <w:pStyle w:val="Style18"/>
              <w:widowControl/>
              <w:spacing w:line="240" w:lineRule="auto"/>
              <w:ind w:firstLine="0"/>
              <w:jc w:val="center"/>
              <w:rPr>
                <w:rStyle w:val="FontStyle74"/>
                <w:sz w:val="24"/>
                <w:szCs w:val="24"/>
              </w:rPr>
            </w:pPr>
            <w:r w:rsidRPr="00F851D7">
              <w:rPr>
                <w:rStyle w:val="FontStyle74"/>
                <w:sz w:val="24"/>
                <w:szCs w:val="24"/>
              </w:rPr>
              <w:t>10-15</w:t>
            </w:r>
          </w:p>
        </w:tc>
      </w:tr>
      <w:tr w:rsidR="008115A4" w:rsidRPr="00F851D7" w:rsidTr="008115A4">
        <w:tc>
          <w:tcPr>
            <w:tcW w:w="7282" w:type="dxa"/>
            <w:gridSpan w:val="2"/>
            <w:shd w:val="clear" w:color="auto" w:fill="auto"/>
          </w:tcPr>
          <w:p w:rsidR="008115A4" w:rsidRPr="00F851D7" w:rsidRDefault="00113CC2" w:rsidP="00113CC2">
            <w:pPr>
              <w:pStyle w:val="Style18"/>
              <w:widowControl/>
              <w:spacing w:line="240" w:lineRule="auto"/>
              <w:ind w:firstLine="0"/>
              <w:rPr>
                <w:rStyle w:val="FontStyle74"/>
                <w:b/>
                <w:sz w:val="24"/>
                <w:szCs w:val="24"/>
              </w:rPr>
            </w:pPr>
            <w:r w:rsidRPr="00F851D7">
              <w:t xml:space="preserve">Бакалаврларды даярдоодогу ЖКББ НББПнын </w:t>
            </w:r>
            <w:r w:rsidRPr="00F851D7">
              <w:rPr>
                <w:rStyle w:val="FontStyle74"/>
                <w:sz w:val="24"/>
                <w:szCs w:val="24"/>
              </w:rPr>
              <w:t>к</w:t>
            </w:r>
            <w:r w:rsidRPr="00F851D7">
              <w:t>ө</w:t>
            </w:r>
            <w:r w:rsidRPr="00F851D7">
              <w:rPr>
                <w:rStyle w:val="FontStyle74"/>
                <w:sz w:val="24"/>
                <w:szCs w:val="24"/>
              </w:rPr>
              <w:t>л</w:t>
            </w:r>
            <w:r w:rsidRPr="00F851D7">
              <w:t>ө</w:t>
            </w:r>
            <w:r w:rsidRPr="00F851D7">
              <w:rPr>
                <w:rStyle w:val="FontStyle74"/>
                <w:sz w:val="24"/>
                <w:szCs w:val="24"/>
              </w:rPr>
              <w:t>м</w:t>
            </w:r>
            <w:r w:rsidRPr="00F851D7">
              <w:t>ү</w:t>
            </w:r>
          </w:p>
        </w:tc>
        <w:tc>
          <w:tcPr>
            <w:tcW w:w="2181" w:type="dxa"/>
            <w:shd w:val="clear" w:color="auto" w:fill="auto"/>
          </w:tcPr>
          <w:p w:rsidR="008115A4" w:rsidRPr="00F851D7" w:rsidRDefault="008115A4" w:rsidP="00D9548A">
            <w:pPr>
              <w:pStyle w:val="Style18"/>
              <w:widowControl/>
              <w:spacing w:line="240" w:lineRule="auto"/>
              <w:ind w:firstLine="0"/>
              <w:jc w:val="center"/>
              <w:rPr>
                <w:rStyle w:val="FontStyle74"/>
                <w:b/>
                <w:sz w:val="24"/>
                <w:szCs w:val="24"/>
              </w:rPr>
            </w:pPr>
            <w:r w:rsidRPr="00F851D7">
              <w:rPr>
                <w:rStyle w:val="FontStyle74"/>
                <w:b/>
                <w:sz w:val="24"/>
                <w:szCs w:val="24"/>
              </w:rPr>
              <w:t>240</w:t>
            </w:r>
          </w:p>
        </w:tc>
      </w:tr>
    </w:tbl>
    <w:p w:rsidR="00270A19" w:rsidRPr="00F851D7" w:rsidRDefault="00414063" w:rsidP="00B24E9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w:t>
      </w:r>
      <w:r w:rsidR="00B24E9A" w:rsidRPr="00F851D7">
        <w:rPr>
          <w:rFonts w:ascii="Times New Roman" w:hAnsi="Times New Roman"/>
          <w:sz w:val="24"/>
          <w:szCs w:val="24"/>
        </w:rPr>
        <w:t>ө</w:t>
      </w:r>
      <w:r w:rsidRPr="00F851D7">
        <w:rPr>
          <w:rFonts w:ascii="Times New Roman" w:hAnsi="Times New Roman"/>
          <w:sz w:val="24"/>
          <w:szCs w:val="24"/>
        </w:rPr>
        <w:t xml:space="preserve"> жоопкерчилик тартат.</w:t>
      </w:r>
    </w:p>
    <w:p w:rsidR="00414063" w:rsidRPr="00F851D7" w:rsidRDefault="00B24E9A"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w:t>
      </w:r>
      <w:r w:rsidR="00A105F5" w:rsidRPr="00F851D7">
        <w:rPr>
          <w:rFonts w:ascii="Times New Roman" w:hAnsi="Times New Roman"/>
          <w:sz w:val="24"/>
          <w:szCs w:val="24"/>
        </w:rPr>
        <w:t>н</w:t>
      </w:r>
      <w:r w:rsidRPr="00F851D7">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414063" w:rsidRPr="00F851D7" w:rsidRDefault="00434181"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5.2.1. Бакалаврды даярдоонун НББП т</w:t>
      </w:r>
      <w:r w:rsidR="00721CD5" w:rsidRPr="00F851D7">
        <w:rPr>
          <w:rFonts w:ascii="Times New Roman" w:hAnsi="Times New Roman"/>
          <w:sz w:val="24"/>
          <w:szCs w:val="24"/>
        </w:rPr>
        <w:t>ө</w:t>
      </w:r>
      <w:r w:rsidRPr="00F851D7">
        <w:rPr>
          <w:rFonts w:ascii="Times New Roman" w:hAnsi="Times New Roman"/>
          <w:sz w:val="24"/>
          <w:szCs w:val="24"/>
        </w:rPr>
        <w:t>м</w:t>
      </w:r>
      <w:r w:rsidR="00721CD5" w:rsidRPr="00F851D7">
        <w:rPr>
          <w:rFonts w:ascii="Times New Roman" w:hAnsi="Times New Roman"/>
          <w:sz w:val="24"/>
          <w:szCs w:val="24"/>
        </w:rPr>
        <w:t>ө</w:t>
      </w:r>
      <w:r w:rsidRPr="00F851D7">
        <w:rPr>
          <w:rFonts w:ascii="Times New Roman" w:hAnsi="Times New Roman"/>
          <w:sz w:val="24"/>
          <w:szCs w:val="24"/>
        </w:rPr>
        <w:t>нк</w:t>
      </w:r>
      <w:r w:rsidR="00AB7023" w:rsidRPr="00F851D7">
        <w:rPr>
          <w:rFonts w:ascii="Times New Roman" w:hAnsi="Times New Roman"/>
          <w:sz w:val="24"/>
          <w:szCs w:val="24"/>
        </w:rPr>
        <w:t>ү</w:t>
      </w:r>
      <w:r w:rsidRPr="00F851D7">
        <w:rPr>
          <w:rFonts w:ascii="Times New Roman" w:hAnsi="Times New Roman"/>
          <w:sz w:val="24"/>
          <w:szCs w:val="24"/>
        </w:rPr>
        <w:t>л</w:t>
      </w:r>
      <w:r w:rsidR="00721CD5" w:rsidRPr="00F851D7">
        <w:rPr>
          <w:rFonts w:ascii="Times New Roman" w:hAnsi="Times New Roman"/>
          <w:sz w:val="24"/>
          <w:szCs w:val="24"/>
        </w:rPr>
        <w:t>ө</w:t>
      </w:r>
      <w:r w:rsidRPr="00F851D7">
        <w:rPr>
          <w:rFonts w:ascii="Times New Roman" w:hAnsi="Times New Roman"/>
          <w:sz w:val="24"/>
          <w:szCs w:val="24"/>
        </w:rPr>
        <w:t>рд</w:t>
      </w:r>
      <w:r w:rsidR="00AB7023" w:rsidRPr="00F851D7">
        <w:rPr>
          <w:rFonts w:ascii="Times New Roman" w:hAnsi="Times New Roman"/>
          <w:sz w:val="24"/>
          <w:szCs w:val="24"/>
        </w:rPr>
        <w:t>ү</w:t>
      </w:r>
      <w:r w:rsidRPr="00F851D7">
        <w:rPr>
          <w:rFonts w:ascii="Times New Roman" w:hAnsi="Times New Roman"/>
          <w:sz w:val="24"/>
          <w:szCs w:val="24"/>
        </w:rPr>
        <w:t xml:space="preserve"> ишке ашырууну камсыздашы керек:</w:t>
      </w:r>
    </w:p>
    <w:p w:rsidR="00434181" w:rsidRPr="00F851D7" w:rsidRDefault="00434181"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гуманитардык, социалдык жана экономикалык циклдин милдетт</w:t>
      </w:r>
      <w:r w:rsidR="00AB7023" w:rsidRPr="00F851D7">
        <w:rPr>
          <w:rFonts w:ascii="Times New Roman" w:hAnsi="Times New Roman"/>
          <w:sz w:val="24"/>
          <w:szCs w:val="24"/>
        </w:rPr>
        <w:t>үү</w:t>
      </w:r>
      <w:r w:rsidRPr="00F851D7">
        <w:rPr>
          <w:rFonts w:ascii="Times New Roman" w:hAnsi="Times New Roman"/>
          <w:sz w:val="24"/>
          <w:szCs w:val="24"/>
        </w:rPr>
        <w:t xml:space="preserve"> дис</w:t>
      </w:r>
      <w:r w:rsidR="00AB7023" w:rsidRPr="00F851D7">
        <w:rPr>
          <w:rFonts w:ascii="Times New Roman" w:hAnsi="Times New Roman"/>
          <w:sz w:val="24"/>
          <w:szCs w:val="24"/>
        </w:rPr>
        <w:t>ц</w:t>
      </w:r>
      <w:r w:rsidRPr="00F851D7">
        <w:rPr>
          <w:rFonts w:ascii="Times New Roman" w:hAnsi="Times New Roman"/>
          <w:sz w:val="24"/>
          <w:szCs w:val="24"/>
        </w:rPr>
        <w:t>иплиналарын, алардын тизмеги эмгек сыйымдуулугу Кыргыз Республикасынын билим бер</w:t>
      </w:r>
      <w:r w:rsidR="00AB7023" w:rsidRPr="00F851D7">
        <w:rPr>
          <w:rFonts w:ascii="Times New Roman" w:hAnsi="Times New Roman"/>
          <w:sz w:val="24"/>
          <w:szCs w:val="24"/>
        </w:rPr>
        <w:t>үү</w:t>
      </w:r>
      <w:r w:rsidRPr="00F851D7">
        <w:rPr>
          <w:rFonts w:ascii="Times New Roman" w:hAnsi="Times New Roman"/>
          <w:sz w:val="24"/>
          <w:szCs w:val="24"/>
        </w:rPr>
        <w:t xml:space="preserve">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w:t>
      </w:r>
      <w:r w:rsidR="00AB7023" w:rsidRPr="00F851D7">
        <w:rPr>
          <w:rFonts w:ascii="Times New Roman" w:hAnsi="Times New Roman"/>
          <w:sz w:val="24"/>
          <w:szCs w:val="24"/>
        </w:rPr>
        <w:t>үү</w:t>
      </w:r>
      <w:r w:rsidRPr="00F851D7">
        <w:rPr>
          <w:rFonts w:ascii="Times New Roman" w:hAnsi="Times New Roman"/>
          <w:sz w:val="24"/>
          <w:szCs w:val="24"/>
        </w:rPr>
        <w:t xml:space="preserve"> багыты боюнча ЖКББ мамлекеттик билим бер</w:t>
      </w:r>
      <w:r w:rsidR="00AB7023" w:rsidRPr="00F851D7">
        <w:rPr>
          <w:rFonts w:ascii="Times New Roman" w:hAnsi="Times New Roman"/>
          <w:sz w:val="24"/>
          <w:szCs w:val="24"/>
        </w:rPr>
        <w:t>үү</w:t>
      </w:r>
      <w:r w:rsidRPr="00F851D7">
        <w:rPr>
          <w:rFonts w:ascii="Times New Roman" w:hAnsi="Times New Roman"/>
          <w:sz w:val="24"/>
          <w:szCs w:val="24"/>
        </w:rPr>
        <w:t xml:space="preserve"> стандарты менен белгиленет;</w:t>
      </w:r>
    </w:p>
    <w:p w:rsidR="00AB7023" w:rsidRPr="00F851D7" w:rsidRDefault="00AB7023"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кеминде 360 саат к</w:t>
      </w:r>
      <w:r w:rsidR="00721CD5" w:rsidRPr="00F851D7">
        <w:rPr>
          <w:rFonts w:ascii="Times New Roman" w:hAnsi="Times New Roman"/>
          <w:sz w:val="24"/>
          <w:szCs w:val="24"/>
        </w:rPr>
        <w:t>ө</w:t>
      </w:r>
      <w:r w:rsidRPr="00F851D7">
        <w:rPr>
          <w:rFonts w:ascii="Times New Roman" w:hAnsi="Times New Roman"/>
          <w:sz w:val="24"/>
          <w:szCs w:val="24"/>
        </w:rPr>
        <w:t>л</w:t>
      </w:r>
      <w:r w:rsidR="00721CD5" w:rsidRPr="00F851D7">
        <w:rPr>
          <w:rFonts w:ascii="Times New Roman" w:hAnsi="Times New Roman"/>
          <w:sz w:val="24"/>
          <w:szCs w:val="24"/>
        </w:rPr>
        <w:t>ө</w:t>
      </w:r>
      <w:r w:rsidRPr="00F851D7">
        <w:rPr>
          <w:rFonts w:ascii="Times New Roman" w:hAnsi="Times New Roman"/>
          <w:sz w:val="24"/>
          <w:szCs w:val="24"/>
        </w:rPr>
        <w:t>мүнд</w:t>
      </w:r>
      <w:r w:rsidR="00721CD5" w:rsidRPr="00F851D7">
        <w:rPr>
          <w:rFonts w:ascii="Times New Roman" w:hAnsi="Times New Roman"/>
          <w:sz w:val="24"/>
          <w:szCs w:val="24"/>
        </w:rPr>
        <w:t>ө</w:t>
      </w:r>
      <w:r w:rsidRPr="00F851D7">
        <w:rPr>
          <w:rFonts w:ascii="Times New Roman" w:hAnsi="Times New Roman"/>
          <w:sz w:val="24"/>
          <w:szCs w:val="24"/>
        </w:rPr>
        <w:t xml:space="preserve"> дене тарбия жана спорт боюнча дисциплиналарды, алар </w:t>
      </w:r>
      <w:r w:rsidR="00721CD5" w:rsidRPr="00F851D7">
        <w:rPr>
          <w:rFonts w:ascii="Times New Roman" w:hAnsi="Times New Roman"/>
          <w:sz w:val="24"/>
          <w:szCs w:val="24"/>
        </w:rPr>
        <w:t>ө</w:t>
      </w:r>
      <w:r w:rsidRPr="00F851D7">
        <w:rPr>
          <w:rFonts w:ascii="Times New Roman" w:hAnsi="Times New Roman"/>
          <w:sz w:val="24"/>
          <w:szCs w:val="24"/>
        </w:rPr>
        <w:t>зд</w:t>
      </w:r>
      <w:r w:rsidR="00721CD5" w:rsidRPr="00F851D7">
        <w:rPr>
          <w:rFonts w:ascii="Times New Roman" w:hAnsi="Times New Roman"/>
          <w:sz w:val="24"/>
          <w:szCs w:val="24"/>
        </w:rPr>
        <w:t>ө</w:t>
      </w:r>
      <w:r w:rsidRPr="00F851D7">
        <w:rPr>
          <w:rFonts w:ascii="Times New Roman" w:hAnsi="Times New Roman"/>
          <w:sz w:val="24"/>
          <w:szCs w:val="24"/>
        </w:rPr>
        <w:t>штүрүү үчүн милдеттүү болуп саналат, бирок кредиттерге которулбайт жана бакалаврды даярдоодогу НББПнын к</w:t>
      </w:r>
      <w:r w:rsidR="00721CD5" w:rsidRPr="00F851D7">
        <w:rPr>
          <w:rFonts w:ascii="Times New Roman" w:hAnsi="Times New Roman"/>
          <w:sz w:val="24"/>
          <w:szCs w:val="24"/>
        </w:rPr>
        <w:t>ө</w:t>
      </w:r>
      <w:r w:rsidRPr="00F851D7">
        <w:rPr>
          <w:rFonts w:ascii="Times New Roman" w:hAnsi="Times New Roman"/>
          <w:sz w:val="24"/>
          <w:szCs w:val="24"/>
        </w:rPr>
        <w:t>л</w:t>
      </w:r>
      <w:r w:rsidR="00721CD5" w:rsidRPr="00F851D7">
        <w:rPr>
          <w:rFonts w:ascii="Times New Roman" w:hAnsi="Times New Roman"/>
          <w:sz w:val="24"/>
          <w:szCs w:val="24"/>
        </w:rPr>
        <w:t>ө</w:t>
      </w:r>
      <w:r w:rsidRPr="00F851D7">
        <w:rPr>
          <w:rFonts w:ascii="Times New Roman" w:hAnsi="Times New Roman"/>
          <w:sz w:val="24"/>
          <w:szCs w:val="24"/>
        </w:rPr>
        <w:t>мүн</w:t>
      </w:r>
      <w:r w:rsidR="00721CD5" w:rsidRPr="00F851D7">
        <w:rPr>
          <w:rFonts w:ascii="Times New Roman" w:hAnsi="Times New Roman"/>
          <w:sz w:val="24"/>
          <w:szCs w:val="24"/>
        </w:rPr>
        <w:t>ө</w:t>
      </w:r>
      <w:r w:rsidRPr="00F851D7">
        <w:rPr>
          <w:rFonts w:ascii="Times New Roman" w:hAnsi="Times New Roman"/>
          <w:sz w:val="24"/>
          <w:szCs w:val="24"/>
        </w:rPr>
        <w:t xml:space="preserve"> киргизилбейт.</w:t>
      </w:r>
    </w:p>
    <w:p w:rsidR="00800585" w:rsidRPr="00F851D7" w:rsidRDefault="00800585"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800585" w:rsidRPr="00F851D7" w:rsidRDefault="00800585"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800585" w:rsidRPr="00F851D7" w:rsidRDefault="00851F43"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5.2.3. «Жыйынтыктоочу м</w:t>
      </w:r>
      <w:r w:rsidR="00800585" w:rsidRPr="00F851D7">
        <w:rPr>
          <w:rFonts w:ascii="Times New Roman" w:hAnsi="Times New Roman"/>
          <w:sz w:val="24"/>
          <w:szCs w:val="24"/>
        </w:rPr>
        <w:t>амлекеттик аттестация» 3-блогу мамлекеттик экзаменди тапшырууга даярдыкты жана тапшырууну, б</w:t>
      </w:r>
      <w:r w:rsidR="008F15B5" w:rsidRPr="00F851D7">
        <w:rPr>
          <w:rFonts w:ascii="Times New Roman" w:hAnsi="Times New Roman"/>
          <w:sz w:val="24"/>
          <w:szCs w:val="24"/>
        </w:rPr>
        <w:t>ү</w:t>
      </w:r>
      <w:r w:rsidR="00800585" w:rsidRPr="00F851D7">
        <w:rPr>
          <w:rFonts w:ascii="Times New Roman" w:hAnsi="Times New Roman"/>
          <w:sz w:val="24"/>
          <w:szCs w:val="24"/>
        </w:rPr>
        <w:t>т</w:t>
      </w:r>
      <w:r w:rsidR="008F15B5" w:rsidRPr="00F851D7">
        <w:rPr>
          <w:rFonts w:ascii="Times New Roman" w:hAnsi="Times New Roman"/>
          <w:sz w:val="24"/>
          <w:szCs w:val="24"/>
        </w:rPr>
        <w:t>ү</w:t>
      </w:r>
      <w:r w:rsidR="00800585" w:rsidRPr="00F851D7">
        <w:rPr>
          <w:rFonts w:ascii="Times New Roman" w:hAnsi="Times New Roman"/>
          <w:sz w:val="24"/>
          <w:szCs w:val="24"/>
        </w:rPr>
        <w:t>р</w:t>
      </w:r>
      <w:r w:rsidR="008F15B5" w:rsidRPr="00F851D7">
        <w:rPr>
          <w:rFonts w:ascii="Times New Roman" w:hAnsi="Times New Roman"/>
          <w:sz w:val="24"/>
          <w:szCs w:val="24"/>
        </w:rPr>
        <w:t>үү</w:t>
      </w:r>
      <w:r w:rsidR="00800585" w:rsidRPr="00F851D7">
        <w:rPr>
          <w:rFonts w:ascii="Times New Roman" w:hAnsi="Times New Roman"/>
          <w:sz w:val="24"/>
          <w:szCs w:val="24"/>
        </w:rPr>
        <w:t>ч</w:t>
      </w:r>
      <w:r w:rsidR="008F15B5" w:rsidRPr="00F851D7">
        <w:rPr>
          <w:rFonts w:ascii="Times New Roman" w:hAnsi="Times New Roman"/>
          <w:sz w:val="24"/>
          <w:szCs w:val="24"/>
        </w:rPr>
        <w:t>ү</w:t>
      </w:r>
      <w:r w:rsidR="00800585" w:rsidRPr="00F851D7">
        <w:rPr>
          <w:rFonts w:ascii="Times New Roman" w:hAnsi="Times New Roman"/>
          <w:sz w:val="24"/>
          <w:szCs w:val="24"/>
        </w:rPr>
        <w:t xml:space="preserve"> квалификациялык ишти аткарууну </w:t>
      </w:r>
      <w:r w:rsidR="00800585" w:rsidRPr="00F851D7">
        <w:rPr>
          <w:rFonts w:ascii="Times New Roman" w:hAnsi="Times New Roman"/>
          <w:sz w:val="24"/>
          <w:szCs w:val="24"/>
        </w:rPr>
        <w:lastRenderedPageBreak/>
        <w:t xml:space="preserve">жана </w:t>
      </w:r>
      <w:r w:rsidR="008F15B5" w:rsidRPr="00F851D7">
        <w:rPr>
          <w:rFonts w:ascii="Times New Roman" w:hAnsi="Times New Roman"/>
          <w:sz w:val="24"/>
          <w:szCs w:val="24"/>
        </w:rPr>
        <w:t>ан</w:t>
      </w:r>
      <w:r w:rsidR="00800585" w:rsidRPr="00F851D7">
        <w:rPr>
          <w:rFonts w:ascii="Times New Roman" w:hAnsi="Times New Roman"/>
          <w:sz w:val="24"/>
          <w:szCs w:val="24"/>
        </w:rPr>
        <w:t>ы жактоону (эгерде жож б</w:t>
      </w:r>
      <w:r w:rsidR="008F15B5" w:rsidRPr="00F851D7">
        <w:rPr>
          <w:rFonts w:ascii="Times New Roman" w:hAnsi="Times New Roman"/>
          <w:sz w:val="24"/>
          <w:szCs w:val="24"/>
        </w:rPr>
        <w:t>ү</w:t>
      </w:r>
      <w:r w:rsidR="00800585" w:rsidRPr="00F851D7">
        <w:rPr>
          <w:rFonts w:ascii="Times New Roman" w:hAnsi="Times New Roman"/>
          <w:sz w:val="24"/>
          <w:szCs w:val="24"/>
        </w:rPr>
        <w:t>т</w:t>
      </w:r>
      <w:r w:rsidR="008F15B5" w:rsidRPr="00F851D7">
        <w:rPr>
          <w:rFonts w:ascii="Times New Roman" w:hAnsi="Times New Roman"/>
          <w:sz w:val="24"/>
          <w:szCs w:val="24"/>
        </w:rPr>
        <w:t>ү</w:t>
      </w:r>
      <w:r w:rsidR="00800585" w:rsidRPr="00F851D7">
        <w:rPr>
          <w:rFonts w:ascii="Times New Roman" w:hAnsi="Times New Roman"/>
          <w:sz w:val="24"/>
          <w:szCs w:val="24"/>
        </w:rPr>
        <w:t>р</w:t>
      </w:r>
      <w:r w:rsidR="008F15B5" w:rsidRPr="00F851D7">
        <w:rPr>
          <w:rFonts w:ascii="Times New Roman" w:hAnsi="Times New Roman"/>
          <w:sz w:val="24"/>
          <w:szCs w:val="24"/>
        </w:rPr>
        <w:t>үү</w:t>
      </w:r>
      <w:r w:rsidR="00800585" w:rsidRPr="00F851D7">
        <w:rPr>
          <w:rFonts w:ascii="Times New Roman" w:hAnsi="Times New Roman"/>
          <w:sz w:val="24"/>
          <w:szCs w:val="24"/>
        </w:rPr>
        <w:t>ч</w:t>
      </w:r>
      <w:r w:rsidR="008F15B5" w:rsidRPr="00F851D7">
        <w:rPr>
          <w:rFonts w:ascii="Times New Roman" w:hAnsi="Times New Roman"/>
          <w:sz w:val="24"/>
          <w:szCs w:val="24"/>
        </w:rPr>
        <w:t>ү</w:t>
      </w:r>
      <w:r w:rsidR="00800585" w:rsidRPr="00F851D7">
        <w:rPr>
          <w:rFonts w:ascii="Times New Roman" w:hAnsi="Times New Roman"/>
          <w:sz w:val="24"/>
          <w:szCs w:val="24"/>
        </w:rPr>
        <w:t xml:space="preserve"> квалификациялык ишти жыйынтыктоочу мамлекеттик аттестациянын курамына киргизген болсо) камтыйт.</w:t>
      </w:r>
    </w:p>
    <w:p w:rsidR="008F15B5" w:rsidRPr="00F851D7" w:rsidRDefault="008F15B5"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5.2.4. Бакалаврды даярдоодогу НББПнын алкагында милдетүү жана элективдүү бөлүк болот.</w:t>
      </w:r>
    </w:p>
    <w:p w:rsidR="008F15B5" w:rsidRPr="00F851D7" w:rsidRDefault="008F15B5"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Бакалаврды даярдоодогу НББПнын милдет</w:t>
      </w:r>
      <w:r w:rsidR="00B51B15" w:rsidRPr="00F851D7">
        <w:rPr>
          <w:rFonts w:ascii="Times New Roman" w:hAnsi="Times New Roman"/>
          <w:sz w:val="24"/>
          <w:szCs w:val="24"/>
        </w:rPr>
        <w:t>т</w:t>
      </w:r>
      <w:r w:rsidRPr="00F851D7">
        <w:rPr>
          <w:rFonts w:ascii="Times New Roman" w:hAnsi="Times New Roman"/>
          <w:sz w:val="24"/>
          <w:szCs w:val="24"/>
        </w:rPr>
        <w:t>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8F15B5" w:rsidRPr="00F851D7" w:rsidRDefault="008F15B5"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Мамлекеттик аттестациянын к</w:t>
      </w:r>
      <w:r w:rsidR="00972EB9" w:rsidRPr="00F851D7">
        <w:rPr>
          <w:rFonts w:ascii="Times New Roman" w:hAnsi="Times New Roman"/>
          <w:sz w:val="24"/>
          <w:szCs w:val="24"/>
        </w:rPr>
        <w:t>ө</w:t>
      </w:r>
      <w:r w:rsidRPr="00F851D7">
        <w:rPr>
          <w:rFonts w:ascii="Times New Roman" w:hAnsi="Times New Roman"/>
          <w:sz w:val="24"/>
          <w:szCs w:val="24"/>
        </w:rPr>
        <w:t>л</w:t>
      </w:r>
      <w:r w:rsidR="00972EB9" w:rsidRPr="00F851D7">
        <w:rPr>
          <w:rFonts w:ascii="Times New Roman" w:hAnsi="Times New Roman"/>
          <w:sz w:val="24"/>
          <w:szCs w:val="24"/>
        </w:rPr>
        <w:t>ө</w:t>
      </w:r>
      <w:r w:rsidRPr="00F851D7">
        <w:rPr>
          <w:rFonts w:ascii="Times New Roman" w:hAnsi="Times New Roman"/>
          <w:sz w:val="24"/>
          <w:szCs w:val="24"/>
        </w:rPr>
        <w:t>м</w:t>
      </w:r>
      <w:r w:rsidR="00972EB9" w:rsidRPr="00F851D7">
        <w:rPr>
          <w:rFonts w:ascii="Times New Roman" w:hAnsi="Times New Roman"/>
          <w:sz w:val="24"/>
          <w:szCs w:val="24"/>
        </w:rPr>
        <w:t>ү</w:t>
      </w:r>
      <w:r w:rsidRPr="00F851D7">
        <w:rPr>
          <w:rFonts w:ascii="Times New Roman" w:hAnsi="Times New Roman"/>
          <w:sz w:val="24"/>
          <w:szCs w:val="24"/>
        </w:rPr>
        <w:t>н эске албаганда милдетт</w:t>
      </w:r>
      <w:r w:rsidR="00972EB9" w:rsidRPr="00F851D7">
        <w:rPr>
          <w:rFonts w:ascii="Times New Roman" w:hAnsi="Times New Roman"/>
          <w:sz w:val="24"/>
          <w:szCs w:val="24"/>
        </w:rPr>
        <w:t>үү</w:t>
      </w:r>
      <w:r w:rsidRPr="00F851D7">
        <w:rPr>
          <w:rFonts w:ascii="Times New Roman" w:hAnsi="Times New Roman"/>
          <w:sz w:val="24"/>
          <w:szCs w:val="24"/>
        </w:rPr>
        <w:t xml:space="preserve"> б</w:t>
      </w:r>
      <w:r w:rsidR="00972EB9" w:rsidRPr="00F851D7">
        <w:rPr>
          <w:rFonts w:ascii="Times New Roman" w:hAnsi="Times New Roman"/>
          <w:sz w:val="24"/>
          <w:szCs w:val="24"/>
        </w:rPr>
        <w:t>ө</w:t>
      </w:r>
      <w:r w:rsidRPr="00F851D7">
        <w:rPr>
          <w:rFonts w:ascii="Times New Roman" w:hAnsi="Times New Roman"/>
          <w:sz w:val="24"/>
          <w:szCs w:val="24"/>
        </w:rPr>
        <w:t>л</w:t>
      </w:r>
      <w:r w:rsidR="00972EB9" w:rsidRPr="00F851D7">
        <w:rPr>
          <w:rFonts w:ascii="Times New Roman" w:hAnsi="Times New Roman"/>
          <w:sz w:val="24"/>
          <w:szCs w:val="24"/>
        </w:rPr>
        <w:t>ү</w:t>
      </w:r>
      <w:r w:rsidRPr="00F851D7">
        <w:rPr>
          <w:rFonts w:ascii="Times New Roman" w:hAnsi="Times New Roman"/>
          <w:sz w:val="24"/>
          <w:szCs w:val="24"/>
        </w:rPr>
        <w:t>кт</w:t>
      </w:r>
      <w:r w:rsidR="00972EB9" w:rsidRPr="00F851D7">
        <w:rPr>
          <w:rFonts w:ascii="Times New Roman" w:hAnsi="Times New Roman"/>
          <w:sz w:val="24"/>
          <w:szCs w:val="24"/>
        </w:rPr>
        <w:t>ү</w:t>
      </w:r>
      <w:r w:rsidRPr="00F851D7">
        <w:rPr>
          <w:rFonts w:ascii="Times New Roman" w:hAnsi="Times New Roman"/>
          <w:sz w:val="24"/>
          <w:szCs w:val="24"/>
        </w:rPr>
        <w:t>н к</w:t>
      </w:r>
      <w:r w:rsidR="00972EB9" w:rsidRPr="00F851D7">
        <w:rPr>
          <w:rFonts w:ascii="Times New Roman" w:hAnsi="Times New Roman"/>
          <w:sz w:val="24"/>
          <w:szCs w:val="24"/>
        </w:rPr>
        <w:t>ө</w:t>
      </w:r>
      <w:r w:rsidRPr="00F851D7">
        <w:rPr>
          <w:rFonts w:ascii="Times New Roman" w:hAnsi="Times New Roman"/>
          <w:sz w:val="24"/>
          <w:szCs w:val="24"/>
        </w:rPr>
        <w:t>л</w:t>
      </w:r>
      <w:r w:rsidR="00972EB9" w:rsidRPr="00F851D7">
        <w:rPr>
          <w:rFonts w:ascii="Times New Roman" w:hAnsi="Times New Roman"/>
          <w:sz w:val="24"/>
          <w:szCs w:val="24"/>
        </w:rPr>
        <w:t>ө</w:t>
      </w:r>
      <w:r w:rsidRPr="00F851D7">
        <w:rPr>
          <w:rFonts w:ascii="Times New Roman" w:hAnsi="Times New Roman"/>
          <w:sz w:val="24"/>
          <w:szCs w:val="24"/>
        </w:rPr>
        <w:t>м</w:t>
      </w:r>
      <w:r w:rsidR="00972EB9" w:rsidRPr="00F851D7">
        <w:rPr>
          <w:rFonts w:ascii="Times New Roman" w:hAnsi="Times New Roman"/>
          <w:sz w:val="24"/>
          <w:szCs w:val="24"/>
        </w:rPr>
        <w:t>ү</w:t>
      </w:r>
      <w:r w:rsidRPr="00F851D7">
        <w:rPr>
          <w:rFonts w:ascii="Times New Roman" w:hAnsi="Times New Roman"/>
          <w:sz w:val="24"/>
          <w:szCs w:val="24"/>
        </w:rPr>
        <w:t xml:space="preserve"> бакалаврды даярдоодогу НББПнын жалпы к</w:t>
      </w:r>
      <w:r w:rsidR="00972EB9" w:rsidRPr="00F851D7">
        <w:rPr>
          <w:rFonts w:ascii="Times New Roman" w:hAnsi="Times New Roman"/>
          <w:sz w:val="24"/>
          <w:szCs w:val="24"/>
        </w:rPr>
        <w:t>ө</w:t>
      </w:r>
      <w:r w:rsidRPr="00F851D7">
        <w:rPr>
          <w:rFonts w:ascii="Times New Roman" w:hAnsi="Times New Roman"/>
          <w:sz w:val="24"/>
          <w:szCs w:val="24"/>
        </w:rPr>
        <w:t>л</w:t>
      </w:r>
      <w:r w:rsidR="00972EB9" w:rsidRPr="00F851D7">
        <w:rPr>
          <w:rFonts w:ascii="Times New Roman" w:hAnsi="Times New Roman"/>
          <w:sz w:val="24"/>
          <w:szCs w:val="24"/>
        </w:rPr>
        <w:t>ө</w:t>
      </w:r>
      <w:r w:rsidRPr="00F851D7">
        <w:rPr>
          <w:rFonts w:ascii="Times New Roman" w:hAnsi="Times New Roman"/>
          <w:sz w:val="24"/>
          <w:szCs w:val="24"/>
        </w:rPr>
        <w:t>м</w:t>
      </w:r>
      <w:r w:rsidR="00972EB9" w:rsidRPr="00F851D7">
        <w:rPr>
          <w:rFonts w:ascii="Times New Roman" w:hAnsi="Times New Roman"/>
          <w:sz w:val="24"/>
          <w:szCs w:val="24"/>
        </w:rPr>
        <w:t>ү</w:t>
      </w:r>
      <w:r w:rsidRPr="00F851D7">
        <w:rPr>
          <w:rFonts w:ascii="Times New Roman" w:hAnsi="Times New Roman"/>
          <w:sz w:val="24"/>
          <w:szCs w:val="24"/>
        </w:rPr>
        <w:t>н</w:t>
      </w:r>
      <w:r w:rsidR="00972EB9" w:rsidRPr="00F851D7">
        <w:rPr>
          <w:rFonts w:ascii="Times New Roman" w:hAnsi="Times New Roman"/>
          <w:sz w:val="24"/>
          <w:szCs w:val="24"/>
        </w:rPr>
        <w:t>ө</w:t>
      </w:r>
      <w:r w:rsidRPr="00F851D7">
        <w:rPr>
          <w:rFonts w:ascii="Times New Roman" w:hAnsi="Times New Roman"/>
          <w:sz w:val="24"/>
          <w:szCs w:val="24"/>
        </w:rPr>
        <w:t>н 50 пайыздан ашпоого тийиш.</w:t>
      </w:r>
    </w:p>
    <w:p w:rsidR="00E4580C" w:rsidRPr="00F851D7" w:rsidRDefault="00E4580C"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Бакалаврды даярдоодогу НББПнын элективд</w:t>
      </w:r>
      <w:r w:rsidR="004C3DB7" w:rsidRPr="00F851D7">
        <w:rPr>
          <w:rFonts w:ascii="Times New Roman" w:hAnsi="Times New Roman"/>
          <w:sz w:val="24"/>
          <w:szCs w:val="24"/>
        </w:rPr>
        <w:t>үү</w:t>
      </w:r>
      <w:r w:rsidRPr="00F851D7">
        <w:rPr>
          <w:rFonts w:ascii="Times New Roman" w:hAnsi="Times New Roman"/>
          <w:sz w:val="24"/>
          <w:szCs w:val="24"/>
        </w:rPr>
        <w:t xml:space="preserve"> б</w:t>
      </w:r>
      <w:r w:rsidR="004C3DB7" w:rsidRPr="00F851D7">
        <w:rPr>
          <w:rFonts w:ascii="Times New Roman" w:hAnsi="Times New Roman"/>
          <w:sz w:val="24"/>
          <w:szCs w:val="24"/>
        </w:rPr>
        <w:t>ө</w:t>
      </w:r>
      <w:r w:rsidRPr="00F851D7">
        <w:rPr>
          <w:rFonts w:ascii="Times New Roman" w:hAnsi="Times New Roman"/>
          <w:sz w:val="24"/>
          <w:szCs w:val="24"/>
        </w:rPr>
        <w:t>л</w:t>
      </w:r>
      <w:r w:rsidR="004C3DB7" w:rsidRPr="00F851D7">
        <w:rPr>
          <w:rFonts w:ascii="Times New Roman" w:hAnsi="Times New Roman"/>
          <w:sz w:val="24"/>
          <w:szCs w:val="24"/>
        </w:rPr>
        <w:t>ү</w:t>
      </w:r>
      <w:r w:rsidRPr="00F851D7">
        <w:rPr>
          <w:rFonts w:ascii="Times New Roman" w:hAnsi="Times New Roman"/>
          <w:sz w:val="24"/>
          <w:szCs w:val="24"/>
        </w:rPr>
        <w:t>г</w:t>
      </w:r>
      <w:r w:rsidR="004C3DB7" w:rsidRPr="00F851D7">
        <w:rPr>
          <w:rFonts w:ascii="Times New Roman" w:hAnsi="Times New Roman"/>
          <w:sz w:val="24"/>
          <w:szCs w:val="24"/>
        </w:rPr>
        <w:t>ү</w:t>
      </w:r>
      <w:r w:rsidRPr="00F851D7">
        <w:rPr>
          <w:rFonts w:ascii="Times New Roman" w:hAnsi="Times New Roman"/>
          <w:sz w:val="24"/>
          <w:szCs w:val="24"/>
        </w:rPr>
        <w:t>нд</w:t>
      </w:r>
      <w:r w:rsidR="004C3DB7" w:rsidRPr="00F851D7">
        <w:rPr>
          <w:rFonts w:ascii="Times New Roman" w:hAnsi="Times New Roman"/>
          <w:sz w:val="24"/>
          <w:szCs w:val="24"/>
        </w:rPr>
        <w:t>ө</w:t>
      </w:r>
      <w:r w:rsidRPr="00F851D7">
        <w:rPr>
          <w:rFonts w:ascii="Times New Roman" w:hAnsi="Times New Roman"/>
          <w:sz w:val="24"/>
          <w:szCs w:val="24"/>
        </w:rPr>
        <w:t xml:space="preserve"> студенттер тиешел</w:t>
      </w:r>
      <w:r w:rsidR="004C3DB7" w:rsidRPr="00F851D7">
        <w:rPr>
          <w:rFonts w:ascii="Times New Roman" w:hAnsi="Times New Roman"/>
          <w:sz w:val="24"/>
          <w:szCs w:val="24"/>
        </w:rPr>
        <w:t>үү</w:t>
      </w:r>
      <w:r w:rsidRPr="00F851D7">
        <w:rPr>
          <w:rFonts w:ascii="Times New Roman" w:hAnsi="Times New Roman"/>
          <w:sz w:val="24"/>
          <w:szCs w:val="24"/>
        </w:rPr>
        <w:t xml:space="preserve">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4C3DB7" w:rsidRPr="00F851D7" w:rsidRDefault="007A060F" w:rsidP="00414063">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w:t>
      </w:r>
      <w:r w:rsidR="0030018B" w:rsidRPr="00F851D7">
        <w:rPr>
          <w:rFonts w:ascii="Times New Roman" w:hAnsi="Times New Roman"/>
          <w:sz w:val="24"/>
          <w:szCs w:val="24"/>
        </w:rPr>
        <w:t>ө</w:t>
      </w:r>
      <w:r w:rsidRPr="00F851D7">
        <w:rPr>
          <w:rFonts w:ascii="Times New Roman" w:hAnsi="Times New Roman"/>
          <w:sz w:val="24"/>
          <w:szCs w:val="24"/>
        </w:rPr>
        <w:t xml:space="preserve">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B31F2E" w:rsidRPr="00F851D7" w:rsidRDefault="00B31F2E" w:rsidP="00B31F2E">
      <w:pPr>
        <w:widowControl w:val="0"/>
        <w:autoSpaceDE w:val="0"/>
        <w:autoSpaceDN w:val="0"/>
        <w:adjustRightInd w:val="0"/>
        <w:spacing w:after="0" w:line="240" w:lineRule="auto"/>
        <w:rPr>
          <w:rFonts w:ascii="Times New Roman" w:hAnsi="Times New Roman"/>
          <w:sz w:val="24"/>
          <w:szCs w:val="24"/>
        </w:rPr>
      </w:pP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5.3. Бакалаврларды даярдоонун НББПсын ишке ашыру</w:t>
      </w:r>
      <w:r w:rsidR="00335CC7" w:rsidRPr="00F851D7">
        <w:rPr>
          <w:rFonts w:ascii="Times New Roman" w:hAnsi="Times New Roman"/>
          <w:b/>
          <w:sz w:val="24"/>
          <w:szCs w:val="24"/>
        </w:rPr>
        <w:t>унун шарттарына карата талаптар</w:t>
      </w:r>
    </w:p>
    <w:p w:rsidR="00935AF2" w:rsidRPr="00F851D7" w:rsidRDefault="00935AF2" w:rsidP="00C6567A">
      <w:pPr>
        <w:widowControl w:val="0"/>
        <w:autoSpaceDE w:val="0"/>
        <w:autoSpaceDN w:val="0"/>
        <w:adjustRightInd w:val="0"/>
        <w:spacing w:after="0" w:line="240" w:lineRule="auto"/>
        <w:ind w:firstLine="567"/>
        <w:jc w:val="both"/>
        <w:rPr>
          <w:rFonts w:ascii="Times New Roman" w:hAnsi="Times New Roman"/>
          <w:sz w:val="24"/>
          <w:szCs w:val="24"/>
        </w:rPr>
      </w:pP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5.3.1. Окуу </w:t>
      </w:r>
      <w:r w:rsidR="00045667" w:rsidRPr="00F851D7">
        <w:rPr>
          <w:rFonts w:ascii="Times New Roman" w:hAnsi="Times New Roman"/>
          <w:b/>
          <w:sz w:val="24"/>
          <w:szCs w:val="24"/>
        </w:rPr>
        <w:t>процессин</w:t>
      </w:r>
      <w:r w:rsidR="00851F43" w:rsidRPr="00F851D7">
        <w:rPr>
          <w:rFonts w:ascii="Times New Roman" w:hAnsi="Times New Roman"/>
          <w:b/>
          <w:sz w:val="24"/>
          <w:szCs w:val="24"/>
        </w:rPr>
        <w:t xml:space="preserve"> кадрдык камсыз кылуу</w:t>
      </w:r>
    </w:p>
    <w:p w:rsidR="00E21494" w:rsidRPr="00F851D7" w:rsidRDefault="00E21494" w:rsidP="00E2149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Бакалаврларды даярдоонун НББПсын ишке ашыруу, окутулуп жаткан окуу сабагынын профилине шайкеш келүүчү базалык билими бар жана илимий жана (же) илимий-усулдук иш</w:t>
      </w:r>
      <w:r w:rsidRPr="00F851D7">
        <w:rPr>
          <w:rFonts w:ascii="Times New Roman" w:hAnsi="Times New Roman"/>
          <w:sz w:val="24"/>
          <w:szCs w:val="24"/>
          <w:lang w:val="ky-KG"/>
        </w:rPr>
        <w:t>мердүүлүк</w:t>
      </w:r>
      <w:r w:rsidRPr="00F851D7">
        <w:rPr>
          <w:rFonts w:ascii="Times New Roman" w:hAnsi="Times New Roman"/>
          <w:sz w:val="24"/>
          <w:szCs w:val="24"/>
        </w:rPr>
        <w:t xml:space="preserve"> менен системдүү алектенген педагогикалык кадрлар менен камсыз кылынышы керек.</w:t>
      </w:r>
    </w:p>
    <w:p w:rsidR="00C6567A" w:rsidRPr="00F851D7" w:rsidRDefault="00C6567A" w:rsidP="00E21494">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E21494" w:rsidRPr="00F851D7" w:rsidRDefault="00E21494" w:rsidP="00E21494">
      <w:pPr>
        <w:spacing w:after="0" w:line="240" w:lineRule="auto"/>
        <w:ind w:firstLine="567"/>
        <w:jc w:val="both"/>
        <w:rPr>
          <w:lang w:val="ky-KG"/>
        </w:rPr>
      </w:pPr>
      <w:r w:rsidRPr="00F851D7">
        <w:rPr>
          <w:rFonts w:ascii="Times New Roman" w:hAnsi="Times New Roman"/>
          <w:sz w:val="24"/>
          <w:szCs w:val="24"/>
          <w:lang w:val="ky-KG"/>
        </w:rPr>
        <w:t xml:space="preserve">Лекцияларын илимдин кандидаты же доктору окумуштуулук даражасы бар окутуучулар окуган сабактардын үлүшү жалпы сабактардын санынын </w:t>
      </w:r>
      <w:r w:rsidRPr="00F851D7">
        <w:rPr>
          <w:lang w:val="ky-KG"/>
        </w:rPr>
        <w:t>40</w:t>
      </w:r>
      <w:r w:rsidRPr="00F851D7">
        <w:rPr>
          <w:rFonts w:ascii="Times New Roman" w:hAnsi="Times New Roman"/>
          <w:sz w:val="24"/>
          <w:szCs w:val="24"/>
          <w:lang w:val="ky-KG"/>
        </w:rPr>
        <w:t xml:space="preserve"> пайызынан кем болбошу керек</w:t>
      </w:r>
      <w:r w:rsidRPr="00F851D7">
        <w:rPr>
          <w:lang w:val="ky-KG"/>
        </w:rPr>
        <w:t>.</w:t>
      </w:r>
    </w:p>
    <w:p w:rsidR="00A23901" w:rsidRPr="00F851D7" w:rsidRDefault="00A23901" w:rsidP="00E21494">
      <w:pPr>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Илимий даражасы жана / же илимий наамы бар мугалимдердин жалпы санынын 10 пайызына чейини жетекчилик же жетектөөчү адистердин кызматтарында 10 жылдан ашык ушул тармакта практикалык тажрыйбасы бар (профилдеги) мугалимдер менен алмаштырылышы мүмкүн.</w:t>
      </w:r>
    </w:p>
    <w:p w:rsidR="00A23901" w:rsidRPr="00F851D7" w:rsidRDefault="00A23901" w:rsidP="00E21494">
      <w:pPr>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rPr>
        <w:t>Мугалимдер менен студенттердин катышы 1: 12ден ашпашы керек.</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5.3.2. Окуу </w:t>
      </w:r>
      <w:r w:rsidR="00045667" w:rsidRPr="00F851D7">
        <w:rPr>
          <w:rFonts w:ascii="Times New Roman" w:hAnsi="Times New Roman"/>
          <w:b/>
          <w:sz w:val="24"/>
          <w:szCs w:val="24"/>
        </w:rPr>
        <w:t>процессин</w:t>
      </w:r>
      <w:r w:rsidRPr="00F851D7">
        <w:rPr>
          <w:rFonts w:ascii="Times New Roman" w:hAnsi="Times New Roman"/>
          <w:b/>
          <w:sz w:val="24"/>
          <w:szCs w:val="24"/>
        </w:rPr>
        <w:t xml:space="preserve"> окуу-усулдук жана маалыматтык камсыз кылуу.</w:t>
      </w:r>
    </w:p>
    <w:p w:rsidR="006D28F2" w:rsidRPr="00F851D7" w:rsidRDefault="00C6567A"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Бакалаврларды даярдоонун НББПсын ишке ашыруу ар бир студенттин маалыматтар базасына жана негизги билим берүү программасынын окуу сабактарынын толук тизмеси боюнча түзүлгөн китепканалык фонддорго жол алуусу менен камсыз кылынуусу керек. </w:t>
      </w:r>
      <w:r w:rsidR="00431C41" w:rsidRPr="00F851D7">
        <w:rPr>
          <w:rFonts w:ascii="Times New Roman" w:hAnsi="Times New Roman"/>
          <w:sz w:val="24"/>
          <w:szCs w:val="24"/>
        </w:rPr>
        <w:t>Китепкана фонду НББПнын негизги сабактары боюнча негизги жана кошумча билим берүүчү адабияттардын басма жана / же электрондук басылмалары менен толтурулушу керек. Университеттин 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rsidR="006D28F2" w:rsidRPr="00F851D7" w:rsidRDefault="00431C41"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Китепкана фондунун электрондук ресурстарына жеткиликтүүлүк, кесиптик иштин тиешелүү багыттары боюнча илимий изилдөөлөрдүн натыйжаларын жана инновацияларды жарыялаган 5 журналдан кем эмес (окутуу профилине ылайык) камсыз кылынышы керек.</w:t>
      </w:r>
    </w:p>
    <w:p w:rsidR="00431C41" w:rsidRPr="00F851D7" w:rsidRDefault="00431C41" w:rsidP="00C6567A">
      <w:pPr>
        <w:widowControl w:val="0"/>
        <w:autoSpaceDE w:val="0"/>
        <w:autoSpaceDN w:val="0"/>
        <w:adjustRightInd w:val="0"/>
        <w:spacing w:after="0" w:line="240" w:lineRule="auto"/>
        <w:ind w:firstLine="567"/>
        <w:jc w:val="both"/>
        <w:rPr>
          <w:rFonts w:ascii="Times New Roman" w:hAnsi="Times New Roman"/>
          <w:sz w:val="24"/>
          <w:szCs w:val="24"/>
        </w:rPr>
      </w:pPr>
      <w:r w:rsidRPr="00F851D7">
        <w:rPr>
          <w:rFonts w:ascii="Times New Roman" w:hAnsi="Times New Roman"/>
          <w:sz w:val="24"/>
          <w:szCs w:val="24"/>
        </w:rPr>
        <w:t xml:space="preserve">Жождун билим берүү программасы лабораториялык семинарларды жана практикалык көнүгүүлөрдү камтышы керек (калыптанган компетенцияларды эске алуу менен </w:t>
      </w:r>
      <w:r w:rsidRPr="00F851D7">
        <w:rPr>
          <w:rFonts w:ascii="Times New Roman" w:hAnsi="Times New Roman"/>
          <w:sz w:val="24"/>
          <w:szCs w:val="24"/>
        </w:rPr>
        <w:lastRenderedPageBreak/>
        <w:t>аныкталат).</w:t>
      </w:r>
    </w:p>
    <w:p w:rsidR="00C6567A" w:rsidRPr="00F851D7" w:rsidRDefault="00C6567A" w:rsidP="00C6567A">
      <w:pPr>
        <w:widowControl w:val="0"/>
        <w:autoSpaceDE w:val="0"/>
        <w:autoSpaceDN w:val="0"/>
        <w:adjustRightInd w:val="0"/>
        <w:spacing w:after="0" w:line="240" w:lineRule="auto"/>
        <w:ind w:firstLine="567"/>
        <w:jc w:val="both"/>
        <w:rPr>
          <w:rFonts w:ascii="Times New Roman" w:hAnsi="Times New Roman"/>
          <w:b/>
          <w:sz w:val="24"/>
          <w:szCs w:val="24"/>
        </w:rPr>
      </w:pPr>
      <w:r w:rsidRPr="00F851D7">
        <w:rPr>
          <w:rFonts w:ascii="Times New Roman" w:hAnsi="Times New Roman"/>
          <w:b/>
          <w:sz w:val="24"/>
          <w:szCs w:val="24"/>
        </w:rPr>
        <w:t xml:space="preserve">5.3.3. Окуу </w:t>
      </w:r>
      <w:r w:rsidR="002A48C4" w:rsidRPr="00F851D7">
        <w:rPr>
          <w:rFonts w:ascii="Times New Roman" w:hAnsi="Times New Roman"/>
          <w:b/>
          <w:sz w:val="24"/>
          <w:szCs w:val="24"/>
        </w:rPr>
        <w:t>процессин</w:t>
      </w:r>
      <w:r w:rsidRPr="00F851D7">
        <w:rPr>
          <w:rFonts w:ascii="Times New Roman" w:hAnsi="Times New Roman"/>
          <w:b/>
          <w:sz w:val="24"/>
          <w:szCs w:val="24"/>
        </w:rPr>
        <w:t xml:space="preserve"> материалдык-техникалык жактан камсыздоо.</w:t>
      </w:r>
    </w:p>
    <w:p w:rsidR="00222402" w:rsidRPr="00F851D7" w:rsidRDefault="00222402" w:rsidP="00222402">
      <w:pPr>
        <w:tabs>
          <w:tab w:val="left" w:pos="0"/>
        </w:tabs>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ab/>
        <w:t xml:space="preserve">Бакалаврларды даярдоодо НББПны ишке ашыруу үчүн, жождун окуу планында каралган студенттердин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w:t>
      </w:r>
      <w:r w:rsidR="00356386" w:rsidRPr="00F851D7">
        <w:rPr>
          <w:rFonts w:ascii="Times New Roman" w:hAnsi="Times New Roman"/>
          <w:sz w:val="24"/>
          <w:szCs w:val="24"/>
          <w:lang w:val="ky-KG"/>
        </w:rPr>
        <w:t xml:space="preserve">(жабдылган класстар жана лабораториялар, компьютердик класстар, Интернетке туташуу мүмкүнчүлүгү бар компьютердик шаймандар) </w:t>
      </w:r>
      <w:r w:rsidRPr="00F851D7">
        <w:rPr>
          <w:rFonts w:ascii="Times New Roman" w:hAnsi="Times New Roman"/>
          <w:sz w:val="24"/>
          <w:szCs w:val="24"/>
          <w:lang w:val="ky-KG"/>
        </w:rPr>
        <w:t>бар болушу керек.</w:t>
      </w:r>
    </w:p>
    <w:p w:rsidR="00356386" w:rsidRPr="00F851D7" w:rsidRDefault="00356386" w:rsidP="00222402">
      <w:pPr>
        <w:tabs>
          <w:tab w:val="left" w:pos="0"/>
        </w:tabs>
        <w:spacing w:after="0" w:line="240" w:lineRule="auto"/>
        <w:jc w:val="both"/>
        <w:rPr>
          <w:rFonts w:ascii="Times New Roman" w:hAnsi="Times New Roman"/>
          <w:sz w:val="24"/>
          <w:szCs w:val="24"/>
        </w:rPr>
      </w:pPr>
      <w:r w:rsidRPr="00F851D7">
        <w:rPr>
          <w:rFonts w:ascii="Times New Roman" w:hAnsi="Times New Roman"/>
          <w:sz w:val="24"/>
          <w:szCs w:val="24"/>
          <w:lang w:val="ky-KG"/>
        </w:rPr>
        <w:tab/>
        <w:t>Ошол эле учурда, бир окуучуга туура келген аянт эки сменалык сабактарды эске алганда 9 чарчы метрден кем болбошу керек.</w:t>
      </w:r>
      <w:r w:rsidR="007779F8" w:rsidRPr="00F851D7">
        <w:rPr>
          <w:rFonts w:ascii="Times New Roman" w:hAnsi="Times New Roman"/>
          <w:sz w:val="24"/>
          <w:szCs w:val="24"/>
          <w:lang w:val="ky-KG"/>
        </w:rPr>
        <w:t xml:space="preserve"> </w:t>
      </w:r>
      <w:r w:rsidR="007779F8" w:rsidRPr="00F851D7">
        <w:rPr>
          <w:rFonts w:ascii="Times New Roman" w:hAnsi="Times New Roman"/>
          <w:sz w:val="24"/>
          <w:szCs w:val="24"/>
        </w:rPr>
        <w:t xml:space="preserve">Ошондой эле актовый зал, спорттук зал, ашкана, фельдшердик-акушердик пункт болушу зарыл. </w:t>
      </w:r>
    </w:p>
    <w:p w:rsidR="007779F8" w:rsidRPr="00F851D7" w:rsidRDefault="007779F8" w:rsidP="00222402">
      <w:pPr>
        <w:tabs>
          <w:tab w:val="left" w:pos="0"/>
        </w:tabs>
        <w:spacing w:after="0" w:line="240" w:lineRule="auto"/>
        <w:jc w:val="both"/>
        <w:rPr>
          <w:rFonts w:ascii="Times New Roman" w:hAnsi="Times New Roman"/>
          <w:sz w:val="24"/>
          <w:szCs w:val="24"/>
        </w:rPr>
      </w:pPr>
      <w:r w:rsidRPr="00F851D7">
        <w:rPr>
          <w:rFonts w:ascii="Times New Roman" w:hAnsi="Times New Roman"/>
          <w:sz w:val="24"/>
          <w:szCs w:val="24"/>
        </w:rPr>
        <w:tab/>
        <w:t>Жабдууну өзүнүн виртуалдык аналогу менен алмаштырууга жол берилет.</w:t>
      </w:r>
    </w:p>
    <w:p w:rsidR="007779F8" w:rsidRPr="00F851D7" w:rsidRDefault="007779F8" w:rsidP="00222402">
      <w:pPr>
        <w:tabs>
          <w:tab w:val="left" w:pos="0"/>
        </w:tabs>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ab/>
        <w:t>Студенттерге университеттин бардык электрондук маалыматтык ресурстарына жана бакалаврларды даярдоо үчүн билим берүү программасына аралыктан кирүү мүмкүнчүлүгү берилиши керек.</w:t>
      </w:r>
    </w:p>
    <w:p w:rsidR="007779F8" w:rsidRPr="00F851D7" w:rsidRDefault="007779F8" w:rsidP="00222402">
      <w:pPr>
        <w:tabs>
          <w:tab w:val="left" w:pos="0"/>
        </w:tabs>
        <w:spacing w:after="0" w:line="240" w:lineRule="auto"/>
        <w:jc w:val="both"/>
        <w:rPr>
          <w:rFonts w:ascii="Times New Roman" w:hAnsi="Times New Roman"/>
          <w:sz w:val="24"/>
          <w:szCs w:val="24"/>
          <w:lang w:val="ky-KG"/>
        </w:rPr>
      </w:pPr>
    </w:p>
    <w:p w:rsidR="00F522FA" w:rsidRPr="00F851D7" w:rsidRDefault="00222402" w:rsidP="007779F8">
      <w:pPr>
        <w:tabs>
          <w:tab w:val="left" w:pos="0"/>
        </w:tabs>
        <w:spacing w:after="0" w:line="240" w:lineRule="auto"/>
        <w:jc w:val="both"/>
        <w:rPr>
          <w:rFonts w:ascii="Times New Roman" w:hAnsi="Times New Roman"/>
          <w:b/>
          <w:sz w:val="24"/>
          <w:szCs w:val="24"/>
          <w:lang w:val="ky-KG"/>
        </w:rPr>
      </w:pPr>
      <w:r w:rsidRPr="00F851D7">
        <w:rPr>
          <w:rFonts w:ascii="Times New Roman" w:hAnsi="Times New Roman"/>
          <w:sz w:val="24"/>
          <w:szCs w:val="24"/>
          <w:lang w:val="ky-KG"/>
        </w:rPr>
        <w:tab/>
      </w:r>
      <w:r w:rsidR="00C6567A" w:rsidRPr="00F851D7">
        <w:rPr>
          <w:rFonts w:ascii="Times New Roman" w:hAnsi="Times New Roman"/>
          <w:b/>
          <w:sz w:val="24"/>
          <w:szCs w:val="24"/>
          <w:lang w:val="ky-KG"/>
        </w:rPr>
        <w:t>5.3.4. Бүтүрүүчүл</w:t>
      </w:r>
      <w:r w:rsidR="002047FB" w:rsidRPr="00F851D7">
        <w:rPr>
          <w:rFonts w:ascii="Times New Roman" w:hAnsi="Times New Roman"/>
          <w:b/>
          <w:sz w:val="24"/>
          <w:szCs w:val="24"/>
          <w:lang w:val="ky-KG"/>
        </w:rPr>
        <w:t>өрдү даярдоонун сапатын баалоо</w:t>
      </w:r>
    </w:p>
    <w:p w:rsidR="002047FB" w:rsidRPr="00F851D7" w:rsidRDefault="002047FB" w:rsidP="002047FB">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sz w:val="24"/>
          <w:szCs w:val="24"/>
          <w:lang w:val="ky-KG"/>
        </w:rPr>
        <w:t>Жогорку окуу жайы кадрларды даярдоонун сапатына кепилдик берүүгө, анын ичинде жумуш берүүчүлөрдүн өкүлдөрүн тартуу менен бүтүрүүчүлөрдү даярдоонун сапатын камсыз кылуу стратегиясын иштеп чыгууга; мониторинг жүргүзүүгө, билим берүү программаларын мезгил-мезгили менен карап чыгууга; студенттердин билим деңгээлин жана көндүмдөрүн, бүтүрүүчүлөрдүн компетенттүүлүгүн баалоонун объективдүү жол-жоболорун иштеп чыгууга; окутуучулар курамынын компетенттүүлүгүн камсыз кылууга; натыйжалуулукту (стратегияны) баалоо үчүн макулдашылган критерийлерге ылайык туруктуу өзүн-өзү текшерүү жана жумуш берүүчүлөрдүн өкүлдөрүн тартуу менен башка билим берүү мекемелери менен салыштырууга; коомду ишмердүүлүгүнүн натыйжалары, пландары, инновациялары жөнүндө маалымдоого милдеттүү.</w:t>
      </w:r>
    </w:p>
    <w:p w:rsidR="00AE4D80" w:rsidRPr="00F851D7" w:rsidRDefault="00AE4D80" w:rsidP="00AE4D8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5.3.4.1. </w:t>
      </w:r>
      <w:r w:rsidR="00D17968" w:rsidRPr="00F851D7">
        <w:rPr>
          <w:rFonts w:ascii="Times New Roman" w:hAnsi="Times New Roman"/>
          <w:sz w:val="24"/>
          <w:szCs w:val="24"/>
          <w:lang w:val="ky-KG"/>
        </w:rPr>
        <w:t xml:space="preserve">НББП </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зд</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шт</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р</w:t>
      </w:r>
      <w:r w:rsidR="009245D0" w:rsidRPr="00F851D7">
        <w:rPr>
          <w:rFonts w:ascii="Times New Roman" w:hAnsi="Times New Roman"/>
          <w:sz w:val="24"/>
          <w:szCs w:val="24"/>
          <w:lang w:val="ky-KG"/>
        </w:rPr>
        <w:t>үү</w:t>
      </w:r>
      <w:r w:rsidR="00D17968" w:rsidRPr="00F851D7">
        <w:rPr>
          <w:rFonts w:ascii="Times New Roman" w:hAnsi="Times New Roman"/>
          <w:sz w:val="24"/>
          <w:szCs w:val="24"/>
          <w:lang w:val="ky-KG"/>
        </w:rPr>
        <w:t xml:space="preserve"> сапатын баалоо окуучулардын учурдагы жетишкендиктин к</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з</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м</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л</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н, орто аралык аттестациясын жана б</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т</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р</w:t>
      </w:r>
      <w:r w:rsidR="009245D0" w:rsidRPr="00F851D7">
        <w:rPr>
          <w:rFonts w:ascii="Times New Roman" w:hAnsi="Times New Roman"/>
          <w:sz w:val="24"/>
          <w:szCs w:val="24"/>
          <w:lang w:val="ky-KG"/>
        </w:rPr>
        <w:t>үү</w:t>
      </w:r>
      <w:r w:rsidR="00D17968" w:rsidRPr="00F851D7">
        <w:rPr>
          <w:rFonts w:ascii="Times New Roman" w:hAnsi="Times New Roman"/>
          <w:sz w:val="24"/>
          <w:szCs w:val="24"/>
          <w:lang w:val="ky-KG"/>
        </w:rPr>
        <w:t>ч</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л</w:t>
      </w:r>
      <w:r w:rsidR="009245D0" w:rsidRPr="00F851D7">
        <w:rPr>
          <w:rFonts w:ascii="Times New Roman" w:hAnsi="Times New Roman"/>
          <w:sz w:val="24"/>
          <w:szCs w:val="24"/>
          <w:lang w:val="ky-KG"/>
        </w:rPr>
        <w:t>ө</w:t>
      </w:r>
      <w:r w:rsidR="00D17968" w:rsidRPr="00F851D7">
        <w:rPr>
          <w:rFonts w:ascii="Times New Roman" w:hAnsi="Times New Roman"/>
          <w:sz w:val="24"/>
          <w:szCs w:val="24"/>
          <w:lang w:val="ky-KG"/>
        </w:rPr>
        <w:t>рд</w:t>
      </w:r>
      <w:r w:rsidR="009245D0" w:rsidRPr="00F851D7">
        <w:rPr>
          <w:rFonts w:ascii="Times New Roman" w:hAnsi="Times New Roman"/>
          <w:sz w:val="24"/>
          <w:szCs w:val="24"/>
          <w:lang w:val="ky-KG"/>
        </w:rPr>
        <w:t>ү</w:t>
      </w:r>
      <w:r w:rsidR="00D17968" w:rsidRPr="00F851D7">
        <w:rPr>
          <w:rFonts w:ascii="Times New Roman" w:hAnsi="Times New Roman"/>
          <w:sz w:val="24"/>
          <w:szCs w:val="24"/>
          <w:lang w:val="ky-KG"/>
        </w:rPr>
        <w:t>н жыйынтыктоочу мамлекеттик аттестациясын камтысуу зарыл.</w:t>
      </w:r>
    </w:p>
    <w:p w:rsidR="00AE4D80" w:rsidRPr="00F851D7" w:rsidRDefault="00AE4D80" w:rsidP="00AE4D80">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5.3.4.2. </w:t>
      </w:r>
      <w:r w:rsidRPr="00F851D7">
        <w:rPr>
          <w:rFonts w:ascii="Times New Roman" w:hAnsi="Times New Roman"/>
          <w:sz w:val="24"/>
          <w:szCs w:val="24"/>
          <w:lang w:val="ky-KG"/>
        </w:rPr>
        <w:t>Ар бир дисциплинадан алынган билимдин учурдагы жана орто аралык көзөмөлдүн конкреттүү формалары жана жол-жоболору университет тарабынан өз алдынча иштелип чыгат жана окуучуларга окутуунун биринчи айында маалымдалат.</w:t>
      </w:r>
    </w:p>
    <w:p w:rsidR="00B1209E" w:rsidRPr="00F851D7" w:rsidRDefault="006C68BD" w:rsidP="006C68BD">
      <w:pPr>
        <w:widowControl w:val="0"/>
        <w:autoSpaceDE w:val="0"/>
        <w:autoSpaceDN w:val="0"/>
        <w:adjustRightInd w:val="0"/>
        <w:spacing w:after="0" w:line="240" w:lineRule="auto"/>
        <w:ind w:firstLine="567"/>
        <w:jc w:val="both"/>
        <w:rPr>
          <w:rFonts w:ascii="Times New Roman" w:hAnsi="Times New Roman"/>
          <w:sz w:val="24"/>
          <w:szCs w:val="24"/>
          <w:lang w:val="ky-KG"/>
        </w:rPr>
      </w:pPr>
      <w:r w:rsidRPr="00F851D7">
        <w:rPr>
          <w:rFonts w:ascii="Times New Roman" w:hAnsi="Times New Roman"/>
          <w:b/>
          <w:sz w:val="24"/>
          <w:szCs w:val="24"/>
          <w:lang w:val="ky-KG"/>
        </w:rPr>
        <w:t xml:space="preserve">5.3.4.3. </w:t>
      </w:r>
      <w:r w:rsidR="00B1209E" w:rsidRPr="00F851D7">
        <w:rPr>
          <w:rFonts w:ascii="Times New Roman" w:hAnsi="Times New Roman"/>
          <w:sz w:val="24"/>
          <w:szCs w:val="24"/>
          <w:lang w:val="ky-KG"/>
        </w:rPr>
        <w:tab/>
        <w:t>Тийишт</w:t>
      </w:r>
      <w:r w:rsidR="009245D0" w:rsidRPr="00F851D7">
        <w:rPr>
          <w:rFonts w:ascii="Times New Roman" w:hAnsi="Times New Roman"/>
          <w:sz w:val="24"/>
          <w:szCs w:val="24"/>
          <w:lang w:val="ky-KG"/>
        </w:rPr>
        <w:t>үү</w:t>
      </w:r>
      <w:r w:rsidR="00B1209E" w:rsidRPr="00F851D7">
        <w:rPr>
          <w:rFonts w:ascii="Times New Roman" w:hAnsi="Times New Roman"/>
          <w:sz w:val="24"/>
          <w:szCs w:val="24"/>
          <w:lang w:val="ky-KG"/>
        </w:rPr>
        <w:t xml:space="preserve"> НББП этаптуу талаптарына (учурдагы жетишкендиктин к</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з</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м</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л</w:t>
      </w:r>
      <w:r w:rsidR="009245D0" w:rsidRPr="00F851D7">
        <w:rPr>
          <w:rFonts w:ascii="Times New Roman" w:hAnsi="Times New Roman"/>
          <w:sz w:val="24"/>
          <w:szCs w:val="24"/>
          <w:lang w:val="ky-KG"/>
        </w:rPr>
        <w:t>ү</w:t>
      </w:r>
      <w:r w:rsidR="00B1209E" w:rsidRPr="00F851D7">
        <w:rPr>
          <w:rFonts w:ascii="Times New Roman" w:hAnsi="Times New Roman"/>
          <w:sz w:val="24"/>
          <w:szCs w:val="24"/>
          <w:lang w:val="ky-KG"/>
        </w:rPr>
        <w:t xml:space="preserve">, орто аралык аттестация) окуучулардын </w:t>
      </w:r>
      <w:r w:rsidR="009245D0" w:rsidRPr="00F851D7">
        <w:rPr>
          <w:rFonts w:ascii="Times New Roman" w:hAnsi="Times New Roman"/>
          <w:sz w:val="24"/>
          <w:szCs w:val="24"/>
          <w:lang w:val="ky-KG"/>
        </w:rPr>
        <w:t>шайкеш келген ө</w:t>
      </w:r>
      <w:r w:rsidR="00B1209E" w:rsidRPr="00F851D7">
        <w:rPr>
          <w:rFonts w:ascii="Times New Roman" w:hAnsi="Times New Roman"/>
          <w:sz w:val="24"/>
          <w:szCs w:val="24"/>
          <w:lang w:val="ky-KG"/>
        </w:rPr>
        <w:t>зд</w:t>
      </w:r>
      <w:r w:rsidR="009245D0" w:rsidRPr="00F851D7">
        <w:rPr>
          <w:rFonts w:ascii="Times New Roman" w:hAnsi="Times New Roman"/>
          <w:sz w:val="24"/>
          <w:szCs w:val="24"/>
          <w:lang w:val="ky-KG"/>
        </w:rPr>
        <w:t>ү</w:t>
      </w:r>
      <w:r w:rsidR="00B1209E" w:rsidRPr="00F851D7">
        <w:rPr>
          <w:rFonts w:ascii="Times New Roman" w:hAnsi="Times New Roman"/>
          <w:sz w:val="24"/>
          <w:szCs w:val="24"/>
          <w:lang w:val="ky-KG"/>
        </w:rPr>
        <w:t xml:space="preserve">к жетишкендиктерин аттестациялоо  </w:t>
      </w:r>
      <w:r w:rsidR="009245D0" w:rsidRPr="00F851D7">
        <w:rPr>
          <w:rFonts w:ascii="Times New Roman" w:hAnsi="Times New Roman"/>
          <w:sz w:val="24"/>
          <w:szCs w:val="24"/>
          <w:lang w:val="ky-KG"/>
        </w:rPr>
        <w:t>ү</w:t>
      </w:r>
      <w:r w:rsidR="00B1209E" w:rsidRPr="00F851D7">
        <w:rPr>
          <w:rFonts w:ascii="Times New Roman" w:hAnsi="Times New Roman"/>
          <w:sz w:val="24"/>
          <w:szCs w:val="24"/>
          <w:lang w:val="ky-KG"/>
        </w:rPr>
        <w:t>ч</w:t>
      </w:r>
      <w:r w:rsidR="009245D0" w:rsidRPr="00F851D7">
        <w:rPr>
          <w:rFonts w:ascii="Times New Roman" w:hAnsi="Times New Roman"/>
          <w:sz w:val="24"/>
          <w:szCs w:val="24"/>
          <w:lang w:val="ky-KG"/>
        </w:rPr>
        <w:t>ү</w:t>
      </w:r>
      <w:r w:rsidR="00B1209E" w:rsidRPr="00F851D7">
        <w:rPr>
          <w:rFonts w:ascii="Times New Roman" w:hAnsi="Times New Roman"/>
          <w:sz w:val="24"/>
          <w:szCs w:val="24"/>
          <w:lang w:val="ky-KG"/>
        </w:rPr>
        <w:t>н баалоо каражаттарынын фонду т</w:t>
      </w:r>
      <w:r w:rsidR="009245D0" w:rsidRPr="00F851D7">
        <w:rPr>
          <w:rFonts w:ascii="Times New Roman" w:hAnsi="Times New Roman"/>
          <w:sz w:val="24"/>
          <w:szCs w:val="24"/>
          <w:lang w:val="ky-KG"/>
        </w:rPr>
        <w:t>ү</w:t>
      </w:r>
      <w:r w:rsidR="00B1209E" w:rsidRPr="00F851D7">
        <w:rPr>
          <w:rFonts w:ascii="Times New Roman" w:hAnsi="Times New Roman"/>
          <w:sz w:val="24"/>
          <w:szCs w:val="24"/>
          <w:lang w:val="ky-KG"/>
        </w:rPr>
        <w:t>з</w:t>
      </w:r>
      <w:r w:rsidR="009245D0" w:rsidRPr="00F851D7">
        <w:rPr>
          <w:rFonts w:ascii="Times New Roman" w:hAnsi="Times New Roman"/>
          <w:sz w:val="24"/>
          <w:szCs w:val="24"/>
          <w:lang w:val="ky-KG"/>
        </w:rPr>
        <w:t>үлө</w:t>
      </w:r>
      <w:r w:rsidR="00B1209E" w:rsidRPr="00F851D7">
        <w:rPr>
          <w:rFonts w:ascii="Times New Roman" w:hAnsi="Times New Roman"/>
          <w:sz w:val="24"/>
          <w:szCs w:val="24"/>
          <w:lang w:val="ky-KG"/>
        </w:rPr>
        <w:t xml:space="preserve">т, алар билимди, шык, алынган компетенциялардын денгээлин баалоону </w:t>
      </w:r>
      <w:r w:rsidR="008B75AB" w:rsidRPr="00F851D7">
        <w:rPr>
          <w:rFonts w:ascii="Times New Roman" w:hAnsi="Times New Roman"/>
          <w:sz w:val="24"/>
          <w:szCs w:val="24"/>
          <w:lang w:val="ky-KG"/>
        </w:rPr>
        <w:t>м</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мк</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 xml:space="preserve">н кылган </w:t>
      </w:r>
      <w:r w:rsidR="00B1209E" w:rsidRPr="00F851D7">
        <w:rPr>
          <w:rFonts w:ascii="Times New Roman" w:hAnsi="Times New Roman"/>
          <w:sz w:val="24"/>
          <w:szCs w:val="24"/>
          <w:lang w:val="ky-KG"/>
        </w:rPr>
        <w:t>типт</w:t>
      </w:r>
      <w:r w:rsidR="009245D0" w:rsidRPr="00F851D7">
        <w:rPr>
          <w:rFonts w:ascii="Times New Roman" w:hAnsi="Times New Roman"/>
          <w:sz w:val="24"/>
          <w:szCs w:val="24"/>
          <w:lang w:val="ky-KG"/>
        </w:rPr>
        <w:t>үү</w:t>
      </w:r>
      <w:r w:rsidR="00B1209E" w:rsidRPr="00F851D7">
        <w:rPr>
          <w:rFonts w:ascii="Times New Roman" w:hAnsi="Times New Roman"/>
          <w:sz w:val="24"/>
          <w:szCs w:val="24"/>
          <w:lang w:val="ky-KG"/>
        </w:rPr>
        <w:t xml:space="preserve"> тапшырмаларды, контролдук иштерди, тесттерди жана к</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з</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м</w:t>
      </w:r>
      <w:r w:rsidR="009245D0" w:rsidRPr="00F851D7">
        <w:rPr>
          <w:rFonts w:ascii="Times New Roman" w:hAnsi="Times New Roman"/>
          <w:sz w:val="24"/>
          <w:szCs w:val="24"/>
          <w:lang w:val="ky-KG"/>
        </w:rPr>
        <w:t>ө</w:t>
      </w:r>
      <w:r w:rsidR="00B1209E" w:rsidRPr="00F851D7">
        <w:rPr>
          <w:rFonts w:ascii="Times New Roman" w:hAnsi="Times New Roman"/>
          <w:sz w:val="24"/>
          <w:szCs w:val="24"/>
          <w:lang w:val="ky-KG"/>
        </w:rPr>
        <w:t>лд</w:t>
      </w:r>
      <w:r w:rsidR="009245D0" w:rsidRPr="00F851D7">
        <w:rPr>
          <w:rFonts w:ascii="Times New Roman" w:hAnsi="Times New Roman"/>
          <w:sz w:val="24"/>
          <w:szCs w:val="24"/>
          <w:lang w:val="ky-KG"/>
        </w:rPr>
        <w:t>өө</w:t>
      </w:r>
      <w:r w:rsidR="00B1209E" w:rsidRPr="00F851D7">
        <w:rPr>
          <w:rFonts w:ascii="Times New Roman" w:hAnsi="Times New Roman"/>
          <w:sz w:val="24"/>
          <w:szCs w:val="24"/>
          <w:lang w:val="ky-KG"/>
        </w:rPr>
        <w:t xml:space="preserve"> ыкмаларын камтуусу зарыл</w:t>
      </w:r>
      <w:r w:rsidR="008B75AB" w:rsidRPr="00F851D7">
        <w:rPr>
          <w:rFonts w:ascii="Times New Roman" w:hAnsi="Times New Roman"/>
          <w:sz w:val="24"/>
          <w:szCs w:val="24"/>
          <w:lang w:val="ky-KG"/>
        </w:rPr>
        <w:t>.</w:t>
      </w:r>
    </w:p>
    <w:p w:rsidR="008B75AB" w:rsidRPr="00F851D7" w:rsidRDefault="008B75AB" w:rsidP="008B75AB">
      <w:pPr>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ab/>
        <w:t>Учурдагы жетишкендиктин к</w:t>
      </w:r>
      <w:r w:rsidR="009245D0" w:rsidRPr="00F851D7">
        <w:rPr>
          <w:rFonts w:ascii="Times New Roman" w:hAnsi="Times New Roman"/>
          <w:sz w:val="24"/>
          <w:szCs w:val="24"/>
          <w:lang w:val="ky-KG"/>
        </w:rPr>
        <w:t>ө</w:t>
      </w:r>
      <w:r w:rsidRPr="00F851D7">
        <w:rPr>
          <w:rFonts w:ascii="Times New Roman" w:hAnsi="Times New Roman"/>
          <w:sz w:val="24"/>
          <w:szCs w:val="24"/>
          <w:lang w:val="ky-KG"/>
        </w:rPr>
        <w:t>з</w:t>
      </w:r>
      <w:r w:rsidR="009245D0" w:rsidRPr="00F851D7">
        <w:rPr>
          <w:rFonts w:ascii="Times New Roman" w:hAnsi="Times New Roman"/>
          <w:sz w:val="24"/>
          <w:szCs w:val="24"/>
          <w:lang w:val="ky-KG"/>
        </w:rPr>
        <w:t>ө</w:t>
      </w:r>
      <w:r w:rsidRPr="00F851D7">
        <w:rPr>
          <w:rFonts w:ascii="Times New Roman" w:hAnsi="Times New Roman"/>
          <w:sz w:val="24"/>
          <w:szCs w:val="24"/>
          <w:lang w:val="ky-KG"/>
        </w:rPr>
        <w:t>м</w:t>
      </w:r>
      <w:r w:rsidR="009245D0" w:rsidRPr="00F851D7">
        <w:rPr>
          <w:rFonts w:ascii="Times New Roman" w:hAnsi="Times New Roman"/>
          <w:sz w:val="24"/>
          <w:szCs w:val="24"/>
          <w:lang w:val="ky-KG"/>
        </w:rPr>
        <w:t>ө</w:t>
      </w:r>
      <w:r w:rsidRPr="00F851D7">
        <w:rPr>
          <w:rFonts w:ascii="Times New Roman" w:hAnsi="Times New Roman"/>
          <w:sz w:val="24"/>
          <w:szCs w:val="24"/>
          <w:lang w:val="ky-KG"/>
        </w:rPr>
        <w:t>л</w:t>
      </w:r>
      <w:r w:rsidR="009245D0" w:rsidRPr="00F851D7">
        <w:rPr>
          <w:rFonts w:ascii="Times New Roman" w:hAnsi="Times New Roman"/>
          <w:sz w:val="24"/>
          <w:szCs w:val="24"/>
          <w:lang w:val="ky-KG"/>
        </w:rPr>
        <w:t>ү</w:t>
      </w:r>
      <w:r w:rsidRPr="00F851D7">
        <w:rPr>
          <w:rFonts w:ascii="Times New Roman" w:hAnsi="Times New Roman"/>
          <w:sz w:val="24"/>
          <w:szCs w:val="24"/>
          <w:lang w:val="ky-KG"/>
        </w:rPr>
        <w:t>н жана орто аралык аттестациясынын программаларын окуучулардын келечектеги кесиптик ишмерд</w:t>
      </w:r>
      <w:r w:rsidR="009245D0" w:rsidRPr="00F851D7">
        <w:rPr>
          <w:rFonts w:ascii="Times New Roman" w:hAnsi="Times New Roman"/>
          <w:sz w:val="24"/>
          <w:szCs w:val="24"/>
          <w:lang w:val="ky-KG"/>
        </w:rPr>
        <w:t>үү</w:t>
      </w:r>
      <w:r w:rsidRPr="00F851D7">
        <w:rPr>
          <w:rFonts w:ascii="Times New Roman" w:hAnsi="Times New Roman"/>
          <w:sz w:val="24"/>
          <w:szCs w:val="24"/>
          <w:lang w:val="ky-KG"/>
        </w:rPr>
        <w:t>л</w:t>
      </w:r>
      <w:r w:rsidR="009245D0" w:rsidRPr="00F851D7">
        <w:rPr>
          <w:rFonts w:ascii="Times New Roman" w:hAnsi="Times New Roman"/>
          <w:sz w:val="24"/>
          <w:szCs w:val="24"/>
          <w:lang w:val="ky-KG"/>
        </w:rPr>
        <w:t>ү</w:t>
      </w:r>
      <w:r w:rsidRPr="00F851D7">
        <w:rPr>
          <w:rFonts w:ascii="Times New Roman" w:hAnsi="Times New Roman"/>
          <w:sz w:val="24"/>
          <w:szCs w:val="24"/>
          <w:lang w:val="ky-KG"/>
        </w:rPr>
        <w:t>г</w:t>
      </w:r>
      <w:r w:rsidR="009245D0" w:rsidRPr="00F851D7">
        <w:rPr>
          <w:rFonts w:ascii="Times New Roman" w:hAnsi="Times New Roman"/>
          <w:sz w:val="24"/>
          <w:szCs w:val="24"/>
          <w:lang w:val="ky-KG"/>
        </w:rPr>
        <w:t>ү</w:t>
      </w:r>
      <w:r w:rsidRPr="00F851D7">
        <w:rPr>
          <w:rFonts w:ascii="Times New Roman" w:hAnsi="Times New Roman"/>
          <w:sz w:val="24"/>
          <w:szCs w:val="24"/>
          <w:lang w:val="ky-KG"/>
        </w:rPr>
        <w:t>н</w:t>
      </w:r>
      <w:r w:rsidR="009245D0" w:rsidRPr="00F851D7">
        <w:rPr>
          <w:rFonts w:ascii="Times New Roman" w:hAnsi="Times New Roman"/>
          <w:sz w:val="24"/>
          <w:szCs w:val="24"/>
          <w:lang w:val="ky-KG"/>
        </w:rPr>
        <w:t>ө</w:t>
      </w:r>
      <w:r w:rsidRPr="00F851D7">
        <w:rPr>
          <w:rFonts w:ascii="Times New Roman" w:hAnsi="Times New Roman"/>
          <w:sz w:val="24"/>
          <w:szCs w:val="24"/>
          <w:lang w:val="ky-KG"/>
        </w:rPr>
        <w:t xml:space="preserve"> максималдуу жакындатууга жож тарабынан шарт т</w:t>
      </w:r>
      <w:r w:rsidR="009245D0" w:rsidRPr="00F851D7">
        <w:rPr>
          <w:rFonts w:ascii="Times New Roman" w:hAnsi="Times New Roman"/>
          <w:sz w:val="24"/>
          <w:szCs w:val="24"/>
          <w:lang w:val="ky-KG"/>
        </w:rPr>
        <w:t>ү</w:t>
      </w:r>
      <w:r w:rsidRPr="00F851D7">
        <w:rPr>
          <w:rFonts w:ascii="Times New Roman" w:hAnsi="Times New Roman"/>
          <w:sz w:val="24"/>
          <w:szCs w:val="24"/>
          <w:lang w:val="ky-KG"/>
        </w:rPr>
        <w:t>з</w:t>
      </w:r>
      <w:r w:rsidR="009245D0" w:rsidRPr="00F851D7">
        <w:rPr>
          <w:rFonts w:ascii="Times New Roman" w:hAnsi="Times New Roman"/>
          <w:sz w:val="24"/>
          <w:szCs w:val="24"/>
          <w:lang w:val="ky-KG"/>
        </w:rPr>
        <w:t>ү</w:t>
      </w:r>
      <w:r w:rsidRPr="00F851D7">
        <w:rPr>
          <w:rFonts w:ascii="Times New Roman" w:hAnsi="Times New Roman"/>
          <w:sz w:val="24"/>
          <w:szCs w:val="24"/>
          <w:lang w:val="ky-KG"/>
        </w:rPr>
        <w:t>л</w:t>
      </w:r>
      <w:r w:rsidR="009245D0" w:rsidRPr="00F851D7">
        <w:rPr>
          <w:rFonts w:ascii="Times New Roman" w:hAnsi="Times New Roman"/>
          <w:sz w:val="24"/>
          <w:szCs w:val="24"/>
          <w:lang w:val="ky-KG"/>
        </w:rPr>
        <w:t>үү</w:t>
      </w:r>
      <w:r w:rsidRPr="00F851D7">
        <w:rPr>
          <w:rFonts w:ascii="Times New Roman" w:hAnsi="Times New Roman"/>
          <w:sz w:val="24"/>
          <w:szCs w:val="24"/>
          <w:lang w:val="ky-KG"/>
        </w:rPr>
        <w:t>с</w:t>
      </w:r>
      <w:r w:rsidR="009245D0" w:rsidRPr="00F851D7">
        <w:rPr>
          <w:rFonts w:ascii="Times New Roman" w:hAnsi="Times New Roman"/>
          <w:sz w:val="24"/>
          <w:szCs w:val="24"/>
          <w:lang w:val="ky-KG"/>
        </w:rPr>
        <w:t>ү</w:t>
      </w:r>
      <w:r w:rsidRPr="00F851D7">
        <w:rPr>
          <w:rFonts w:ascii="Times New Roman" w:hAnsi="Times New Roman"/>
          <w:sz w:val="24"/>
          <w:szCs w:val="24"/>
          <w:lang w:val="ky-KG"/>
        </w:rPr>
        <w:t xml:space="preserve"> керек, ал </w:t>
      </w:r>
      <w:r w:rsidR="009245D0" w:rsidRPr="00F851D7">
        <w:rPr>
          <w:rFonts w:ascii="Times New Roman" w:hAnsi="Times New Roman"/>
          <w:sz w:val="24"/>
          <w:szCs w:val="24"/>
          <w:lang w:val="ky-KG"/>
        </w:rPr>
        <w:t>ү</w:t>
      </w:r>
      <w:r w:rsidRPr="00F851D7">
        <w:rPr>
          <w:rFonts w:ascii="Times New Roman" w:hAnsi="Times New Roman"/>
          <w:sz w:val="24"/>
          <w:szCs w:val="24"/>
          <w:lang w:val="ky-KG"/>
        </w:rPr>
        <w:t>ч</w:t>
      </w:r>
      <w:r w:rsidR="009245D0" w:rsidRPr="00F851D7">
        <w:rPr>
          <w:rFonts w:ascii="Times New Roman" w:hAnsi="Times New Roman"/>
          <w:sz w:val="24"/>
          <w:szCs w:val="24"/>
          <w:lang w:val="ky-KG"/>
        </w:rPr>
        <w:t>ү</w:t>
      </w:r>
      <w:r w:rsidRPr="00F851D7">
        <w:rPr>
          <w:rFonts w:ascii="Times New Roman" w:hAnsi="Times New Roman"/>
          <w:sz w:val="24"/>
          <w:szCs w:val="24"/>
          <w:lang w:val="ky-KG"/>
        </w:rPr>
        <w:t>н конкретт</w:t>
      </w:r>
      <w:r w:rsidR="009245D0" w:rsidRPr="00F851D7">
        <w:rPr>
          <w:rFonts w:ascii="Times New Roman" w:hAnsi="Times New Roman"/>
          <w:sz w:val="24"/>
          <w:szCs w:val="24"/>
          <w:lang w:val="ky-KG"/>
        </w:rPr>
        <w:t>үү</w:t>
      </w:r>
      <w:r w:rsidRPr="00F851D7">
        <w:rPr>
          <w:rFonts w:ascii="Times New Roman" w:hAnsi="Times New Roman"/>
          <w:sz w:val="24"/>
          <w:szCs w:val="24"/>
          <w:lang w:val="ky-KG"/>
        </w:rPr>
        <w:t xml:space="preserve"> дисциплинанын окутуучусунан тышкары четтеги эксперт катары иш бер</w:t>
      </w:r>
      <w:r w:rsidR="009245D0" w:rsidRPr="00F851D7">
        <w:rPr>
          <w:rFonts w:ascii="Times New Roman" w:hAnsi="Times New Roman"/>
          <w:sz w:val="24"/>
          <w:szCs w:val="24"/>
          <w:lang w:val="ky-KG"/>
        </w:rPr>
        <w:t>үү</w:t>
      </w:r>
      <w:r w:rsidRPr="00F851D7">
        <w:rPr>
          <w:rFonts w:ascii="Times New Roman" w:hAnsi="Times New Roman"/>
          <w:sz w:val="24"/>
          <w:szCs w:val="24"/>
          <w:lang w:val="ky-KG"/>
        </w:rPr>
        <w:t>ч</w:t>
      </w:r>
      <w:r w:rsidR="009245D0" w:rsidRPr="00F851D7">
        <w:rPr>
          <w:rFonts w:ascii="Times New Roman" w:hAnsi="Times New Roman"/>
          <w:sz w:val="24"/>
          <w:szCs w:val="24"/>
          <w:lang w:val="ky-KG"/>
        </w:rPr>
        <w:t>ү</w:t>
      </w:r>
      <w:r w:rsidRPr="00F851D7">
        <w:rPr>
          <w:rFonts w:ascii="Times New Roman" w:hAnsi="Times New Roman"/>
          <w:sz w:val="24"/>
          <w:szCs w:val="24"/>
          <w:lang w:val="ky-KG"/>
        </w:rPr>
        <w:t>л</w:t>
      </w:r>
      <w:r w:rsidR="009245D0" w:rsidRPr="00F851D7">
        <w:rPr>
          <w:rFonts w:ascii="Times New Roman" w:hAnsi="Times New Roman"/>
          <w:sz w:val="24"/>
          <w:szCs w:val="24"/>
          <w:lang w:val="ky-KG"/>
        </w:rPr>
        <w:t>ө</w:t>
      </w:r>
      <w:r w:rsidRPr="00F851D7">
        <w:rPr>
          <w:rFonts w:ascii="Times New Roman" w:hAnsi="Times New Roman"/>
          <w:sz w:val="24"/>
          <w:szCs w:val="24"/>
          <w:lang w:val="ky-KG"/>
        </w:rPr>
        <w:t>р, жакынкы дисциплинаны окуткан окутуучулар тартылышы керек.</w:t>
      </w:r>
    </w:p>
    <w:p w:rsidR="008B75AB" w:rsidRPr="00F851D7" w:rsidRDefault="006C68BD" w:rsidP="008B75AB">
      <w:pPr>
        <w:spacing w:after="0" w:line="240" w:lineRule="auto"/>
        <w:jc w:val="both"/>
        <w:rPr>
          <w:rFonts w:ascii="Times New Roman" w:hAnsi="Times New Roman"/>
          <w:sz w:val="24"/>
          <w:szCs w:val="24"/>
          <w:lang w:val="ky-KG"/>
        </w:rPr>
      </w:pPr>
      <w:r w:rsidRPr="00F851D7">
        <w:rPr>
          <w:rFonts w:ascii="Times New Roman" w:hAnsi="Times New Roman"/>
          <w:b/>
          <w:sz w:val="24"/>
          <w:szCs w:val="24"/>
          <w:lang w:val="ky-KG"/>
        </w:rPr>
        <w:tab/>
        <w:t xml:space="preserve">5.3.4.4. </w:t>
      </w:r>
      <w:r w:rsidR="00D043A6" w:rsidRPr="00F851D7">
        <w:rPr>
          <w:rFonts w:ascii="Times New Roman" w:hAnsi="Times New Roman"/>
          <w:sz w:val="24"/>
          <w:szCs w:val="24"/>
          <w:lang w:val="ky-KG"/>
        </w:rPr>
        <w:t>О</w:t>
      </w:r>
      <w:r w:rsidR="008B75AB" w:rsidRPr="00F851D7">
        <w:rPr>
          <w:rFonts w:ascii="Times New Roman" w:hAnsi="Times New Roman"/>
          <w:sz w:val="24"/>
          <w:szCs w:val="24"/>
          <w:lang w:val="ky-KG"/>
        </w:rPr>
        <w:t>куу процессинин мазмунун, уюштуруусун жана жалпысынан сапатын</w:t>
      </w:r>
      <w:r w:rsidR="00D043A6" w:rsidRPr="00F851D7">
        <w:rPr>
          <w:rFonts w:ascii="Times New Roman" w:hAnsi="Times New Roman"/>
          <w:sz w:val="24"/>
          <w:szCs w:val="24"/>
          <w:lang w:val="ky-KG"/>
        </w:rPr>
        <w:t>, айрым окутуучулардын ишин</w:t>
      </w:r>
      <w:r w:rsidR="008B75AB" w:rsidRPr="00F851D7">
        <w:rPr>
          <w:rFonts w:ascii="Times New Roman" w:hAnsi="Times New Roman"/>
          <w:sz w:val="24"/>
          <w:szCs w:val="24"/>
          <w:lang w:val="ky-KG"/>
        </w:rPr>
        <w:t xml:space="preserve"> баалоо м</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мк</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нч</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л</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г</w:t>
      </w:r>
      <w:r w:rsidR="009245D0" w:rsidRPr="00F851D7">
        <w:rPr>
          <w:rFonts w:ascii="Times New Roman" w:hAnsi="Times New Roman"/>
          <w:sz w:val="24"/>
          <w:szCs w:val="24"/>
          <w:lang w:val="ky-KG"/>
        </w:rPr>
        <w:t>ү</w:t>
      </w:r>
      <w:r w:rsidR="008B75AB" w:rsidRPr="00F851D7">
        <w:rPr>
          <w:rFonts w:ascii="Times New Roman" w:hAnsi="Times New Roman"/>
          <w:sz w:val="24"/>
          <w:szCs w:val="24"/>
          <w:lang w:val="ky-KG"/>
        </w:rPr>
        <w:t xml:space="preserve">  </w:t>
      </w:r>
      <w:r w:rsidR="00D043A6" w:rsidRPr="00F851D7">
        <w:rPr>
          <w:rFonts w:ascii="Times New Roman" w:hAnsi="Times New Roman"/>
          <w:sz w:val="24"/>
          <w:szCs w:val="24"/>
          <w:lang w:val="ky-KG"/>
        </w:rPr>
        <w:t>о</w:t>
      </w:r>
      <w:r w:rsidR="008B75AB" w:rsidRPr="00F851D7">
        <w:rPr>
          <w:rFonts w:ascii="Times New Roman" w:hAnsi="Times New Roman"/>
          <w:sz w:val="24"/>
          <w:szCs w:val="24"/>
          <w:lang w:val="ky-KG"/>
        </w:rPr>
        <w:t xml:space="preserve">куучуларга </w:t>
      </w:r>
      <w:r w:rsidR="00D043A6" w:rsidRPr="00F851D7">
        <w:rPr>
          <w:rFonts w:ascii="Times New Roman" w:hAnsi="Times New Roman"/>
          <w:sz w:val="24"/>
          <w:szCs w:val="24"/>
          <w:lang w:val="ky-KG"/>
        </w:rPr>
        <w:t>жеткиликт</w:t>
      </w:r>
      <w:r w:rsidR="009245D0" w:rsidRPr="00F851D7">
        <w:rPr>
          <w:rFonts w:ascii="Times New Roman" w:hAnsi="Times New Roman"/>
          <w:sz w:val="24"/>
          <w:szCs w:val="24"/>
          <w:lang w:val="ky-KG"/>
        </w:rPr>
        <w:t>үү</w:t>
      </w:r>
      <w:r w:rsidR="00D043A6" w:rsidRPr="00F851D7">
        <w:rPr>
          <w:rFonts w:ascii="Times New Roman" w:hAnsi="Times New Roman"/>
          <w:sz w:val="24"/>
          <w:szCs w:val="24"/>
          <w:lang w:val="ky-KG"/>
        </w:rPr>
        <w:t xml:space="preserve"> болуш керек.</w:t>
      </w:r>
    </w:p>
    <w:p w:rsidR="00D043A6" w:rsidRPr="00F851D7" w:rsidRDefault="006C68BD" w:rsidP="008B75AB">
      <w:pPr>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ab/>
      </w:r>
      <w:r w:rsidR="000D7BEA">
        <w:rPr>
          <w:rFonts w:ascii="Times New Roman" w:hAnsi="Times New Roman"/>
          <w:b/>
          <w:sz w:val="24"/>
          <w:szCs w:val="24"/>
          <w:lang w:val="ky-KG"/>
        </w:rPr>
        <w:t>5.2.4.5.</w:t>
      </w:r>
      <w:r w:rsidR="000D7BEA" w:rsidRPr="000D7BEA">
        <w:rPr>
          <w:rFonts w:ascii="Times New Roman" w:hAnsi="Times New Roman"/>
          <w:b/>
          <w:sz w:val="24"/>
          <w:szCs w:val="24"/>
          <w:lang w:val="ky-KG"/>
        </w:rPr>
        <w:t xml:space="preserve"> </w:t>
      </w:r>
      <w:r w:rsidR="000D7BEA" w:rsidRPr="000D7BEA">
        <w:rPr>
          <w:rFonts w:ascii="Times New Roman" w:hAnsi="Times New Roman"/>
          <w:sz w:val="24"/>
          <w:szCs w:val="24"/>
          <w:lang w:val="ky-KG"/>
        </w:rPr>
        <w:t>Мамлекеттик жыйынтыктоочу аттестация</w:t>
      </w:r>
      <w:r w:rsidR="000D7BEA">
        <w:rPr>
          <w:rFonts w:ascii="Times New Roman" w:hAnsi="Times New Roman"/>
          <w:sz w:val="24"/>
          <w:szCs w:val="24"/>
          <w:lang w:val="ky-KG"/>
        </w:rPr>
        <w:t>сы</w:t>
      </w:r>
      <w:r w:rsidR="000D7BEA" w:rsidRPr="000D7BEA">
        <w:rPr>
          <w:rFonts w:ascii="Times New Roman" w:hAnsi="Times New Roman"/>
          <w:sz w:val="24"/>
          <w:szCs w:val="24"/>
          <w:lang w:val="ky-KG"/>
        </w:rPr>
        <w:t xml:space="preserve"> мамлекеттик экзамендерди тапшырууга жана тапшырууга даярданууну, бүтүрүүчү квалификациялык ишти аткарууну жана коргоону камтыйт</w:t>
      </w:r>
      <w:r w:rsidR="000D7BEA">
        <w:rPr>
          <w:rFonts w:ascii="Times New Roman" w:hAnsi="Times New Roman"/>
          <w:sz w:val="24"/>
          <w:szCs w:val="24"/>
          <w:lang w:val="ky-KG"/>
        </w:rPr>
        <w:t xml:space="preserve"> (эгер жож</w:t>
      </w:r>
      <w:r w:rsidR="000D7BEA" w:rsidRPr="000D7BEA">
        <w:rPr>
          <w:rFonts w:ascii="Times New Roman" w:hAnsi="Times New Roman"/>
          <w:sz w:val="24"/>
          <w:szCs w:val="24"/>
          <w:lang w:val="ky-KG"/>
        </w:rPr>
        <w:t xml:space="preserve"> бүтүрүүчү квалификациялык ишти жыйынтыктоочу мамлекеттик аттестацияга киргизсе</w:t>
      </w:r>
      <w:r w:rsidR="000D7BEA">
        <w:rPr>
          <w:rFonts w:ascii="Times New Roman" w:hAnsi="Times New Roman"/>
          <w:sz w:val="24"/>
          <w:szCs w:val="24"/>
          <w:lang w:val="ky-KG"/>
        </w:rPr>
        <w:t>).</w:t>
      </w:r>
    </w:p>
    <w:p w:rsidR="000D7BEA" w:rsidRDefault="00D043A6" w:rsidP="008B75AB">
      <w:pPr>
        <w:spacing w:after="0" w:line="240" w:lineRule="auto"/>
        <w:jc w:val="both"/>
        <w:rPr>
          <w:rFonts w:ascii="Times New Roman" w:hAnsi="Times New Roman"/>
          <w:sz w:val="24"/>
          <w:szCs w:val="24"/>
          <w:lang w:val="ky-KG"/>
        </w:rPr>
      </w:pPr>
      <w:r w:rsidRPr="00F851D7">
        <w:rPr>
          <w:rFonts w:ascii="Times New Roman" w:hAnsi="Times New Roman"/>
          <w:sz w:val="24"/>
          <w:szCs w:val="24"/>
          <w:lang w:val="ky-KG"/>
        </w:rPr>
        <w:tab/>
      </w:r>
      <w:r w:rsidR="000D7BEA" w:rsidRPr="000D7BEA">
        <w:rPr>
          <w:rFonts w:ascii="Times New Roman" w:hAnsi="Times New Roman"/>
          <w:sz w:val="24"/>
          <w:szCs w:val="24"/>
          <w:lang w:val="ky-KG"/>
        </w:rPr>
        <w:t>Квалификациялык иштин мазмунуна, көлөмүнө жана түзүмүнө, о</w:t>
      </w:r>
      <w:r w:rsidR="000D7BEA">
        <w:rPr>
          <w:rFonts w:ascii="Times New Roman" w:hAnsi="Times New Roman"/>
          <w:sz w:val="24"/>
          <w:szCs w:val="24"/>
          <w:lang w:val="ky-KG"/>
        </w:rPr>
        <w:t xml:space="preserve">шондой эле мамлекеттик сынакка коюлуучу талаптар жож тарабынан аныкталат. </w:t>
      </w:r>
    </w:p>
    <w:p w:rsidR="0066429B" w:rsidRDefault="005263F7" w:rsidP="002F7863">
      <w:pPr>
        <w:pStyle w:val="Style30"/>
        <w:widowControl/>
        <w:tabs>
          <w:tab w:val="left" w:pos="624"/>
        </w:tabs>
        <w:spacing w:line="240" w:lineRule="auto"/>
        <w:ind w:firstLine="374"/>
        <w:rPr>
          <w:rStyle w:val="FontStyle74"/>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simplePos x="0" y="0"/>
            <wp:positionH relativeFrom="column">
              <wp:posOffset>-859418</wp:posOffset>
            </wp:positionH>
            <wp:positionV relativeFrom="paragraph">
              <wp:posOffset>-452076</wp:posOffset>
            </wp:positionV>
            <wp:extent cx="7252138" cy="10319871"/>
            <wp:effectExtent l="0" t="0" r="6350" b="5715"/>
            <wp:wrapNone/>
            <wp:docPr id="1" name="Рисунок 1" descr="C:\Users\Аксана\Desktop\ГОС ВПО КГТУ 2021\Подписи\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0706" cy="10317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29B" w:rsidRPr="007F06CC" w:rsidRDefault="0066429B" w:rsidP="002F7863">
      <w:pPr>
        <w:pStyle w:val="Style30"/>
        <w:widowControl/>
        <w:tabs>
          <w:tab w:val="left" w:pos="624"/>
        </w:tabs>
        <w:spacing w:line="240" w:lineRule="auto"/>
        <w:ind w:firstLine="374"/>
        <w:rPr>
          <w:rStyle w:val="FontStyle74"/>
          <w:sz w:val="24"/>
          <w:szCs w:val="24"/>
          <w:lang w:val="ky-KG"/>
        </w:rPr>
      </w:pPr>
    </w:p>
    <w:p w:rsidR="002F7863" w:rsidRDefault="002F7863" w:rsidP="00C6567A">
      <w:pPr>
        <w:rPr>
          <w:rFonts w:ascii="Times New Roman" w:hAnsi="Times New Roman"/>
          <w:sz w:val="24"/>
          <w:szCs w:val="24"/>
          <w:lang w:val="ky-KG"/>
        </w:rPr>
      </w:pPr>
    </w:p>
    <w:sectPr w:rsidR="002F7863" w:rsidSect="00D458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709"/>
    <w:multiLevelType w:val="hybridMultilevel"/>
    <w:tmpl w:val="BA9C7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D5811"/>
    <w:multiLevelType w:val="hybridMultilevel"/>
    <w:tmpl w:val="94CAA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8B1121"/>
    <w:multiLevelType w:val="hybridMultilevel"/>
    <w:tmpl w:val="BB36B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B664B6"/>
    <w:multiLevelType w:val="hybridMultilevel"/>
    <w:tmpl w:val="5720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47BFB"/>
    <w:multiLevelType w:val="hybridMultilevel"/>
    <w:tmpl w:val="66F8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663FD"/>
    <w:multiLevelType w:val="hybridMultilevel"/>
    <w:tmpl w:val="60620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F446707"/>
    <w:multiLevelType w:val="hybridMultilevel"/>
    <w:tmpl w:val="D8F6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0F7D92"/>
    <w:multiLevelType w:val="hybridMultilevel"/>
    <w:tmpl w:val="B3FE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84452"/>
    <w:multiLevelType w:val="hybridMultilevel"/>
    <w:tmpl w:val="AC16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F85ECE"/>
    <w:multiLevelType w:val="hybridMultilevel"/>
    <w:tmpl w:val="2A8A3C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F9832E2"/>
    <w:multiLevelType w:val="multilevel"/>
    <w:tmpl w:val="920E9D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623E4E"/>
    <w:multiLevelType w:val="hybridMultilevel"/>
    <w:tmpl w:val="CCB2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BE55DC"/>
    <w:multiLevelType w:val="multilevel"/>
    <w:tmpl w:val="565EE17E"/>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0"/>
  </w:num>
  <w:num w:numId="2">
    <w:abstractNumId w:val="1"/>
  </w:num>
  <w:num w:numId="3">
    <w:abstractNumId w:val="8"/>
  </w:num>
  <w:num w:numId="4">
    <w:abstractNumId w:val="14"/>
  </w:num>
  <w:num w:numId="5">
    <w:abstractNumId w:val="11"/>
  </w:num>
  <w:num w:numId="6">
    <w:abstractNumId w:val="10"/>
  </w:num>
  <w:num w:numId="7">
    <w:abstractNumId w:val="5"/>
  </w:num>
  <w:num w:numId="8">
    <w:abstractNumId w:val="9"/>
  </w:num>
  <w:num w:numId="9">
    <w:abstractNumId w:val="4"/>
  </w:num>
  <w:num w:numId="10">
    <w:abstractNumId w:val="2"/>
  </w:num>
  <w:num w:numId="11">
    <w:abstractNumId w:val="16"/>
  </w:num>
  <w:num w:numId="12">
    <w:abstractNumId w:val="12"/>
  </w:num>
  <w:num w:numId="13">
    <w:abstractNumId w:val="3"/>
  </w:num>
  <w:num w:numId="14">
    <w:abstractNumId w:val="6"/>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A"/>
    <w:rsid w:val="0000577B"/>
    <w:rsid w:val="00023720"/>
    <w:rsid w:val="00036A71"/>
    <w:rsid w:val="00045667"/>
    <w:rsid w:val="00056C87"/>
    <w:rsid w:val="0006138C"/>
    <w:rsid w:val="0006153A"/>
    <w:rsid w:val="0006645C"/>
    <w:rsid w:val="00071DD7"/>
    <w:rsid w:val="00072245"/>
    <w:rsid w:val="00090896"/>
    <w:rsid w:val="000A4BFE"/>
    <w:rsid w:val="000A6F10"/>
    <w:rsid w:val="000A770C"/>
    <w:rsid w:val="000B6275"/>
    <w:rsid w:val="000D7BEA"/>
    <w:rsid w:val="000E1CDD"/>
    <w:rsid w:val="000E23B8"/>
    <w:rsid w:val="000F637D"/>
    <w:rsid w:val="00100D3E"/>
    <w:rsid w:val="00105642"/>
    <w:rsid w:val="00110A24"/>
    <w:rsid w:val="00113CC2"/>
    <w:rsid w:val="001340DF"/>
    <w:rsid w:val="0015697D"/>
    <w:rsid w:val="00166BAD"/>
    <w:rsid w:val="001676A1"/>
    <w:rsid w:val="00174013"/>
    <w:rsid w:val="0018277E"/>
    <w:rsid w:val="00186B36"/>
    <w:rsid w:val="00187B28"/>
    <w:rsid w:val="00192920"/>
    <w:rsid w:val="00196D67"/>
    <w:rsid w:val="001A6567"/>
    <w:rsid w:val="001B57F0"/>
    <w:rsid w:val="001C1B08"/>
    <w:rsid w:val="001C2ED3"/>
    <w:rsid w:val="001D4FD6"/>
    <w:rsid w:val="00202340"/>
    <w:rsid w:val="00203B01"/>
    <w:rsid w:val="00204217"/>
    <w:rsid w:val="002047FB"/>
    <w:rsid w:val="00207E73"/>
    <w:rsid w:val="00217270"/>
    <w:rsid w:val="002218AE"/>
    <w:rsid w:val="00222402"/>
    <w:rsid w:val="0022268F"/>
    <w:rsid w:val="00230D32"/>
    <w:rsid w:val="002348C3"/>
    <w:rsid w:val="0023691A"/>
    <w:rsid w:val="00242C1B"/>
    <w:rsid w:val="00244797"/>
    <w:rsid w:val="00244DC6"/>
    <w:rsid w:val="00251108"/>
    <w:rsid w:val="00254AA2"/>
    <w:rsid w:val="002621B2"/>
    <w:rsid w:val="002634E2"/>
    <w:rsid w:val="0026799E"/>
    <w:rsid w:val="00270A19"/>
    <w:rsid w:val="00273F77"/>
    <w:rsid w:val="00275876"/>
    <w:rsid w:val="00280A23"/>
    <w:rsid w:val="002A48C4"/>
    <w:rsid w:val="002B0324"/>
    <w:rsid w:val="002B369A"/>
    <w:rsid w:val="002B3887"/>
    <w:rsid w:val="002B5B82"/>
    <w:rsid w:val="002C23B1"/>
    <w:rsid w:val="002F4C2F"/>
    <w:rsid w:val="002F5D78"/>
    <w:rsid w:val="002F7863"/>
    <w:rsid w:val="0030018B"/>
    <w:rsid w:val="003075BA"/>
    <w:rsid w:val="00310E45"/>
    <w:rsid w:val="003116ED"/>
    <w:rsid w:val="00323793"/>
    <w:rsid w:val="003247C7"/>
    <w:rsid w:val="00332FD5"/>
    <w:rsid w:val="00335CC7"/>
    <w:rsid w:val="003362C3"/>
    <w:rsid w:val="00344739"/>
    <w:rsid w:val="0035215C"/>
    <w:rsid w:val="00356386"/>
    <w:rsid w:val="003578F1"/>
    <w:rsid w:val="003613ED"/>
    <w:rsid w:val="00371522"/>
    <w:rsid w:val="003730EC"/>
    <w:rsid w:val="00380A82"/>
    <w:rsid w:val="00381E0A"/>
    <w:rsid w:val="003855FB"/>
    <w:rsid w:val="00392D82"/>
    <w:rsid w:val="00394274"/>
    <w:rsid w:val="003A1A45"/>
    <w:rsid w:val="003B098E"/>
    <w:rsid w:val="003C5035"/>
    <w:rsid w:val="003E5746"/>
    <w:rsid w:val="003E600E"/>
    <w:rsid w:val="003F2417"/>
    <w:rsid w:val="00412EF1"/>
    <w:rsid w:val="00414063"/>
    <w:rsid w:val="004263EB"/>
    <w:rsid w:val="00427CC1"/>
    <w:rsid w:val="00431C41"/>
    <w:rsid w:val="00434181"/>
    <w:rsid w:val="00436E0A"/>
    <w:rsid w:val="00436E43"/>
    <w:rsid w:val="0045630D"/>
    <w:rsid w:val="004622B0"/>
    <w:rsid w:val="0046699B"/>
    <w:rsid w:val="004740D3"/>
    <w:rsid w:val="004801D9"/>
    <w:rsid w:val="004843CE"/>
    <w:rsid w:val="00492EB6"/>
    <w:rsid w:val="00493CCF"/>
    <w:rsid w:val="00494011"/>
    <w:rsid w:val="004B3A0A"/>
    <w:rsid w:val="004B4850"/>
    <w:rsid w:val="004C0C42"/>
    <w:rsid w:val="004C3DB7"/>
    <w:rsid w:val="004C67E9"/>
    <w:rsid w:val="004D083C"/>
    <w:rsid w:val="004D35BF"/>
    <w:rsid w:val="004E2013"/>
    <w:rsid w:val="004F11D0"/>
    <w:rsid w:val="004F1EC0"/>
    <w:rsid w:val="004F6AB4"/>
    <w:rsid w:val="004F73BB"/>
    <w:rsid w:val="0050206B"/>
    <w:rsid w:val="00506F13"/>
    <w:rsid w:val="00510E94"/>
    <w:rsid w:val="00516B4C"/>
    <w:rsid w:val="00521D5D"/>
    <w:rsid w:val="0052328E"/>
    <w:rsid w:val="005262CF"/>
    <w:rsid w:val="005263F7"/>
    <w:rsid w:val="00532D30"/>
    <w:rsid w:val="00536CDA"/>
    <w:rsid w:val="0054441B"/>
    <w:rsid w:val="00561B0F"/>
    <w:rsid w:val="005621CB"/>
    <w:rsid w:val="0056288B"/>
    <w:rsid w:val="00565226"/>
    <w:rsid w:val="00572F74"/>
    <w:rsid w:val="005734B1"/>
    <w:rsid w:val="00577A46"/>
    <w:rsid w:val="00584A8F"/>
    <w:rsid w:val="00587980"/>
    <w:rsid w:val="005A091D"/>
    <w:rsid w:val="005B1D66"/>
    <w:rsid w:val="005B7343"/>
    <w:rsid w:val="005B7E90"/>
    <w:rsid w:val="005C305D"/>
    <w:rsid w:val="005C743F"/>
    <w:rsid w:val="005C7A65"/>
    <w:rsid w:val="005D0F09"/>
    <w:rsid w:val="005D1AFA"/>
    <w:rsid w:val="005D1D0D"/>
    <w:rsid w:val="005D385D"/>
    <w:rsid w:val="00601AFC"/>
    <w:rsid w:val="00601EB2"/>
    <w:rsid w:val="00607322"/>
    <w:rsid w:val="00612AAC"/>
    <w:rsid w:val="0062130D"/>
    <w:rsid w:val="00623CB8"/>
    <w:rsid w:val="00642FD9"/>
    <w:rsid w:val="006561CF"/>
    <w:rsid w:val="00657397"/>
    <w:rsid w:val="0066176D"/>
    <w:rsid w:val="0066429B"/>
    <w:rsid w:val="00664707"/>
    <w:rsid w:val="00665DF0"/>
    <w:rsid w:val="00667B29"/>
    <w:rsid w:val="00672A75"/>
    <w:rsid w:val="006922D4"/>
    <w:rsid w:val="0069368E"/>
    <w:rsid w:val="006A09AF"/>
    <w:rsid w:val="006A36C1"/>
    <w:rsid w:val="006B37B3"/>
    <w:rsid w:val="006B5D0C"/>
    <w:rsid w:val="006C0A91"/>
    <w:rsid w:val="006C0EE8"/>
    <w:rsid w:val="006C1B15"/>
    <w:rsid w:val="006C68BD"/>
    <w:rsid w:val="006D0869"/>
    <w:rsid w:val="006D1EF9"/>
    <w:rsid w:val="006D28F2"/>
    <w:rsid w:val="006E3696"/>
    <w:rsid w:val="006E3A47"/>
    <w:rsid w:val="006E4ECA"/>
    <w:rsid w:val="006E591C"/>
    <w:rsid w:val="006E7524"/>
    <w:rsid w:val="006E7F17"/>
    <w:rsid w:val="006F683D"/>
    <w:rsid w:val="007002A1"/>
    <w:rsid w:val="0070141C"/>
    <w:rsid w:val="007059B5"/>
    <w:rsid w:val="00717576"/>
    <w:rsid w:val="00721CD5"/>
    <w:rsid w:val="00727809"/>
    <w:rsid w:val="00743CAC"/>
    <w:rsid w:val="007450EC"/>
    <w:rsid w:val="007471C8"/>
    <w:rsid w:val="00754FB2"/>
    <w:rsid w:val="0076265E"/>
    <w:rsid w:val="007726BF"/>
    <w:rsid w:val="00774101"/>
    <w:rsid w:val="00774DB8"/>
    <w:rsid w:val="00776293"/>
    <w:rsid w:val="007779F8"/>
    <w:rsid w:val="00784154"/>
    <w:rsid w:val="00797017"/>
    <w:rsid w:val="007A060F"/>
    <w:rsid w:val="007A369C"/>
    <w:rsid w:val="007B2EA3"/>
    <w:rsid w:val="007B34A7"/>
    <w:rsid w:val="007B73A4"/>
    <w:rsid w:val="007C31BD"/>
    <w:rsid w:val="007C675F"/>
    <w:rsid w:val="007D38F7"/>
    <w:rsid w:val="007D5CD6"/>
    <w:rsid w:val="007D65FE"/>
    <w:rsid w:val="007E512C"/>
    <w:rsid w:val="007F03A4"/>
    <w:rsid w:val="007F06CC"/>
    <w:rsid w:val="007F06D0"/>
    <w:rsid w:val="007F7937"/>
    <w:rsid w:val="00800585"/>
    <w:rsid w:val="008029BB"/>
    <w:rsid w:val="008115A4"/>
    <w:rsid w:val="00811D85"/>
    <w:rsid w:val="008151F8"/>
    <w:rsid w:val="008251AD"/>
    <w:rsid w:val="008274B0"/>
    <w:rsid w:val="00831EE0"/>
    <w:rsid w:val="00837C40"/>
    <w:rsid w:val="00851F43"/>
    <w:rsid w:val="00872306"/>
    <w:rsid w:val="008801B7"/>
    <w:rsid w:val="008907AD"/>
    <w:rsid w:val="008925F1"/>
    <w:rsid w:val="00892A50"/>
    <w:rsid w:val="008A1D44"/>
    <w:rsid w:val="008A4A72"/>
    <w:rsid w:val="008A50A9"/>
    <w:rsid w:val="008A70FD"/>
    <w:rsid w:val="008B2F76"/>
    <w:rsid w:val="008B3A50"/>
    <w:rsid w:val="008B3FAA"/>
    <w:rsid w:val="008B75AB"/>
    <w:rsid w:val="008C05FA"/>
    <w:rsid w:val="008D1F35"/>
    <w:rsid w:val="008E7830"/>
    <w:rsid w:val="008F08E9"/>
    <w:rsid w:val="008F14DD"/>
    <w:rsid w:val="008F15B5"/>
    <w:rsid w:val="009003B3"/>
    <w:rsid w:val="009106C7"/>
    <w:rsid w:val="00913582"/>
    <w:rsid w:val="0092056E"/>
    <w:rsid w:val="009245D0"/>
    <w:rsid w:val="009260D2"/>
    <w:rsid w:val="00934D2F"/>
    <w:rsid w:val="00935AF2"/>
    <w:rsid w:val="0093690D"/>
    <w:rsid w:val="0094395C"/>
    <w:rsid w:val="0094478D"/>
    <w:rsid w:val="009461E3"/>
    <w:rsid w:val="009534E0"/>
    <w:rsid w:val="009546D3"/>
    <w:rsid w:val="009618BD"/>
    <w:rsid w:val="00970DBF"/>
    <w:rsid w:val="0097142F"/>
    <w:rsid w:val="00972EB9"/>
    <w:rsid w:val="00972F53"/>
    <w:rsid w:val="00975BB1"/>
    <w:rsid w:val="00980F89"/>
    <w:rsid w:val="00986933"/>
    <w:rsid w:val="0098775F"/>
    <w:rsid w:val="00987A08"/>
    <w:rsid w:val="009913F1"/>
    <w:rsid w:val="00993413"/>
    <w:rsid w:val="009A54A9"/>
    <w:rsid w:val="009B5999"/>
    <w:rsid w:val="009B68E1"/>
    <w:rsid w:val="009D6E2D"/>
    <w:rsid w:val="00A00455"/>
    <w:rsid w:val="00A04451"/>
    <w:rsid w:val="00A059D9"/>
    <w:rsid w:val="00A105F5"/>
    <w:rsid w:val="00A1388F"/>
    <w:rsid w:val="00A1762D"/>
    <w:rsid w:val="00A17A46"/>
    <w:rsid w:val="00A2335F"/>
    <w:rsid w:val="00A23901"/>
    <w:rsid w:val="00A27AD1"/>
    <w:rsid w:val="00A40674"/>
    <w:rsid w:val="00A41754"/>
    <w:rsid w:val="00A47F38"/>
    <w:rsid w:val="00A54507"/>
    <w:rsid w:val="00A66CD4"/>
    <w:rsid w:val="00A70A22"/>
    <w:rsid w:val="00A72893"/>
    <w:rsid w:val="00A72B8A"/>
    <w:rsid w:val="00A87975"/>
    <w:rsid w:val="00AA0873"/>
    <w:rsid w:val="00AA3E6C"/>
    <w:rsid w:val="00AB7023"/>
    <w:rsid w:val="00AB76E7"/>
    <w:rsid w:val="00AC1031"/>
    <w:rsid w:val="00AD7A4A"/>
    <w:rsid w:val="00AE29C2"/>
    <w:rsid w:val="00AE4D80"/>
    <w:rsid w:val="00AF4AB6"/>
    <w:rsid w:val="00AF637E"/>
    <w:rsid w:val="00AF7CA1"/>
    <w:rsid w:val="00B020E2"/>
    <w:rsid w:val="00B0261F"/>
    <w:rsid w:val="00B1170B"/>
    <w:rsid w:val="00B1209E"/>
    <w:rsid w:val="00B16B6B"/>
    <w:rsid w:val="00B24E9A"/>
    <w:rsid w:val="00B31F2E"/>
    <w:rsid w:val="00B41557"/>
    <w:rsid w:val="00B44531"/>
    <w:rsid w:val="00B47B11"/>
    <w:rsid w:val="00B51B15"/>
    <w:rsid w:val="00B675A5"/>
    <w:rsid w:val="00B7051F"/>
    <w:rsid w:val="00B73CA3"/>
    <w:rsid w:val="00B76676"/>
    <w:rsid w:val="00B807FD"/>
    <w:rsid w:val="00B858A1"/>
    <w:rsid w:val="00B86297"/>
    <w:rsid w:val="00B86F11"/>
    <w:rsid w:val="00B87EFD"/>
    <w:rsid w:val="00B94609"/>
    <w:rsid w:val="00B94DE6"/>
    <w:rsid w:val="00BA3EF9"/>
    <w:rsid w:val="00BA42B1"/>
    <w:rsid w:val="00BA638D"/>
    <w:rsid w:val="00BB4120"/>
    <w:rsid w:val="00BC1A05"/>
    <w:rsid w:val="00BC564A"/>
    <w:rsid w:val="00BC5F6F"/>
    <w:rsid w:val="00BC75C8"/>
    <w:rsid w:val="00BC7793"/>
    <w:rsid w:val="00BD14BD"/>
    <w:rsid w:val="00BD163F"/>
    <w:rsid w:val="00BD5F78"/>
    <w:rsid w:val="00BE2D31"/>
    <w:rsid w:val="00BE7E88"/>
    <w:rsid w:val="00BF060B"/>
    <w:rsid w:val="00BF5A03"/>
    <w:rsid w:val="00C02DD1"/>
    <w:rsid w:val="00C03667"/>
    <w:rsid w:val="00C06822"/>
    <w:rsid w:val="00C13A27"/>
    <w:rsid w:val="00C1627D"/>
    <w:rsid w:val="00C22F26"/>
    <w:rsid w:val="00C2515D"/>
    <w:rsid w:val="00C34088"/>
    <w:rsid w:val="00C44E0A"/>
    <w:rsid w:val="00C46825"/>
    <w:rsid w:val="00C50386"/>
    <w:rsid w:val="00C51ABB"/>
    <w:rsid w:val="00C53066"/>
    <w:rsid w:val="00C6567A"/>
    <w:rsid w:val="00C73A4A"/>
    <w:rsid w:val="00C844BB"/>
    <w:rsid w:val="00C9281C"/>
    <w:rsid w:val="00CA2630"/>
    <w:rsid w:val="00CA2A62"/>
    <w:rsid w:val="00CA3C3D"/>
    <w:rsid w:val="00CB185E"/>
    <w:rsid w:val="00CB20CE"/>
    <w:rsid w:val="00CB4EDB"/>
    <w:rsid w:val="00CD46A3"/>
    <w:rsid w:val="00CD517C"/>
    <w:rsid w:val="00CE5971"/>
    <w:rsid w:val="00D01994"/>
    <w:rsid w:val="00D043A6"/>
    <w:rsid w:val="00D06584"/>
    <w:rsid w:val="00D13E4D"/>
    <w:rsid w:val="00D14522"/>
    <w:rsid w:val="00D1512E"/>
    <w:rsid w:val="00D17968"/>
    <w:rsid w:val="00D17B85"/>
    <w:rsid w:val="00D30D47"/>
    <w:rsid w:val="00D401A4"/>
    <w:rsid w:val="00D41183"/>
    <w:rsid w:val="00D4490B"/>
    <w:rsid w:val="00D458A2"/>
    <w:rsid w:val="00D46318"/>
    <w:rsid w:val="00D512D4"/>
    <w:rsid w:val="00D5145D"/>
    <w:rsid w:val="00D52334"/>
    <w:rsid w:val="00D7300D"/>
    <w:rsid w:val="00D7783D"/>
    <w:rsid w:val="00D84A0A"/>
    <w:rsid w:val="00D84A6E"/>
    <w:rsid w:val="00D85907"/>
    <w:rsid w:val="00D9548A"/>
    <w:rsid w:val="00DA116F"/>
    <w:rsid w:val="00DA79C4"/>
    <w:rsid w:val="00DB5B5F"/>
    <w:rsid w:val="00DC664F"/>
    <w:rsid w:val="00DC739A"/>
    <w:rsid w:val="00DD7F17"/>
    <w:rsid w:val="00DE46B2"/>
    <w:rsid w:val="00DE5A86"/>
    <w:rsid w:val="00DE5BD8"/>
    <w:rsid w:val="00DF2B07"/>
    <w:rsid w:val="00E00842"/>
    <w:rsid w:val="00E03B68"/>
    <w:rsid w:val="00E04B6D"/>
    <w:rsid w:val="00E12E73"/>
    <w:rsid w:val="00E21494"/>
    <w:rsid w:val="00E3221C"/>
    <w:rsid w:val="00E375FE"/>
    <w:rsid w:val="00E42967"/>
    <w:rsid w:val="00E4540E"/>
    <w:rsid w:val="00E4580C"/>
    <w:rsid w:val="00E607E8"/>
    <w:rsid w:val="00E736EE"/>
    <w:rsid w:val="00E739E9"/>
    <w:rsid w:val="00E74CC8"/>
    <w:rsid w:val="00E77F2C"/>
    <w:rsid w:val="00E840EB"/>
    <w:rsid w:val="00E851B3"/>
    <w:rsid w:val="00E9559D"/>
    <w:rsid w:val="00EB1E94"/>
    <w:rsid w:val="00EB5E84"/>
    <w:rsid w:val="00EB6ADF"/>
    <w:rsid w:val="00EC1BEC"/>
    <w:rsid w:val="00EC3E28"/>
    <w:rsid w:val="00ED0BDA"/>
    <w:rsid w:val="00EE1B36"/>
    <w:rsid w:val="00EF0521"/>
    <w:rsid w:val="00EF1205"/>
    <w:rsid w:val="00EF167D"/>
    <w:rsid w:val="00EF350E"/>
    <w:rsid w:val="00EF43F0"/>
    <w:rsid w:val="00EF539D"/>
    <w:rsid w:val="00F01009"/>
    <w:rsid w:val="00F01FF7"/>
    <w:rsid w:val="00F0328F"/>
    <w:rsid w:val="00F052CD"/>
    <w:rsid w:val="00F053E7"/>
    <w:rsid w:val="00F15AAB"/>
    <w:rsid w:val="00F20134"/>
    <w:rsid w:val="00F20F01"/>
    <w:rsid w:val="00F22FE3"/>
    <w:rsid w:val="00F25217"/>
    <w:rsid w:val="00F3548D"/>
    <w:rsid w:val="00F42EAE"/>
    <w:rsid w:val="00F46494"/>
    <w:rsid w:val="00F522FA"/>
    <w:rsid w:val="00F52397"/>
    <w:rsid w:val="00F652FE"/>
    <w:rsid w:val="00F8015F"/>
    <w:rsid w:val="00F80F42"/>
    <w:rsid w:val="00F851D7"/>
    <w:rsid w:val="00F904EF"/>
    <w:rsid w:val="00FA0783"/>
    <w:rsid w:val="00FA11E4"/>
    <w:rsid w:val="00FA3A35"/>
    <w:rsid w:val="00FA752D"/>
    <w:rsid w:val="00FA7E08"/>
    <w:rsid w:val="00FE5CE2"/>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2FDB-098E-4EAC-93A5-D7DCF2B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5">
    <w:name w:val="Font Style75"/>
    <w:basedOn w:val="a0"/>
    <w:rsid w:val="000B6275"/>
    <w:rPr>
      <w:rFonts w:ascii="Times New Roman" w:hAnsi="Times New Roman" w:cs="Times New Roman"/>
      <w:b/>
      <w:bCs/>
      <w:sz w:val="18"/>
      <w:szCs w:val="18"/>
    </w:rPr>
  </w:style>
  <w:style w:type="paragraph" w:customStyle="1" w:styleId="Style13">
    <w:name w:val="Style13"/>
    <w:basedOn w:val="a"/>
    <w:rsid w:val="000B6275"/>
    <w:pPr>
      <w:widowControl w:val="0"/>
      <w:autoSpaceDE w:val="0"/>
      <w:autoSpaceDN w:val="0"/>
      <w:adjustRightInd w:val="0"/>
      <w:spacing w:after="0" w:line="228" w:lineRule="exact"/>
      <w:jc w:val="center"/>
    </w:pPr>
    <w:rPr>
      <w:rFonts w:ascii="Times New Roman" w:hAnsi="Times New Roman"/>
      <w:sz w:val="24"/>
      <w:szCs w:val="24"/>
    </w:rPr>
  </w:style>
  <w:style w:type="paragraph" w:styleId="a4">
    <w:name w:val="Normal Indent"/>
    <w:basedOn w:val="a"/>
    <w:rsid w:val="000B6275"/>
    <w:pPr>
      <w:spacing w:after="0" w:line="240" w:lineRule="auto"/>
      <w:ind w:left="708"/>
    </w:pPr>
    <w:rPr>
      <w:rFonts w:ascii="Times New Roman" w:hAnsi="Times New Roman"/>
      <w:sz w:val="28"/>
      <w:szCs w:val="24"/>
    </w:rPr>
  </w:style>
  <w:style w:type="paragraph" w:customStyle="1" w:styleId="Style14">
    <w:name w:val="Style14"/>
    <w:basedOn w:val="a"/>
    <w:rsid w:val="000B6275"/>
    <w:pPr>
      <w:widowControl w:val="0"/>
      <w:autoSpaceDE w:val="0"/>
      <w:autoSpaceDN w:val="0"/>
      <w:adjustRightInd w:val="0"/>
      <w:spacing w:after="0" w:line="240" w:lineRule="auto"/>
      <w:jc w:val="both"/>
    </w:pPr>
    <w:rPr>
      <w:rFonts w:ascii="Times New Roman" w:hAnsi="Times New Roman"/>
      <w:sz w:val="24"/>
      <w:szCs w:val="24"/>
    </w:rPr>
  </w:style>
  <w:style w:type="paragraph" w:styleId="a5">
    <w:name w:val="List Paragraph"/>
    <w:basedOn w:val="a"/>
    <w:uiPriority w:val="34"/>
    <w:qFormat/>
    <w:rsid w:val="00B41557"/>
    <w:pPr>
      <w:ind w:left="720"/>
      <w:contextualSpacing/>
    </w:pPr>
    <w:rPr>
      <w:rFonts w:asciiTheme="minorHAnsi" w:eastAsiaTheme="minorHAnsi" w:hAnsiTheme="minorHAnsi" w:cstheme="minorBidi"/>
      <w:lang w:eastAsia="en-US"/>
    </w:rPr>
  </w:style>
  <w:style w:type="paragraph" w:styleId="a6">
    <w:name w:val="Balloon Text"/>
    <w:basedOn w:val="a"/>
    <w:link w:val="a7"/>
    <w:uiPriority w:val="99"/>
    <w:semiHidden/>
    <w:unhideWhenUsed/>
    <w:rsid w:val="00811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D85"/>
    <w:rPr>
      <w:rFonts w:ascii="Tahoma" w:eastAsia="Times New Roman" w:hAnsi="Tahoma" w:cs="Tahoma"/>
      <w:sz w:val="16"/>
      <w:szCs w:val="16"/>
      <w:lang w:eastAsia="ru-RU"/>
    </w:rPr>
  </w:style>
  <w:style w:type="character" w:customStyle="1" w:styleId="FontStyle74">
    <w:name w:val="Font Style74"/>
    <w:rsid w:val="008115A4"/>
    <w:rPr>
      <w:rFonts w:ascii="Times New Roman" w:hAnsi="Times New Roman" w:cs="Times New Roman"/>
      <w:sz w:val="18"/>
      <w:szCs w:val="18"/>
    </w:rPr>
  </w:style>
  <w:style w:type="paragraph" w:customStyle="1" w:styleId="Style18">
    <w:name w:val="Style18"/>
    <w:basedOn w:val="a"/>
    <w:rsid w:val="008115A4"/>
    <w:pPr>
      <w:widowControl w:val="0"/>
      <w:autoSpaceDE w:val="0"/>
      <w:autoSpaceDN w:val="0"/>
      <w:adjustRightInd w:val="0"/>
      <w:spacing w:after="0" w:line="226" w:lineRule="exact"/>
      <w:ind w:firstLine="523"/>
      <w:jc w:val="both"/>
    </w:pPr>
    <w:rPr>
      <w:rFonts w:ascii="Times New Roman" w:hAnsi="Times New Roman"/>
      <w:sz w:val="24"/>
      <w:szCs w:val="24"/>
    </w:rPr>
  </w:style>
  <w:style w:type="character" w:customStyle="1" w:styleId="FontStyle78">
    <w:name w:val="Font Style78"/>
    <w:rsid w:val="002F7863"/>
    <w:rPr>
      <w:rFonts w:ascii="Times New Roman" w:hAnsi="Times New Roman" w:cs="Times New Roman"/>
      <w:b/>
      <w:bCs/>
      <w:i/>
      <w:iCs/>
      <w:sz w:val="16"/>
      <w:szCs w:val="16"/>
    </w:rPr>
  </w:style>
  <w:style w:type="paragraph" w:customStyle="1" w:styleId="Style30">
    <w:name w:val="Style30"/>
    <w:basedOn w:val="a"/>
    <w:rsid w:val="002F7863"/>
    <w:pPr>
      <w:widowControl w:val="0"/>
      <w:autoSpaceDE w:val="0"/>
      <w:autoSpaceDN w:val="0"/>
      <w:adjustRightInd w:val="0"/>
      <w:spacing w:after="0" w:line="235" w:lineRule="exact"/>
      <w:ind w:firstLine="389"/>
      <w:jc w:val="both"/>
    </w:pPr>
    <w:rPr>
      <w:rFonts w:ascii="Times New Roman" w:hAnsi="Times New Roman"/>
      <w:sz w:val="24"/>
      <w:szCs w:val="24"/>
    </w:rPr>
  </w:style>
  <w:style w:type="paragraph" w:styleId="a8">
    <w:name w:val="Body Text Indent"/>
    <w:basedOn w:val="a"/>
    <w:link w:val="a9"/>
    <w:uiPriority w:val="99"/>
    <w:semiHidden/>
    <w:unhideWhenUsed/>
    <w:rsid w:val="004263EB"/>
    <w:pPr>
      <w:spacing w:after="120"/>
      <w:ind w:left="283"/>
    </w:pPr>
  </w:style>
  <w:style w:type="character" w:customStyle="1" w:styleId="a9">
    <w:name w:val="Основной текст с отступом Знак"/>
    <w:basedOn w:val="a0"/>
    <w:link w:val="a8"/>
    <w:uiPriority w:val="99"/>
    <w:semiHidden/>
    <w:rsid w:val="004263EB"/>
    <w:rPr>
      <w:rFonts w:ascii="Calibri" w:eastAsia="Times New Roman" w:hAnsi="Calibri" w:cs="Times New Roman"/>
      <w:lang w:eastAsia="ru-RU"/>
    </w:rPr>
  </w:style>
  <w:style w:type="paragraph" w:styleId="2">
    <w:name w:val="Body Text First Indent 2"/>
    <w:basedOn w:val="a8"/>
    <w:link w:val="20"/>
    <w:rsid w:val="004263EB"/>
    <w:pPr>
      <w:spacing w:line="240" w:lineRule="auto"/>
      <w:ind w:firstLine="210"/>
    </w:pPr>
    <w:rPr>
      <w:rFonts w:ascii="Times New Roman" w:hAnsi="Times New Roman"/>
      <w:sz w:val="24"/>
      <w:szCs w:val="24"/>
    </w:rPr>
  </w:style>
  <w:style w:type="character" w:customStyle="1" w:styleId="20">
    <w:name w:val="Красная строка 2 Знак"/>
    <w:basedOn w:val="a9"/>
    <w:link w:val="2"/>
    <w:rsid w:val="004263E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C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C779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A768E-E7DC-4413-920C-2A3630E9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уч отдел</cp:lastModifiedBy>
  <cp:revision>5</cp:revision>
  <cp:lastPrinted>2021-09-04T10:31:00Z</cp:lastPrinted>
  <dcterms:created xsi:type="dcterms:W3CDTF">2021-04-01T03:38:00Z</dcterms:created>
  <dcterms:modified xsi:type="dcterms:W3CDTF">2021-09-04T10:31:00Z</dcterms:modified>
</cp:coreProperties>
</file>