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46" w:rsidRDefault="00871346" w:rsidP="00871346">
      <w:pPr>
        <w:autoSpaceDE w:val="0"/>
        <w:autoSpaceDN w:val="0"/>
        <w:adjustRightInd w:val="0"/>
        <w:spacing w:after="0" w:line="240" w:lineRule="auto"/>
        <w:jc w:val="right"/>
        <w:rPr>
          <w:rFonts w:ascii="Times New Roman" w:hAnsi="Times New Roman"/>
          <w:b/>
          <w:color w:val="000000"/>
          <w:lang w:val="ky-KG"/>
        </w:rPr>
      </w:pPr>
      <w:r w:rsidRPr="00C10930">
        <w:rPr>
          <w:rFonts w:ascii="Times New Roman" w:hAnsi="Times New Roman"/>
          <w:b/>
          <w:color w:val="000000"/>
        </w:rPr>
        <w:t xml:space="preserve">                                                                        Кыргыз Республикасынын Билим </w:t>
      </w:r>
    </w:p>
    <w:p w:rsidR="001D139F" w:rsidRDefault="00871346" w:rsidP="001D139F">
      <w:pPr>
        <w:autoSpaceDE w:val="0"/>
        <w:autoSpaceDN w:val="0"/>
        <w:adjustRightInd w:val="0"/>
        <w:spacing w:after="0" w:line="240" w:lineRule="auto"/>
        <w:jc w:val="center"/>
        <w:rPr>
          <w:rFonts w:ascii="Times New Roman" w:hAnsi="Times New Roman"/>
          <w:b/>
          <w:color w:val="000000"/>
          <w:lang w:val="ky-KG"/>
        </w:rPr>
      </w:pPr>
      <w:r>
        <w:rPr>
          <w:rFonts w:ascii="Times New Roman" w:hAnsi="Times New Roman"/>
          <w:b/>
          <w:color w:val="000000"/>
          <w:lang w:val="ky-KG"/>
        </w:rPr>
        <w:t xml:space="preserve">                                                                                                        </w:t>
      </w:r>
      <w:proofErr w:type="gramStart"/>
      <w:r w:rsidRPr="00C10930">
        <w:rPr>
          <w:rFonts w:ascii="Times New Roman" w:hAnsi="Times New Roman"/>
          <w:b/>
          <w:color w:val="000000"/>
        </w:rPr>
        <w:t>бер</w:t>
      </w:r>
      <w:r w:rsidRPr="00C10930">
        <w:rPr>
          <w:rFonts w:ascii="Times New Roman" w:hAnsi="Times New Roman"/>
          <w:b/>
          <w:color w:val="000000"/>
          <w:lang w:val="ky-KG"/>
        </w:rPr>
        <w:t>үү</w:t>
      </w:r>
      <w:proofErr w:type="gramEnd"/>
      <w:r w:rsidRPr="00C10930">
        <w:rPr>
          <w:rFonts w:ascii="Times New Roman" w:hAnsi="Times New Roman"/>
          <w:b/>
          <w:color w:val="000000"/>
          <w:lang w:val="ky-KG"/>
        </w:rPr>
        <w:t xml:space="preserve"> жана илим министрлигинин </w:t>
      </w:r>
      <w:r w:rsidR="001D139F">
        <w:rPr>
          <w:rFonts w:ascii="Times New Roman" w:hAnsi="Times New Roman"/>
          <w:b/>
          <w:color w:val="000000"/>
        </w:rPr>
        <w:t xml:space="preserve"> </w:t>
      </w:r>
      <w:r w:rsidR="001D139F">
        <w:rPr>
          <w:rFonts w:ascii="Times New Roman" w:hAnsi="Times New Roman"/>
          <w:b/>
          <w:color w:val="000000"/>
          <w:lang w:val="ky-KG"/>
        </w:rPr>
        <w:t xml:space="preserve">             </w:t>
      </w:r>
    </w:p>
    <w:p w:rsidR="001D139F" w:rsidRPr="00C10930" w:rsidRDefault="001D139F" w:rsidP="001D139F">
      <w:pPr>
        <w:autoSpaceDE w:val="0"/>
        <w:autoSpaceDN w:val="0"/>
        <w:adjustRightInd w:val="0"/>
        <w:spacing w:after="0" w:line="240" w:lineRule="auto"/>
        <w:jc w:val="center"/>
        <w:rPr>
          <w:rFonts w:ascii="Times New Roman" w:hAnsi="Times New Roman"/>
          <w:b/>
          <w:color w:val="000000"/>
          <w:lang w:val="ky-KG"/>
        </w:rPr>
      </w:pPr>
      <w:r>
        <w:rPr>
          <w:rFonts w:ascii="Times New Roman" w:hAnsi="Times New Roman"/>
          <w:b/>
          <w:color w:val="000000"/>
          <w:lang w:val="ky-KG"/>
        </w:rPr>
        <w:t xml:space="preserve">                                                                                                         </w:t>
      </w:r>
      <w:proofErr w:type="gramStart"/>
      <w:r>
        <w:rPr>
          <w:rFonts w:ascii="Times New Roman" w:hAnsi="Times New Roman"/>
          <w:b/>
          <w:color w:val="000000"/>
        </w:rPr>
        <w:t>№  _</w:t>
      </w:r>
      <w:proofErr w:type="gramEnd"/>
      <w:r>
        <w:rPr>
          <w:rFonts w:ascii="Times New Roman" w:hAnsi="Times New Roman"/>
          <w:b/>
          <w:color w:val="000000"/>
        </w:rPr>
        <w:t>______</w:t>
      </w:r>
      <w:r w:rsidR="00871346" w:rsidRPr="00C10930">
        <w:rPr>
          <w:rFonts w:ascii="Times New Roman" w:hAnsi="Times New Roman"/>
          <w:b/>
          <w:color w:val="000000"/>
          <w:lang w:val="ky-KG"/>
        </w:rPr>
        <w:t>буйругу</w:t>
      </w:r>
      <w:r w:rsidR="00871346" w:rsidRPr="00C10930">
        <w:rPr>
          <w:rFonts w:ascii="Times New Roman" w:hAnsi="Times New Roman"/>
          <w:b/>
          <w:color w:val="000000"/>
        </w:rPr>
        <w:t>на</w:t>
      </w:r>
      <w:r w:rsidR="00871346" w:rsidRPr="00C10930">
        <w:rPr>
          <w:rFonts w:ascii="Times New Roman" w:hAnsi="Times New Roman"/>
          <w:b/>
          <w:color w:val="000000"/>
          <w:lang w:val="ky-KG"/>
        </w:rPr>
        <w:t xml:space="preserve"> </w:t>
      </w:r>
      <w:r>
        <w:rPr>
          <w:rFonts w:ascii="Times New Roman" w:hAnsi="Times New Roman"/>
          <w:b/>
          <w:color w:val="000000"/>
          <w:lang w:val="ky-KG"/>
        </w:rPr>
        <w:t>т</w:t>
      </w:r>
      <w:r w:rsidRPr="00C10930">
        <w:rPr>
          <w:rFonts w:ascii="Times New Roman" w:hAnsi="Times New Roman"/>
          <w:b/>
          <w:color w:val="000000"/>
          <w:lang w:val="ky-KG"/>
        </w:rPr>
        <w:t>иркеме</w:t>
      </w:r>
    </w:p>
    <w:p w:rsidR="00871346" w:rsidRPr="00C10930" w:rsidRDefault="00871346" w:rsidP="00871346">
      <w:pPr>
        <w:autoSpaceDE w:val="0"/>
        <w:autoSpaceDN w:val="0"/>
        <w:adjustRightInd w:val="0"/>
        <w:spacing w:after="0" w:line="240" w:lineRule="auto"/>
        <w:ind w:firstLine="708"/>
        <w:rPr>
          <w:rFonts w:ascii="Times New Roman" w:hAnsi="Times New Roman"/>
          <w:b/>
          <w:color w:val="000000"/>
          <w:lang w:val="ky-KG"/>
        </w:rPr>
      </w:pPr>
    </w:p>
    <w:p w:rsidR="00871346" w:rsidRPr="00C10930" w:rsidRDefault="00871346" w:rsidP="00871346">
      <w:pPr>
        <w:autoSpaceDE w:val="0"/>
        <w:autoSpaceDN w:val="0"/>
        <w:adjustRightInd w:val="0"/>
        <w:spacing w:after="0" w:line="240" w:lineRule="auto"/>
        <w:ind w:firstLine="567"/>
        <w:jc w:val="center"/>
        <w:rPr>
          <w:rFonts w:ascii="Times New Roman" w:hAnsi="Times New Roman"/>
          <w:b/>
          <w:color w:val="000000"/>
          <w:lang w:val="ky-KG"/>
        </w:rPr>
      </w:pPr>
      <w:r w:rsidRPr="00C10930">
        <w:rPr>
          <w:rFonts w:ascii="Times New Roman" w:hAnsi="Times New Roman"/>
          <w:b/>
          <w:color w:val="000000"/>
        </w:rPr>
        <w:t xml:space="preserve">  </w:t>
      </w:r>
      <w:r w:rsidRPr="00C10930">
        <w:rPr>
          <w:rFonts w:ascii="Times New Roman" w:hAnsi="Times New Roman"/>
          <w:b/>
          <w:color w:val="000000"/>
        </w:rPr>
        <w:tab/>
      </w:r>
      <w:r w:rsidRPr="00C10930">
        <w:rPr>
          <w:rFonts w:ascii="Times New Roman" w:hAnsi="Times New Roman"/>
          <w:b/>
          <w:color w:val="000000"/>
        </w:rPr>
        <w:tab/>
      </w:r>
      <w:r w:rsidRPr="00C10930">
        <w:rPr>
          <w:rFonts w:ascii="Times New Roman" w:hAnsi="Times New Roman"/>
          <w:b/>
          <w:color w:val="000000"/>
        </w:rPr>
        <w:tab/>
      </w:r>
      <w:r w:rsidRPr="00C10930">
        <w:rPr>
          <w:rFonts w:ascii="Times New Roman" w:hAnsi="Times New Roman"/>
          <w:b/>
          <w:color w:val="000000"/>
        </w:rPr>
        <w:tab/>
      </w:r>
      <w:r w:rsidRPr="00C10930">
        <w:rPr>
          <w:rFonts w:ascii="Times New Roman" w:hAnsi="Times New Roman"/>
          <w:b/>
          <w:color w:val="000000"/>
        </w:rPr>
        <w:tab/>
        <w:t xml:space="preserve">              </w:t>
      </w:r>
      <w:r>
        <w:rPr>
          <w:rFonts w:ascii="Times New Roman" w:hAnsi="Times New Roman"/>
          <w:b/>
          <w:color w:val="000000"/>
        </w:rPr>
        <w:t xml:space="preserve">                     </w:t>
      </w:r>
      <w:r w:rsidRPr="00C10930">
        <w:rPr>
          <w:rFonts w:ascii="Times New Roman" w:hAnsi="Times New Roman"/>
          <w:b/>
          <w:color w:val="000000"/>
        </w:rPr>
        <w:t xml:space="preserve"> « __ » _______________2021 ж.      </w:t>
      </w:r>
    </w:p>
    <w:p w:rsidR="00871346" w:rsidRDefault="00871346" w:rsidP="00A34C4C">
      <w:pPr>
        <w:pStyle w:val="a4"/>
        <w:widowControl w:val="0"/>
        <w:ind w:left="0"/>
        <w:jc w:val="center"/>
        <w:rPr>
          <w:b/>
          <w:color w:val="000000"/>
          <w:szCs w:val="28"/>
        </w:rPr>
      </w:pPr>
    </w:p>
    <w:p w:rsidR="00871346" w:rsidRDefault="00871346" w:rsidP="00A34C4C">
      <w:pPr>
        <w:pStyle w:val="a4"/>
        <w:widowControl w:val="0"/>
        <w:ind w:left="0"/>
        <w:jc w:val="center"/>
        <w:rPr>
          <w:b/>
          <w:color w:val="000000"/>
          <w:szCs w:val="28"/>
        </w:rPr>
      </w:pPr>
    </w:p>
    <w:p w:rsidR="00871346" w:rsidRDefault="00871346" w:rsidP="00A34C4C">
      <w:pPr>
        <w:pStyle w:val="a4"/>
        <w:widowControl w:val="0"/>
        <w:ind w:left="0"/>
        <w:jc w:val="center"/>
        <w:rPr>
          <w:b/>
          <w:color w:val="000000"/>
          <w:szCs w:val="28"/>
        </w:rPr>
      </w:pPr>
    </w:p>
    <w:p w:rsidR="00871346" w:rsidRDefault="00871346" w:rsidP="00A34C4C">
      <w:pPr>
        <w:pStyle w:val="a4"/>
        <w:widowControl w:val="0"/>
        <w:ind w:left="0"/>
        <w:jc w:val="center"/>
        <w:rPr>
          <w:b/>
          <w:color w:val="000000"/>
          <w:szCs w:val="28"/>
        </w:rPr>
      </w:pPr>
    </w:p>
    <w:p w:rsidR="00291E26" w:rsidRPr="00AF52FA" w:rsidRDefault="00291E26" w:rsidP="00A34C4C">
      <w:pPr>
        <w:pStyle w:val="a4"/>
        <w:widowControl w:val="0"/>
        <w:ind w:left="0"/>
        <w:jc w:val="center"/>
        <w:rPr>
          <w:b/>
          <w:color w:val="000000"/>
          <w:szCs w:val="28"/>
        </w:rPr>
      </w:pPr>
      <w:r w:rsidRPr="00AF52FA">
        <w:rPr>
          <w:b/>
          <w:color w:val="000000"/>
          <w:szCs w:val="28"/>
        </w:rPr>
        <w:t>КЫРГЫЗ РЕСПУБЛИКАСЫНЫН БИЛИМ БЕРҮҮ</w:t>
      </w:r>
      <w:r w:rsidRPr="00AF52FA">
        <w:rPr>
          <w:rFonts w:ascii="Arial" w:hAnsi="Arial" w:cs="Arial"/>
          <w:b/>
          <w:color w:val="000000"/>
          <w:szCs w:val="28"/>
        </w:rPr>
        <w:t xml:space="preserve"> </w:t>
      </w:r>
      <w:r w:rsidRPr="00AF52FA">
        <w:rPr>
          <w:b/>
          <w:color w:val="000000"/>
          <w:szCs w:val="28"/>
        </w:rPr>
        <w:t>ЖАНА ИЛИМ МИНИСТРЛИГИ</w:t>
      </w:r>
    </w:p>
    <w:p w:rsidR="00291E26" w:rsidRDefault="00291E26" w:rsidP="00291E26">
      <w:pPr>
        <w:shd w:val="clear" w:color="auto" w:fill="FFFFFF"/>
        <w:spacing w:line="240" w:lineRule="auto"/>
        <w:ind w:left="4555" w:firstLine="1483"/>
        <w:jc w:val="right"/>
        <w:rPr>
          <w:rFonts w:ascii="Times New Roman" w:hAnsi="Times New Roman"/>
          <w:color w:val="000000"/>
          <w:sz w:val="26"/>
          <w:szCs w:val="26"/>
        </w:rPr>
      </w:pPr>
    </w:p>
    <w:p w:rsidR="00291E26" w:rsidRPr="00AF52FA" w:rsidRDefault="00291E26" w:rsidP="00291E26">
      <w:pPr>
        <w:pStyle w:val="Style13"/>
        <w:widowControl/>
        <w:spacing w:line="360" w:lineRule="auto"/>
        <w:rPr>
          <w:rStyle w:val="FontStyle75"/>
          <w:sz w:val="28"/>
          <w:szCs w:val="28"/>
        </w:rPr>
      </w:pPr>
      <w:r w:rsidRPr="00AF52FA">
        <w:rPr>
          <w:rStyle w:val="FontStyle75"/>
          <w:color w:val="000000"/>
          <w:sz w:val="28"/>
          <w:szCs w:val="28"/>
        </w:rPr>
        <w:t xml:space="preserve">ЖОГОРКУ КЕСИПТИК БИЛИМ БЕРҮҮНҮН </w:t>
      </w:r>
    </w:p>
    <w:p w:rsidR="00291E26" w:rsidRPr="00AF52FA" w:rsidRDefault="00291E26" w:rsidP="00291E26">
      <w:pPr>
        <w:pStyle w:val="Style13"/>
        <w:widowControl/>
        <w:spacing w:line="360" w:lineRule="auto"/>
        <w:rPr>
          <w:rStyle w:val="FontStyle75"/>
          <w:sz w:val="28"/>
          <w:szCs w:val="28"/>
        </w:rPr>
      </w:pPr>
      <w:r w:rsidRPr="00AF52FA">
        <w:rPr>
          <w:rStyle w:val="FontStyle75"/>
          <w:color w:val="000000"/>
          <w:sz w:val="28"/>
          <w:szCs w:val="28"/>
        </w:rPr>
        <w:t xml:space="preserve">МАМЛЕКЕТТИК СТАНДАРТЫ </w:t>
      </w:r>
    </w:p>
    <w:p w:rsidR="00291E26" w:rsidRPr="00AF52FA" w:rsidRDefault="00291E26" w:rsidP="00291E26">
      <w:pPr>
        <w:pStyle w:val="Style13"/>
        <w:widowControl/>
        <w:spacing w:line="360" w:lineRule="auto"/>
        <w:rPr>
          <w:rStyle w:val="FontStyle75"/>
          <w:color w:val="000000"/>
          <w:sz w:val="28"/>
          <w:szCs w:val="28"/>
        </w:rPr>
      </w:pPr>
    </w:p>
    <w:p w:rsidR="00A34C4C" w:rsidRDefault="00A34C4C" w:rsidP="00291E26">
      <w:pPr>
        <w:pStyle w:val="Style13"/>
        <w:widowControl/>
        <w:spacing w:line="360" w:lineRule="auto"/>
        <w:rPr>
          <w:rStyle w:val="FontStyle75"/>
          <w:color w:val="000000"/>
          <w:sz w:val="28"/>
          <w:szCs w:val="28"/>
        </w:rPr>
      </w:pPr>
    </w:p>
    <w:p w:rsidR="00A34C4C" w:rsidRDefault="00A34C4C" w:rsidP="00291E26">
      <w:pPr>
        <w:pStyle w:val="Style13"/>
        <w:widowControl/>
        <w:spacing w:line="360" w:lineRule="auto"/>
        <w:rPr>
          <w:rStyle w:val="FontStyle75"/>
          <w:color w:val="000000"/>
          <w:sz w:val="28"/>
          <w:szCs w:val="28"/>
        </w:rPr>
      </w:pPr>
    </w:p>
    <w:p w:rsidR="00291E26" w:rsidRPr="00AF52FA" w:rsidRDefault="00291E26" w:rsidP="00291E26">
      <w:pPr>
        <w:pStyle w:val="Style13"/>
        <w:widowControl/>
        <w:spacing w:line="360" w:lineRule="auto"/>
        <w:rPr>
          <w:rStyle w:val="FontStyle75"/>
          <w:color w:val="000000"/>
          <w:sz w:val="28"/>
          <w:szCs w:val="28"/>
        </w:rPr>
      </w:pPr>
      <w:r w:rsidRPr="00AF52FA">
        <w:rPr>
          <w:rStyle w:val="FontStyle75"/>
          <w:color w:val="000000"/>
          <w:sz w:val="28"/>
          <w:szCs w:val="28"/>
        </w:rPr>
        <w:t xml:space="preserve">  </w:t>
      </w:r>
    </w:p>
    <w:p w:rsidR="00291E26" w:rsidRPr="00AF52FA" w:rsidRDefault="00F25EF5" w:rsidP="00291E26">
      <w:pPr>
        <w:pStyle w:val="a3"/>
        <w:spacing w:line="360" w:lineRule="auto"/>
        <w:jc w:val="center"/>
        <w:outlineLvl w:val="2"/>
        <w:rPr>
          <w:sz w:val="28"/>
          <w:szCs w:val="28"/>
        </w:rPr>
      </w:pPr>
      <w:r w:rsidRPr="00AF52FA">
        <w:rPr>
          <w:b/>
          <w:bCs/>
          <w:sz w:val="28"/>
          <w:szCs w:val="28"/>
        </w:rPr>
        <w:t>550000  «</w:t>
      </w:r>
      <w:r w:rsidR="00291E26" w:rsidRPr="00AF52FA">
        <w:rPr>
          <w:b/>
          <w:bCs/>
          <w:sz w:val="28"/>
          <w:szCs w:val="28"/>
        </w:rPr>
        <w:t>ПЕДАГОГИКА БАГЫТЫ</w:t>
      </w:r>
      <w:r w:rsidRPr="00AF52FA">
        <w:rPr>
          <w:b/>
          <w:bCs/>
          <w:sz w:val="28"/>
          <w:szCs w:val="28"/>
        </w:rPr>
        <w:t>»</w:t>
      </w:r>
    </w:p>
    <w:p w:rsidR="00291E26" w:rsidRPr="00AF52FA" w:rsidRDefault="00291E26" w:rsidP="00291E26">
      <w:pPr>
        <w:pStyle w:val="a3"/>
        <w:spacing w:line="360" w:lineRule="auto"/>
        <w:jc w:val="center"/>
        <w:outlineLvl w:val="2"/>
        <w:rPr>
          <w:b/>
          <w:bCs/>
          <w:sz w:val="28"/>
          <w:szCs w:val="28"/>
        </w:rPr>
      </w:pPr>
    </w:p>
    <w:p w:rsidR="00291E26" w:rsidRPr="00AF52FA" w:rsidRDefault="00F25EF5" w:rsidP="00291E26">
      <w:pPr>
        <w:pStyle w:val="a3"/>
        <w:spacing w:line="360" w:lineRule="auto"/>
        <w:jc w:val="center"/>
        <w:outlineLvl w:val="2"/>
        <w:rPr>
          <w:b/>
          <w:bCs/>
          <w:sz w:val="28"/>
          <w:szCs w:val="28"/>
          <w:lang w:val="ky-KG"/>
        </w:rPr>
      </w:pPr>
      <w:r w:rsidRPr="00AF52FA">
        <w:rPr>
          <w:b/>
          <w:bCs/>
          <w:sz w:val="28"/>
          <w:szCs w:val="28"/>
        </w:rPr>
        <w:t>550500 «</w:t>
      </w:r>
      <w:r w:rsidR="00291E26" w:rsidRPr="00AF52FA">
        <w:rPr>
          <w:b/>
          <w:bCs/>
          <w:sz w:val="28"/>
          <w:szCs w:val="28"/>
        </w:rPr>
        <w:t>ТЕХНОЛОГИЯЛЫК БИЛИМ БЕР</w:t>
      </w:r>
      <w:r w:rsidR="00291E26" w:rsidRPr="00AF52FA">
        <w:rPr>
          <w:b/>
          <w:bCs/>
          <w:sz w:val="28"/>
          <w:szCs w:val="28"/>
          <w:lang w:val="ky-KG"/>
        </w:rPr>
        <w:t>ҮҮ</w:t>
      </w:r>
      <w:r w:rsidRPr="00AF52FA">
        <w:rPr>
          <w:b/>
          <w:bCs/>
          <w:sz w:val="28"/>
          <w:szCs w:val="28"/>
          <w:lang w:val="ky-KG"/>
        </w:rPr>
        <w:t>”</w:t>
      </w:r>
    </w:p>
    <w:p w:rsidR="00291E26" w:rsidRPr="00AF52FA" w:rsidRDefault="00291E26" w:rsidP="00291E26">
      <w:pPr>
        <w:pStyle w:val="Style11"/>
        <w:widowControl/>
        <w:spacing w:line="360" w:lineRule="auto"/>
        <w:ind w:hanging="36"/>
        <w:jc w:val="center"/>
        <w:rPr>
          <w:color w:val="000000"/>
          <w:spacing w:val="-1"/>
          <w:sz w:val="28"/>
          <w:szCs w:val="28"/>
        </w:rPr>
      </w:pPr>
    </w:p>
    <w:p w:rsidR="00291E26" w:rsidRPr="00AF52FA" w:rsidRDefault="00291E26" w:rsidP="00291E26">
      <w:pPr>
        <w:pStyle w:val="Style11"/>
        <w:widowControl/>
        <w:spacing w:line="360" w:lineRule="auto"/>
        <w:ind w:hanging="36"/>
        <w:jc w:val="center"/>
        <w:rPr>
          <w:color w:val="000000"/>
          <w:spacing w:val="-1"/>
          <w:sz w:val="28"/>
          <w:szCs w:val="28"/>
        </w:rPr>
      </w:pPr>
    </w:p>
    <w:p w:rsidR="00291E26" w:rsidRDefault="00291E26" w:rsidP="00291E26">
      <w:pPr>
        <w:pStyle w:val="Style11"/>
        <w:widowControl/>
        <w:spacing w:line="360" w:lineRule="auto"/>
        <w:ind w:hanging="36"/>
        <w:jc w:val="center"/>
        <w:rPr>
          <w:color w:val="000000"/>
          <w:spacing w:val="-1"/>
          <w:sz w:val="26"/>
          <w:szCs w:val="26"/>
        </w:rPr>
      </w:pPr>
    </w:p>
    <w:p w:rsidR="00291E26" w:rsidRDefault="001E37C8" w:rsidP="00291E26">
      <w:pPr>
        <w:pStyle w:val="Style11"/>
        <w:widowControl/>
        <w:spacing w:line="360" w:lineRule="auto"/>
        <w:ind w:hanging="36"/>
        <w:jc w:val="center"/>
        <w:rPr>
          <w:rStyle w:val="FontStyle74"/>
          <w:b/>
          <w:sz w:val="26"/>
          <w:szCs w:val="26"/>
        </w:rPr>
      </w:pPr>
      <w:r>
        <w:rPr>
          <w:b/>
          <w:color w:val="000000"/>
          <w:spacing w:val="-1"/>
          <w:sz w:val="26"/>
          <w:szCs w:val="26"/>
        </w:rPr>
        <w:t>Квалификациясы</w:t>
      </w:r>
      <w:r w:rsidR="00291E26">
        <w:rPr>
          <w:b/>
          <w:color w:val="000000"/>
          <w:spacing w:val="-1"/>
          <w:sz w:val="26"/>
          <w:szCs w:val="26"/>
        </w:rPr>
        <w:t xml:space="preserve">:  </w:t>
      </w:r>
      <w:r w:rsidR="00291E26">
        <w:rPr>
          <w:b/>
          <w:bCs/>
          <w:sz w:val="26"/>
          <w:szCs w:val="26"/>
        </w:rPr>
        <w:t xml:space="preserve"> БАКАЛАВР</w:t>
      </w:r>
    </w:p>
    <w:p w:rsidR="00A34C4C" w:rsidRDefault="00A34C4C" w:rsidP="00291E26">
      <w:pPr>
        <w:pStyle w:val="Style11"/>
        <w:widowControl/>
        <w:spacing w:line="360" w:lineRule="auto"/>
        <w:ind w:hanging="36"/>
        <w:jc w:val="center"/>
        <w:rPr>
          <w:rStyle w:val="FontStyle74"/>
          <w:sz w:val="26"/>
          <w:szCs w:val="26"/>
        </w:rPr>
      </w:pPr>
    </w:p>
    <w:p w:rsidR="00A34C4C" w:rsidRDefault="00A34C4C" w:rsidP="00291E26">
      <w:pPr>
        <w:pStyle w:val="Style11"/>
        <w:widowControl/>
        <w:spacing w:line="360" w:lineRule="auto"/>
        <w:ind w:hanging="36"/>
        <w:jc w:val="center"/>
        <w:rPr>
          <w:rStyle w:val="FontStyle74"/>
          <w:sz w:val="26"/>
          <w:szCs w:val="26"/>
        </w:rPr>
      </w:pPr>
    </w:p>
    <w:p w:rsidR="00291E26" w:rsidRDefault="00291E26" w:rsidP="00291E26">
      <w:pPr>
        <w:pStyle w:val="Style11"/>
        <w:widowControl/>
        <w:spacing w:line="240" w:lineRule="auto"/>
        <w:ind w:hanging="36"/>
        <w:jc w:val="center"/>
        <w:rPr>
          <w:rStyle w:val="FontStyle74"/>
          <w:sz w:val="26"/>
          <w:szCs w:val="26"/>
          <w:lang w:val="kk-KZ"/>
        </w:rPr>
      </w:pPr>
    </w:p>
    <w:p w:rsidR="00291E26" w:rsidRDefault="00291E26" w:rsidP="00291E26">
      <w:pPr>
        <w:pStyle w:val="Style11"/>
        <w:widowControl/>
        <w:spacing w:line="240" w:lineRule="auto"/>
        <w:ind w:hanging="36"/>
        <w:jc w:val="center"/>
        <w:rPr>
          <w:rStyle w:val="FontStyle74"/>
          <w:sz w:val="26"/>
          <w:szCs w:val="26"/>
          <w:lang w:val="kk-KZ"/>
        </w:rPr>
      </w:pPr>
    </w:p>
    <w:p w:rsidR="00AF52FA" w:rsidRDefault="00AF52FA" w:rsidP="00291E26">
      <w:pPr>
        <w:pStyle w:val="Style11"/>
        <w:widowControl/>
        <w:spacing w:line="240" w:lineRule="auto"/>
        <w:ind w:hanging="36"/>
        <w:jc w:val="center"/>
        <w:rPr>
          <w:rStyle w:val="FontStyle74"/>
          <w:sz w:val="26"/>
          <w:szCs w:val="26"/>
          <w:lang w:val="kk-KZ"/>
        </w:rPr>
      </w:pPr>
    </w:p>
    <w:p w:rsidR="004F2A56" w:rsidRDefault="004F2A56" w:rsidP="00291E26">
      <w:pPr>
        <w:pStyle w:val="Style11"/>
        <w:widowControl/>
        <w:spacing w:line="240" w:lineRule="auto"/>
        <w:ind w:hanging="36"/>
        <w:jc w:val="center"/>
        <w:rPr>
          <w:rStyle w:val="FontStyle74"/>
          <w:sz w:val="26"/>
          <w:szCs w:val="26"/>
          <w:lang w:val="kk-KZ"/>
        </w:rPr>
      </w:pPr>
    </w:p>
    <w:p w:rsidR="004F2A56" w:rsidRDefault="004F2A56" w:rsidP="00291E26">
      <w:pPr>
        <w:pStyle w:val="Style11"/>
        <w:widowControl/>
        <w:spacing w:line="240" w:lineRule="auto"/>
        <w:ind w:hanging="36"/>
        <w:jc w:val="center"/>
        <w:rPr>
          <w:rStyle w:val="FontStyle74"/>
          <w:sz w:val="26"/>
          <w:szCs w:val="26"/>
          <w:lang w:val="kk-KZ"/>
        </w:rPr>
      </w:pPr>
    </w:p>
    <w:p w:rsidR="004F2A56" w:rsidRDefault="004F2A56" w:rsidP="00291E26">
      <w:pPr>
        <w:pStyle w:val="Style11"/>
        <w:widowControl/>
        <w:spacing w:line="240" w:lineRule="auto"/>
        <w:ind w:hanging="36"/>
        <w:jc w:val="center"/>
        <w:rPr>
          <w:rStyle w:val="FontStyle74"/>
          <w:sz w:val="26"/>
          <w:szCs w:val="26"/>
          <w:lang w:val="kk-KZ"/>
        </w:rPr>
      </w:pPr>
    </w:p>
    <w:p w:rsidR="004F2A56" w:rsidRDefault="004F2A56" w:rsidP="00291E26">
      <w:pPr>
        <w:pStyle w:val="Style11"/>
        <w:widowControl/>
        <w:spacing w:line="240" w:lineRule="auto"/>
        <w:ind w:hanging="36"/>
        <w:jc w:val="center"/>
        <w:rPr>
          <w:rStyle w:val="FontStyle74"/>
          <w:sz w:val="26"/>
          <w:szCs w:val="26"/>
          <w:lang w:val="kk-KZ"/>
        </w:rPr>
      </w:pPr>
    </w:p>
    <w:p w:rsidR="004F2A56" w:rsidRDefault="004F2A56" w:rsidP="00291E26">
      <w:pPr>
        <w:pStyle w:val="Style11"/>
        <w:widowControl/>
        <w:spacing w:line="240" w:lineRule="auto"/>
        <w:ind w:hanging="36"/>
        <w:jc w:val="center"/>
        <w:rPr>
          <w:rStyle w:val="FontStyle74"/>
          <w:sz w:val="26"/>
          <w:szCs w:val="26"/>
          <w:lang w:val="kk-KZ"/>
        </w:rPr>
      </w:pPr>
    </w:p>
    <w:p w:rsidR="004F2A56" w:rsidRDefault="004F2A56" w:rsidP="00291E26">
      <w:pPr>
        <w:pStyle w:val="Style11"/>
        <w:widowControl/>
        <w:spacing w:line="240" w:lineRule="auto"/>
        <w:ind w:hanging="36"/>
        <w:jc w:val="center"/>
        <w:rPr>
          <w:rStyle w:val="FontStyle74"/>
          <w:sz w:val="26"/>
          <w:szCs w:val="26"/>
          <w:lang w:val="kk-KZ"/>
        </w:rPr>
      </w:pPr>
    </w:p>
    <w:p w:rsidR="00291E26" w:rsidRPr="00C741F8" w:rsidRDefault="00291E26" w:rsidP="00291E26">
      <w:pPr>
        <w:pStyle w:val="Style11"/>
        <w:widowControl/>
        <w:spacing w:line="240" w:lineRule="auto"/>
        <w:ind w:firstLine="0"/>
        <w:rPr>
          <w:rStyle w:val="FontStyle74"/>
          <w:sz w:val="26"/>
          <w:szCs w:val="26"/>
          <w:lang w:val="kk-KZ"/>
        </w:rPr>
      </w:pPr>
    </w:p>
    <w:p w:rsidR="00291E26" w:rsidRPr="00A34C4C" w:rsidRDefault="00A3044A" w:rsidP="00A34C4C">
      <w:pPr>
        <w:pStyle w:val="Style11"/>
        <w:widowControl/>
        <w:spacing w:line="240" w:lineRule="auto"/>
        <w:ind w:hanging="36"/>
        <w:jc w:val="center"/>
        <w:rPr>
          <w:b/>
          <w:sz w:val="26"/>
          <w:szCs w:val="26"/>
          <w:lang w:val="kk-KZ"/>
        </w:rPr>
      </w:pPr>
      <w:r>
        <w:rPr>
          <w:rStyle w:val="FontStyle74"/>
          <w:b/>
          <w:sz w:val="26"/>
          <w:szCs w:val="26"/>
          <w:lang w:val="kk-KZ"/>
        </w:rPr>
        <w:t>Бишкек 2021</w:t>
      </w:r>
    </w:p>
    <w:p w:rsidR="00C10930" w:rsidRDefault="00C10930" w:rsidP="00291E26">
      <w:pPr>
        <w:widowControl w:val="0"/>
        <w:autoSpaceDE w:val="0"/>
        <w:autoSpaceDN w:val="0"/>
        <w:adjustRightInd w:val="0"/>
        <w:spacing w:after="0" w:line="240" w:lineRule="auto"/>
        <w:ind w:firstLine="567"/>
        <w:jc w:val="center"/>
        <w:rPr>
          <w:rFonts w:ascii="Times New Roman" w:hAnsi="Times New Roman"/>
          <w:b/>
          <w:sz w:val="24"/>
          <w:szCs w:val="24"/>
          <w:lang w:val="kk-KZ"/>
        </w:rPr>
      </w:pPr>
    </w:p>
    <w:p w:rsidR="00291E26" w:rsidRPr="00C10930" w:rsidRDefault="00291E26" w:rsidP="00C10930">
      <w:pPr>
        <w:pStyle w:val="af0"/>
        <w:widowControl w:val="0"/>
        <w:numPr>
          <w:ilvl w:val="0"/>
          <w:numId w:val="26"/>
        </w:numPr>
        <w:autoSpaceDE w:val="0"/>
        <w:autoSpaceDN w:val="0"/>
        <w:adjustRightInd w:val="0"/>
        <w:spacing w:after="0" w:line="240" w:lineRule="auto"/>
        <w:jc w:val="center"/>
        <w:rPr>
          <w:rFonts w:ascii="Times New Roman" w:hAnsi="Times New Roman"/>
          <w:b/>
          <w:sz w:val="24"/>
          <w:szCs w:val="24"/>
          <w:lang w:val="kk-KZ"/>
        </w:rPr>
      </w:pPr>
      <w:r w:rsidRPr="00C10930">
        <w:rPr>
          <w:rFonts w:ascii="Times New Roman" w:hAnsi="Times New Roman"/>
          <w:b/>
          <w:sz w:val="24"/>
          <w:szCs w:val="24"/>
          <w:lang w:val="kk-KZ"/>
        </w:rPr>
        <w:lastRenderedPageBreak/>
        <w:t>Ж</w:t>
      </w:r>
      <w:r w:rsidR="00F25EF5" w:rsidRPr="00C10930">
        <w:rPr>
          <w:rFonts w:ascii="Times New Roman" w:hAnsi="Times New Roman"/>
          <w:b/>
          <w:sz w:val="24"/>
          <w:szCs w:val="24"/>
          <w:lang w:val="kk-KZ"/>
        </w:rPr>
        <w:t>АЛПЫ ЖОБОЛОР</w:t>
      </w:r>
      <w:r w:rsidRPr="00C10930">
        <w:rPr>
          <w:rFonts w:ascii="Times New Roman" w:hAnsi="Times New Roman"/>
          <w:b/>
          <w:sz w:val="24"/>
          <w:szCs w:val="24"/>
          <w:lang w:val="kk-KZ"/>
        </w:rPr>
        <w:t xml:space="preserve"> </w:t>
      </w:r>
    </w:p>
    <w:p w:rsidR="00291E26" w:rsidRDefault="00291E26" w:rsidP="00291E26">
      <w:pPr>
        <w:pStyle w:val="a3"/>
        <w:ind w:firstLine="567"/>
        <w:jc w:val="both"/>
        <w:outlineLvl w:val="2"/>
        <w:rPr>
          <w:lang w:val="kk-KZ"/>
        </w:rPr>
      </w:pPr>
      <w:r>
        <w:rPr>
          <w:b/>
          <w:lang w:val="kk-KZ"/>
        </w:rPr>
        <w:t>1.1</w:t>
      </w:r>
      <w:r>
        <w:rPr>
          <w:lang w:val="kk-KZ"/>
        </w:rPr>
        <w:t xml:space="preserve">. Кыргыз Республикасынын билим берүү жана илим министирлиги тарабынан иштелип чыккан Жогорку кесиптик билим берүүнүн </w:t>
      </w:r>
      <w:r w:rsidR="00F25EF5">
        <w:rPr>
          <w:b/>
          <w:bCs/>
          <w:lang w:val="kk-KZ"/>
        </w:rPr>
        <w:t>550500 «</w:t>
      </w:r>
      <w:r>
        <w:rPr>
          <w:b/>
          <w:bCs/>
          <w:lang w:val="kk-KZ"/>
        </w:rPr>
        <w:t>Технологиялык  билим берүү</w:t>
      </w:r>
      <w:r w:rsidR="00F25EF5">
        <w:rPr>
          <w:b/>
          <w:bCs/>
          <w:lang w:val="kk-KZ"/>
        </w:rPr>
        <w:t>»</w:t>
      </w:r>
      <w:r>
        <w:rPr>
          <w:bCs/>
          <w:lang w:val="kk-KZ"/>
        </w:rPr>
        <w:t xml:space="preserve"> </w:t>
      </w:r>
      <w:r>
        <w:rPr>
          <w:lang w:val="kk-KZ"/>
        </w:rPr>
        <w:t>багыты боюнча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1E37C8" w:rsidRPr="001E37C8" w:rsidRDefault="001D139F" w:rsidP="001D139F">
      <w:pPr>
        <w:widowControl w:val="0"/>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y-KG"/>
        </w:rPr>
        <w:t>Бул М</w:t>
      </w:r>
      <w:r w:rsidRPr="00B15B1B">
        <w:rPr>
          <w:rFonts w:ascii="Times New Roman" w:hAnsi="Times New Roman"/>
          <w:sz w:val="24"/>
          <w:szCs w:val="24"/>
          <w:lang w:val="ky-KG"/>
        </w:rPr>
        <w:t>амлекеттик стандарт</w:t>
      </w:r>
      <w:r>
        <w:rPr>
          <w:rFonts w:ascii="Times New Roman" w:hAnsi="Times New Roman"/>
          <w:sz w:val="24"/>
          <w:szCs w:val="24"/>
          <w:lang w:val="ky-KG"/>
        </w:rPr>
        <w:t xml:space="preserve"> </w:t>
      </w:r>
      <w:r w:rsidRPr="00B15B1B">
        <w:rPr>
          <w:rFonts w:ascii="Times New Roman" w:hAnsi="Times New Roman"/>
          <w:sz w:val="24"/>
          <w:szCs w:val="24"/>
          <w:lang w:val="ky-KG"/>
        </w:rPr>
        <w:t>бакалаврларды даярдоо боюнча</w:t>
      </w:r>
      <w:r>
        <w:rPr>
          <w:rFonts w:ascii="Times New Roman" w:hAnsi="Times New Roman"/>
          <w:sz w:val="24"/>
          <w:szCs w:val="24"/>
          <w:lang w:val="ky-KG"/>
        </w:rPr>
        <w:t xml:space="preserve"> жогорку </w:t>
      </w:r>
      <w:r w:rsidRPr="00B15B1B">
        <w:rPr>
          <w:rFonts w:ascii="Times New Roman" w:hAnsi="Times New Roman"/>
          <w:sz w:val="24"/>
          <w:szCs w:val="24"/>
          <w:lang w:val="ky-KG"/>
        </w:rPr>
        <w:t>кесиптик билим берүү программаларын ишке ашыруучу баардык ЖОЖ</w:t>
      </w:r>
      <w:r>
        <w:rPr>
          <w:rFonts w:ascii="Times New Roman" w:hAnsi="Times New Roman"/>
          <w:sz w:val="24"/>
          <w:szCs w:val="24"/>
          <w:lang w:val="ky-KG"/>
        </w:rPr>
        <w:t>дорго</w:t>
      </w:r>
      <w:r w:rsidRPr="00B15B1B">
        <w:rPr>
          <w:rFonts w:ascii="Times New Roman" w:hAnsi="Times New Roman"/>
          <w:sz w:val="24"/>
          <w:szCs w:val="24"/>
          <w:lang w:val="ky-KG"/>
        </w:rPr>
        <w:t xml:space="preserve"> </w:t>
      </w:r>
      <w:r>
        <w:rPr>
          <w:rFonts w:ascii="Times New Roman" w:hAnsi="Times New Roman"/>
          <w:sz w:val="24"/>
          <w:szCs w:val="24"/>
          <w:lang w:val="ky-KG"/>
        </w:rPr>
        <w:t xml:space="preserve">менчиктин формасына, кайсы ведомоствого таандык экендигине карабастан, сөзсүз аткарууга   </w:t>
      </w:r>
      <w:r w:rsidRPr="00B15B1B">
        <w:rPr>
          <w:rFonts w:ascii="Times New Roman" w:hAnsi="Times New Roman"/>
          <w:sz w:val="24"/>
          <w:szCs w:val="24"/>
          <w:lang w:val="ky-KG"/>
        </w:rPr>
        <w:t>милдетүү болуп эсептелет.</w:t>
      </w:r>
    </w:p>
    <w:p w:rsidR="001E37C8" w:rsidRDefault="001E37C8" w:rsidP="001E37C8">
      <w:pPr>
        <w:widowControl w:val="0"/>
        <w:autoSpaceDE w:val="0"/>
        <w:autoSpaceDN w:val="0"/>
        <w:adjustRightInd w:val="0"/>
        <w:spacing w:after="0" w:line="240" w:lineRule="auto"/>
        <w:ind w:firstLine="567"/>
        <w:jc w:val="both"/>
        <w:rPr>
          <w:rFonts w:ascii="Times New Roman" w:hAnsi="Times New Roman"/>
          <w:sz w:val="24"/>
          <w:szCs w:val="24"/>
          <w:lang w:val="kk-KZ"/>
        </w:rPr>
      </w:pPr>
      <w:r w:rsidRPr="001E37C8">
        <w:rPr>
          <w:rFonts w:ascii="Times New Roman" w:hAnsi="Times New Roman"/>
          <w:b/>
          <w:sz w:val="24"/>
          <w:szCs w:val="24"/>
          <w:lang w:val="kk-KZ"/>
        </w:rPr>
        <w:t>1.2. Терминдер, аныктамалар, белгилөөлөр, кыскартуулар.</w:t>
      </w:r>
      <w:r w:rsidRPr="001E37C8">
        <w:rPr>
          <w:rFonts w:ascii="Times New Roman" w:hAnsi="Times New Roman"/>
          <w:sz w:val="24"/>
          <w:szCs w:val="24"/>
          <w:lang w:val="kk-KZ"/>
        </w:rPr>
        <w:t xml:space="preserve"> Ушул Мамлекеттик жогорку кесиптик билим берүү стандарты "Билим берүү жөнүндө" Кыргыз Республикасынын Мыйзамына ылайык терминдерди жана аныктамаларды, ошондой эле Кыргыз Республикасы тарабынан кабыл алынган жогорку кесиптик билим берүү чөйрөсүндөгү эл аралык документтерд</w:t>
      </w:r>
      <w:r w:rsidR="008947E4">
        <w:rPr>
          <w:rFonts w:ascii="Times New Roman" w:hAnsi="Times New Roman"/>
          <w:sz w:val="24"/>
          <w:szCs w:val="24"/>
          <w:lang w:val="kk-KZ"/>
        </w:rPr>
        <w:t>и белгиленген тартипте колдонулат</w:t>
      </w:r>
      <w:r w:rsidRPr="001E37C8">
        <w:rPr>
          <w:rFonts w:ascii="Times New Roman" w:hAnsi="Times New Roman"/>
          <w:sz w:val="24"/>
          <w:szCs w:val="24"/>
          <w:lang w:val="kk-KZ"/>
        </w:rPr>
        <w:t>:</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негизги билим берүү программасы </w:t>
      </w:r>
      <w:r>
        <w:rPr>
          <w:rFonts w:ascii="Times New Roman" w:hAnsi="Times New Roman"/>
          <w:sz w:val="24"/>
          <w:szCs w:val="24"/>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даярдоонун багыты </w:t>
      </w:r>
      <w:r>
        <w:rPr>
          <w:rFonts w:ascii="Times New Roman" w:hAnsi="Times New Roman"/>
          <w:sz w:val="24"/>
          <w:szCs w:val="24"/>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C570CE" w:rsidRPr="00C570CE" w:rsidRDefault="00C570CE" w:rsidP="00291E26">
      <w:pPr>
        <w:widowControl w:val="0"/>
        <w:autoSpaceDE w:val="0"/>
        <w:autoSpaceDN w:val="0"/>
        <w:adjustRightInd w:val="0"/>
        <w:spacing w:after="0" w:line="240" w:lineRule="auto"/>
        <w:ind w:firstLine="567"/>
        <w:jc w:val="both"/>
        <w:rPr>
          <w:rFonts w:ascii="Times New Roman" w:hAnsi="Times New Roman"/>
          <w:sz w:val="24"/>
          <w:szCs w:val="24"/>
        </w:rPr>
      </w:pPr>
      <w:r w:rsidRPr="00C570CE">
        <w:rPr>
          <w:rFonts w:ascii="Times New Roman" w:hAnsi="Times New Roman"/>
          <w:b/>
          <w:sz w:val="24"/>
          <w:szCs w:val="24"/>
        </w:rPr>
        <w:t>профиль</w:t>
      </w:r>
      <w:r w:rsidRPr="00C570CE">
        <w:rPr>
          <w:rFonts w:ascii="Times New Roman" w:hAnsi="Times New Roman"/>
          <w:sz w:val="24"/>
          <w:szCs w:val="24"/>
        </w:rPr>
        <w:t xml:space="preserve"> - негизги билим берүү программасынын кесиптик иштин белгилүү бир түрүнө жана (же) объектисине багытталышы;</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y-KG"/>
        </w:rPr>
      </w:pPr>
      <w:r w:rsidRPr="0062434C">
        <w:rPr>
          <w:rFonts w:ascii="Times New Roman" w:hAnsi="Times New Roman"/>
          <w:b/>
          <w:sz w:val="24"/>
          <w:szCs w:val="24"/>
          <w:lang w:val="kk-KZ"/>
        </w:rPr>
        <w:t xml:space="preserve">компетенция - </w:t>
      </w:r>
      <w:r>
        <w:rPr>
          <w:rFonts w:ascii="Times New Roman" w:hAnsi="Times New Roman"/>
          <w:b/>
          <w:sz w:val="24"/>
          <w:szCs w:val="24"/>
          <w:lang w:val="ky-KG"/>
        </w:rPr>
        <w:t xml:space="preserve"> </w:t>
      </w:r>
      <w:r w:rsidRPr="0062434C">
        <w:rPr>
          <w:rFonts w:ascii="Times New Roman" w:hAnsi="Times New Roman"/>
          <w:sz w:val="24"/>
          <w:szCs w:val="24"/>
          <w:lang w:val="ky-KG"/>
        </w:rPr>
        <w:t>окуучу</w:t>
      </w:r>
      <w:r>
        <w:rPr>
          <w:rFonts w:ascii="Times New Roman" w:hAnsi="Times New Roman"/>
          <w:sz w:val="24"/>
          <w:szCs w:val="24"/>
          <w:lang w:val="ky-KG"/>
        </w:rPr>
        <w:t>га билим берүүгө даярдоо үчүн анын белгилүү бир чөйрөдө эффективдүү иштөөсүнө зарыл болгон</w:t>
      </w:r>
      <w:r>
        <w:rPr>
          <w:rFonts w:ascii="Times New Roman" w:hAnsi="Times New Roman"/>
          <w:b/>
          <w:sz w:val="24"/>
          <w:szCs w:val="24"/>
          <w:lang w:val="ky-KG"/>
        </w:rPr>
        <w:t xml:space="preserve"> </w:t>
      </w:r>
      <w:r>
        <w:rPr>
          <w:rFonts w:ascii="Times New Roman" w:hAnsi="Times New Roman"/>
          <w:sz w:val="24"/>
          <w:szCs w:val="24"/>
          <w:lang w:val="ky-KG"/>
        </w:rPr>
        <w:t xml:space="preserve">мурдатан коюлган социалдык талап (норма); </w:t>
      </w:r>
    </w:p>
    <w:p w:rsidR="00FE3E36" w:rsidRP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бакалавр</w:t>
      </w:r>
      <w:r w:rsidRPr="00FE3E36">
        <w:rPr>
          <w:rFonts w:ascii="Times New Roman" w:hAnsi="Times New Roman"/>
          <w:sz w:val="24"/>
          <w:szCs w:val="24"/>
          <w:lang w:val="ky-KG"/>
        </w:rPr>
        <w:t xml:space="preserve"> - магистратурага кирүүгө жана кесиптик ишти жүзөгө ашырууга укук берген жогорку кесиптик билимдин квалификация деңгээли</w:t>
      </w:r>
    </w:p>
    <w:p w:rsidR="00FE3E36" w:rsidRP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магистр</w:t>
      </w:r>
      <w:r w:rsidRPr="00FE3E36">
        <w:rPr>
          <w:rFonts w:ascii="Times New Roman" w:hAnsi="Times New Roman"/>
          <w:sz w:val="24"/>
          <w:szCs w:val="24"/>
          <w:lang w:val="ky-KG"/>
        </w:rPr>
        <w:t xml:space="preserve"> -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 деңгээли;</w:t>
      </w:r>
    </w:p>
    <w:p w:rsidR="00C570CE"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кредит</w:t>
      </w:r>
      <w:r w:rsidRPr="00FE3E36">
        <w:rPr>
          <w:rFonts w:ascii="Times New Roman" w:hAnsi="Times New Roman"/>
          <w:sz w:val="24"/>
          <w:szCs w:val="24"/>
          <w:lang w:val="ky-KG"/>
        </w:rPr>
        <w:t xml:space="preserve"> - бул негизги кесиптик билим берүү программасынын эмгек сыйымдуулугунун шарттуу көрсөткүчү;</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окутуунун натыйжалары</w:t>
      </w:r>
      <w:r>
        <w:rPr>
          <w:rFonts w:ascii="Times New Roman" w:hAnsi="Times New Roman"/>
          <w:sz w:val="24"/>
          <w:szCs w:val="24"/>
        </w:rPr>
        <w:t xml:space="preserve"> - негизги билим берүү программасы модулу боюнча окуунун натыйжасында ээ болгон компетенциялар.</w:t>
      </w:r>
    </w:p>
    <w:p w:rsidR="00FE3E36" w:rsidRP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жалпы илимий компетенттүүлүктөр</w:t>
      </w:r>
      <w:r w:rsidRPr="00FE3E36">
        <w:rPr>
          <w:rFonts w:ascii="Times New Roman" w:hAnsi="Times New Roman"/>
          <w:sz w:val="24"/>
          <w:szCs w:val="24"/>
          <w:lang w:val="ky-KG"/>
        </w:rPr>
        <w:t xml:space="preserve"> - бул кесиптик иштин бардык түрлөрүнө (же көпчүлүгүнө) мүнөздүү мүнөздөмөлөр: үйрөнүү, анализдөө жана синтездөө ж.б.у.с.;</w:t>
      </w:r>
    </w:p>
    <w:p w:rsid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инструменталдык компетенттүүлүктөр</w:t>
      </w:r>
      <w:r w:rsidRPr="00FE3E36">
        <w:rPr>
          <w:rFonts w:ascii="Times New Roman" w:hAnsi="Times New Roman"/>
          <w:sz w:val="24"/>
          <w:szCs w:val="24"/>
          <w:lang w:val="ky-KG"/>
        </w:rPr>
        <w:t xml:space="preserve"> - 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социалдык-жеке жана жалпы маданий компетенттүүлүктөр</w:t>
      </w:r>
      <w:r w:rsidRPr="00FE3E36">
        <w:rPr>
          <w:rFonts w:ascii="Times New Roman" w:hAnsi="Times New Roman"/>
          <w:sz w:val="24"/>
          <w:szCs w:val="24"/>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процесстерине байланыштуу социалдык көндүмдөр, иштөө жөндөмдүүлүгү менен байланышкан жеке жөндөмдөр социалдык жана этикалык милдеттенмелерди алуу;</w:t>
      </w:r>
    </w:p>
    <w:p w:rsidR="00FE3E36" w:rsidRP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lastRenderedPageBreak/>
        <w:t>кесиптик стандарт</w:t>
      </w:r>
      <w:r w:rsidRPr="00FE3E36">
        <w:rPr>
          <w:rFonts w:ascii="Times New Roman" w:hAnsi="Times New Roman"/>
          <w:sz w:val="24"/>
          <w:szCs w:val="24"/>
          <w:lang w:val="ky-KG"/>
        </w:rPr>
        <w:t xml:space="preserve"> - бул кесиптик иштин белгилүү бир түрүнүн алкагында, анын мазмунуна жана сапатына карата талаптарды аныктаган жана кызматкердин өз ордун ээлеши үчүн ал квалификациясынын сапаттык деңгээлин сүрөттөгөн негизги документ. ишинин түрүнө карабастан, ар кандай уюмдун персоналы.</w:t>
      </w:r>
    </w:p>
    <w:p w:rsid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1.3. Кыскартуулар жана белгилер.</w:t>
      </w:r>
      <w:r w:rsidRPr="00FE3E36">
        <w:rPr>
          <w:rFonts w:ascii="Times New Roman" w:hAnsi="Times New Roman"/>
          <w:sz w:val="24"/>
          <w:szCs w:val="24"/>
          <w:lang w:val="ky-KG"/>
        </w:rPr>
        <w:t xml:space="preserve"> Ушул Мамлекеттик билим берүү стандартында төмөнкү кыскартуулар колдонулат:</w:t>
      </w:r>
    </w:p>
    <w:p w:rsidR="00FE3E36" w:rsidRDefault="00FE3E36" w:rsidP="00FE3E36">
      <w:pPr>
        <w:widowControl w:val="0"/>
        <w:autoSpaceDE w:val="0"/>
        <w:autoSpaceDN w:val="0"/>
        <w:adjustRightInd w:val="0"/>
        <w:spacing w:after="0" w:line="240" w:lineRule="auto"/>
        <w:ind w:firstLine="567"/>
        <w:jc w:val="both"/>
        <w:rPr>
          <w:rFonts w:ascii="Times New Roman" w:hAnsi="Times New Roman"/>
          <w:sz w:val="24"/>
          <w:szCs w:val="24"/>
          <w:lang w:val="ky-KG"/>
        </w:rPr>
      </w:pP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МББС</w:t>
      </w:r>
      <w:r>
        <w:rPr>
          <w:rFonts w:ascii="Times New Roman" w:hAnsi="Times New Roman"/>
          <w:sz w:val="24"/>
          <w:szCs w:val="24"/>
        </w:rPr>
        <w:t xml:space="preserve"> - Мамлекеттик билим берүү стандарты;</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ЖКББ </w:t>
      </w:r>
      <w:r>
        <w:rPr>
          <w:rFonts w:ascii="Times New Roman" w:hAnsi="Times New Roman"/>
          <w:sz w:val="24"/>
          <w:szCs w:val="24"/>
        </w:rPr>
        <w:t>- жогорку кесиптик билим берүү;</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НББП</w:t>
      </w:r>
      <w:r>
        <w:rPr>
          <w:rFonts w:ascii="Times New Roman" w:hAnsi="Times New Roman"/>
          <w:sz w:val="24"/>
          <w:szCs w:val="24"/>
        </w:rPr>
        <w:t xml:space="preserve"> - негизги билим берүү программасы;</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ОУБ</w:t>
      </w:r>
      <w:r>
        <w:rPr>
          <w:rFonts w:ascii="Times New Roman" w:hAnsi="Times New Roman"/>
          <w:sz w:val="24"/>
          <w:szCs w:val="24"/>
        </w:rPr>
        <w:t xml:space="preserve"> - окуу-усулдук бирикме;</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ЖИК</w:t>
      </w:r>
      <w:r>
        <w:rPr>
          <w:rFonts w:ascii="Times New Roman" w:hAnsi="Times New Roman"/>
          <w:sz w:val="24"/>
          <w:szCs w:val="24"/>
        </w:rPr>
        <w:t xml:space="preserve"> - жалпы илимий компетенциялар;</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АК </w:t>
      </w:r>
      <w:r>
        <w:rPr>
          <w:rFonts w:ascii="Times New Roman" w:hAnsi="Times New Roman"/>
          <w:sz w:val="24"/>
          <w:szCs w:val="24"/>
        </w:rPr>
        <w:t>- аспаптык компетенциялар;</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СЖЖМК</w:t>
      </w:r>
      <w:r>
        <w:rPr>
          <w:rFonts w:ascii="Times New Roman" w:hAnsi="Times New Roman"/>
          <w:sz w:val="24"/>
          <w:szCs w:val="24"/>
        </w:rPr>
        <w:t xml:space="preserve"> - социалдык-жеке жана жалпы маданий компетенциялар.</w:t>
      </w:r>
    </w:p>
    <w:p w:rsidR="0033660F" w:rsidRDefault="0033660F" w:rsidP="0033660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КК</w:t>
      </w:r>
      <w:r>
        <w:rPr>
          <w:rFonts w:ascii="Times New Roman" w:hAnsi="Times New Roman"/>
          <w:sz w:val="24"/>
          <w:szCs w:val="24"/>
        </w:rPr>
        <w:t xml:space="preserve"> - кесиптик компетенциялар;</w:t>
      </w:r>
    </w:p>
    <w:p w:rsidR="0033660F" w:rsidRDefault="0033660F" w:rsidP="00FE3E36">
      <w:pPr>
        <w:widowControl w:val="0"/>
        <w:autoSpaceDE w:val="0"/>
        <w:autoSpaceDN w:val="0"/>
        <w:adjustRightInd w:val="0"/>
        <w:spacing w:after="0" w:line="240" w:lineRule="auto"/>
        <w:ind w:firstLine="567"/>
        <w:rPr>
          <w:rFonts w:ascii="Times New Roman" w:hAnsi="Times New Roman"/>
          <w:b/>
          <w:sz w:val="24"/>
          <w:szCs w:val="24"/>
        </w:rPr>
      </w:pPr>
    </w:p>
    <w:p w:rsidR="00291E26" w:rsidRPr="00C10930" w:rsidRDefault="00291E26" w:rsidP="00C10930">
      <w:pPr>
        <w:pStyle w:val="af0"/>
        <w:widowControl w:val="0"/>
        <w:numPr>
          <w:ilvl w:val="0"/>
          <w:numId w:val="26"/>
        </w:numPr>
        <w:autoSpaceDE w:val="0"/>
        <w:autoSpaceDN w:val="0"/>
        <w:adjustRightInd w:val="0"/>
        <w:spacing w:after="0" w:line="240" w:lineRule="auto"/>
        <w:jc w:val="center"/>
        <w:rPr>
          <w:rFonts w:ascii="Times New Roman" w:hAnsi="Times New Roman"/>
          <w:b/>
          <w:sz w:val="24"/>
          <w:szCs w:val="24"/>
        </w:rPr>
      </w:pPr>
      <w:r w:rsidRPr="00C10930">
        <w:rPr>
          <w:rFonts w:ascii="Times New Roman" w:hAnsi="Times New Roman"/>
          <w:b/>
          <w:sz w:val="24"/>
          <w:szCs w:val="24"/>
        </w:rPr>
        <w:t>КОЛДОНУУ ТАРМАГЫ</w:t>
      </w:r>
    </w:p>
    <w:p w:rsidR="00C10930" w:rsidRPr="00C10930" w:rsidRDefault="00C10930" w:rsidP="00695ACF">
      <w:pPr>
        <w:pStyle w:val="af0"/>
        <w:widowControl w:val="0"/>
        <w:autoSpaceDE w:val="0"/>
        <w:autoSpaceDN w:val="0"/>
        <w:adjustRightInd w:val="0"/>
        <w:spacing w:after="0" w:line="240" w:lineRule="auto"/>
        <w:ind w:left="927"/>
        <w:rPr>
          <w:rFonts w:ascii="Times New Roman" w:hAnsi="Times New Roman"/>
          <w:b/>
          <w:sz w:val="24"/>
          <w:szCs w:val="24"/>
        </w:rPr>
      </w:pPr>
    </w:p>
    <w:p w:rsidR="00291E26" w:rsidRPr="00C10930"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en-US"/>
        </w:rPr>
      </w:pPr>
      <w:proofErr w:type="gramStart"/>
      <w:r w:rsidRPr="00C10930">
        <w:rPr>
          <w:rFonts w:ascii="Times New Roman" w:hAnsi="Times New Roman"/>
          <w:b/>
          <w:sz w:val="24"/>
          <w:szCs w:val="24"/>
          <w:lang w:val="en-US"/>
        </w:rPr>
        <w:t>2.1.</w:t>
      </w:r>
      <w:r w:rsidRPr="00C10930">
        <w:rPr>
          <w:rFonts w:ascii="Times New Roman" w:hAnsi="Times New Roman"/>
          <w:sz w:val="24"/>
          <w:szCs w:val="24"/>
          <w:lang w:val="en-US"/>
        </w:rPr>
        <w:t xml:space="preserve"> </w:t>
      </w:r>
      <w:r>
        <w:rPr>
          <w:rFonts w:ascii="Times New Roman" w:hAnsi="Times New Roman"/>
          <w:sz w:val="24"/>
          <w:szCs w:val="24"/>
        </w:rPr>
        <w:t>Жогорку</w:t>
      </w:r>
      <w:r w:rsidRPr="00C10930">
        <w:rPr>
          <w:rFonts w:ascii="Times New Roman" w:hAnsi="Times New Roman"/>
          <w:sz w:val="24"/>
          <w:szCs w:val="24"/>
          <w:lang w:val="en-US"/>
        </w:rPr>
        <w:t xml:space="preserve"> </w:t>
      </w:r>
      <w:r>
        <w:rPr>
          <w:rFonts w:ascii="Times New Roman" w:hAnsi="Times New Roman"/>
          <w:sz w:val="24"/>
          <w:szCs w:val="24"/>
        </w:rPr>
        <w:t>кесиптик</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берүүнүн</w:t>
      </w:r>
      <w:r w:rsidRPr="00C10930">
        <w:rPr>
          <w:rFonts w:ascii="Times New Roman" w:hAnsi="Times New Roman"/>
          <w:sz w:val="24"/>
          <w:szCs w:val="24"/>
          <w:lang w:val="en-US"/>
        </w:rPr>
        <w:t xml:space="preserve"> </w:t>
      </w:r>
      <w:r>
        <w:rPr>
          <w:rFonts w:ascii="Times New Roman" w:hAnsi="Times New Roman"/>
          <w:sz w:val="24"/>
          <w:szCs w:val="24"/>
        </w:rPr>
        <w:t>ушул</w:t>
      </w:r>
      <w:r w:rsidRPr="00C10930">
        <w:rPr>
          <w:rFonts w:ascii="Times New Roman" w:hAnsi="Times New Roman"/>
          <w:sz w:val="24"/>
          <w:szCs w:val="24"/>
          <w:lang w:val="en-US"/>
        </w:rPr>
        <w:t xml:space="preserve"> </w:t>
      </w:r>
      <w:r>
        <w:rPr>
          <w:rFonts w:ascii="Times New Roman" w:hAnsi="Times New Roman"/>
          <w:sz w:val="24"/>
          <w:szCs w:val="24"/>
        </w:rPr>
        <w:t>Мамлекеттик</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w:t>
      </w:r>
      <w:r w:rsidRPr="00C10930">
        <w:rPr>
          <w:rFonts w:ascii="Times New Roman" w:hAnsi="Times New Roman"/>
          <w:sz w:val="24"/>
          <w:szCs w:val="24"/>
          <w:lang w:val="en-US"/>
        </w:rPr>
        <w:t xml:space="preserve"> </w:t>
      </w:r>
      <w:r>
        <w:rPr>
          <w:rFonts w:ascii="Times New Roman" w:hAnsi="Times New Roman"/>
          <w:sz w:val="24"/>
          <w:szCs w:val="24"/>
        </w:rPr>
        <w:t>стандарты</w:t>
      </w:r>
      <w:r w:rsidRPr="00C10930">
        <w:rPr>
          <w:rFonts w:ascii="Times New Roman" w:hAnsi="Times New Roman"/>
          <w:sz w:val="24"/>
          <w:szCs w:val="24"/>
          <w:lang w:val="en-US"/>
        </w:rPr>
        <w:t xml:space="preserve"> (</w:t>
      </w:r>
      <w:r>
        <w:rPr>
          <w:rFonts w:ascii="Times New Roman" w:hAnsi="Times New Roman"/>
          <w:sz w:val="24"/>
          <w:szCs w:val="24"/>
        </w:rPr>
        <w:t>мындан</w:t>
      </w:r>
      <w:r w:rsidRPr="00C10930">
        <w:rPr>
          <w:rFonts w:ascii="Times New Roman" w:hAnsi="Times New Roman"/>
          <w:sz w:val="24"/>
          <w:szCs w:val="24"/>
          <w:lang w:val="en-US"/>
        </w:rPr>
        <w:t xml:space="preserve"> </w:t>
      </w:r>
      <w:r>
        <w:rPr>
          <w:rFonts w:ascii="Times New Roman" w:hAnsi="Times New Roman"/>
          <w:sz w:val="24"/>
          <w:szCs w:val="24"/>
        </w:rPr>
        <w:t>ары</w:t>
      </w:r>
      <w:r w:rsidRPr="00C10930">
        <w:rPr>
          <w:rFonts w:ascii="Times New Roman" w:hAnsi="Times New Roman"/>
          <w:sz w:val="24"/>
          <w:szCs w:val="24"/>
          <w:lang w:val="en-US"/>
        </w:rPr>
        <w:t xml:space="preserve"> - </w:t>
      </w:r>
      <w:r>
        <w:rPr>
          <w:rFonts w:ascii="Times New Roman" w:hAnsi="Times New Roman"/>
          <w:sz w:val="24"/>
          <w:szCs w:val="24"/>
        </w:rPr>
        <w:t>ЖКББ</w:t>
      </w:r>
      <w:r w:rsidRPr="00C10930">
        <w:rPr>
          <w:rFonts w:ascii="Times New Roman" w:hAnsi="Times New Roman"/>
          <w:sz w:val="24"/>
          <w:szCs w:val="24"/>
          <w:lang w:val="en-US"/>
        </w:rPr>
        <w:t xml:space="preserve"> </w:t>
      </w:r>
      <w:r>
        <w:rPr>
          <w:rFonts w:ascii="Times New Roman" w:hAnsi="Times New Roman"/>
          <w:sz w:val="24"/>
          <w:szCs w:val="24"/>
        </w:rPr>
        <w:t>МББС</w:t>
      </w:r>
      <w:r w:rsidRPr="00C10930">
        <w:rPr>
          <w:rFonts w:ascii="Times New Roman" w:hAnsi="Times New Roman"/>
          <w:sz w:val="24"/>
          <w:szCs w:val="24"/>
          <w:lang w:val="en-US"/>
        </w:rPr>
        <w:t xml:space="preserve">) </w:t>
      </w:r>
      <w:r>
        <w:rPr>
          <w:rFonts w:ascii="Times New Roman" w:hAnsi="Times New Roman"/>
          <w:sz w:val="24"/>
          <w:szCs w:val="24"/>
        </w:rPr>
        <w:t>бакалаврларды</w:t>
      </w:r>
      <w:r w:rsidRPr="00C10930">
        <w:rPr>
          <w:rFonts w:ascii="Times New Roman" w:hAnsi="Times New Roman"/>
          <w:sz w:val="24"/>
          <w:szCs w:val="24"/>
          <w:lang w:val="en-US"/>
        </w:rPr>
        <w:t xml:space="preserve"> </w:t>
      </w:r>
      <w:r>
        <w:rPr>
          <w:rFonts w:ascii="Times New Roman" w:hAnsi="Times New Roman"/>
          <w:sz w:val="24"/>
          <w:szCs w:val="24"/>
        </w:rPr>
        <w:t>даярдоо</w:t>
      </w:r>
      <w:r w:rsidRPr="00C10930">
        <w:rPr>
          <w:rFonts w:ascii="Times New Roman" w:hAnsi="Times New Roman"/>
          <w:sz w:val="24"/>
          <w:szCs w:val="24"/>
          <w:lang w:val="en-US"/>
        </w:rPr>
        <w:t xml:space="preserve"> </w:t>
      </w:r>
      <w:r>
        <w:rPr>
          <w:rFonts w:ascii="Times New Roman" w:hAnsi="Times New Roman"/>
          <w:sz w:val="24"/>
          <w:szCs w:val="24"/>
        </w:rPr>
        <w:t>багыты</w:t>
      </w:r>
      <w:r w:rsidRPr="00C10930">
        <w:rPr>
          <w:rFonts w:ascii="Times New Roman" w:hAnsi="Times New Roman"/>
          <w:sz w:val="24"/>
          <w:szCs w:val="24"/>
          <w:lang w:val="en-US"/>
        </w:rPr>
        <w:t xml:space="preserve"> </w:t>
      </w:r>
      <w:r>
        <w:rPr>
          <w:rFonts w:ascii="Times New Roman" w:hAnsi="Times New Roman"/>
          <w:sz w:val="24"/>
          <w:szCs w:val="24"/>
        </w:rPr>
        <w:t>боюнча</w:t>
      </w:r>
      <w:r w:rsidRPr="00C10930">
        <w:rPr>
          <w:rFonts w:ascii="Times New Roman" w:hAnsi="Times New Roman"/>
          <w:sz w:val="24"/>
          <w:szCs w:val="24"/>
          <w:lang w:val="en-US"/>
        </w:rPr>
        <w:t xml:space="preserve"> </w:t>
      </w:r>
      <w:r>
        <w:rPr>
          <w:rFonts w:ascii="Times New Roman" w:hAnsi="Times New Roman"/>
          <w:sz w:val="24"/>
          <w:szCs w:val="24"/>
        </w:rPr>
        <w:t>негизги</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w:t>
      </w:r>
      <w:r w:rsidRPr="00C10930">
        <w:rPr>
          <w:rFonts w:ascii="Times New Roman" w:hAnsi="Times New Roman"/>
          <w:sz w:val="24"/>
          <w:szCs w:val="24"/>
          <w:lang w:val="en-US"/>
        </w:rPr>
        <w:t xml:space="preserve"> </w:t>
      </w:r>
      <w:r>
        <w:rPr>
          <w:rFonts w:ascii="Times New Roman" w:hAnsi="Times New Roman"/>
          <w:sz w:val="24"/>
          <w:szCs w:val="24"/>
        </w:rPr>
        <w:t>программаларын</w:t>
      </w:r>
      <w:r w:rsidRPr="00C10930">
        <w:rPr>
          <w:rFonts w:ascii="Times New Roman" w:hAnsi="Times New Roman"/>
          <w:sz w:val="24"/>
          <w:szCs w:val="24"/>
          <w:lang w:val="en-US"/>
        </w:rPr>
        <w:t xml:space="preserve"> </w:t>
      </w:r>
      <w:r>
        <w:rPr>
          <w:rFonts w:ascii="Times New Roman" w:hAnsi="Times New Roman"/>
          <w:sz w:val="24"/>
          <w:szCs w:val="24"/>
        </w:rPr>
        <w:t>ишке</w:t>
      </w:r>
      <w:r w:rsidRPr="00C10930">
        <w:rPr>
          <w:rFonts w:ascii="Times New Roman" w:hAnsi="Times New Roman"/>
          <w:sz w:val="24"/>
          <w:szCs w:val="24"/>
          <w:lang w:val="en-US"/>
        </w:rPr>
        <w:t xml:space="preserve"> </w:t>
      </w:r>
      <w:r>
        <w:rPr>
          <w:rFonts w:ascii="Times New Roman" w:hAnsi="Times New Roman"/>
          <w:sz w:val="24"/>
          <w:szCs w:val="24"/>
        </w:rPr>
        <w:t>ашыруудагы</w:t>
      </w:r>
      <w:r w:rsidRPr="00C10930">
        <w:rPr>
          <w:rFonts w:ascii="Times New Roman" w:hAnsi="Times New Roman"/>
          <w:sz w:val="24"/>
          <w:szCs w:val="24"/>
          <w:lang w:val="en-US"/>
        </w:rPr>
        <w:t xml:space="preserve"> </w:t>
      </w:r>
      <w:r>
        <w:rPr>
          <w:rFonts w:ascii="Times New Roman" w:hAnsi="Times New Roman"/>
          <w:sz w:val="24"/>
          <w:szCs w:val="24"/>
        </w:rPr>
        <w:t>милдеттүү</w:t>
      </w:r>
      <w:r w:rsidRPr="00C10930">
        <w:rPr>
          <w:rFonts w:ascii="Times New Roman" w:hAnsi="Times New Roman"/>
          <w:sz w:val="24"/>
          <w:szCs w:val="24"/>
          <w:lang w:val="en-US"/>
        </w:rPr>
        <w:t xml:space="preserve"> </w:t>
      </w:r>
      <w:r>
        <w:rPr>
          <w:rFonts w:ascii="Times New Roman" w:hAnsi="Times New Roman"/>
          <w:sz w:val="24"/>
          <w:szCs w:val="24"/>
        </w:rPr>
        <w:t>ченемдердин</w:t>
      </w:r>
      <w:r w:rsidRPr="00C10930">
        <w:rPr>
          <w:rFonts w:ascii="Times New Roman" w:hAnsi="Times New Roman"/>
          <w:sz w:val="24"/>
          <w:szCs w:val="24"/>
          <w:lang w:val="en-US"/>
        </w:rPr>
        <w:t xml:space="preserve">, </w:t>
      </w:r>
      <w:r>
        <w:rPr>
          <w:rFonts w:ascii="Times New Roman" w:hAnsi="Times New Roman"/>
          <w:sz w:val="24"/>
          <w:szCs w:val="24"/>
        </w:rPr>
        <w:t>эрежелердин</w:t>
      </w:r>
      <w:r w:rsidRPr="00C10930">
        <w:rPr>
          <w:rFonts w:ascii="Times New Roman" w:hAnsi="Times New Roman"/>
          <w:sz w:val="24"/>
          <w:szCs w:val="24"/>
          <w:lang w:val="en-US"/>
        </w:rPr>
        <w:t xml:space="preserve"> </w:t>
      </w:r>
      <w:r>
        <w:rPr>
          <w:rFonts w:ascii="Times New Roman" w:hAnsi="Times New Roman"/>
          <w:sz w:val="24"/>
          <w:szCs w:val="24"/>
        </w:rPr>
        <w:t>жана</w:t>
      </w:r>
      <w:r w:rsidRPr="00C10930">
        <w:rPr>
          <w:rFonts w:ascii="Times New Roman" w:hAnsi="Times New Roman"/>
          <w:sz w:val="24"/>
          <w:szCs w:val="24"/>
          <w:lang w:val="en-US"/>
        </w:rPr>
        <w:t xml:space="preserve"> </w:t>
      </w:r>
      <w:r>
        <w:rPr>
          <w:rFonts w:ascii="Times New Roman" w:hAnsi="Times New Roman"/>
          <w:sz w:val="24"/>
          <w:szCs w:val="24"/>
        </w:rPr>
        <w:t>талаптардын</w:t>
      </w:r>
      <w:r w:rsidRPr="00C10930">
        <w:rPr>
          <w:rFonts w:ascii="Times New Roman" w:hAnsi="Times New Roman"/>
          <w:sz w:val="24"/>
          <w:szCs w:val="24"/>
          <w:lang w:val="en-US"/>
        </w:rPr>
        <w:t xml:space="preserve"> </w:t>
      </w:r>
      <w:r>
        <w:rPr>
          <w:rFonts w:ascii="Times New Roman" w:hAnsi="Times New Roman"/>
          <w:sz w:val="24"/>
          <w:szCs w:val="24"/>
        </w:rPr>
        <w:t>жыйындысы</w:t>
      </w:r>
      <w:r w:rsidRPr="00C10930">
        <w:rPr>
          <w:rFonts w:ascii="Times New Roman" w:hAnsi="Times New Roman"/>
          <w:sz w:val="24"/>
          <w:szCs w:val="24"/>
          <w:lang w:val="en-US"/>
        </w:rPr>
        <w:t xml:space="preserve"> </w:t>
      </w:r>
      <w:r>
        <w:rPr>
          <w:rFonts w:ascii="Times New Roman" w:hAnsi="Times New Roman"/>
          <w:sz w:val="24"/>
          <w:szCs w:val="24"/>
        </w:rPr>
        <w:t>жана</w:t>
      </w:r>
      <w:r w:rsidRPr="00C10930">
        <w:rPr>
          <w:rFonts w:ascii="Times New Roman" w:hAnsi="Times New Roman"/>
          <w:sz w:val="24"/>
          <w:szCs w:val="24"/>
          <w:lang w:val="en-US"/>
        </w:rPr>
        <w:t xml:space="preserve"> </w:t>
      </w:r>
      <w:r w:rsidRPr="00DB5320">
        <w:rPr>
          <w:rFonts w:ascii="Times New Roman" w:hAnsi="Times New Roman"/>
          <w:b/>
          <w:bCs/>
          <w:sz w:val="24"/>
          <w:szCs w:val="24"/>
          <w:lang w:val="kk-KZ"/>
        </w:rPr>
        <w:t>55050</w:t>
      </w:r>
      <w:r w:rsidR="00F25EF5">
        <w:rPr>
          <w:rFonts w:ascii="Times New Roman" w:hAnsi="Times New Roman"/>
          <w:b/>
          <w:bCs/>
          <w:sz w:val="24"/>
          <w:szCs w:val="24"/>
          <w:lang w:val="kk-KZ"/>
        </w:rPr>
        <w:t>0 «</w:t>
      </w:r>
      <w:r w:rsidRPr="00DB5320">
        <w:rPr>
          <w:rFonts w:ascii="Times New Roman" w:hAnsi="Times New Roman"/>
          <w:b/>
          <w:bCs/>
          <w:sz w:val="24"/>
          <w:szCs w:val="24"/>
          <w:lang w:val="kk-KZ"/>
        </w:rPr>
        <w:t>Технологиялык  билим берүү</w:t>
      </w:r>
      <w:r w:rsidR="00F25EF5">
        <w:rPr>
          <w:rFonts w:ascii="Times New Roman" w:hAnsi="Times New Roman"/>
          <w:b/>
          <w:bCs/>
          <w:sz w:val="24"/>
          <w:szCs w:val="24"/>
          <w:lang w:val="kk-KZ"/>
        </w:rPr>
        <w:t xml:space="preserve">» </w:t>
      </w:r>
      <w:r>
        <w:rPr>
          <w:rFonts w:ascii="Times New Roman" w:hAnsi="Times New Roman"/>
          <w:b/>
          <w:bCs/>
          <w:sz w:val="24"/>
          <w:szCs w:val="24"/>
          <w:lang w:val="kk-KZ"/>
        </w:rPr>
        <w:t xml:space="preserve"> </w:t>
      </w:r>
      <w:r>
        <w:rPr>
          <w:rFonts w:ascii="Times New Roman" w:hAnsi="Times New Roman"/>
          <w:sz w:val="24"/>
          <w:szCs w:val="24"/>
        </w:rPr>
        <w:t>багыты</w:t>
      </w:r>
      <w:r w:rsidRPr="00C10930">
        <w:rPr>
          <w:rFonts w:ascii="Times New Roman" w:hAnsi="Times New Roman"/>
          <w:sz w:val="24"/>
          <w:szCs w:val="24"/>
          <w:lang w:val="en-US"/>
        </w:rPr>
        <w:t xml:space="preserve"> </w:t>
      </w:r>
      <w:r>
        <w:rPr>
          <w:rFonts w:ascii="Times New Roman" w:hAnsi="Times New Roman"/>
          <w:sz w:val="24"/>
          <w:szCs w:val="24"/>
        </w:rPr>
        <w:t>боюнча</w:t>
      </w:r>
      <w:r>
        <w:rPr>
          <w:rFonts w:ascii="Times New Roman" w:hAnsi="Times New Roman"/>
          <w:sz w:val="24"/>
          <w:szCs w:val="24"/>
          <w:lang w:val="kk-KZ"/>
        </w:rPr>
        <w:t xml:space="preserve"> </w:t>
      </w:r>
      <w:r>
        <w:rPr>
          <w:rFonts w:ascii="Times New Roman" w:hAnsi="Times New Roman"/>
          <w:sz w:val="24"/>
          <w:szCs w:val="24"/>
        </w:rPr>
        <w:t>уюштуруучулук</w:t>
      </w:r>
      <w:r w:rsidRPr="00C10930">
        <w:rPr>
          <w:rFonts w:ascii="Times New Roman" w:hAnsi="Times New Roman"/>
          <w:sz w:val="24"/>
          <w:szCs w:val="24"/>
          <w:lang w:val="en-US"/>
        </w:rPr>
        <w:t>-</w:t>
      </w:r>
      <w:r>
        <w:rPr>
          <w:rFonts w:ascii="Times New Roman" w:hAnsi="Times New Roman"/>
          <w:sz w:val="24"/>
          <w:szCs w:val="24"/>
        </w:rPr>
        <w:t>усулдук</w:t>
      </w:r>
      <w:r w:rsidRPr="00C10930">
        <w:rPr>
          <w:rFonts w:ascii="Times New Roman" w:hAnsi="Times New Roman"/>
          <w:sz w:val="24"/>
          <w:szCs w:val="24"/>
          <w:lang w:val="en-US"/>
        </w:rPr>
        <w:t xml:space="preserve"> </w:t>
      </w:r>
      <w:r>
        <w:rPr>
          <w:rFonts w:ascii="Times New Roman" w:hAnsi="Times New Roman"/>
          <w:sz w:val="24"/>
          <w:szCs w:val="24"/>
        </w:rPr>
        <w:t>документтерди</w:t>
      </w:r>
      <w:r w:rsidRPr="00C10930">
        <w:rPr>
          <w:rFonts w:ascii="Times New Roman" w:hAnsi="Times New Roman"/>
          <w:sz w:val="24"/>
          <w:szCs w:val="24"/>
          <w:lang w:val="en-US"/>
        </w:rPr>
        <w:t xml:space="preserve"> </w:t>
      </w:r>
      <w:r>
        <w:rPr>
          <w:rFonts w:ascii="Times New Roman" w:hAnsi="Times New Roman"/>
          <w:sz w:val="24"/>
          <w:szCs w:val="24"/>
        </w:rPr>
        <w:t>иштеп</w:t>
      </w:r>
      <w:r w:rsidRPr="00C10930">
        <w:rPr>
          <w:rFonts w:ascii="Times New Roman" w:hAnsi="Times New Roman"/>
          <w:sz w:val="24"/>
          <w:szCs w:val="24"/>
          <w:lang w:val="en-US"/>
        </w:rPr>
        <w:t xml:space="preserve"> </w:t>
      </w:r>
      <w:r>
        <w:rPr>
          <w:rFonts w:ascii="Times New Roman" w:hAnsi="Times New Roman"/>
          <w:sz w:val="24"/>
          <w:szCs w:val="24"/>
        </w:rPr>
        <w:t>чыгуу</w:t>
      </w:r>
      <w:r w:rsidRPr="00C10930">
        <w:rPr>
          <w:rFonts w:ascii="Times New Roman" w:hAnsi="Times New Roman"/>
          <w:sz w:val="24"/>
          <w:szCs w:val="24"/>
          <w:lang w:val="en-US"/>
        </w:rPr>
        <w:t xml:space="preserve">, </w:t>
      </w:r>
      <w:r>
        <w:rPr>
          <w:rFonts w:ascii="Times New Roman" w:hAnsi="Times New Roman"/>
          <w:sz w:val="24"/>
          <w:szCs w:val="24"/>
        </w:rPr>
        <w:t>лицензиясы</w:t>
      </w:r>
      <w:r w:rsidRPr="00C10930">
        <w:rPr>
          <w:rFonts w:ascii="Times New Roman" w:hAnsi="Times New Roman"/>
          <w:sz w:val="24"/>
          <w:szCs w:val="24"/>
          <w:lang w:val="en-US"/>
        </w:rPr>
        <w:t xml:space="preserve"> </w:t>
      </w:r>
      <w:r>
        <w:rPr>
          <w:rFonts w:ascii="Times New Roman" w:hAnsi="Times New Roman"/>
          <w:sz w:val="24"/>
          <w:szCs w:val="24"/>
        </w:rPr>
        <w:t>же</w:t>
      </w:r>
      <w:r w:rsidRPr="00C10930">
        <w:rPr>
          <w:rFonts w:ascii="Times New Roman" w:hAnsi="Times New Roman"/>
          <w:sz w:val="24"/>
          <w:szCs w:val="24"/>
          <w:lang w:val="en-US"/>
        </w:rPr>
        <w:t xml:space="preserve"> </w:t>
      </w:r>
      <w:r>
        <w:rPr>
          <w:rFonts w:ascii="Times New Roman" w:hAnsi="Times New Roman"/>
          <w:sz w:val="24"/>
          <w:szCs w:val="24"/>
        </w:rPr>
        <w:t>Кыргыз</w:t>
      </w:r>
      <w:r w:rsidRPr="00C10930">
        <w:rPr>
          <w:rFonts w:ascii="Times New Roman" w:hAnsi="Times New Roman"/>
          <w:sz w:val="24"/>
          <w:szCs w:val="24"/>
          <w:lang w:val="en-US"/>
        </w:rPr>
        <w:t xml:space="preserve"> </w:t>
      </w:r>
      <w:r>
        <w:rPr>
          <w:rFonts w:ascii="Times New Roman" w:hAnsi="Times New Roman"/>
          <w:sz w:val="24"/>
          <w:szCs w:val="24"/>
        </w:rPr>
        <w:t>Республикасынын</w:t>
      </w:r>
      <w:r w:rsidRPr="00C10930">
        <w:rPr>
          <w:rFonts w:ascii="Times New Roman" w:hAnsi="Times New Roman"/>
          <w:sz w:val="24"/>
          <w:szCs w:val="24"/>
          <w:lang w:val="en-US"/>
        </w:rPr>
        <w:t xml:space="preserve"> </w:t>
      </w:r>
      <w:r>
        <w:rPr>
          <w:rFonts w:ascii="Times New Roman" w:hAnsi="Times New Roman"/>
          <w:sz w:val="24"/>
          <w:szCs w:val="24"/>
        </w:rPr>
        <w:t>аймагында</w:t>
      </w:r>
      <w:r w:rsidRPr="00C10930">
        <w:rPr>
          <w:rFonts w:ascii="Times New Roman" w:hAnsi="Times New Roman"/>
          <w:sz w:val="24"/>
          <w:szCs w:val="24"/>
          <w:lang w:val="en-US"/>
        </w:rPr>
        <w:t xml:space="preserve"> </w:t>
      </w:r>
      <w:r>
        <w:rPr>
          <w:rFonts w:ascii="Times New Roman" w:hAnsi="Times New Roman"/>
          <w:sz w:val="24"/>
          <w:szCs w:val="24"/>
        </w:rPr>
        <w:t>мамлекеттик</w:t>
      </w:r>
      <w:r w:rsidRPr="00C10930">
        <w:rPr>
          <w:rFonts w:ascii="Times New Roman" w:hAnsi="Times New Roman"/>
          <w:sz w:val="24"/>
          <w:szCs w:val="24"/>
          <w:lang w:val="en-US"/>
        </w:rPr>
        <w:t xml:space="preserve"> </w:t>
      </w:r>
      <w:r>
        <w:rPr>
          <w:rFonts w:ascii="Times New Roman" w:hAnsi="Times New Roman"/>
          <w:sz w:val="24"/>
          <w:szCs w:val="24"/>
        </w:rPr>
        <w:t>аккредитациясы</w:t>
      </w:r>
      <w:r w:rsidRPr="00C10930">
        <w:rPr>
          <w:rFonts w:ascii="Times New Roman" w:hAnsi="Times New Roman"/>
          <w:sz w:val="24"/>
          <w:szCs w:val="24"/>
          <w:lang w:val="en-US"/>
        </w:rPr>
        <w:t xml:space="preserve"> </w:t>
      </w:r>
      <w:r>
        <w:rPr>
          <w:rFonts w:ascii="Times New Roman" w:hAnsi="Times New Roman"/>
          <w:sz w:val="24"/>
          <w:szCs w:val="24"/>
        </w:rPr>
        <w:t>бар</w:t>
      </w:r>
      <w:r w:rsidRPr="00C10930">
        <w:rPr>
          <w:rFonts w:ascii="Times New Roman" w:hAnsi="Times New Roman"/>
          <w:sz w:val="24"/>
          <w:szCs w:val="24"/>
          <w:lang w:val="en-US"/>
        </w:rPr>
        <w:t xml:space="preserve">, </w:t>
      </w:r>
      <w:r>
        <w:rPr>
          <w:rFonts w:ascii="Times New Roman" w:hAnsi="Times New Roman"/>
          <w:sz w:val="24"/>
          <w:szCs w:val="24"/>
        </w:rPr>
        <w:t>бардык</w:t>
      </w:r>
      <w:r w:rsidRPr="00C10930">
        <w:rPr>
          <w:rFonts w:ascii="Times New Roman" w:hAnsi="Times New Roman"/>
          <w:sz w:val="24"/>
          <w:szCs w:val="24"/>
          <w:lang w:val="en-US"/>
        </w:rPr>
        <w:t xml:space="preserve"> </w:t>
      </w:r>
      <w:r>
        <w:rPr>
          <w:rFonts w:ascii="Times New Roman" w:hAnsi="Times New Roman"/>
          <w:sz w:val="24"/>
          <w:szCs w:val="24"/>
        </w:rPr>
        <w:t>жогорку</w:t>
      </w:r>
      <w:r w:rsidRPr="00C10930">
        <w:rPr>
          <w:rFonts w:ascii="Times New Roman" w:hAnsi="Times New Roman"/>
          <w:sz w:val="24"/>
          <w:szCs w:val="24"/>
          <w:lang w:val="en-US"/>
        </w:rPr>
        <w:t xml:space="preserve"> </w:t>
      </w:r>
      <w:r>
        <w:rPr>
          <w:rFonts w:ascii="Times New Roman" w:hAnsi="Times New Roman"/>
          <w:sz w:val="24"/>
          <w:szCs w:val="24"/>
        </w:rPr>
        <w:t>кесиптик</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берүүчү</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w:t>
      </w:r>
      <w:r w:rsidRPr="00C10930">
        <w:rPr>
          <w:rFonts w:ascii="Times New Roman" w:hAnsi="Times New Roman"/>
          <w:sz w:val="24"/>
          <w:szCs w:val="24"/>
          <w:lang w:val="en-US"/>
        </w:rPr>
        <w:t xml:space="preserve"> </w:t>
      </w:r>
      <w:r>
        <w:rPr>
          <w:rFonts w:ascii="Times New Roman" w:hAnsi="Times New Roman"/>
          <w:sz w:val="24"/>
          <w:szCs w:val="24"/>
        </w:rPr>
        <w:t>мекемелеринин</w:t>
      </w:r>
      <w:r w:rsidRPr="00C10930">
        <w:rPr>
          <w:rFonts w:ascii="Times New Roman" w:hAnsi="Times New Roman"/>
          <w:sz w:val="24"/>
          <w:szCs w:val="24"/>
          <w:lang w:val="en-US"/>
        </w:rPr>
        <w:t xml:space="preserve"> (</w:t>
      </w:r>
      <w:r>
        <w:rPr>
          <w:rFonts w:ascii="Times New Roman" w:hAnsi="Times New Roman"/>
          <w:sz w:val="24"/>
          <w:szCs w:val="24"/>
        </w:rPr>
        <w:t>мындан</w:t>
      </w:r>
      <w:r w:rsidRPr="00C10930">
        <w:rPr>
          <w:rFonts w:ascii="Times New Roman" w:hAnsi="Times New Roman"/>
          <w:sz w:val="24"/>
          <w:szCs w:val="24"/>
          <w:lang w:val="en-US"/>
        </w:rPr>
        <w:t xml:space="preserve"> </w:t>
      </w:r>
      <w:r>
        <w:rPr>
          <w:rFonts w:ascii="Times New Roman" w:hAnsi="Times New Roman"/>
          <w:sz w:val="24"/>
          <w:szCs w:val="24"/>
        </w:rPr>
        <w:t>ары</w:t>
      </w:r>
      <w:r w:rsidRPr="00C10930">
        <w:rPr>
          <w:rFonts w:ascii="Times New Roman" w:hAnsi="Times New Roman"/>
          <w:sz w:val="24"/>
          <w:szCs w:val="24"/>
          <w:lang w:val="en-US"/>
        </w:rPr>
        <w:t xml:space="preserve"> - </w:t>
      </w:r>
      <w:r>
        <w:rPr>
          <w:rFonts w:ascii="Times New Roman" w:hAnsi="Times New Roman"/>
          <w:sz w:val="24"/>
          <w:szCs w:val="24"/>
        </w:rPr>
        <w:t>ЖОЖдор</w:t>
      </w:r>
      <w:r w:rsidRPr="00C10930">
        <w:rPr>
          <w:rFonts w:ascii="Times New Roman" w:hAnsi="Times New Roman"/>
          <w:sz w:val="24"/>
          <w:szCs w:val="24"/>
          <w:lang w:val="en-US"/>
        </w:rPr>
        <w:t xml:space="preserve">), </w:t>
      </w:r>
      <w:r w:rsidR="00135339">
        <w:rPr>
          <w:rFonts w:ascii="Times New Roman" w:hAnsi="Times New Roman"/>
          <w:sz w:val="24"/>
          <w:szCs w:val="24"/>
        </w:rPr>
        <w:t>алардын</w:t>
      </w:r>
      <w:r w:rsidR="00135339" w:rsidRPr="00C10930">
        <w:rPr>
          <w:rFonts w:ascii="Times New Roman" w:hAnsi="Times New Roman"/>
          <w:sz w:val="24"/>
          <w:szCs w:val="24"/>
          <w:lang w:val="en-US"/>
        </w:rPr>
        <w:t xml:space="preserve"> </w:t>
      </w:r>
      <w:r>
        <w:rPr>
          <w:rFonts w:ascii="Times New Roman" w:hAnsi="Times New Roman"/>
          <w:sz w:val="24"/>
          <w:szCs w:val="24"/>
        </w:rPr>
        <w:t>формаларына</w:t>
      </w:r>
      <w:r w:rsidRPr="00C10930">
        <w:rPr>
          <w:rFonts w:ascii="Times New Roman" w:hAnsi="Times New Roman"/>
          <w:sz w:val="24"/>
          <w:szCs w:val="24"/>
          <w:lang w:val="en-US"/>
        </w:rPr>
        <w:t xml:space="preserve"> </w:t>
      </w:r>
      <w:r>
        <w:rPr>
          <w:rFonts w:ascii="Times New Roman" w:hAnsi="Times New Roman"/>
          <w:sz w:val="24"/>
          <w:szCs w:val="24"/>
        </w:rPr>
        <w:t>карабастан</w:t>
      </w:r>
      <w:r w:rsidRPr="00C10930">
        <w:rPr>
          <w:rFonts w:ascii="Times New Roman" w:hAnsi="Times New Roman"/>
          <w:sz w:val="24"/>
          <w:szCs w:val="24"/>
          <w:lang w:val="en-US"/>
        </w:rPr>
        <w:t xml:space="preserve"> </w:t>
      </w:r>
      <w:r>
        <w:rPr>
          <w:rFonts w:ascii="Times New Roman" w:hAnsi="Times New Roman"/>
          <w:sz w:val="24"/>
          <w:szCs w:val="24"/>
        </w:rPr>
        <w:t>жогорку</w:t>
      </w:r>
      <w:r w:rsidRPr="00C10930">
        <w:rPr>
          <w:rFonts w:ascii="Times New Roman" w:hAnsi="Times New Roman"/>
          <w:sz w:val="24"/>
          <w:szCs w:val="24"/>
          <w:lang w:val="en-US"/>
        </w:rPr>
        <w:t xml:space="preserve"> </w:t>
      </w:r>
      <w:r>
        <w:rPr>
          <w:rFonts w:ascii="Times New Roman" w:hAnsi="Times New Roman"/>
          <w:sz w:val="24"/>
          <w:szCs w:val="24"/>
        </w:rPr>
        <w:t>кесиптик</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берүүнүн</w:t>
      </w:r>
      <w:r w:rsidRPr="00C10930">
        <w:rPr>
          <w:rFonts w:ascii="Times New Roman" w:hAnsi="Times New Roman"/>
          <w:sz w:val="24"/>
          <w:szCs w:val="24"/>
          <w:lang w:val="en-US"/>
        </w:rPr>
        <w:t xml:space="preserve"> </w:t>
      </w:r>
      <w:r>
        <w:rPr>
          <w:rFonts w:ascii="Times New Roman" w:hAnsi="Times New Roman"/>
          <w:sz w:val="24"/>
          <w:szCs w:val="24"/>
        </w:rPr>
        <w:t>негизги</w:t>
      </w:r>
      <w:r w:rsidRPr="00C10930">
        <w:rPr>
          <w:rFonts w:ascii="Times New Roman" w:hAnsi="Times New Roman"/>
          <w:sz w:val="24"/>
          <w:szCs w:val="24"/>
          <w:lang w:val="en-US"/>
        </w:rPr>
        <w:t xml:space="preserve"> </w:t>
      </w:r>
      <w:r>
        <w:rPr>
          <w:rFonts w:ascii="Times New Roman" w:hAnsi="Times New Roman"/>
          <w:sz w:val="24"/>
          <w:szCs w:val="24"/>
        </w:rPr>
        <w:t>билим</w:t>
      </w:r>
      <w:r w:rsidRPr="00C10930">
        <w:rPr>
          <w:rFonts w:ascii="Times New Roman" w:hAnsi="Times New Roman"/>
          <w:sz w:val="24"/>
          <w:szCs w:val="24"/>
          <w:lang w:val="en-US"/>
        </w:rPr>
        <w:t xml:space="preserve"> </w:t>
      </w:r>
      <w:r>
        <w:rPr>
          <w:rFonts w:ascii="Times New Roman" w:hAnsi="Times New Roman"/>
          <w:sz w:val="24"/>
          <w:szCs w:val="24"/>
        </w:rPr>
        <w:t>берүү</w:t>
      </w:r>
      <w:r w:rsidRPr="00C10930">
        <w:rPr>
          <w:rFonts w:ascii="Times New Roman" w:hAnsi="Times New Roman"/>
          <w:sz w:val="24"/>
          <w:szCs w:val="24"/>
          <w:lang w:val="en-US"/>
        </w:rPr>
        <w:t xml:space="preserve"> </w:t>
      </w:r>
      <w:r>
        <w:rPr>
          <w:rFonts w:ascii="Times New Roman" w:hAnsi="Times New Roman"/>
          <w:sz w:val="24"/>
          <w:szCs w:val="24"/>
        </w:rPr>
        <w:t>программаларын</w:t>
      </w:r>
      <w:r w:rsidRPr="00C10930">
        <w:rPr>
          <w:rFonts w:ascii="Times New Roman" w:hAnsi="Times New Roman"/>
          <w:sz w:val="24"/>
          <w:szCs w:val="24"/>
          <w:lang w:val="en-US"/>
        </w:rPr>
        <w:t xml:space="preserve"> </w:t>
      </w:r>
      <w:r>
        <w:rPr>
          <w:rFonts w:ascii="Times New Roman" w:hAnsi="Times New Roman"/>
          <w:sz w:val="24"/>
          <w:szCs w:val="24"/>
        </w:rPr>
        <w:t>өздөштүрүү</w:t>
      </w:r>
      <w:r w:rsidRPr="00C10930">
        <w:rPr>
          <w:rFonts w:ascii="Times New Roman" w:hAnsi="Times New Roman"/>
          <w:sz w:val="24"/>
          <w:szCs w:val="24"/>
          <w:lang w:val="en-US"/>
        </w:rPr>
        <w:t xml:space="preserve"> </w:t>
      </w:r>
      <w:r>
        <w:rPr>
          <w:rFonts w:ascii="Times New Roman" w:hAnsi="Times New Roman"/>
          <w:sz w:val="24"/>
          <w:szCs w:val="24"/>
        </w:rPr>
        <w:t>сапатын</w:t>
      </w:r>
      <w:r w:rsidRPr="00C10930">
        <w:rPr>
          <w:rFonts w:ascii="Times New Roman" w:hAnsi="Times New Roman"/>
          <w:sz w:val="24"/>
          <w:szCs w:val="24"/>
          <w:lang w:val="en-US"/>
        </w:rPr>
        <w:t xml:space="preserve"> </w:t>
      </w:r>
      <w:r>
        <w:rPr>
          <w:rFonts w:ascii="Times New Roman" w:hAnsi="Times New Roman"/>
          <w:sz w:val="24"/>
          <w:szCs w:val="24"/>
        </w:rPr>
        <w:t>баалоо</w:t>
      </w:r>
      <w:r w:rsidRPr="00C10930">
        <w:rPr>
          <w:rFonts w:ascii="Times New Roman" w:hAnsi="Times New Roman"/>
          <w:sz w:val="24"/>
          <w:szCs w:val="24"/>
          <w:lang w:val="en-US"/>
        </w:rPr>
        <w:t xml:space="preserve"> </w:t>
      </w:r>
      <w:r>
        <w:rPr>
          <w:rFonts w:ascii="Times New Roman" w:hAnsi="Times New Roman"/>
          <w:sz w:val="24"/>
          <w:szCs w:val="24"/>
        </w:rPr>
        <w:t>үчүн</w:t>
      </w:r>
      <w:r w:rsidRPr="00C10930">
        <w:rPr>
          <w:rFonts w:ascii="Times New Roman" w:hAnsi="Times New Roman"/>
          <w:sz w:val="24"/>
          <w:szCs w:val="24"/>
          <w:lang w:val="en-US"/>
        </w:rPr>
        <w:t xml:space="preserve"> </w:t>
      </w:r>
      <w:r>
        <w:rPr>
          <w:rFonts w:ascii="Times New Roman" w:hAnsi="Times New Roman"/>
          <w:sz w:val="24"/>
          <w:szCs w:val="24"/>
        </w:rPr>
        <w:t>негиз</w:t>
      </w:r>
      <w:r w:rsidRPr="00C10930">
        <w:rPr>
          <w:rFonts w:ascii="Times New Roman" w:hAnsi="Times New Roman"/>
          <w:sz w:val="24"/>
          <w:szCs w:val="24"/>
          <w:lang w:val="en-US"/>
        </w:rPr>
        <w:t xml:space="preserve"> </w:t>
      </w:r>
      <w:r>
        <w:rPr>
          <w:rFonts w:ascii="Times New Roman" w:hAnsi="Times New Roman"/>
          <w:sz w:val="24"/>
          <w:szCs w:val="24"/>
        </w:rPr>
        <w:t>болуп</w:t>
      </w:r>
      <w:r w:rsidRPr="00C10930">
        <w:rPr>
          <w:rFonts w:ascii="Times New Roman" w:hAnsi="Times New Roman"/>
          <w:sz w:val="24"/>
          <w:szCs w:val="24"/>
          <w:lang w:val="en-US"/>
        </w:rPr>
        <w:t xml:space="preserve"> </w:t>
      </w:r>
      <w:r>
        <w:rPr>
          <w:rFonts w:ascii="Times New Roman" w:hAnsi="Times New Roman"/>
          <w:sz w:val="24"/>
          <w:szCs w:val="24"/>
        </w:rPr>
        <w:t>эсептелет</w:t>
      </w:r>
      <w:r w:rsidRPr="00C10930">
        <w:rPr>
          <w:rFonts w:ascii="Times New Roman" w:hAnsi="Times New Roman"/>
          <w:sz w:val="24"/>
          <w:szCs w:val="24"/>
          <w:lang w:val="en-US"/>
        </w:rPr>
        <w:t>.</w:t>
      </w:r>
      <w:proofErr w:type="gramEnd"/>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sidRPr="00253FD3">
        <w:rPr>
          <w:rFonts w:ascii="Times New Roman" w:hAnsi="Times New Roman"/>
          <w:b/>
          <w:sz w:val="24"/>
          <w:szCs w:val="24"/>
          <w:lang w:val="en-US"/>
        </w:rPr>
        <w:t>2.2.</w:t>
      </w:r>
      <w:r w:rsidRPr="00253FD3">
        <w:rPr>
          <w:rFonts w:ascii="Times New Roman" w:hAnsi="Times New Roman"/>
          <w:sz w:val="24"/>
          <w:szCs w:val="24"/>
          <w:lang w:val="en-US"/>
        </w:rPr>
        <w:t xml:space="preserve"> </w:t>
      </w:r>
      <w:r>
        <w:rPr>
          <w:rFonts w:ascii="Times New Roman" w:hAnsi="Times New Roman"/>
          <w:sz w:val="24"/>
          <w:szCs w:val="24"/>
        </w:rPr>
        <w:t>Ушул</w:t>
      </w:r>
      <w:r w:rsidRPr="00253FD3">
        <w:rPr>
          <w:rFonts w:ascii="Times New Roman" w:hAnsi="Times New Roman"/>
          <w:sz w:val="24"/>
          <w:szCs w:val="24"/>
          <w:lang w:val="en-US"/>
        </w:rPr>
        <w:t xml:space="preserve"> </w:t>
      </w:r>
      <w:r>
        <w:rPr>
          <w:rFonts w:ascii="Times New Roman" w:hAnsi="Times New Roman"/>
          <w:sz w:val="24"/>
          <w:szCs w:val="24"/>
        </w:rPr>
        <w:t>ЖКББ</w:t>
      </w:r>
      <w:r w:rsidRPr="00253FD3">
        <w:rPr>
          <w:rFonts w:ascii="Times New Roman" w:hAnsi="Times New Roman"/>
          <w:sz w:val="24"/>
          <w:szCs w:val="24"/>
          <w:lang w:val="en-US"/>
        </w:rPr>
        <w:t xml:space="preserve"> </w:t>
      </w:r>
      <w:r>
        <w:rPr>
          <w:rFonts w:ascii="Times New Roman" w:hAnsi="Times New Roman"/>
          <w:sz w:val="24"/>
          <w:szCs w:val="24"/>
        </w:rPr>
        <w:t>МББСын</w:t>
      </w:r>
      <w:r w:rsidRPr="00253FD3">
        <w:rPr>
          <w:rFonts w:ascii="Times New Roman" w:hAnsi="Times New Roman"/>
          <w:sz w:val="24"/>
          <w:szCs w:val="24"/>
          <w:lang w:val="en-US"/>
        </w:rPr>
        <w:t xml:space="preserve"> </w:t>
      </w:r>
      <w:r w:rsidR="00F25EF5">
        <w:rPr>
          <w:rFonts w:ascii="Times New Roman" w:hAnsi="Times New Roman"/>
          <w:b/>
          <w:bCs/>
          <w:sz w:val="24"/>
          <w:szCs w:val="24"/>
          <w:lang w:val="kk-KZ"/>
        </w:rPr>
        <w:t>550500 «</w:t>
      </w:r>
      <w:r w:rsidR="00215A08">
        <w:rPr>
          <w:rFonts w:ascii="Times New Roman" w:hAnsi="Times New Roman"/>
          <w:b/>
          <w:bCs/>
          <w:sz w:val="24"/>
          <w:szCs w:val="24"/>
          <w:lang w:val="kk-KZ"/>
        </w:rPr>
        <w:t>Технологиялык</w:t>
      </w:r>
      <w:r w:rsidRPr="00F25EF5">
        <w:rPr>
          <w:rFonts w:ascii="Times New Roman" w:hAnsi="Times New Roman"/>
          <w:b/>
          <w:bCs/>
          <w:sz w:val="24"/>
          <w:szCs w:val="24"/>
          <w:lang w:val="kk-KZ"/>
        </w:rPr>
        <w:t xml:space="preserve"> билим берүү</w:t>
      </w:r>
      <w:r w:rsidR="00F25EF5">
        <w:rPr>
          <w:rFonts w:ascii="Times New Roman" w:hAnsi="Times New Roman"/>
          <w:b/>
          <w:bCs/>
          <w:sz w:val="24"/>
          <w:szCs w:val="24"/>
          <w:lang w:val="kk-KZ"/>
        </w:rPr>
        <w:t>»</w:t>
      </w:r>
      <w:r>
        <w:rPr>
          <w:rFonts w:ascii="Times New Roman" w:hAnsi="Times New Roman"/>
          <w:bCs/>
          <w:sz w:val="24"/>
          <w:szCs w:val="24"/>
          <w:lang w:val="kk-KZ"/>
        </w:rPr>
        <w:t xml:space="preserve"> </w:t>
      </w:r>
      <w:r>
        <w:rPr>
          <w:rFonts w:ascii="Times New Roman" w:hAnsi="Times New Roman"/>
          <w:sz w:val="24"/>
          <w:szCs w:val="24"/>
          <w:lang w:val="kk-KZ"/>
        </w:rPr>
        <w:t>багыты боюнча негизги пайдалануучулар төмөнкүлөр болуп саналат:</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ЖОЖдо даярдоонун белгиленген багытындагы негизги билим берүү программасын өздөштүрүү боюнча өзүнүн билим алуусун натыйжалуу ишке ашыруу үчүн студенттер жооптуу;</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тийиштүү кесиптик иш чөйрөсүндөгү адистердин жана иш берүүчүлөрдүн бирикмелери;</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жогорку кесиптик билим берүүнү каржылоону камсыз кылуучу аткаруу бийлигинин мамлекеттик органдары;</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k-KZ"/>
        </w:rPr>
      </w:pPr>
      <w:r w:rsidRPr="00E556E3">
        <w:rPr>
          <w:rFonts w:ascii="Times New Roman" w:hAnsi="Times New Roman"/>
          <w:sz w:val="24"/>
          <w:szCs w:val="24"/>
          <w:lang w:val="kk-KZ"/>
        </w:rPr>
        <w:t>- жогорку кесиптик билим берүү тутумундагы мыйзамдардын сакталышына контролду камсыз кылган ыйгарым укуктуу мамлекеттик аткаруу органдары;</w:t>
      </w:r>
    </w:p>
    <w:p w:rsid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k-KZ"/>
        </w:rPr>
      </w:pPr>
      <w:r w:rsidRPr="00E556E3">
        <w:rPr>
          <w:rFonts w:ascii="Times New Roman" w:hAnsi="Times New Roman"/>
          <w:sz w:val="24"/>
          <w:szCs w:val="24"/>
          <w:lang w:val="kk-KZ"/>
        </w:rPr>
        <w:t>- жогорку кесиптик билим берүү жаатындагы билим берүү программаларын жана уюмдарын аккредитациялоочу аккредитациялоо агенттиктери.</w:t>
      </w:r>
    </w:p>
    <w:p w:rsidR="00291E26" w:rsidRPr="00E556E3" w:rsidRDefault="00291E26" w:rsidP="00E556E3">
      <w:pPr>
        <w:widowControl w:val="0"/>
        <w:autoSpaceDE w:val="0"/>
        <w:autoSpaceDN w:val="0"/>
        <w:adjustRightInd w:val="0"/>
        <w:spacing w:after="0" w:line="240" w:lineRule="auto"/>
        <w:ind w:firstLine="567"/>
        <w:jc w:val="both"/>
        <w:rPr>
          <w:rFonts w:ascii="Times New Roman" w:hAnsi="Times New Roman"/>
          <w:b/>
          <w:sz w:val="24"/>
          <w:szCs w:val="24"/>
          <w:lang w:val="kk-KZ"/>
        </w:rPr>
      </w:pPr>
      <w:r w:rsidRPr="00E556E3">
        <w:rPr>
          <w:rFonts w:ascii="Times New Roman" w:hAnsi="Times New Roman"/>
          <w:b/>
          <w:sz w:val="24"/>
          <w:szCs w:val="24"/>
          <w:lang w:val="kk-KZ"/>
        </w:rPr>
        <w:t>2.3. Абитуриенттердин даярдыгынын деңгээлине талаптар.</w:t>
      </w:r>
    </w:p>
    <w:p w:rsidR="00291E26" w:rsidRDefault="00291E26" w:rsidP="00215A08">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2.3.1.</w:t>
      </w:r>
      <w:r>
        <w:rPr>
          <w:rFonts w:ascii="Times New Roman" w:hAnsi="Times New Roman"/>
          <w:sz w:val="24"/>
          <w:szCs w:val="24"/>
          <w:lang w:val="kk-KZ"/>
        </w:rPr>
        <w:t xml:space="preserve">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F25EF5" w:rsidRDefault="00291E26" w:rsidP="00E556E3">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lastRenderedPageBreak/>
        <w:t>2.3.2.</w:t>
      </w:r>
      <w:r>
        <w:rPr>
          <w:rFonts w:ascii="Times New Roman" w:hAnsi="Times New Roman"/>
          <w:sz w:val="24"/>
          <w:szCs w:val="24"/>
          <w:lang w:val="kk-KZ"/>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A34C4C" w:rsidRDefault="00A34C4C" w:rsidP="00291E26">
      <w:pPr>
        <w:widowControl w:val="0"/>
        <w:autoSpaceDE w:val="0"/>
        <w:autoSpaceDN w:val="0"/>
        <w:adjustRightInd w:val="0"/>
        <w:spacing w:after="0" w:line="240" w:lineRule="auto"/>
        <w:ind w:firstLine="567"/>
        <w:jc w:val="center"/>
        <w:rPr>
          <w:rFonts w:ascii="Times New Roman" w:hAnsi="Times New Roman"/>
          <w:b/>
          <w:sz w:val="24"/>
          <w:szCs w:val="24"/>
          <w:lang w:val="kk-KZ"/>
        </w:rPr>
      </w:pPr>
    </w:p>
    <w:p w:rsidR="00291E26" w:rsidRDefault="00291E26" w:rsidP="00291E26">
      <w:pPr>
        <w:widowControl w:val="0"/>
        <w:autoSpaceDE w:val="0"/>
        <w:autoSpaceDN w:val="0"/>
        <w:adjustRightInd w:val="0"/>
        <w:spacing w:after="0" w:line="240" w:lineRule="auto"/>
        <w:ind w:firstLine="567"/>
        <w:jc w:val="center"/>
        <w:rPr>
          <w:b/>
          <w:bCs/>
          <w:sz w:val="26"/>
          <w:szCs w:val="26"/>
          <w:lang w:val="ky-KG"/>
        </w:rPr>
      </w:pPr>
      <w:r>
        <w:rPr>
          <w:rFonts w:ascii="Times New Roman" w:hAnsi="Times New Roman"/>
          <w:b/>
          <w:sz w:val="24"/>
          <w:szCs w:val="24"/>
          <w:lang w:val="kk-KZ"/>
        </w:rPr>
        <w:t>3. Д</w:t>
      </w:r>
      <w:r w:rsidR="00F25EF5">
        <w:rPr>
          <w:rFonts w:ascii="Times New Roman" w:hAnsi="Times New Roman"/>
          <w:b/>
          <w:sz w:val="24"/>
          <w:szCs w:val="24"/>
          <w:lang w:val="kk-KZ"/>
        </w:rPr>
        <w:t>АЯРДОО БАКЫТТАРЫНЫН ЖАЛПЫ М</w:t>
      </w:r>
      <w:r w:rsidR="00F25EF5">
        <w:rPr>
          <w:b/>
          <w:bCs/>
          <w:sz w:val="26"/>
          <w:szCs w:val="26"/>
          <w:lang w:val="ky-KG"/>
        </w:rPr>
        <w:t>Ү</w:t>
      </w:r>
      <w:r w:rsidR="00F25EF5">
        <w:rPr>
          <w:rFonts w:ascii="Times New Roman" w:hAnsi="Times New Roman"/>
          <w:b/>
          <w:sz w:val="24"/>
          <w:szCs w:val="24"/>
          <w:lang w:val="kk-KZ"/>
        </w:rPr>
        <w:t>Н</w:t>
      </w:r>
      <w:r w:rsidR="00F25EF5" w:rsidRPr="00F25EF5">
        <w:rPr>
          <w:rFonts w:ascii="Times New Roman" w:hAnsi="Times New Roman"/>
          <w:b/>
          <w:sz w:val="32"/>
          <w:szCs w:val="32"/>
          <w:lang w:val="kk-KZ"/>
        </w:rPr>
        <w:t>ө</w:t>
      </w:r>
      <w:r w:rsidR="00F25EF5">
        <w:rPr>
          <w:rFonts w:ascii="Times New Roman" w:hAnsi="Times New Roman"/>
          <w:b/>
          <w:sz w:val="24"/>
          <w:szCs w:val="24"/>
          <w:lang w:val="kk-KZ"/>
        </w:rPr>
        <w:t>ЗД</w:t>
      </w:r>
      <w:r w:rsidR="00F25EF5" w:rsidRPr="00F25EF5">
        <w:rPr>
          <w:rFonts w:ascii="Times New Roman" w:hAnsi="Times New Roman"/>
          <w:b/>
          <w:sz w:val="32"/>
          <w:szCs w:val="32"/>
          <w:lang w:val="kk-KZ"/>
        </w:rPr>
        <w:t>ө</w:t>
      </w:r>
      <w:r w:rsidR="00F25EF5">
        <w:rPr>
          <w:rFonts w:ascii="Times New Roman" w:hAnsi="Times New Roman"/>
          <w:b/>
          <w:sz w:val="24"/>
          <w:szCs w:val="24"/>
          <w:lang w:val="kk-KZ"/>
        </w:rPr>
        <w:t>М</w:t>
      </w:r>
      <w:r w:rsidR="00F25EF5" w:rsidRPr="00F25EF5">
        <w:rPr>
          <w:rFonts w:ascii="Times New Roman" w:hAnsi="Times New Roman"/>
          <w:b/>
          <w:sz w:val="32"/>
          <w:szCs w:val="32"/>
          <w:lang w:val="kk-KZ"/>
        </w:rPr>
        <w:t>ө</w:t>
      </w:r>
      <w:r w:rsidR="00F25EF5">
        <w:rPr>
          <w:rFonts w:ascii="Times New Roman" w:hAnsi="Times New Roman"/>
          <w:b/>
          <w:sz w:val="24"/>
          <w:szCs w:val="24"/>
          <w:lang w:val="kk-KZ"/>
        </w:rPr>
        <w:t>С</w:t>
      </w:r>
      <w:r w:rsidR="00F25EF5">
        <w:rPr>
          <w:b/>
          <w:bCs/>
          <w:sz w:val="26"/>
          <w:szCs w:val="26"/>
          <w:lang w:val="ky-KG"/>
        </w:rPr>
        <w:t>Ү</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3.1.</w:t>
      </w:r>
      <w:r>
        <w:rPr>
          <w:rFonts w:ascii="Times New Roman" w:hAnsi="Times New Roman"/>
          <w:sz w:val="24"/>
          <w:szCs w:val="24"/>
          <w:lang w:val="kk-KZ"/>
        </w:rPr>
        <w:t xml:space="preserve"> Кыргыз Республикасында </w:t>
      </w:r>
      <w:r w:rsidR="00927437">
        <w:rPr>
          <w:rFonts w:ascii="Times New Roman" w:hAnsi="Times New Roman"/>
          <w:b/>
          <w:bCs/>
          <w:sz w:val="24"/>
          <w:szCs w:val="24"/>
          <w:lang w:val="kk-KZ"/>
        </w:rPr>
        <w:t>550500 «</w:t>
      </w:r>
      <w:r w:rsidR="00C10930">
        <w:rPr>
          <w:rFonts w:ascii="Times New Roman" w:hAnsi="Times New Roman"/>
          <w:b/>
          <w:bCs/>
          <w:sz w:val="24"/>
          <w:szCs w:val="24"/>
          <w:lang w:val="kk-KZ"/>
        </w:rPr>
        <w:t xml:space="preserve">Технологиялык </w:t>
      </w:r>
      <w:r w:rsidRPr="00927437">
        <w:rPr>
          <w:rFonts w:ascii="Times New Roman" w:hAnsi="Times New Roman"/>
          <w:b/>
          <w:bCs/>
          <w:sz w:val="24"/>
          <w:szCs w:val="24"/>
          <w:lang w:val="kk-KZ"/>
        </w:rPr>
        <w:t>билим берүү</w:t>
      </w:r>
      <w:r w:rsidR="00927437">
        <w:rPr>
          <w:rFonts w:ascii="Times New Roman" w:hAnsi="Times New Roman"/>
          <w:b/>
          <w:bCs/>
          <w:sz w:val="24"/>
          <w:szCs w:val="24"/>
          <w:lang w:val="kk-KZ"/>
        </w:rPr>
        <w:t>»</w:t>
      </w:r>
      <w:r>
        <w:rPr>
          <w:rFonts w:ascii="Times New Roman" w:hAnsi="Times New Roman"/>
          <w:bCs/>
          <w:sz w:val="24"/>
          <w:szCs w:val="24"/>
          <w:lang w:val="kk-KZ"/>
        </w:rPr>
        <w:t xml:space="preserve"> </w:t>
      </w:r>
      <w:r>
        <w:rPr>
          <w:rFonts w:ascii="Times New Roman" w:hAnsi="Times New Roman"/>
          <w:sz w:val="24"/>
          <w:szCs w:val="24"/>
          <w:lang w:val="kk-KZ"/>
        </w:rPr>
        <w:t>багыты боюнча төмөнкүлөр ишке ашырылат:</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бакалаврларды даярдоо боюнча ЖКББ НББП;</w:t>
      </w:r>
    </w:p>
    <w:p w:rsidR="00291E26" w:rsidRDefault="00291E26" w:rsidP="00291E26">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магистрлерди даярдоо боюнча</w:t>
      </w:r>
      <w:r>
        <w:rPr>
          <w:rFonts w:ascii="Times New Roman" w:hAnsi="Times New Roman"/>
          <w:i/>
          <w:sz w:val="24"/>
          <w:szCs w:val="24"/>
        </w:rPr>
        <w:t xml:space="preserve"> ЖКББ НББП.</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"бакалавр" академиялык даражасын ыйгаруу менен жогорку билими тууралу диплом берилет.</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 "магистр" академиялык даражасын ыйгаруу менен жогорку билими тууралу диплом берилет.</w:t>
      </w:r>
    </w:p>
    <w:p w:rsidR="00E556E3" w:rsidRDefault="00E556E3" w:rsidP="00291E26">
      <w:pPr>
        <w:widowControl w:val="0"/>
        <w:autoSpaceDE w:val="0"/>
        <w:autoSpaceDN w:val="0"/>
        <w:adjustRightInd w:val="0"/>
        <w:spacing w:after="0" w:line="240" w:lineRule="auto"/>
        <w:ind w:firstLine="567"/>
        <w:jc w:val="both"/>
        <w:rPr>
          <w:rFonts w:ascii="Times New Roman" w:hAnsi="Times New Roman"/>
          <w:sz w:val="24"/>
          <w:szCs w:val="24"/>
        </w:rPr>
      </w:pPr>
      <w:r w:rsidRPr="00E556E3">
        <w:rPr>
          <w:rFonts w:ascii="Times New Roman" w:hAnsi="Times New Roman"/>
          <w:sz w:val="24"/>
          <w:szCs w:val="24"/>
        </w:rPr>
        <w:t>Бакалаврл</w:t>
      </w:r>
      <w:r>
        <w:rPr>
          <w:rFonts w:ascii="Times New Roman" w:hAnsi="Times New Roman"/>
          <w:sz w:val="24"/>
          <w:szCs w:val="24"/>
        </w:rPr>
        <w:t>арды даярдоо багытындагы ЖКББ НББПны</w:t>
      </w:r>
      <w:r w:rsidRPr="00E556E3">
        <w:rPr>
          <w:rFonts w:ascii="Times New Roman" w:hAnsi="Times New Roman"/>
          <w:sz w:val="24"/>
          <w:szCs w:val="24"/>
        </w:rPr>
        <w:t xml:space="preserve"> профилдери университет тарабынан квалификациянын тармактык / тармактык алкагынын негизинде аныкталат (эгер бар болсо).</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Окуунун ченемдик мөөнөттөрү </w:t>
      </w:r>
      <w:r w:rsidRPr="00927437">
        <w:rPr>
          <w:rFonts w:ascii="Times New Roman" w:hAnsi="Times New Roman"/>
          <w:b/>
          <w:bCs/>
          <w:sz w:val="24"/>
          <w:szCs w:val="24"/>
          <w:lang w:val="kk-KZ"/>
        </w:rPr>
        <w:t>5</w:t>
      </w:r>
      <w:r w:rsidR="00927437">
        <w:rPr>
          <w:rFonts w:ascii="Times New Roman" w:hAnsi="Times New Roman"/>
          <w:b/>
          <w:bCs/>
          <w:sz w:val="24"/>
          <w:szCs w:val="24"/>
          <w:lang w:val="kk-KZ"/>
        </w:rPr>
        <w:t>50500 «</w:t>
      </w:r>
      <w:r w:rsidR="00C10930">
        <w:rPr>
          <w:rFonts w:ascii="Times New Roman" w:hAnsi="Times New Roman"/>
          <w:b/>
          <w:bCs/>
          <w:sz w:val="24"/>
          <w:szCs w:val="24"/>
          <w:lang w:val="kk-KZ"/>
        </w:rPr>
        <w:t xml:space="preserve">Технологиялык </w:t>
      </w:r>
      <w:r w:rsidRPr="00927437">
        <w:rPr>
          <w:rFonts w:ascii="Times New Roman" w:hAnsi="Times New Roman"/>
          <w:b/>
          <w:bCs/>
          <w:sz w:val="24"/>
          <w:szCs w:val="24"/>
          <w:lang w:val="kk-KZ"/>
        </w:rPr>
        <w:t>билим берүү</w:t>
      </w:r>
      <w:r w:rsidR="00927437">
        <w:rPr>
          <w:rFonts w:ascii="Times New Roman" w:hAnsi="Times New Roman"/>
          <w:b/>
          <w:bCs/>
          <w:sz w:val="24"/>
          <w:szCs w:val="24"/>
          <w:lang w:val="kk-KZ"/>
        </w:rPr>
        <w:t>»</w:t>
      </w:r>
      <w:r w:rsidRPr="00DB5320">
        <w:rPr>
          <w:rFonts w:ascii="Times New Roman" w:hAnsi="Times New Roman"/>
          <w:bCs/>
          <w:sz w:val="24"/>
          <w:szCs w:val="24"/>
          <w:lang w:val="kk-KZ"/>
        </w:rPr>
        <w:t xml:space="preserve"> </w:t>
      </w:r>
      <w:r>
        <w:rPr>
          <w:rFonts w:ascii="Times New Roman" w:hAnsi="Times New Roman"/>
          <w:sz w:val="24"/>
          <w:szCs w:val="24"/>
        </w:rPr>
        <w:t>багыты боюнча</w:t>
      </w:r>
      <w:r>
        <w:rPr>
          <w:rFonts w:ascii="Times New Roman" w:hAnsi="Times New Roman"/>
          <w:sz w:val="24"/>
          <w:szCs w:val="24"/>
          <w:lang w:val="kk-KZ"/>
        </w:rPr>
        <w:t xml:space="preserve"> </w:t>
      </w:r>
      <w:r>
        <w:rPr>
          <w:rFonts w:ascii="Times New Roman" w:hAnsi="Times New Roman"/>
          <w:sz w:val="24"/>
          <w:szCs w:val="24"/>
        </w:rPr>
        <w:t>бакалаврларды даярдоодо ЖКББ НББПны өздөштүрүүнүн ченемдик мөөнөтү, күндүзгү окуу формасындагы жалпы орто же кесиптик орто билим берүү базасынын негизинде 4 жылдан кем эмес убакытты түзөт.</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E556E3" w:rsidRDefault="00E556E3" w:rsidP="00291E26">
      <w:pPr>
        <w:widowControl w:val="0"/>
        <w:autoSpaceDE w:val="0"/>
        <w:autoSpaceDN w:val="0"/>
        <w:adjustRightInd w:val="0"/>
        <w:spacing w:after="0" w:line="240" w:lineRule="auto"/>
        <w:ind w:firstLine="567"/>
        <w:jc w:val="both"/>
        <w:rPr>
          <w:rFonts w:ascii="Times New Roman" w:hAnsi="Times New Roman"/>
          <w:sz w:val="24"/>
          <w:szCs w:val="24"/>
        </w:rPr>
      </w:pPr>
      <w:r w:rsidRPr="00E556E3">
        <w:rPr>
          <w:rFonts w:ascii="Times New Roman" w:hAnsi="Times New Roman"/>
          <w:sz w:val="24"/>
          <w:szCs w:val="24"/>
        </w:rPr>
        <w:t xml:space="preserve">Тиешелүү профилдеги орто кесиптик билимге ээ же жогорку кесиптик билимге ээ адамдар, тездетилген программалар боюнча бакалавр даражасын даярдоо үчүн </w:t>
      </w:r>
      <w:r>
        <w:rPr>
          <w:rFonts w:ascii="Times New Roman" w:hAnsi="Times New Roman"/>
          <w:sz w:val="24"/>
          <w:szCs w:val="24"/>
        </w:rPr>
        <w:t>ЖКББ НББПны</w:t>
      </w:r>
      <w:r w:rsidRPr="00E556E3">
        <w:rPr>
          <w:rFonts w:ascii="Times New Roman" w:hAnsi="Times New Roman"/>
          <w:sz w:val="24"/>
          <w:szCs w:val="24"/>
        </w:rPr>
        <w:t xml:space="preserve"> өздөштүрүүгө укук алышат. Ыкчамдатылган программаларды ишке ашырууда окуу мөөнөтү жеке сабактар ​​(модулдар) жана (же) жеке тажрыйбалар боюнча окуунун натыйжаларын толугу менен же анын жарым-жартылайын кайра аттестациялоонун (которуунун) натыйжаларынын негизинде аныкталат, студенттер башка кесиптик билим берүү программасы боюнча орто кесиптик билим жана (же) жогорку билим алуу.</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t>Орто кесиптик билим берүүнүн профилинин жогорку кесиптик билим берүү профилине ылайык келүүсүн университет өз алдынча аныктайт.</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t>Ыкчам программаларды ишке ашыруунун алкагында күндүзгү билим берүүдө орто кесиптик билимдин базасында бакалаврларды даярдоо үчүн ЖКББ НББПны өздөштүрүүнүн мөөнөттөрү 3 жылдан кем эмес.</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t>Жеке окуу планы боюнча окуганда, билим берүү формасына карабастан, окуу мөөнөтүн университет өз алдынча белгилейт.</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t>Ден-соолугунун мүмкүнчүлүктөрү чектелүү адамдардын жекече окуу планы боюнча окууда, окуу мезгилин тиешелүү билим берүү формасы үчүн белгиленген мезгилге салыштырмалуу узартууга укуктуу.</w:t>
      </w:r>
    </w:p>
    <w:p w:rsidR="00291E26" w:rsidRPr="00C1460A"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y-KG"/>
        </w:rPr>
      </w:pPr>
      <w:r w:rsidRPr="00C1460A">
        <w:rPr>
          <w:rFonts w:ascii="Times New Roman" w:hAnsi="Times New Roman"/>
          <w:sz w:val="24"/>
          <w:szCs w:val="24"/>
          <w:lang w:val="ky-KG"/>
        </w:rPr>
        <w:t xml:space="preserve">Бакалаврларды жана магистрлерди даярдоодогу ЖКББ НББПны өздөштүрүүнүн башка ченемдик мөөнөттөрүн Кыргыз Республикасынын </w:t>
      </w:r>
      <w:r w:rsidR="005D0189" w:rsidRPr="00F00D71">
        <w:rPr>
          <w:rFonts w:ascii="Times New Roman" w:hAnsi="Times New Roman"/>
          <w:sz w:val="24"/>
          <w:szCs w:val="24"/>
          <w:lang w:val="ky-KG"/>
        </w:rPr>
        <w:t>Министрлер Кабинети</w:t>
      </w:r>
      <w:r w:rsidRPr="00C1460A">
        <w:rPr>
          <w:rFonts w:ascii="Times New Roman" w:hAnsi="Times New Roman"/>
          <w:sz w:val="24"/>
          <w:szCs w:val="24"/>
          <w:lang w:val="ky-KG"/>
        </w:rPr>
        <w:t xml:space="preserve"> белгилейт.</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b/>
          <w:sz w:val="24"/>
          <w:szCs w:val="24"/>
          <w:lang w:val="ky-KG"/>
        </w:rPr>
        <w:t xml:space="preserve">3.3. </w:t>
      </w:r>
      <w:r w:rsidRPr="00E556E3">
        <w:rPr>
          <w:rFonts w:ascii="Times New Roman" w:hAnsi="Times New Roman"/>
          <w:sz w:val="24"/>
          <w:szCs w:val="24"/>
          <w:lang w:val="ky-KG"/>
        </w:rPr>
        <w:t>Бакалаврларды даярдоо үчүн ЖКББ НББПны өздөштүрүүнүн жалпы эмгек сыйымдуулугу кеминде 240 кредитти түзөт.</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t xml:space="preserve">Окуу жылы үчүн күндүзгү билим берүүдө </w:t>
      </w:r>
      <w:r w:rsidR="009977D9" w:rsidRPr="00E556E3">
        <w:rPr>
          <w:rFonts w:ascii="Times New Roman" w:hAnsi="Times New Roman"/>
          <w:sz w:val="24"/>
          <w:szCs w:val="24"/>
          <w:lang w:val="ky-KG"/>
        </w:rPr>
        <w:t xml:space="preserve">ЖКББ НББПны </w:t>
      </w:r>
      <w:r w:rsidRPr="00E556E3">
        <w:rPr>
          <w:rFonts w:ascii="Times New Roman" w:hAnsi="Times New Roman"/>
          <w:sz w:val="24"/>
          <w:szCs w:val="24"/>
          <w:lang w:val="ky-KG"/>
        </w:rPr>
        <w:t>эмгек сыйымдуулугу кеминде 60 кредитти түзөт.</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lastRenderedPageBreak/>
        <w:t>Бир академиялык семестрдин татаалдыгы кеминде 30 кредитке барабар (окуу процессинин эки семестрдик түзүмү менен).</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sz w:val="24"/>
          <w:szCs w:val="24"/>
          <w:lang w:val="ky-KG"/>
        </w:rPr>
      </w:pPr>
      <w:r w:rsidRPr="00E556E3">
        <w:rPr>
          <w:rFonts w:ascii="Times New Roman" w:hAnsi="Times New Roman"/>
          <w:sz w:val="24"/>
          <w:szCs w:val="24"/>
          <w:lang w:val="ky-KG"/>
        </w:rPr>
        <w:t>Бир насыя 30 сааттык студенттик жумушка барабар (анын ичинде аудиториялык жумуш, өз алдынча иш жана сертификаттоонун бардык түрлөрү).</w:t>
      </w:r>
    </w:p>
    <w:p w:rsidR="00E556E3" w:rsidRPr="00E556E3" w:rsidRDefault="00E556E3" w:rsidP="00E556E3">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E556E3">
        <w:rPr>
          <w:rFonts w:ascii="Times New Roman" w:hAnsi="Times New Roman"/>
          <w:sz w:val="24"/>
          <w:szCs w:val="24"/>
          <w:lang w:val="ky-KG"/>
        </w:rPr>
        <w:t xml:space="preserve">Сырттан окуу (кечки) жана сырттан окуу формаларында, ошондой эле окуу жылы үчүн ар кандай окуу формалары айкалышкан учурда </w:t>
      </w:r>
      <w:r w:rsidR="009977D9" w:rsidRPr="00E556E3">
        <w:rPr>
          <w:rFonts w:ascii="Times New Roman" w:hAnsi="Times New Roman"/>
          <w:sz w:val="24"/>
          <w:szCs w:val="24"/>
          <w:lang w:val="ky-KG"/>
        </w:rPr>
        <w:t>ЖКББ</w:t>
      </w:r>
      <w:r w:rsidRPr="00E556E3">
        <w:rPr>
          <w:rFonts w:ascii="Times New Roman" w:hAnsi="Times New Roman"/>
          <w:sz w:val="24"/>
          <w:szCs w:val="24"/>
          <w:lang w:val="ky-KG"/>
        </w:rPr>
        <w:t xml:space="preserve"> эмгек сыйымдуулугу кеминде 48 кредитти түзөт. Окуунун акыркы жылынын татаалдыгы </w:t>
      </w:r>
      <w:r w:rsidR="009977D9" w:rsidRPr="00E556E3">
        <w:rPr>
          <w:rFonts w:ascii="Times New Roman" w:hAnsi="Times New Roman"/>
          <w:sz w:val="24"/>
          <w:szCs w:val="24"/>
          <w:lang w:val="ky-KG"/>
        </w:rPr>
        <w:t>ЖКББ</w:t>
      </w:r>
      <w:r w:rsidRPr="00E556E3">
        <w:rPr>
          <w:rFonts w:ascii="Times New Roman" w:hAnsi="Times New Roman"/>
          <w:sz w:val="24"/>
          <w:szCs w:val="24"/>
          <w:lang w:val="ky-KG"/>
        </w:rPr>
        <w:t>тун жалпы татаалдыгын камсыз кылуу зарылчылыгын эске алуу менен аныкталат</w:t>
      </w:r>
      <w:r w:rsidRPr="00E556E3">
        <w:rPr>
          <w:rFonts w:ascii="Times New Roman" w:hAnsi="Times New Roman"/>
          <w:b/>
          <w:sz w:val="24"/>
          <w:szCs w:val="24"/>
          <w:lang w:val="ky-KG"/>
        </w:rPr>
        <w:t>.</w:t>
      </w:r>
    </w:p>
    <w:p w:rsidR="00291E26" w:rsidRPr="009977D9"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9977D9">
        <w:rPr>
          <w:rFonts w:ascii="Times New Roman" w:hAnsi="Times New Roman"/>
          <w:b/>
          <w:sz w:val="24"/>
          <w:szCs w:val="24"/>
          <w:lang w:val="ky-KG"/>
        </w:rPr>
        <w:t xml:space="preserve">3.4. </w:t>
      </w:r>
      <w:r w:rsidRPr="009977D9">
        <w:rPr>
          <w:rFonts w:ascii="Times New Roman" w:hAnsi="Times New Roman"/>
          <w:sz w:val="24"/>
          <w:szCs w:val="24"/>
          <w:lang w:val="ky-KG"/>
        </w:rPr>
        <w:t xml:space="preserve">ЖКББ НББПнын </w:t>
      </w:r>
      <w:r w:rsidR="00927437">
        <w:rPr>
          <w:rFonts w:ascii="Times New Roman" w:hAnsi="Times New Roman"/>
          <w:b/>
          <w:bCs/>
          <w:sz w:val="24"/>
          <w:szCs w:val="24"/>
          <w:lang w:val="kk-KZ"/>
        </w:rPr>
        <w:t>550500 «</w:t>
      </w:r>
      <w:r w:rsidR="00C10930">
        <w:rPr>
          <w:rFonts w:ascii="Times New Roman" w:hAnsi="Times New Roman"/>
          <w:b/>
          <w:bCs/>
          <w:sz w:val="24"/>
          <w:szCs w:val="24"/>
          <w:lang w:val="kk-KZ"/>
        </w:rPr>
        <w:t xml:space="preserve">Технологиялык </w:t>
      </w:r>
      <w:r w:rsidRPr="00927437">
        <w:rPr>
          <w:rFonts w:ascii="Times New Roman" w:hAnsi="Times New Roman"/>
          <w:b/>
          <w:bCs/>
          <w:sz w:val="24"/>
          <w:szCs w:val="24"/>
          <w:lang w:val="kk-KZ"/>
        </w:rPr>
        <w:t>билим берүү</w:t>
      </w:r>
      <w:r w:rsidR="00927437">
        <w:rPr>
          <w:rFonts w:ascii="Times New Roman" w:hAnsi="Times New Roman"/>
          <w:b/>
          <w:bCs/>
          <w:sz w:val="24"/>
          <w:szCs w:val="24"/>
          <w:lang w:val="kk-KZ"/>
        </w:rPr>
        <w:t>»</w:t>
      </w:r>
      <w:r>
        <w:rPr>
          <w:rFonts w:ascii="Times New Roman" w:hAnsi="Times New Roman"/>
          <w:bCs/>
          <w:sz w:val="24"/>
          <w:szCs w:val="24"/>
          <w:lang w:val="kk-KZ"/>
        </w:rPr>
        <w:t xml:space="preserve"> </w:t>
      </w:r>
      <w:r w:rsidRPr="009977D9">
        <w:rPr>
          <w:rFonts w:ascii="Times New Roman" w:hAnsi="Times New Roman"/>
          <w:sz w:val="24"/>
          <w:szCs w:val="24"/>
          <w:lang w:val="ky-KG"/>
        </w:rPr>
        <w:t>багыты боюнча инсандык окутуу жана тарбиялоо жаатындагы даярдоонун максаттары.</w:t>
      </w:r>
    </w:p>
    <w:p w:rsidR="00291E26" w:rsidRPr="00C1460A" w:rsidRDefault="00291E26" w:rsidP="009977D9">
      <w:pPr>
        <w:spacing w:after="0" w:line="240" w:lineRule="auto"/>
        <w:ind w:firstLine="567"/>
        <w:jc w:val="both"/>
        <w:rPr>
          <w:rStyle w:val="FontStyle78"/>
          <w:b w:val="0"/>
          <w:bCs w:val="0"/>
          <w:i w:val="0"/>
          <w:iCs w:val="0"/>
          <w:sz w:val="24"/>
          <w:szCs w:val="24"/>
          <w:lang w:val="ky-KG"/>
        </w:rPr>
      </w:pPr>
      <w:r w:rsidRPr="00C1460A">
        <w:rPr>
          <w:rFonts w:ascii="Times New Roman" w:hAnsi="Times New Roman"/>
          <w:b/>
          <w:sz w:val="24"/>
          <w:szCs w:val="24"/>
          <w:lang w:val="ky-KG"/>
        </w:rPr>
        <w:t>3.4.1.</w:t>
      </w:r>
      <w:r w:rsidRPr="00C1460A">
        <w:rPr>
          <w:rFonts w:ascii="Times New Roman" w:hAnsi="Times New Roman"/>
          <w:sz w:val="24"/>
          <w:szCs w:val="24"/>
          <w:lang w:val="ky-KG"/>
        </w:rPr>
        <w:t xml:space="preserve"> ЖКББ НББПнын окутуу жаатындагы</w:t>
      </w:r>
      <w:r>
        <w:rPr>
          <w:rFonts w:ascii="Times New Roman" w:hAnsi="Times New Roman"/>
          <w:sz w:val="24"/>
          <w:szCs w:val="24"/>
          <w:lang w:val="ky-KG"/>
        </w:rPr>
        <w:t xml:space="preserve"> </w:t>
      </w:r>
      <w:r w:rsidR="00927437">
        <w:rPr>
          <w:rFonts w:ascii="Times New Roman" w:hAnsi="Times New Roman"/>
          <w:b/>
          <w:bCs/>
          <w:sz w:val="24"/>
          <w:szCs w:val="24"/>
          <w:lang w:val="kk-KZ"/>
        </w:rPr>
        <w:t>550500 «</w:t>
      </w:r>
      <w:r w:rsidR="00215A08">
        <w:rPr>
          <w:rFonts w:ascii="Times New Roman" w:hAnsi="Times New Roman"/>
          <w:b/>
          <w:bCs/>
          <w:sz w:val="24"/>
          <w:szCs w:val="24"/>
          <w:lang w:val="kk-KZ"/>
        </w:rPr>
        <w:t>Технологиялык</w:t>
      </w:r>
      <w:r w:rsidRPr="00927437">
        <w:rPr>
          <w:rFonts w:ascii="Times New Roman" w:hAnsi="Times New Roman"/>
          <w:b/>
          <w:bCs/>
          <w:sz w:val="24"/>
          <w:szCs w:val="24"/>
          <w:lang w:val="kk-KZ"/>
        </w:rPr>
        <w:t xml:space="preserve"> билим берүү</w:t>
      </w:r>
      <w:r w:rsidR="00927437">
        <w:rPr>
          <w:rFonts w:ascii="Times New Roman" w:hAnsi="Times New Roman"/>
          <w:b/>
          <w:bCs/>
          <w:sz w:val="24"/>
          <w:szCs w:val="24"/>
          <w:lang w:val="kk-KZ"/>
        </w:rPr>
        <w:t>»</w:t>
      </w:r>
      <w:r w:rsidRPr="00C1460A">
        <w:rPr>
          <w:rFonts w:ascii="Times New Roman" w:hAnsi="Times New Roman"/>
          <w:sz w:val="24"/>
          <w:szCs w:val="24"/>
          <w:lang w:val="ky-KG"/>
        </w:rPr>
        <w:t xml:space="preserve"> багыты боюнча даярдоонун максаты</w:t>
      </w:r>
      <w:r w:rsidR="009977D9" w:rsidRPr="00C1460A">
        <w:rPr>
          <w:rFonts w:ascii="Times New Roman" w:hAnsi="Times New Roman"/>
          <w:sz w:val="24"/>
          <w:szCs w:val="24"/>
          <w:lang w:val="ky-KG"/>
        </w:rPr>
        <w:t xml:space="preserve"> болуп төмөнкүлөр  эсептелинет:</w:t>
      </w:r>
      <w:r w:rsidR="009977D9" w:rsidRPr="00C1460A">
        <w:rPr>
          <w:rStyle w:val="FontStyle74"/>
          <w:color w:val="000000"/>
          <w:sz w:val="24"/>
          <w:szCs w:val="24"/>
          <w:lang w:val="ky-KG"/>
        </w:rPr>
        <w:t xml:space="preserve"> </w:t>
      </w:r>
      <w:r w:rsidRPr="00C1460A">
        <w:rPr>
          <w:rStyle w:val="FontStyle74"/>
          <w:color w:val="000000"/>
          <w:sz w:val="24"/>
          <w:szCs w:val="24"/>
          <w:lang w:val="ky-KG"/>
        </w:rPr>
        <w:t>б</w:t>
      </w:r>
      <w:r>
        <w:rPr>
          <w:rStyle w:val="FontStyle74"/>
          <w:color w:val="000000"/>
          <w:sz w:val="24"/>
          <w:szCs w:val="24"/>
          <w:lang w:val="kk-KZ"/>
        </w:rPr>
        <w:t xml:space="preserve">үтүрүүчүлөрдүн гуманитардык, социалдык, экономикалык, математикалык жана табигый илимдердин негиздеринин чөйрөсүндөгү даярдыгы, тандап алган ишкердик чөйрөсүндө ийгиликтүү иштеши, эмгек базарында социалдык ыкчамдыкка, туруктуулукка түрткү берүүчү көп кырдуулукка жана адистик компетенцияларга ээ болуусу </w:t>
      </w:r>
      <w:r>
        <w:rPr>
          <w:rStyle w:val="FontStyle75"/>
          <w:b w:val="0"/>
          <w:sz w:val="24"/>
          <w:szCs w:val="24"/>
          <w:lang w:val="kk-KZ"/>
        </w:rPr>
        <w:t>кесиптик</w:t>
      </w:r>
      <w:r>
        <w:rPr>
          <w:rStyle w:val="FontStyle74"/>
          <w:color w:val="000000"/>
          <w:sz w:val="24"/>
          <w:szCs w:val="24"/>
          <w:lang w:val="kk-KZ"/>
        </w:rPr>
        <w:t xml:space="preserve"> профилдүү жогорку билимге (бакалаврдын деңгээлинде)  ээ болушу эсептелет</w:t>
      </w:r>
      <w:r>
        <w:rPr>
          <w:rStyle w:val="FontStyle78"/>
          <w:b w:val="0"/>
          <w:i w:val="0"/>
          <w:sz w:val="24"/>
          <w:szCs w:val="24"/>
          <w:lang w:val="kk-KZ"/>
        </w:rPr>
        <w:t>.</w:t>
      </w:r>
    </w:p>
    <w:p w:rsidR="00291E26" w:rsidRPr="009977D9" w:rsidRDefault="00291E26" w:rsidP="009977D9">
      <w:pPr>
        <w:widowControl w:val="0"/>
        <w:autoSpaceDE w:val="0"/>
        <w:autoSpaceDN w:val="0"/>
        <w:adjustRightInd w:val="0"/>
        <w:spacing w:after="0" w:line="240" w:lineRule="auto"/>
        <w:ind w:firstLine="567"/>
        <w:jc w:val="both"/>
        <w:rPr>
          <w:rStyle w:val="FontStyle74"/>
          <w:rFonts w:ascii="Calibri" w:hAnsi="Calibri"/>
          <w:sz w:val="22"/>
          <w:szCs w:val="22"/>
          <w:lang w:val="ky-KG"/>
        </w:rPr>
      </w:pPr>
      <w:r>
        <w:rPr>
          <w:rFonts w:ascii="Times New Roman" w:hAnsi="Times New Roman"/>
          <w:b/>
          <w:sz w:val="24"/>
          <w:szCs w:val="24"/>
          <w:lang w:val="kk-KZ"/>
        </w:rPr>
        <w:t>3.4.2.</w:t>
      </w:r>
      <w:r>
        <w:rPr>
          <w:rFonts w:ascii="Times New Roman" w:hAnsi="Times New Roman"/>
          <w:sz w:val="24"/>
          <w:szCs w:val="24"/>
          <w:lang w:val="ky-KG"/>
        </w:rPr>
        <w:t xml:space="preserve"> ЖКББ НББПнын </w:t>
      </w:r>
      <w:r w:rsidR="00927437">
        <w:rPr>
          <w:rFonts w:ascii="Times New Roman" w:hAnsi="Times New Roman"/>
          <w:b/>
          <w:bCs/>
          <w:sz w:val="24"/>
          <w:szCs w:val="24"/>
          <w:lang w:val="kk-KZ"/>
        </w:rPr>
        <w:t>550500 «</w:t>
      </w:r>
      <w:r w:rsidR="00C10930">
        <w:rPr>
          <w:rFonts w:ascii="Times New Roman" w:hAnsi="Times New Roman"/>
          <w:b/>
          <w:bCs/>
          <w:sz w:val="24"/>
          <w:szCs w:val="24"/>
          <w:lang w:val="kk-KZ"/>
        </w:rPr>
        <w:t xml:space="preserve">Технологиялык </w:t>
      </w:r>
      <w:r w:rsidRPr="00927437">
        <w:rPr>
          <w:rFonts w:ascii="Times New Roman" w:hAnsi="Times New Roman"/>
          <w:b/>
          <w:bCs/>
          <w:sz w:val="24"/>
          <w:szCs w:val="24"/>
          <w:lang w:val="kk-KZ"/>
        </w:rPr>
        <w:t>билим берүү</w:t>
      </w:r>
      <w:r w:rsidR="00927437">
        <w:rPr>
          <w:rFonts w:ascii="Times New Roman" w:hAnsi="Times New Roman"/>
          <w:b/>
          <w:bCs/>
          <w:sz w:val="24"/>
          <w:szCs w:val="24"/>
          <w:lang w:val="kk-KZ"/>
        </w:rPr>
        <w:t>»</w:t>
      </w:r>
      <w:r>
        <w:rPr>
          <w:rFonts w:ascii="Times New Roman" w:hAnsi="Times New Roman"/>
          <w:bCs/>
          <w:sz w:val="24"/>
          <w:szCs w:val="24"/>
          <w:lang w:val="kk-KZ"/>
        </w:rPr>
        <w:t xml:space="preserve"> </w:t>
      </w:r>
      <w:r>
        <w:rPr>
          <w:rFonts w:ascii="Times New Roman" w:hAnsi="Times New Roman"/>
          <w:sz w:val="24"/>
          <w:szCs w:val="24"/>
          <w:lang w:val="ky-KG"/>
        </w:rPr>
        <w:t>багыты боюнча инсанды тарбиялоо жаатындагы  негизги максаты болуп, студенттердин социалдык-инсандык сапатын өнүктүрүү саналат. Атап айтсак:</w:t>
      </w:r>
      <w:r>
        <w:rPr>
          <w:rStyle w:val="FontStyle74"/>
          <w:color w:val="000000"/>
          <w:sz w:val="24"/>
          <w:szCs w:val="24"/>
          <w:lang w:val="kk-KZ"/>
        </w:rPr>
        <w:t xml:space="preserve"> максатка умтулуусу, адистик билим сапатын жана жалпы маданиятын жогорулатуусу, эмгекчилдиги, уюштуруучулугу, жарандык сапаттары, коммуникативдүүлүгү, жоопкерчиликтүүлүгү, толеранттуулугу ж.б. алардын жалпы маданияттуулугун жогорулатууну адистик багытында үзгүлтүксүз билим алуунун жана өз алдынча билим алуунун алкагында  өзүн өнүктүрүүгө</w:t>
      </w:r>
      <w:r w:rsidR="00C10930">
        <w:rPr>
          <w:rStyle w:val="FontStyle74"/>
          <w:color w:val="000000"/>
          <w:sz w:val="24"/>
          <w:szCs w:val="24"/>
          <w:lang w:val="kk-KZ"/>
        </w:rPr>
        <w:t xml:space="preserve"> жана таанытууга аракеттенүүсү.</w:t>
      </w:r>
      <w:r>
        <w:rPr>
          <w:rStyle w:val="FontStyle74"/>
          <w:color w:val="000000"/>
          <w:sz w:val="24"/>
          <w:szCs w:val="24"/>
          <w:lang w:val="kk-KZ"/>
        </w:rPr>
        <w:t xml:space="preserve">                              </w:t>
      </w:r>
    </w:p>
    <w:p w:rsidR="00291E26" w:rsidRDefault="00AF52FA" w:rsidP="009977D9">
      <w:pPr>
        <w:widowControl w:val="0"/>
        <w:autoSpaceDE w:val="0"/>
        <w:autoSpaceDN w:val="0"/>
        <w:adjustRightInd w:val="0"/>
        <w:spacing w:after="0" w:line="240" w:lineRule="auto"/>
        <w:ind w:firstLine="284"/>
        <w:jc w:val="both"/>
        <w:rPr>
          <w:rFonts w:ascii="Times New Roman" w:hAnsi="Times New Roman"/>
          <w:sz w:val="24"/>
          <w:szCs w:val="24"/>
          <w:lang w:val="kk-KZ"/>
        </w:rPr>
      </w:pPr>
      <w:r>
        <w:rPr>
          <w:rFonts w:ascii="Times New Roman" w:hAnsi="Times New Roman"/>
          <w:b/>
          <w:sz w:val="24"/>
          <w:szCs w:val="24"/>
          <w:lang w:val="kk-KZ"/>
        </w:rPr>
        <w:t xml:space="preserve">     </w:t>
      </w:r>
      <w:r w:rsidR="00291E26">
        <w:rPr>
          <w:rFonts w:ascii="Times New Roman" w:hAnsi="Times New Roman"/>
          <w:b/>
          <w:sz w:val="24"/>
          <w:szCs w:val="24"/>
          <w:lang w:val="kk-KZ"/>
        </w:rPr>
        <w:t xml:space="preserve">3.5. Бүтүрүүчүлөрдүн кесиптик ишмердүүлүк жааты. </w:t>
      </w:r>
      <w:r w:rsidR="00927437">
        <w:rPr>
          <w:rFonts w:ascii="Times New Roman" w:hAnsi="Times New Roman"/>
          <w:b/>
          <w:bCs/>
          <w:sz w:val="24"/>
          <w:szCs w:val="24"/>
          <w:lang w:val="kk-KZ"/>
        </w:rPr>
        <w:t>550500 «</w:t>
      </w:r>
      <w:r w:rsidR="00927437" w:rsidRPr="00927437">
        <w:rPr>
          <w:rFonts w:ascii="Times New Roman" w:hAnsi="Times New Roman"/>
          <w:b/>
          <w:bCs/>
          <w:sz w:val="24"/>
          <w:szCs w:val="24"/>
          <w:lang w:val="kk-KZ"/>
        </w:rPr>
        <w:t>Технологиялык  билим берүү</w:t>
      </w:r>
      <w:r w:rsidR="00927437">
        <w:rPr>
          <w:rFonts w:ascii="Times New Roman" w:hAnsi="Times New Roman"/>
          <w:b/>
          <w:bCs/>
          <w:sz w:val="24"/>
          <w:szCs w:val="24"/>
          <w:lang w:val="kk-KZ"/>
        </w:rPr>
        <w:t>»</w:t>
      </w:r>
      <w:r w:rsidR="00927437">
        <w:rPr>
          <w:rFonts w:ascii="Times New Roman" w:hAnsi="Times New Roman"/>
          <w:bCs/>
          <w:sz w:val="24"/>
          <w:szCs w:val="24"/>
          <w:lang w:val="kk-KZ"/>
        </w:rPr>
        <w:t xml:space="preserve"> </w:t>
      </w:r>
      <w:r w:rsidR="00291E26">
        <w:rPr>
          <w:rFonts w:ascii="Times New Roman" w:hAnsi="Times New Roman"/>
          <w:sz w:val="24"/>
          <w:szCs w:val="24"/>
          <w:lang w:val="kk-KZ"/>
        </w:rPr>
        <w:t>багыты боюнча  бүтүрүүчүлөр кесиптик-ишкердик чөйрөсүнө,</w:t>
      </w:r>
      <w:r w:rsidR="00291E26">
        <w:rPr>
          <w:rFonts w:ascii="Times New Roman" w:hAnsi="Times New Roman"/>
          <w:bCs/>
          <w:sz w:val="24"/>
          <w:szCs w:val="24"/>
          <w:lang w:val="kk-KZ"/>
        </w:rPr>
        <w:t xml:space="preserve"> </w:t>
      </w:r>
      <w:r w:rsidR="00291E26">
        <w:rPr>
          <w:rFonts w:ascii="Times New Roman" w:hAnsi="Times New Roman"/>
          <w:sz w:val="24"/>
          <w:szCs w:val="24"/>
          <w:lang w:val="kk-KZ"/>
        </w:rPr>
        <w:t>социалдык чөйрөдөгү илим жана билимге ээ болуусун камтыйт.</w:t>
      </w:r>
    </w:p>
    <w:p w:rsidR="009977D9" w:rsidRPr="009977D9" w:rsidRDefault="009977D9" w:rsidP="009977D9">
      <w:pPr>
        <w:widowControl w:val="0"/>
        <w:autoSpaceDE w:val="0"/>
        <w:autoSpaceDN w:val="0"/>
        <w:adjustRightInd w:val="0"/>
        <w:spacing w:after="0" w:line="240" w:lineRule="auto"/>
        <w:ind w:firstLine="708"/>
        <w:jc w:val="both"/>
        <w:rPr>
          <w:rFonts w:ascii="Times New Roman" w:hAnsi="Times New Roman"/>
          <w:b/>
          <w:i/>
          <w:lang w:val="kk-KZ"/>
        </w:rPr>
      </w:pPr>
      <w:r w:rsidRPr="009977D9">
        <w:rPr>
          <w:rFonts w:ascii="Times New Roman" w:hAnsi="Times New Roman"/>
          <w:b/>
          <w:i/>
          <w:lang w:val="kk-KZ"/>
        </w:rPr>
        <w:t>Бүтүрүүчүлөр кесиптик ишмердүүлүктү алардын билим деңгээли жана ээ болгон компетенттүүлүктөрү кызматкердин квалификациясына коюлган талаптарга дал келген шартта, кесиптик ишмердүүлүктүн башка чөйрөлөрүндө жана (же) кесиптик багыттарында жүргүзө алышат.</w:t>
      </w:r>
    </w:p>
    <w:p w:rsidR="00291E26" w:rsidRPr="00927437" w:rsidRDefault="009977D9" w:rsidP="00927437">
      <w:pPr>
        <w:widowControl w:val="0"/>
        <w:autoSpaceDE w:val="0"/>
        <w:autoSpaceDN w:val="0"/>
        <w:adjustRightInd w:val="0"/>
        <w:spacing w:after="0" w:line="240" w:lineRule="auto"/>
        <w:ind w:firstLine="284"/>
        <w:jc w:val="both"/>
        <w:rPr>
          <w:rFonts w:ascii="Times New Roman" w:hAnsi="Times New Roman"/>
          <w:sz w:val="24"/>
          <w:szCs w:val="24"/>
          <w:lang w:val="kk-KZ"/>
        </w:rPr>
      </w:pPr>
      <w:r w:rsidRPr="009977D9">
        <w:rPr>
          <w:rFonts w:ascii="Times New Roman" w:hAnsi="Times New Roman"/>
          <w:b/>
          <w:sz w:val="24"/>
          <w:szCs w:val="24"/>
          <w:lang w:val="kk-KZ"/>
        </w:rPr>
        <w:t xml:space="preserve">3.6 Бүтүрүүчүлөрдүн кесиптик ишмердүүлүгүнүн объектилери. 550500 Технологиялык билим берүү </w:t>
      </w:r>
      <w:r w:rsidRPr="009977D9">
        <w:rPr>
          <w:rFonts w:ascii="Times New Roman" w:hAnsi="Times New Roman"/>
          <w:sz w:val="24"/>
          <w:szCs w:val="24"/>
          <w:lang w:val="kk-KZ"/>
        </w:rPr>
        <w:t>багыты боюнча бүтүрүүчүлөрдүн кесиптик ишинин объектилери болуп төмөнкүлөр саналат: окуу процесси, билим берүү чөйрөсү, студенттердин иш-аракеттери, өзүнүн педагогикалык иши.</w:t>
      </w:r>
      <w:r w:rsidR="00291E26">
        <w:rPr>
          <w:rFonts w:ascii="Times New Roman" w:hAnsi="Times New Roman"/>
          <w:b/>
          <w:sz w:val="24"/>
          <w:szCs w:val="24"/>
          <w:lang w:val="kk-KZ"/>
        </w:rPr>
        <w:t xml:space="preserve"> </w:t>
      </w:r>
      <w:r w:rsidR="00291E26">
        <w:rPr>
          <w:rFonts w:ascii="Times New Roman" w:hAnsi="Times New Roman"/>
          <w:sz w:val="24"/>
          <w:szCs w:val="24"/>
          <w:lang w:val="kk-KZ"/>
        </w:rPr>
        <w:t xml:space="preserve">    </w:t>
      </w:r>
    </w:p>
    <w:p w:rsidR="00291E26" w:rsidRDefault="00AF52FA" w:rsidP="00291E26">
      <w:pPr>
        <w:widowControl w:val="0"/>
        <w:autoSpaceDE w:val="0"/>
        <w:autoSpaceDN w:val="0"/>
        <w:adjustRightInd w:val="0"/>
        <w:spacing w:after="0" w:line="240" w:lineRule="auto"/>
        <w:ind w:firstLine="284"/>
        <w:jc w:val="both"/>
        <w:rPr>
          <w:rFonts w:ascii="Times New Roman" w:hAnsi="Times New Roman"/>
          <w:b/>
          <w:sz w:val="24"/>
          <w:szCs w:val="24"/>
          <w:lang w:val="kk-KZ"/>
        </w:rPr>
      </w:pPr>
      <w:r>
        <w:rPr>
          <w:rFonts w:ascii="Times New Roman" w:hAnsi="Times New Roman"/>
          <w:b/>
          <w:sz w:val="24"/>
          <w:szCs w:val="24"/>
          <w:lang w:val="kk-KZ"/>
        </w:rPr>
        <w:t xml:space="preserve">     </w:t>
      </w:r>
      <w:r w:rsidR="00291E26">
        <w:rPr>
          <w:rFonts w:ascii="Times New Roman" w:hAnsi="Times New Roman"/>
          <w:b/>
          <w:sz w:val="24"/>
          <w:szCs w:val="24"/>
          <w:lang w:val="kk-KZ"/>
        </w:rPr>
        <w:t xml:space="preserve">3.7. Бүтүрүүчүлөрдүн кесиптик ишмердүүлүгүнүн түрлөрү: </w:t>
      </w:r>
    </w:p>
    <w:p w:rsidR="00291E26" w:rsidRDefault="00291E26" w:rsidP="00291E26">
      <w:pPr>
        <w:widowControl w:val="0"/>
        <w:autoSpaceDE w:val="0"/>
        <w:autoSpaceDN w:val="0"/>
        <w:adjustRightInd w:val="0"/>
        <w:spacing w:after="0" w:line="240" w:lineRule="auto"/>
        <w:ind w:left="284" w:firstLine="284"/>
        <w:jc w:val="both"/>
        <w:rPr>
          <w:rFonts w:ascii="Times New Roman" w:hAnsi="Times New Roman"/>
          <w:sz w:val="24"/>
          <w:szCs w:val="24"/>
          <w:lang w:val="kk-KZ"/>
        </w:rPr>
      </w:pPr>
      <w:r>
        <w:rPr>
          <w:rFonts w:ascii="Times New Roman" w:hAnsi="Times New Roman"/>
          <w:sz w:val="24"/>
          <w:szCs w:val="24"/>
          <w:lang w:val="kk-KZ"/>
        </w:rPr>
        <w:t xml:space="preserve">-педагогикалык; </w:t>
      </w:r>
    </w:p>
    <w:p w:rsidR="00291E26" w:rsidRDefault="009977D9" w:rsidP="00291E26">
      <w:pPr>
        <w:widowControl w:val="0"/>
        <w:autoSpaceDE w:val="0"/>
        <w:autoSpaceDN w:val="0"/>
        <w:adjustRightInd w:val="0"/>
        <w:spacing w:after="0" w:line="240" w:lineRule="auto"/>
        <w:ind w:left="284" w:firstLine="284"/>
        <w:jc w:val="both"/>
        <w:rPr>
          <w:rFonts w:ascii="Times New Roman" w:hAnsi="Times New Roman"/>
          <w:sz w:val="24"/>
          <w:szCs w:val="24"/>
          <w:lang w:val="kk-KZ"/>
        </w:rPr>
      </w:pPr>
      <w:r>
        <w:rPr>
          <w:rFonts w:ascii="Times New Roman" w:hAnsi="Times New Roman"/>
          <w:sz w:val="24"/>
          <w:szCs w:val="24"/>
          <w:lang w:val="kk-KZ"/>
        </w:rPr>
        <w:t>-</w:t>
      </w:r>
      <w:r w:rsidR="00291E26">
        <w:rPr>
          <w:rFonts w:ascii="Times New Roman" w:hAnsi="Times New Roman"/>
          <w:sz w:val="24"/>
          <w:szCs w:val="24"/>
          <w:lang w:val="kk-KZ"/>
        </w:rPr>
        <w:t>уюштуруу-башкаруучулук</w:t>
      </w:r>
    </w:p>
    <w:p w:rsidR="00291E26"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 кесиптик өнүктүрүү. </w:t>
      </w:r>
    </w:p>
    <w:p w:rsidR="009977D9" w:rsidRDefault="009977D9" w:rsidP="00291E26">
      <w:pPr>
        <w:widowControl w:val="0"/>
        <w:autoSpaceDE w:val="0"/>
        <w:autoSpaceDN w:val="0"/>
        <w:adjustRightInd w:val="0"/>
        <w:spacing w:after="0" w:line="240" w:lineRule="auto"/>
        <w:ind w:firstLine="567"/>
        <w:jc w:val="both"/>
        <w:rPr>
          <w:rFonts w:ascii="Times New Roman" w:hAnsi="Times New Roman"/>
          <w:sz w:val="24"/>
          <w:szCs w:val="24"/>
          <w:lang w:val="kk-KZ"/>
        </w:rPr>
      </w:pPr>
      <w:r w:rsidRPr="009977D9">
        <w:rPr>
          <w:rFonts w:ascii="Times New Roman" w:hAnsi="Times New Roman"/>
          <w:sz w:val="24"/>
          <w:szCs w:val="24"/>
          <w:lang w:val="kk-KZ"/>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университет тарабынан иштелип чыккан анын билим берүү программасынын мазмунун аныкташы керек.</w:t>
      </w:r>
    </w:p>
    <w:p w:rsidR="00291E26"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3.8. Бүтүрүүчүлөрдүн кесиптик иш аракетинин милдеттери.</w:t>
      </w:r>
    </w:p>
    <w:p w:rsidR="00291E26" w:rsidRPr="009977D9" w:rsidRDefault="00291E26" w:rsidP="009977D9">
      <w:pPr>
        <w:widowControl w:val="0"/>
        <w:autoSpaceDE w:val="0"/>
        <w:autoSpaceDN w:val="0"/>
        <w:adjustRightInd w:val="0"/>
        <w:spacing w:after="0" w:line="240" w:lineRule="auto"/>
        <w:ind w:firstLine="567"/>
        <w:jc w:val="both"/>
        <w:rPr>
          <w:rFonts w:ascii="Times New Roman" w:hAnsi="Times New Roman"/>
          <w:i/>
          <w:sz w:val="24"/>
          <w:szCs w:val="24"/>
          <w:lang w:val="kk-KZ"/>
        </w:rPr>
      </w:pPr>
      <w:r w:rsidRPr="009977D9">
        <w:rPr>
          <w:rFonts w:ascii="Times New Roman" w:hAnsi="Times New Roman"/>
          <w:i/>
          <w:sz w:val="24"/>
          <w:szCs w:val="24"/>
          <w:lang w:val="kk-KZ"/>
        </w:rPr>
        <w:t>Педагогикалык ишмердүүлүк жаатында:</w:t>
      </w:r>
    </w:p>
    <w:p w:rsidR="009977D9" w:rsidRPr="009977D9" w:rsidRDefault="009977D9" w:rsidP="009977D9">
      <w:pPr>
        <w:pStyle w:val="af0"/>
        <w:numPr>
          <w:ilvl w:val="0"/>
          <w:numId w:val="12"/>
        </w:numPr>
        <w:jc w:val="both"/>
        <w:rPr>
          <w:rFonts w:ascii="Times New Roman" w:hAnsi="Times New Roman"/>
          <w:sz w:val="24"/>
          <w:szCs w:val="24"/>
          <w:lang w:val="kk-KZ"/>
        </w:rPr>
      </w:pPr>
      <w:r w:rsidRPr="009977D9">
        <w:rPr>
          <w:rFonts w:ascii="Times New Roman" w:hAnsi="Times New Roman"/>
          <w:sz w:val="24"/>
          <w:szCs w:val="24"/>
          <w:lang w:val="kk-KZ"/>
        </w:rPr>
        <w:t>заманбап, илимий негизделген окутуу технологияларын колдонуп, студенттердин муктаждыктарына, жетишкендиктерине ылайык билим берүү процессин пландаштыруу жана ишке ашыруу;</w:t>
      </w:r>
    </w:p>
    <w:p w:rsidR="009977D9" w:rsidRPr="009977D9" w:rsidRDefault="009977D9" w:rsidP="009977D9">
      <w:pPr>
        <w:pStyle w:val="af0"/>
        <w:numPr>
          <w:ilvl w:val="0"/>
          <w:numId w:val="12"/>
        </w:numPr>
        <w:jc w:val="both"/>
        <w:rPr>
          <w:rFonts w:ascii="Times New Roman" w:hAnsi="Times New Roman"/>
          <w:sz w:val="24"/>
          <w:szCs w:val="24"/>
          <w:lang w:val="kk-KZ"/>
        </w:rPr>
      </w:pPr>
      <w:r w:rsidRPr="009977D9">
        <w:rPr>
          <w:rFonts w:ascii="Times New Roman" w:hAnsi="Times New Roman"/>
          <w:sz w:val="24"/>
          <w:szCs w:val="24"/>
          <w:lang w:val="kk-KZ"/>
        </w:rPr>
        <w:lastRenderedPageBreak/>
        <w:t>студенттердин жетишкендиктерин баалоо үчүн ар кандай шаймандарды жана критерийлерди колдонуу (рефераттар, докладдар, рефераттар, дилбаяндар, портфолио, иштин этаптары ж.б.);</w:t>
      </w:r>
    </w:p>
    <w:p w:rsidR="009977D9" w:rsidRPr="009977D9" w:rsidRDefault="009977D9" w:rsidP="009977D9">
      <w:pPr>
        <w:pStyle w:val="af0"/>
        <w:numPr>
          <w:ilvl w:val="0"/>
          <w:numId w:val="12"/>
        </w:numPr>
        <w:jc w:val="both"/>
        <w:rPr>
          <w:rFonts w:ascii="Times New Roman" w:hAnsi="Times New Roman"/>
          <w:sz w:val="24"/>
          <w:szCs w:val="24"/>
          <w:lang w:val="kk-KZ"/>
        </w:rPr>
      </w:pPr>
      <w:r w:rsidRPr="009977D9">
        <w:rPr>
          <w:rFonts w:ascii="Times New Roman" w:hAnsi="Times New Roman"/>
          <w:sz w:val="24"/>
          <w:szCs w:val="24"/>
          <w:lang w:val="kk-KZ"/>
        </w:rPr>
        <w:t>билим берүү программасын өз алдынча тандоо, алар үчүн дидактикалык материалды тандоо жана иштеп чыгуу жана аны педагогикалык ой жүгүртүүнүн негизинде билим берүү процессинде колдонуу;</w:t>
      </w:r>
    </w:p>
    <w:p w:rsidR="009977D9" w:rsidRDefault="009977D9" w:rsidP="009977D9">
      <w:pPr>
        <w:pStyle w:val="af0"/>
        <w:numPr>
          <w:ilvl w:val="0"/>
          <w:numId w:val="12"/>
        </w:numPr>
        <w:jc w:val="both"/>
        <w:rPr>
          <w:rFonts w:ascii="Times New Roman" w:hAnsi="Times New Roman"/>
          <w:sz w:val="24"/>
          <w:szCs w:val="24"/>
          <w:lang w:val="kk-KZ"/>
        </w:rPr>
      </w:pPr>
      <w:r w:rsidRPr="009977D9">
        <w:rPr>
          <w:rFonts w:ascii="Times New Roman" w:hAnsi="Times New Roman"/>
          <w:sz w:val="24"/>
          <w:szCs w:val="24"/>
          <w:lang w:val="kk-KZ"/>
        </w:rPr>
        <w:t>студенттерди баалуулукка багытталган, жарандык жана мекенчилдикке, сабырдуулукка тарбиялоо;</w:t>
      </w:r>
    </w:p>
    <w:p w:rsidR="000B7BA3" w:rsidRPr="000B7BA3" w:rsidRDefault="000B7BA3" w:rsidP="000B7BA3">
      <w:pPr>
        <w:pStyle w:val="af0"/>
        <w:numPr>
          <w:ilvl w:val="0"/>
          <w:numId w:val="12"/>
        </w:numPr>
        <w:jc w:val="both"/>
        <w:rPr>
          <w:rFonts w:ascii="Times New Roman" w:hAnsi="Times New Roman"/>
          <w:sz w:val="24"/>
          <w:szCs w:val="24"/>
          <w:lang w:val="kk-KZ"/>
        </w:rPr>
      </w:pPr>
      <w:r w:rsidRPr="000B7BA3">
        <w:rPr>
          <w:rFonts w:ascii="Times New Roman" w:hAnsi="Times New Roman"/>
          <w:sz w:val="24"/>
          <w:szCs w:val="24"/>
          <w:lang w:val="kk-KZ"/>
        </w:rPr>
        <w:t>демократиялык коомдун баалуулуктарына негизделген студенттердин ишмердүүлүгүн пландаштыруу, мониторингдөө жана баалоо: инклюзия, маданий ар түрдүүлүк, социалдык укуктар;</w:t>
      </w:r>
    </w:p>
    <w:p w:rsidR="000B7BA3" w:rsidRPr="00927437" w:rsidRDefault="000B7BA3" w:rsidP="000B7BA3">
      <w:pPr>
        <w:pStyle w:val="af0"/>
        <w:numPr>
          <w:ilvl w:val="0"/>
          <w:numId w:val="12"/>
        </w:numPr>
        <w:jc w:val="both"/>
        <w:rPr>
          <w:rFonts w:ascii="Times New Roman" w:hAnsi="Times New Roman"/>
          <w:sz w:val="24"/>
          <w:szCs w:val="24"/>
          <w:lang w:val="kk-KZ"/>
        </w:rPr>
      </w:pPr>
      <w:r w:rsidRPr="000B7BA3">
        <w:rPr>
          <w:rFonts w:ascii="Times New Roman" w:hAnsi="Times New Roman"/>
          <w:sz w:val="24"/>
          <w:szCs w:val="24"/>
          <w:lang w:val="kk-KZ"/>
        </w:rPr>
        <w:t>студенттердин коомдошуусу жана кесиптик өзүн-өзү аныктоосу үчүн шарттарды түзүү, аларды кесипти аң-сезимдүү тандап алууга даярдоо;</w:t>
      </w:r>
    </w:p>
    <w:p w:rsidR="00291E26" w:rsidRPr="000B7BA3" w:rsidRDefault="00927437" w:rsidP="000B7BA3">
      <w:pPr>
        <w:widowControl w:val="0"/>
        <w:autoSpaceDE w:val="0"/>
        <w:autoSpaceDN w:val="0"/>
        <w:adjustRightInd w:val="0"/>
        <w:spacing w:after="0" w:line="240" w:lineRule="auto"/>
        <w:ind w:firstLine="567"/>
        <w:jc w:val="both"/>
        <w:rPr>
          <w:rFonts w:ascii="Times New Roman" w:hAnsi="Times New Roman"/>
          <w:i/>
          <w:sz w:val="24"/>
          <w:szCs w:val="24"/>
          <w:lang w:val="kk-KZ"/>
        </w:rPr>
      </w:pPr>
      <w:r w:rsidRPr="000B7BA3">
        <w:rPr>
          <w:rFonts w:ascii="Times New Roman" w:hAnsi="Times New Roman"/>
          <w:i/>
          <w:sz w:val="24"/>
          <w:szCs w:val="24"/>
          <w:lang w:val="kk-KZ"/>
        </w:rPr>
        <w:t>Уюштуруу-жетекчилик иш аракети:</w:t>
      </w:r>
    </w:p>
    <w:p w:rsidR="00291E26" w:rsidRDefault="00291E26" w:rsidP="00253FD3">
      <w:pPr>
        <w:widowControl w:val="0"/>
        <w:numPr>
          <w:ilvl w:val="0"/>
          <w:numId w:val="1"/>
        </w:numPr>
        <w:autoSpaceDE w:val="0"/>
        <w:autoSpaceDN w:val="0"/>
        <w:adjustRightInd w:val="0"/>
        <w:spacing w:after="0" w:line="240" w:lineRule="auto"/>
        <w:ind w:left="426" w:hanging="284"/>
        <w:jc w:val="both"/>
        <w:rPr>
          <w:rFonts w:ascii="Times New Roman" w:hAnsi="Times New Roman"/>
          <w:sz w:val="24"/>
          <w:szCs w:val="24"/>
          <w:lang w:val="kk-KZ"/>
        </w:rPr>
      </w:pPr>
      <w:r w:rsidRPr="00D549FB">
        <w:rPr>
          <w:rFonts w:ascii="Times New Roman" w:hAnsi="Times New Roman"/>
          <w:sz w:val="24"/>
          <w:szCs w:val="24"/>
          <w:lang w:val="kk-KZ"/>
        </w:rPr>
        <w:t xml:space="preserve">Адистик иш аракеттерди жүргүзүүдө </w:t>
      </w:r>
      <w:r>
        <w:rPr>
          <w:rFonts w:ascii="Times New Roman" w:hAnsi="Times New Roman"/>
          <w:sz w:val="24"/>
          <w:szCs w:val="24"/>
          <w:lang w:val="kk-KZ"/>
        </w:rPr>
        <w:t>этикалык принциптерди жолдоо менен, укуктук-нормативдик билимдерди пайдалануу;</w:t>
      </w:r>
    </w:p>
    <w:p w:rsidR="00291E26" w:rsidRDefault="00291E26" w:rsidP="00253FD3">
      <w:pPr>
        <w:widowControl w:val="0"/>
        <w:numPr>
          <w:ilvl w:val="0"/>
          <w:numId w:val="1"/>
        </w:numPr>
        <w:autoSpaceDE w:val="0"/>
        <w:autoSpaceDN w:val="0"/>
        <w:adjustRightInd w:val="0"/>
        <w:spacing w:after="0" w:line="240" w:lineRule="auto"/>
        <w:ind w:left="426" w:hanging="284"/>
        <w:jc w:val="both"/>
        <w:rPr>
          <w:rFonts w:ascii="Times New Roman" w:hAnsi="Times New Roman"/>
          <w:sz w:val="24"/>
          <w:szCs w:val="24"/>
          <w:lang w:val="kk-KZ"/>
        </w:rPr>
      </w:pPr>
      <w:r>
        <w:rPr>
          <w:rFonts w:ascii="Times New Roman" w:hAnsi="Times New Roman"/>
          <w:sz w:val="24"/>
          <w:szCs w:val="24"/>
          <w:lang w:val="kk-KZ"/>
        </w:rPr>
        <w:t>Адистик ишмердүүлүктү жүргүзүүдө туруктуу өнүгүү принциптерин сактоону эске алуу жөндөмдүүлүктөрүн,  б</w:t>
      </w:r>
      <w:r w:rsidRPr="005E4721">
        <w:rPr>
          <w:rFonts w:ascii="Times New Roman" w:hAnsi="Times New Roman"/>
          <w:sz w:val="24"/>
          <w:szCs w:val="24"/>
          <w:lang w:val="kk-KZ"/>
        </w:rPr>
        <w:t>илим берүү жараянында окуп жаткандардын ден соолугун жана жашоо коопсуздугун коргоо боюнча шарттарды түзүү;</w:t>
      </w:r>
    </w:p>
    <w:p w:rsidR="00291E26" w:rsidRDefault="00291E26" w:rsidP="00253FD3">
      <w:pPr>
        <w:widowControl w:val="0"/>
        <w:numPr>
          <w:ilvl w:val="0"/>
          <w:numId w:val="1"/>
        </w:numPr>
        <w:autoSpaceDE w:val="0"/>
        <w:autoSpaceDN w:val="0"/>
        <w:adjustRightInd w:val="0"/>
        <w:spacing w:after="0" w:line="240" w:lineRule="auto"/>
        <w:ind w:left="426" w:hanging="284"/>
        <w:jc w:val="both"/>
        <w:rPr>
          <w:rFonts w:ascii="Times New Roman" w:hAnsi="Times New Roman"/>
          <w:sz w:val="24"/>
          <w:szCs w:val="24"/>
          <w:lang w:val="kk-KZ"/>
        </w:rPr>
      </w:pPr>
      <w:r>
        <w:rPr>
          <w:rFonts w:ascii="Times New Roman" w:hAnsi="Times New Roman"/>
          <w:sz w:val="24"/>
          <w:szCs w:val="24"/>
          <w:lang w:val="kk-KZ"/>
        </w:rPr>
        <w:t>Адистик ишмердүүлүктөгө маселелерди чечүүдө коомдук билим берүү уюмдары балдар коллетивдери менен өзара кызматташууларды уюштуруу.</w:t>
      </w:r>
    </w:p>
    <w:p w:rsidR="00291E26" w:rsidRPr="00AF52FA" w:rsidRDefault="00291E26" w:rsidP="00253FD3">
      <w:pPr>
        <w:widowControl w:val="0"/>
        <w:numPr>
          <w:ilvl w:val="0"/>
          <w:numId w:val="1"/>
        </w:numPr>
        <w:autoSpaceDE w:val="0"/>
        <w:autoSpaceDN w:val="0"/>
        <w:adjustRightInd w:val="0"/>
        <w:spacing w:after="0" w:line="240" w:lineRule="auto"/>
        <w:ind w:left="426" w:hanging="284"/>
        <w:jc w:val="both"/>
        <w:rPr>
          <w:rFonts w:ascii="Times New Roman" w:hAnsi="Times New Roman"/>
          <w:sz w:val="24"/>
          <w:szCs w:val="24"/>
          <w:lang w:val="kk-KZ"/>
        </w:rPr>
      </w:pPr>
      <w:r>
        <w:rPr>
          <w:rFonts w:ascii="Times New Roman" w:hAnsi="Times New Roman"/>
          <w:sz w:val="24"/>
          <w:szCs w:val="24"/>
          <w:lang w:val="kk-KZ"/>
        </w:rPr>
        <w:t>Педагогикалык жараяндын субъ</w:t>
      </w:r>
      <w:r>
        <w:rPr>
          <w:rFonts w:ascii="Times New Roman" w:hAnsi="Times New Roman"/>
          <w:sz w:val="24"/>
          <w:szCs w:val="24"/>
          <w:lang w:val="ky-KG"/>
        </w:rPr>
        <w:t>ектлеринин арасында жагымдуу маанай, инсандар аралык конструктивдүү карым-катнаштарды уюштуруу</w:t>
      </w:r>
    </w:p>
    <w:p w:rsidR="00291E26" w:rsidRPr="000B7BA3" w:rsidRDefault="00291E26" w:rsidP="000B7BA3">
      <w:pPr>
        <w:pStyle w:val="af"/>
        <w:ind w:firstLine="708"/>
        <w:rPr>
          <w:rFonts w:ascii="Times New Roman" w:hAnsi="Times New Roman"/>
          <w:i/>
          <w:sz w:val="24"/>
          <w:szCs w:val="24"/>
          <w:lang w:val="kk-KZ"/>
        </w:rPr>
      </w:pPr>
      <w:r w:rsidRPr="000B7BA3">
        <w:rPr>
          <w:rFonts w:ascii="Times New Roman" w:hAnsi="Times New Roman"/>
          <w:i/>
          <w:sz w:val="24"/>
          <w:szCs w:val="24"/>
          <w:lang w:val="kk-KZ"/>
        </w:rPr>
        <w:t>Кесиптик  өнүгүү иш аракети:</w:t>
      </w:r>
    </w:p>
    <w:p w:rsidR="00291E26" w:rsidRDefault="00291E26" w:rsidP="00291E26">
      <w:pPr>
        <w:pStyle w:val="af"/>
        <w:rPr>
          <w:rFonts w:ascii="Times New Roman" w:hAnsi="Times New Roman"/>
          <w:sz w:val="24"/>
          <w:szCs w:val="24"/>
          <w:lang w:val="kk-KZ"/>
        </w:rPr>
      </w:pPr>
      <w:r>
        <w:rPr>
          <w:rFonts w:ascii="Times New Roman" w:hAnsi="Times New Roman"/>
          <w:sz w:val="24"/>
          <w:szCs w:val="24"/>
          <w:lang w:val="kk-KZ"/>
        </w:rPr>
        <w:t xml:space="preserve">   •    Ишмердүүлүгү боюнча  адистик рефлекция өткөрүү;</w:t>
      </w:r>
    </w:p>
    <w:p w:rsidR="00291E26" w:rsidRDefault="00291E26" w:rsidP="00291E26">
      <w:pPr>
        <w:tabs>
          <w:tab w:val="left" w:pos="540"/>
        </w:tabs>
        <w:spacing w:after="0" w:line="240" w:lineRule="auto"/>
        <w:ind w:left="450" w:hanging="27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Кесиптик ой жүгүртүүнүн негизинде өзүн-өзү өнүктүрүү боюнча милдеттерди коюу (жетекчилик алдында);</w:t>
      </w:r>
    </w:p>
    <w:p w:rsidR="00291E26" w:rsidRDefault="00291E26" w:rsidP="00291E26">
      <w:pPr>
        <w:tabs>
          <w:tab w:val="left" w:pos="540"/>
        </w:tabs>
        <w:spacing w:after="0" w:line="240" w:lineRule="auto"/>
        <w:ind w:left="450" w:hanging="270"/>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t>Сунуштарга ылайык өзүнүн адистик жактан чеберчилигин арттырууну пландаштыруу жана ишке ашыруу.</w:t>
      </w:r>
    </w:p>
    <w:p w:rsidR="00291E26" w:rsidRDefault="00291E26" w:rsidP="00291E26">
      <w:pPr>
        <w:tabs>
          <w:tab w:val="left" w:pos="450"/>
        </w:tabs>
        <w:spacing w:after="0" w:line="240" w:lineRule="auto"/>
        <w:ind w:left="708"/>
        <w:jc w:val="both"/>
        <w:rPr>
          <w:rFonts w:ascii="Times New Roman" w:hAnsi="Times New Roman"/>
          <w:sz w:val="24"/>
          <w:szCs w:val="24"/>
          <w:lang w:val="kk-KZ"/>
        </w:rPr>
      </w:pPr>
    </w:p>
    <w:p w:rsidR="00291E26" w:rsidRPr="00C10930" w:rsidRDefault="00291E26" w:rsidP="00695ACF">
      <w:pPr>
        <w:pStyle w:val="af0"/>
        <w:widowControl w:val="0"/>
        <w:numPr>
          <w:ilvl w:val="0"/>
          <w:numId w:val="27"/>
        </w:numPr>
        <w:autoSpaceDE w:val="0"/>
        <w:autoSpaceDN w:val="0"/>
        <w:adjustRightInd w:val="0"/>
        <w:spacing w:after="0" w:line="240" w:lineRule="auto"/>
        <w:rPr>
          <w:rFonts w:ascii="Times New Roman" w:hAnsi="Times New Roman"/>
          <w:b/>
          <w:sz w:val="24"/>
          <w:szCs w:val="24"/>
          <w:lang w:val="kk-KZ"/>
        </w:rPr>
      </w:pPr>
      <w:r w:rsidRPr="00C10930">
        <w:rPr>
          <w:rFonts w:ascii="Times New Roman" w:hAnsi="Times New Roman"/>
          <w:b/>
          <w:sz w:val="24"/>
          <w:szCs w:val="24"/>
          <w:lang w:val="kk-KZ"/>
        </w:rPr>
        <w:t>НББПны ишке ашыруунун шарттарына карата жалпы талаптар</w:t>
      </w:r>
    </w:p>
    <w:p w:rsidR="00C10930" w:rsidRPr="00C10930" w:rsidRDefault="00C10930" w:rsidP="00C10930">
      <w:pPr>
        <w:pStyle w:val="af0"/>
        <w:widowControl w:val="0"/>
        <w:autoSpaceDE w:val="0"/>
        <w:autoSpaceDN w:val="0"/>
        <w:adjustRightInd w:val="0"/>
        <w:spacing w:after="0" w:line="240" w:lineRule="auto"/>
        <w:ind w:left="927"/>
        <w:rPr>
          <w:rFonts w:ascii="Times New Roman" w:hAnsi="Times New Roman"/>
          <w:b/>
          <w:sz w:val="24"/>
          <w:szCs w:val="24"/>
          <w:lang w:val="kk-KZ"/>
        </w:rPr>
      </w:pPr>
    </w:p>
    <w:p w:rsidR="00291E26" w:rsidRPr="00E71B30" w:rsidRDefault="00927437" w:rsidP="00291E26">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E71B30">
        <w:rPr>
          <w:rFonts w:ascii="Times New Roman" w:hAnsi="Times New Roman"/>
          <w:b/>
          <w:sz w:val="24"/>
          <w:szCs w:val="24"/>
          <w:lang w:val="ky-KG"/>
        </w:rPr>
        <w:t xml:space="preserve">4.1. </w:t>
      </w:r>
      <w:r w:rsidR="00291E26" w:rsidRPr="00E71B30">
        <w:rPr>
          <w:rFonts w:ascii="Times New Roman" w:hAnsi="Times New Roman"/>
          <w:b/>
          <w:sz w:val="24"/>
          <w:szCs w:val="24"/>
          <w:lang w:val="ky-KG"/>
        </w:rPr>
        <w:t>ЖОЖдун НББПны ишке ашыруудагы укуктарына жана милдеттерине карата жалпы талаптар.</w:t>
      </w:r>
    </w:p>
    <w:p w:rsidR="000B7BA3" w:rsidRPr="000B7BA3" w:rsidRDefault="000B7BA3" w:rsidP="000B7BA3">
      <w:pPr>
        <w:widowControl w:val="0"/>
        <w:autoSpaceDE w:val="0"/>
        <w:autoSpaceDN w:val="0"/>
        <w:adjustRightInd w:val="0"/>
        <w:spacing w:after="0" w:line="240" w:lineRule="auto"/>
        <w:ind w:firstLine="567"/>
        <w:jc w:val="both"/>
        <w:rPr>
          <w:rFonts w:ascii="Times New Roman" w:hAnsi="Times New Roman"/>
          <w:sz w:val="24"/>
          <w:szCs w:val="24"/>
          <w:lang w:val="ky-KG"/>
        </w:rPr>
      </w:pPr>
      <w:r w:rsidRPr="00E71B30">
        <w:rPr>
          <w:rFonts w:ascii="Times New Roman" w:hAnsi="Times New Roman"/>
          <w:b/>
          <w:sz w:val="24"/>
          <w:szCs w:val="24"/>
          <w:lang w:val="ky-KG"/>
        </w:rPr>
        <w:t>4.1.1.</w:t>
      </w:r>
      <w:r w:rsidRPr="000B7BA3">
        <w:rPr>
          <w:rFonts w:ascii="Times New Roman" w:hAnsi="Times New Roman"/>
          <w:sz w:val="24"/>
          <w:szCs w:val="24"/>
          <w:lang w:val="ky-KG"/>
        </w:rPr>
        <w:t xml:space="preserve"> Университеттер </w:t>
      </w:r>
      <w:r w:rsidR="00E71B30" w:rsidRPr="00E71B30">
        <w:rPr>
          <w:rFonts w:ascii="Times New Roman" w:hAnsi="Times New Roman"/>
          <w:b/>
          <w:sz w:val="24"/>
          <w:szCs w:val="24"/>
          <w:lang w:val="ky-KG"/>
        </w:rPr>
        <w:t>НББПны</w:t>
      </w:r>
      <w:r w:rsidRPr="000B7BA3">
        <w:rPr>
          <w:rFonts w:ascii="Times New Roman" w:hAnsi="Times New Roman"/>
          <w:sz w:val="24"/>
          <w:szCs w:val="24"/>
          <w:lang w:val="ky-KG"/>
        </w:rPr>
        <w:t xml:space="preserve"> өз алдынча окутуу багытында иштеп чыгышат. </w:t>
      </w:r>
      <w:r w:rsidR="00E71B30" w:rsidRPr="00E71B30">
        <w:rPr>
          <w:rFonts w:ascii="Times New Roman" w:hAnsi="Times New Roman"/>
          <w:sz w:val="24"/>
          <w:szCs w:val="24"/>
          <w:lang w:val="ky-KG"/>
        </w:rPr>
        <w:t>НББПны</w:t>
      </w:r>
      <w:r w:rsidRPr="000B7BA3">
        <w:rPr>
          <w:rFonts w:ascii="Times New Roman" w:hAnsi="Times New Roman"/>
          <w:sz w:val="24"/>
          <w:szCs w:val="24"/>
          <w:lang w:val="ky-KG"/>
        </w:rPr>
        <w:t xml:space="preserve"> Кыргыз Республикасынын адистери</w:t>
      </w:r>
      <w:r w:rsidR="00E71B30">
        <w:rPr>
          <w:rFonts w:ascii="Times New Roman" w:hAnsi="Times New Roman"/>
          <w:sz w:val="24"/>
          <w:szCs w:val="24"/>
          <w:lang w:val="ky-KG"/>
        </w:rPr>
        <w:t>н даярдоо багытында тиешелүү ГОСту</w:t>
      </w:r>
      <w:r w:rsidRPr="000B7BA3">
        <w:rPr>
          <w:rFonts w:ascii="Times New Roman" w:hAnsi="Times New Roman"/>
          <w:sz w:val="24"/>
          <w:szCs w:val="24"/>
          <w:lang w:val="ky-KG"/>
        </w:rPr>
        <w:t>н негизинде иштелип чыккан жана университеттин окумуштуулар кеңеши тарабынан бекитилген.</w:t>
      </w:r>
    </w:p>
    <w:p w:rsidR="000B7BA3" w:rsidRDefault="000B7BA3" w:rsidP="000B7BA3">
      <w:pPr>
        <w:widowControl w:val="0"/>
        <w:autoSpaceDE w:val="0"/>
        <w:autoSpaceDN w:val="0"/>
        <w:adjustRightInd w:val="0"/>
        <w:spacing w:after="0" w:line="240" w:lineRule="auto"/>
        <w:ind w:firstLine="567"/>
        <w:jc w:val="both"/>
        <w:rPr>
          <w:rFonts w:ascii="Times New Roman" w:hAnsi="Times New Roman"/>
          <w:sz w:val="24"/>
          <w:szCs w:val="24"/>
          <w:lang w:val="ky-KG"/>
        </w:rPr>
      </w:pPr>
      <w:r w:rsidRPr="000B7BA3">
        <w:rPr>
          <w:rFonts w:ascii="Times New Roman" w:hAnsi="Times New Roman"/>
          <w:sz w:val="24"/>
          <w:szCs w:val="24"/>
          <w:lang w:val="ky-KG"/>
        </w:rPr>
        <w:t xml:space="preserve"> Жогорку окуу жайлары илимдин, маданияттын, экономиканын, технологиянын, технологиянын жана социалдык чөйрөнүн өнүгүшүн эске алуу менен, билим берүү программасын 5 жылда бир жолудан кем эмес жаңыртып турууга милдеттүү, бул билим берүүнүн сапатын камсыз кылуу боюнча сунуштарды сактайт. университет кирет:</w:t>
      </w:r>
    </w:p>
    <w:p w:rsidR="00291E26" w:rsidRPr="005601B6" w:rsidRDefault="00291E26" w:rsidP="00215A08">
      <w:pPr>
        <w:widowControl w:val="0"/>
        <w:autoSpaceDE w:val="0"/>
        <w:autoSpaceDN w:val="0"/>
        <w:adjustRightInd w:val="0"/>
        <w:spacing w:after="0" w:line="240" w:lineRule="auto"/>
        <w:ind w:firstLine="708"/>
        <w:jc w:val="both"/>
        <w:rPr>
          <w:rFonts w:ascii="Times New Roman" w:hAnsi="Times New Roman"/>
          <w:sz w:val="24"/>
          <w:szCs w:val="24"/>
          <w:lang w:val="ky-KG"/>
        </w:rPr>
      </w:pPr>
      <w:r w:rsidRPr="005601B6">
        <w:rPr>
          <w:rFonts w:ascii="Times New Roman" w:hAnsi="Times New Roman"/>
          <w:sz w:val="24"/>
          <w:szCs w:val="24"/>
          <w:lang w:val="ky-KG"/>
        </w:rPr>
        <w:t>- бүтүрүүчүлөрдү даярдоонун сапатын камсыз кылуу боюнча стратегияларды иштеп чыгууда;</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билим берүү программаларын мезгил-мезгили менен рецензиялоонун мониторингинде;</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окутуучулук курамдын сапатын жана компетенттүүлүгүн камсыз кылууда;</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бардык ишке ашырылуучу билим берүү программаларын жетиштүү ресурстар менен камсыз кылууда, аларды колдонуунун натыйжалуулугун көзөмөлдө</w:t>
      </w:r>
      <w:r>
        <w:rPr>
          <w:rFonts w:ascii="Times New Roman" w:hAnsi="Times New Roman"/>
          <w:sz w:val="24"/>
          <w:szCs w:val="24"/>
          <w:lang w:val="ky-KG"/>
        </w:rPr>
        <w:t>ө</w:t>
      </w:r>
      <w:r>
        <w:rPr>
          <w:rFonts w:ascii="Times New Roman" w:hAnsi="Times New Roman"/>
          <w:sz w:val="24"/>
          <w:szCs w:val="24"/>
        </w:rPr>
        <w:t>д</w:t>
      </w:r>
      <w:r>
        <w:rPr>
          <w:rFonts w:ascii="Times New Roman" w:hAnsi="Times New Roman"/>
          <w:sz w:val="24"/>
          <w:szCs w:val="24"/>
          <w:lang w:val="ky-KG"/>
        </w:rPr>
        <w:t>ө</w:t>
      </w:r>
      <w:r>
        <w:rPr>
          <w:rFonts w:ascii="Times New Roman" w:hAnsi="Times New Roman"/>
          <w:sz w:val="24"/>
          <w:szCs w:val="24"/>
        </w:rPr>
        <w:t>, мунун ичинде окуп жаткандарды сурап билүү жолу менен;</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өзүнүн ишин (стратегиясын) баалоо жана башка билим берүү мекемелери менен катар коюп салыштыруу үчүн макулдашылган критерийлер боюнча өзүн-өзү изилдөөнү үзгүлтүксүз жүргүзүүдө;</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коомчулукту өзүнүн изилдөөлөрүнүн жыйынтыктары, мерчемдери, жаңылоолору тууралуу маалымдоодо.</w:t>
      </w:r>
    </w:p>
    <w:p w:rsidR="00291E26" w:rsidRDefault="00291E26" w:rsidP="00215A0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4.1.2.</w:t>
      </w:r>
      <w:r>
        <w:rPr>
          <w:rFonts w:ascii="Times New Roman" w:hAnsi="Times New Roman"/>
          <w:sz w:val="24"/>
          <w:szCs w:val="24"/>
        </w:rPr>
        <w:t xml:space="preserve"> Студенттерди жана бүтүрүүчүлөрдү даярдоонун сапатын баалоо</w:t>
      </w:r>
      <w:r>
        <w:rPr>
          <w:rFonts w:ascii="Times New Roman" w:hAnsi="Times New Roman"/>
          <w:sz w:val="24"/>
          <w:szCs w:val="24"/>
          <w:lang w:val="ky-KG"/>
        </w:rPr>
        <w:t>,</w:t>
      </w:r>
      <w:r>
        <w:rPr>
          <w:rFonts w:ascii="Times New Roman" w:hAnsi="Times New Roman"/>
          <w:sz w:val="24"/>
          <w:szCs w:val="24"/>
        </w:rPr>
        <w:t xml:space="preserve"> алардын күндө</w:t>
      </w:r>
      <w:r>
        <w:rPr>
          <w:rFonts w:ascii="Times New Roman" w:hAnsi="Times New Roman"/>
          <w:sz w:val="24"/>
          <w:szCs w:val="24"/>
          <w:lang w:val="ky-KG"/>
        </w:rPr>
        <w:t>лүк</w:t>
      </w:r>
      <w:r>
        <w:rPr>
          <w:rFonts w:ascii="Times New Roman" w:hAnsi="Times New Roman"/>
          <w:sz w:val="24"/>
          <w:szCs w:val="24"/>
        </w:rPr>
        <w:t>, ара</w:t>
      </w:r>
      <w:r>
        <w:rPr>
          <w:rFonts w:ascii="Times New Roman" w:hAnsi="Times New Roman"/>
          <w:sz w:val="24"/>
          <w:szCs w:val="24"/>
          <w:lang w:val="ky-KG"/>
        </w:rPr>
        <w:t>дагы</w:t>
      </w:r>
      <w:r>
        <w:rPr>
          <w:rFonts w:ascii="Times New Roman" w:hAnsi="Times New Roman"/>
          <w:sz w:val="24"/>
          <w:szCs w:val="24"/>
        </w:rPr>
        <w:t xml:space="preserve"> жана жыйынтык</w:t>
      </w:r>
      <w:r>
        <w:rPr>
          <w:rFonts w:ascii="Times New Roman" w:hAnsi="Times New Roman"/>
          <w:sz w:val="24"/>
          <w:szCs w:val="24"/>
          <w:lang w:val="ky-KG"/>
        </w:rPr>
        <w:t>тоочу</w:t>
      </w:r>
      <w:r>
        <w:rPr>
          <w:rFonts w:ascii="Times New Roman" w:hAnsi="Times New Roman"/>
          <w:sz w:val="24"/>
          <w:szCs w:val="24"/>
        </w:rPr>
        <w:t xml:space="preserve"> мамлекеттик аттестациясын</w:t>
      </w:r>
      <w:r>
        <w:rPr>
          <w:rFonts w:ascii="Times New Roman" w:hAnsi="Times New Roman"/>
          <w:sz w:val="24"/>
          <w:szCs w:val="24"/>
          <w:lang w:val="ky-KG"/>
        </w:rPr>
        <w:t>да</w:t>
      </w:r>
      <w:r>
        <w:rPr>
          <w:rFonts w:ascii="Times New Roman" w:hAnsi="Times New Roman"/>
          <w:sz w:val="24"/>
          <w:szCs w:val="24"/>
        </w:rPr>
        <w:t xml:space="preserve"> камты</w:t>
      </w:r>
      <w:r>
        <w:rPr>
          <w:rFonts w:ascii="Times New Roman" w:hAnsi="Times New Roman"/>
          <w:sz w:val="24"/>
          <w:szCs w:val="24"/>
          <w:lang w:val="ky-KG"/>
        </w:rPr>
        <w:t>лы</w:t>
      </w:r>
      <w:r>
        <w:rPr>
          <w:rFonts w:ascii="Times New Roman" w:hAnsi="Times New Roman"/>
          <w:sz w:val="24"/>
          <w:szCs w:val="24"/>
        </w:rPr>
        <w:t>шы керек. Студенттерди жана бүтүрүүчүлөрдү алардын жекече жетишкендиктерин тийиштүү НББПнын орто</w:t>
      </w:r>
      <w:r>
        <w:rPr>
          <w:rFonts w:ascii="Times New Roman" w:hAnsi="Times New Roman"/>
          <w:sz w:val="24"/>
          <w:szCs w:val="24"/>
          <w:lang w:val="ky-KG"/>
        </w:rPr>
        <w:t>ӊ</w:t>
      </w:r>
      <w:r>
        <w:rPr>
          <w:rFonts w:ascii="Times New Roman" w:hAnsi="Times New Roman"/>
          <w:sz w:val="24"/>
          <w:szCs w:val="24"/>
        </w:rPr>
        <w:t>ку же түпкү талаптарга ылайык келгидей аттестациялоо үчүн баалоочу каражаттардын типтүү тапшырмаларын,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291E26" w:rsidRDefault="00291E26" w:rsidP="00291E26">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Бүтүрүүчүлөрдүн квалификациялык иштеринин мазмунуна, көлөмүнө жана түзүмүнө карата талаптарды, жогорку окуу жайларынын бүтүрүүчүлөрүнүн жыйынтыктоочу мамлекеттик аттестациясы тууралуу Жобону эсепке алуу менен жогорку окуу жайы аныктайт.</w:t>
      </w:r>
    </w:p>
    <w:p w:rsidR="00291E26" w:rsidRPr="005601B6" w:rsidRDefault="00291E26" w:rsidP="00215A08">
      <w:pPr>
        <w:widowControl w:val="0"/>
        <w:autoSpaceDE w:val="0"/>
        <w:autoSpaceDN w:val="0"/>
        <w:adjustRightInd w:val="0"/>
        <w:spacing w:after="0" w:line="240" w:lineRule="auto"/>
        <w:ind w:firstLine="708"/>
        <w:jc w:val="both"/>
        <w:rPr>
          <w:rFonts w:ascii="Times New Roman" w:hAnsi="Times New Roman"/>
          <w:sz w:val="24"/>
          <w:szCs w:val="24"/>
          <w:lang w:val="ky-KG"/>
        </w:rPr>
      </w:pPr>
      <w:r w:rsidRPr="005601B6">
        <w:rPr>
          <w:rFonts w:ascii="Times New Roman" w:hAnsi="Times New Roman"/>
          <w:b/>
          <w:sz w:val="24"/>
          <w:szCs w:val="24"/>
          <w:lang w:val="ky-KG"/>
        </w:rPr>
        <w:t>4.1.3.</w:t>
      </w:r>
      <w:r w:rsidRPr="005601B6">
        <w:rPr>
          <w:rFonts w:ascii="Times New Roman" w:hAnsi="Times New Roman"/>
          <w:sz w:val="24"/>
          <w:szCs w:val="24"/>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ЖОЖдун социалдык-маданий чөйрөсүн түзүп калыптандырууга, инсандын ар тараптуу өнүгүүсү үчүн зарыл шарттарды түзүүгө милдеттүү.</w:t>
      </w:r>
    </w:p>
    <w:p w:rsidR="00291E26" w:rsidRPr="005601B6" w:rsidRDefault="00C07A64" w:rsidP="00291E26">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291E26" w:rsidRPr="005601B6">
        <w:rPr>
          <w:rFonts w:ascii="Times New Roman" w:hAnsi="Times New Roman"/>
          <w:sz w:val="24"/>
          <w:szCs w:val="24"/>
          <w:lang w:val="ky-KG"/>
        </w:rPr>
        <w:t>ЖОЖ окуу жараянынын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студенттик илимий коомдорду кошуп, өнүктүрүүгө көмөктөш болууга милдеттүү.</w:t>
      </w:r>
    </w:p>
    <w:p w:rsidR="00291E26" w:rsidRPr="005601B6" w:rsidRDefault="00291E26" w:rsidP="00215A08">
      <w:pPr>
        <w:widowControl w:val="0"/>
        <w:autoSpaceDE w:val="0"/>
        <w:autoSpaceDN w:val="0"/>
        <w:adjustRightInd w:val="0"/>
        <w:spacing w:after="0" w:line="240" w:lineRule="auto"/>
        <w:ind w:firstLine="708"/>
        <w:jc w:val="both"/>
        <w:rPr>
          <w:rFonts w:ascii="Times New Roman" w:hAnsi="Times New Roman"/>
          <w:sz w:val="24"/>
          <w:szCs w:val="24"/>
          <w:lang w:val="ky-KG"/>
        </w:rPr>
      </w:pPr>
      <w:r w:rsidRPr="005601B6">
        <w:rPr>
          <w:rFonts w:ascii="Times New Roman" w:hAnsi="Times New Roman"/>
          <w:b/>
          <w:sz w:val="24"/>
          <w:szCs w:val="24"/>
          <w:lang w:val="ky-KG"/>
        </w:rPr>
        <w:t>4.1.4.</w:t>
      </w:r>
      <w:r w:rsidRPr="005601B6">
        <w:rPr>
          <w:rFonts w:ascii="Times New Roman" w:hAnsi="Times New Roman"/>
          <w:sz w:val="24"/>
          <w:szCs w:val="24"/>
          <w:lang w:val="ky-KG"/>
        </w:rPr>
        <w:t xml:space="preserve"> ЖОЖ НББПсы студенттин тандоосу боюнча окуу сабагын ар бир ОСнын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291E26" w:rsidRPr="005601B6" w:rsidRDefault="00291E26" w:rsidP="00215A08">
      <w:pPr>
        <w:widowControl w:val="0"/>
        <w:autoSpaceDE w:val="0"/>
        <w:autoSpaceDN w:val="0"/>
        <w:adjustRightInd w:val="0"/>
        <w:spacing w:after="0" w:line="240" w:lineRule="auto"/>
        <w:ind w:firstLine="708"/>
        <w:jc w:val="both"/>
        <w:rPr>
          <w:rFonts w:ascii="Times New Roman" w:hAnsi="Times New Roman"/>
          <w:sz w:val="24"/>
          <w:szCs w:val="24"/>
          <w:lang w:val="ky-KG"/>
        </w:rPr>
      </w:pPr>
      <w:r w:rsidRPr="005601B6">
        <w:rPr>
          <w:rFonts w:ascii="Times New Roman" w:hAnsi="Times New Roman"/>
          <w:b/>
          <w:sz w:val="24"/>
          <w:szCs w:val="24"/>
          <w:lang w:val="ky-KG"/>
        </w:rPr>
        <w:t>4.1.5.</w:t>
      </w:r>
      <w:r w:rsidRPr="005601B6">
        <w:rPr>
          <w:rFonts w:ascii="Times New Roman" w:hAnsi="Times New Roman"/>
          <w:sz w:val="24"/>
          <w:szCs w:val="24"/>
          <w:lang w:val="ky-KG"/>
        </w:rPr>
        <w:t xml:space="preserve"> ЖОЖ студенттердин өзүнүн окуу программасын түзүүгө катышуусунун </w:t>
      </w:r>
      <w:r>
        <w:rPr>
          <w:rFonts w:ascii="Times New Roman" w:hAnsi="Times New Roman"/>
          <w:sz w:val="24"/>
          <w:szCs w:val="24"/>
          <w:lang w:val="ky-KG"/>
        </w:rPr>
        <w:t xml:space="preserve">кынтыксыз </w:t>
      </w:r>
      <w:r w:rsidRPr="005601B6">
        <w:rPr>
          <w:rFonts w:ascii="Times New Roman" w:hAnsi="Times New Roman"/>
          <w:sz w:val="24"/>
          <w:szCs w:val="24"/>
          <w:lang w:val="ky-KG"/>
        </w:rPr>
        <w:t>мүмкүнчүлүгүн камсыз кылууга милдеттүү.</w:t>
      </w:r>
    </w:p>
    <w:p w:rsidR="00291E26" w:rsidRPr="005601B6" w:rsidRDefault="00291E26" w:rsidP="00215A08">
      <w:pPr>
        <w:spacing w:after="0" w:line="240" w:lineRule="auto"/>
        <w:ind w:firstLine="708"/>
        <w:jc w:val="both"/>
        <w:rPr>
          <w:rFonts w:ascii="Times New Roman" w:hAnsi="Times New Roman"/>
          <w:sz w:val="24"/>
          <w:szCs w:val="24"/>
          <w:lang w:val="ky-KG"/>
        </w:rPr>
      </w:pPr>
      <w:r w:rsidRPr="005601B6">
        <w:rPr>
          <w:rFonts w:ascii="Times New Roman" w:hAnsi="Times New Roman"/>
          <w:b/>
          <w:sz w:val="24"/>
          <w:szCs w:val="24"/>
          <w:lang w:val="ky-KG"/>
        </w:rPr>
        <w:t>4.1.6.</w:t>
      </w:r>
      <w:r w:rsidRPr="005601B6">
        <w:rPr>
          <w:rFonts w:ascii="Times New Roman" w:hAnsi="Times New Roman"/>
          <w:sz w:val="24"/>
          <w:szCs w:val="24"/>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291E26" w:rsidRPr="00E71B30" w:rsidRDefault="00927437" w:rsidP="00291E26">
      <w:pPr>
        <w:spacing w:after="0" w:line="240" w:lineRule="auto"/>
        <w:jc w:val="both"/>
        <w:rPr>
          <w:rFonts w:ascii="Times New Roman" w:hAnsi="Times New Roman"/>
          <w:b/>
          <w:sz w:val="24"/>
          <w:szCs w:val="24"/>
        </w:rPr>
      </w:pPr>
      <w:r w:rsidRPr="00AF52FA">
        <w:rPr>
          <w:rFonts w:ascii="Times New Roman" w:hAnsi="Times New Roman"/>
          <w:b/>
          <w:sz w:val="24"/>
          <w:szCs w:val="24"/>
          <w:lang w:val="ky-KG"/>
        </w:rPr>
        <w:t xml:space="preserve">          </w:t>
      </w:r>
      <w:r w:rsidR="00291E26" w:rsidRPr="00E71B30">
        <w:rPr>
          <w:rFonts w:ascii="Times New Roman" w:hAnsi="Times New Roman"/>
          <w:b/>
          <w:sz w:val="24"/>
          <w:szCs w:val="24"/>
        </w:rPr>
        <w:t>4.2. НББПны ишке ашыруудагы студенттин укуктарына жана милдеттерине карата жалпы талаптар.</w:t>
      </w:r>
    </w:p>
    <w:p w:rsidR="00291E26" w:rsidRDefault="00291E26" w:rsidP="00215A08">
      <w:pPr>
        <w:spacing w:after="0" w:line="240" w:lineRule="auto"/>
        <w:ind w:firstLine="708"/>
        <w:jc w:val="both"/>
        <w:rPr>
          <w:rFonts w:ascii="Times New Roman" w:hAnsi="Times New Roman"/>
          <w:sz w:val="24"/>
          <w:szCs w:val="24"/>
        </w:rPr>
      </w:pPr>
      <w:r>
        <w:rPr>
          <w:rFonts w:ascii="Times New Roman" w:hAnsi="Times New Roman"/>
          <w:b/>
          <w:sz w:val="24"/>
          <w:szCs w:val="24"/>
        </w:rPr>
        <w:t>4.2.1.</w:t>
      </w:r>
      <w:r>
        <w:rPr>
          <w:rFonts w:ascii="Times New Roman" w:hAnsi="Times New Roman"/>
          <w:sz w:val="24"/>
          <w:szCs w:val="24"/>
        </w:rPr>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291E26" w:rsidRDefault="00291E26" w:rsidP="00215A08">
      <w:pPr>
        <w:spacing w:after="0" w:line="240" w:lineRule="auto"/>
        <w:ind w:firstLine="708"/>
        <w:jc w:val="both"/>
        <w:rPr>
          <w:rFonts w:ascii="Times New Roman" w:hAnsi="Times New Roman"/>
          <w:sz w:val="24"/>
          <w:szCs w:val="24"/>
        </w:rPr>
      </w:pPr>
      <w:r>
        <w:rPr>
          <w:rFonts w:ascii="Times New Roman" w:hAnsi="Times New Roman"/>
          <w:b/>
          <w:sz w:val="24"/>
          <w:szCs w:val="24"/>
        </w:rPr>
        <w:t>4.2.2.</w:t>
      </w:r>
      <w:r>
        <w:rPr>
          <w:rFonts w:ascii="Times New Roman" w:hAnsi="Times New Roman"/>
          <w:sz w:val="24"/>
          <w:szCs w:val="24"/>
        </w:rPr>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w:t>
      </w:r>
      <w:r>
        <w:rPr>
          <w:rFonts w:ascii="Times New Roman" w:hAnsi="Times New Roman"/>
          <w:sz w:val="24"/>
          <w:szCs w:val="24"/>
          <w:lang w:val="ky-KG"/>
        </w:rPr>
        <w:t xml:space="preserve">түшүндүрмө маалымат </w:t>
      </w:r>
      <w:r>
        <w:rPr>
          <w:rFonts w:ascii="Times New Roman" w:hAnsi="Times New Roman"/>
          <w:sz w:val="24"/>
          <w:szCs w:val="24"/>
        </w:rPr>
        <w:t>алуу укугуна ээ.</w:t>
      </w:r>
    </w:p>
    <w:p w:rsidR="00291E26" w:rsidRDefault="00291E26" w:rsidP="00215A08">
      <w:pPr>
        <w:spacing w:after="0" w:line="240" w:lineRule="auto"/>
        <w:ind w:firstLine="708"/>
        <w:jc w:val="both"/>
        <w:rPr>
          <w:rFonts w:ascii="Times New Roman" w:hAnsi="Times New Roman"/>
          <w:sz w:val="24"/>
          <w:szCs w:val="24"/>
        </w:rPr>
      </w:pPr>
      <w:r>
        <w:rPr>
          <w:rFonts w:ascii="Times New Roman" w:hAnsi="Times New Roman"/>
          <w:b/>
          <w:sz w:val="24"/>
          <w:szCs w:val="24"/>
        </w:rPr>
        <w:t>4.2.3.</w:t>
      </w:r>
      <w:r>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291E26" w:rsidRDefault="00291E26" w:rsidP="00215A08">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4.2.4.</w:t>
      </w:r>
      <w:r>
        <w:rPr>
          <w:rFonts w:ascii="Times New Roman" w:hAnsi="Times New Roman"/>
          <w:sz w:val="24"/>
          <w:szCs w:val="24"/>
        </w:rPr>
        <w:t xml:space="preserve"> Студенттер ЖОЖдун НББПсында каралган бардык тапшырмаларды белгиленген мөөнөттөрдө аткарууга милдеттүү.</w:t>
      </w:r>
    </w:p>
    <w:p w:rsidR="00291E26" w:rsidRDefault="00927437" w:rsidP="00291E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291E26">
        <w:rPr>
          <w:rFonts w:ascii="Times New Roman" w:hAnsi="Times New Roman"/>
          <w:b/>
          <w:sz w:val="24"/>
          <w:szCs w:val="24"/>
        </w:rPr>
        <w:t>4.3.</w:t>
      </w:r>
      <w:r w:rsidR="00291E26">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291E26" w:rsidRDefault="00291E26" w:rsidP="00291E26">
      <w:pPr>
        <w:spacing w:after="0" w:line="240" w:lineRule="auto"/>
        <w:ind w:firstLine="720"/>
        <w:jc w:val="both"/>
        <w:rPr>
          <w:rFonts w:ascii="Times New Roman" w:hAnsi="Times New Roman"/>
          <w:sz w:val="24"/>
          <w:szCs w:val="24"/>
        </w:rPr>
      </w:pPr>
      <w:r>
        <w:rPr>
          <w:rFonts w:ascii="Times New Roman" w:hAnsi="Times New Roman"/>
          <w:sz w:val="24"/>
          <w:szCs w:val="24"/>
        </w:rPr>
        <w:t xml:space="preserve">Күндүзгү окуу формасындагы бир аптадагы аудиториялык сабактардын көлөмүн, ЖКББнын деңгээлин жана даярдоонун багытынын өзгөчөлүгүн эске алуу менен, ар бир окуу сабагын окутууга бөлүнгөн жалпы көлөмдүн </w:t>
      </w:r>
      <w:r w:rsidR="001D0F8B" w:rsidRPr="001D0F8B">
        <w:rPr>
          <w:rFonts w:ascii="Times New Roman" w:hAnsi="Times New Roman"/>
          <w:sz w:val="24"/>
          <w:szCs w:val="24"/>
        </w:rPr>
        <w:t>35</w:t>
      </w:r>
      <w:bookmarkStart w:id="0" w:name="_GoBack"/>
      <w:bookmarkEnd w:id="0"/>
      <w:r>
        <w:rPr>
          <w:rFonts w:ascii="Times New Roman" w:hAnsi="Times New Roman"/>
          <w:sz w:val="24"/>
          <w:szCs w:val="24"/>
        </w:rPr>
        <w:t>% дык чегинде, мамлекеттик билим берүү стандарты аныктайт.</w:t>
      </w:r>
    </w:p>
    <w:p w:rsidR="00E71B30" w:rsidRDefault="00E71B30" w:rsidP="00291E26">
      <w:pPr>
        <w:spacing w:after="0" w:line="240" w:lineRule="auto"/>
        <w:ind w:firstLine="720"/>
        <w:jc w:val="both"/>
        <w:rPr>
          <w:rFonts w:ascii="Times New Roman" w:hAnsi="Times New Roman"/>
          <w:sz w:val="24"/>
          <w:szCs w:val="24"/>
        </w:rPr>
      </w:pPr>
      <w:r w:rsidRPr="00E71B30">
        <w:rPr>
          <w:rFonts w:ascii="Times New Roman" w:hAnsi="Times New Roman"/>
          <w:sz w:val="24"/>
          <w:szCs w:val="24"/>
        </w:rPr>
        <w:t>Окуу дисциплинасы боюнча өз алдынча иштөөгө бөлүнгөн сааттарга берилген окуу дисциплинасы (модуль) боюнча экзаменге даярдануу үчүн берилген убакыт кирет.</w:t>
      </w:r>
    </w:p>
    <w:p w:rsidR="00291E26" w:rsidRDefault="00927437" w:rsidP="00291E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291E26">
        <w:rPr>
          <w:rFonts w:ascii="Times New Roman" w:hAnsi="Times New Roman"/>
          <w:b/>
          <w:sz w:val="24"/>
          <w:szCs w:val="24"/>
        </w:rPr>
        <w:t>4.4.</w:t>
      </w:r>
      <w:r w:rsidR="00291E26">
        <w:rPr>
          <w:rFonts w:ascii="Times New Roman" w:hAnsi="Times New Roman"/>
          <w:sz w:val="24"/>
          <w:szCs w:val="24"/>
        </w:rPr>
        <w:t xml:space="preserve"> Күндүзгү</w:t>
      </w:r>
      <w:r w:rsidR="00291E26">
        <w:rPr>
          <w:rFonts w:ascii="Times New Roman" w:hAnsi="Times New Roman"/>
          <w:sz w:val="24"/>
          <w:szCs w:val="24"/>
          <w:lang w:val="ky-KG"/>
        </w:rPr>
        <w:t>-</w:t>
      </w:r>
      <w:r w:rsidR="00291E26">
        <w:rPr>
          <w:rFonts w:ascii="Times New Roman" w:hAnsi="Times New Roman"/>
          <w:sz w:val="24"/>
          <w:szCs w:val="24"/>
        </w:rPr>
        <w:t>сырттан (кечки) окуу формасында аудиториялык сабактардын көлөмү жумасына 16 сааттан аз болбошу керек.</w:t>
      </w:r>
    </w:p>
    <w:p w:rsidR="00291E26" w:rsidRDefault="00927437" w:rsidP="00291E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291E26">
        <w:rPr>
          <w:rFonts w:ascii="Times New Roman" w:hAnsi="Times New Roman"/>
          <w:b/>
          <w:sz w:val="24"/>
          <w:szCs w:val="24"/>
        </w:rPr>
        <w:t>4.5.</w:t>
      </w:r>
      <w:r w:rsidR="00291E26">
        <w:rPr>
          <w:rFonts w:ascii="Times New Roman" w:hAnsi="Times New Roman"/>
          <w:sz w:val="24"/>
          <w:szCs w:val="24"/>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291E26" w:rsidRDefault="00927437" w:rsidP="00291E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291E26">
        <w:rPr>
          <w:rFonts w:ascii="Times New Roman" w:hAnsi="Times New Roman"/>
          <w:b/>
          <w:sz w:val="24"/>
          <w:szCs w:val="24"/>
        </w:rPr>
        <w:t>4.6.</w:t>
      </w:r>
      <w:r w:rsidR="00291E26">
        <w:rPr>
          <w:rFonts w:ascii="Times New Roman" w:hAnsi="Times New Roman"/>
          <w:sz w:val="24"/>
          <w:szCs w:val="24"/>
        </w:rPr>
        <w:t xml:space="preserve"> Окуу жылындагы каникулдук убакыттын жалпы көлөмү 7-10 жуманы түзүүсү керек, мунун ичинде кыш мезгилинде 2 жумадан кем эмес.</w:t>
      </w:r>
    </w:p>
    <w:p w:rsidR="00291E26" w:rsidRPr="00C07A64" w:rsidRDefault="00291E26" w:rsidP="00C07A64">
      <w:pPr>
        <w:tabs>
          <w:tab w:val="left" w:pos="5529"/>
        </w:tabs>
        <w:spacing w:after="0" w:line="240" w:lineRule="auto"/>
        <w:ind w:firstLine="567"/>
        <w:jc w:val="both"/>
        <w:rPr>
          <w:rFonts w:ascii="Times New Roman" w:hAnsi="Times New Roman"/>
          <w:sz w:val="24"/>
          <w:szCs w:val="24"/>
        </w:rPr>
      </w:pPr>
    </w:p>
    <w:p w:rsidR="00291E26" w:rsidRPr="00C10930" w:rsidRDefault="00291E26" w:rsidP="00695ACF">
      <w:pPr>
        <w:pStyle w:val="af0"/>
        <w:widowControl w:val="0"/>
        <w:numPr>
          <w:ilvl w:val="0"/>
          <w:numId w:val="27"/>
        </w:numPr>
        <w:autoSpaceDE w:val="0"/>
        <w:autoSpaceDN w:val="0"/>
        <w:adjustRightInd w:val="0"/>
        <w:spacing w:after="0" w:line="240" w:lineRule="auto"/>
        <w:jc w:val="center"/>
        <w:rPr>
          <w:rFonts w:ascii="Times New Roman" w:hAnsi="Times New Roman"/>
          <w:b/>
          <w:sz w:val="24"/>
          <w:szCs w:val="24"/>
        </w:rPr>
      </w:pPr>
      <w:r w:rsidRPr="00C10930">
        <w:rPr>
          <w:rFonts w:ascii="Times New Roman" w:hAnsi="Times New Roman"/>
          <w:b/>
          <w:sz w:val="24"/>
          <w:szCs w:val="24"/>
        </w:rPr>
        <w:t>БАКАЛАВРЛАРДЫ ДАЯРДООНУН НББПСЫНЫН ТАЛАПТАРЫ</w:t>
      </w:r>
    </w:p>
    <w:p w:rsidR="00C10930" w:rsidRPr="00C10930" w:rsidRDefault="00C10930" w:rsidP="00C10930">
      <w:pPr>
        <w:pStyle w:val="af0"/>
        <w:widowControl w:val="0"/>
        <w:autoSpaceDE w:val="0"/>
        <w:autoSpaceDN w:val="0"/>
        <w:adjustRightInd w:val="0"/>
        <w:spacing w:after="0" w:line="240" w:lineRule="auto"/>
        <w:ind w:left="927"/>
        <w:rPr>
          <w:rFonts w:ascii="Times New Roman" w:hAnsi="Times New Roman"/>
          <w:b/>
          <w:sz w:val="24"/>
          <w:szCs w:val="24"/>
        </w:rPr>
      </w:pPr>
    </w:p>
    <w:p w:rsidR="00291E26" w:rsidRPr="00C10930"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en-US"/>
        </w:rPr>
      </w:pPr>
      <w:r w:rsidRPr="00C10930">
        <w:rPr>
          <w:rFonts w:ascii="Times New Roman" w:hAnsi="Times New Roman"/>
          <w:b/>
          <w:sz w:val="24"/>
          <w:szCs w:val="24"/>
          <w:lang w:val="en-US"/>
        </w:rPr>
        <w:t>5.1.</w:t>
      </w:r>
      <w:r w:rsidRPr="00C10930">
        <w:rPr>
          <w:rFonts w:ascii="Times New Roman" w:hAnsi="Times New Roman"/>
          <w:sz w:val="24"/>
          <w:szCs w:val="24"/>
          <w:lang w:val="en-US"/>
        </w:rPr>
        <w:t xml:space="preserve"> </w:t>
      </w:r>
      <w:r>
        <w:rPr>
          <w:rFonts w:ascii="Times New Roman" w:hAnsi="Times New Roman"/>
          <w:sz w:val="24"/>
          <w:szCs w:val="24"/>
        </w:rPr>
        <w:t>Бакалаврды</w:t>
      </w:r>
      <w:r w:rsidRPr="00C10930">
        <w:rPr>
          <w:rFonts w:ascii="Times New Roman" w:hAnsi="Times New Roman"/>
          <w:sz w:val="24"/>
          <w:szCs w:val="24"/>
          <w:lang w:val="en-US"/>
        </w:rPr>
        <w:t xml:space="preserve"> </w:t>
      </w:r>
      <w:r>
        <w:rPr>
          <w:rFonts w:ascii="Times New Roman" w:hAnsi="Times New Roman"/>
          <w:sz w:val="24"/>
          <w:szCs w:val="24"/>
        </w:rPr>
        <w:t>даярдоонун</w:t>
      </w:r>
      <w:r w:rsidRPr="00C10930">
        <w:rPr>
          <w:rFonts w:ascii="Times New Roman" w:hAnsi="Times New Roman"/>
          <w:sz w:val="24"/>
          <w:szCs w:val="24"/>
          <w:lang w:val="en-US"/>
        </w:rPr>
        <w:t xml:space="preserve"> </w:t>
      </w:r>
      <w:r>
        <w:rPr>
          <w:rFonts w:ascii="Times New Roman" w:hAnsi="Times New Roman"/>
          <w:sz w:val="24"/>
          <w:szCs w:val="24"/>
        </w:rPr>
        <w:t>НББПсын</w:t>
      </w:r>
      <w:r w:rsidRPr="00C10930">
        <w:rPr>
          <w:rFonts w:ascii="Times New Roman" w:hAnsi="Times New Roman"/>
          <w:sz w:val="24"/>
          <w:szCs w:val="24"/>
          <w:lang w:val="en-US"/>
        </w:rPr>
        <w:t xml:space="preserve"> </w:t>
      </w:r>
      <w:r>
        <w:rPr>
          <w:rFonts w:ascii="Times New Roman" w:hAnsi="Times New Roman"/>
          <w:sz w:val="24"/>
          <w:szCs w:val="24"/>
        </w:rPr>
        <w:t>өздөштүрүүнүн</w:t>
      </w:r>
      <w:r w:rsidRPr="00C10930">
        <w:rPr>
          <w:rFonts w:ascii="Times New Roman" w:hAnsi="Times New Roman"/>
          <w:sz w:val="24"/>
          <w:szCs w:val="24"/>
          <w:lang w:val="en-US"/>
        </w:rPr>
        <w:t xml:space="preserve"> </w:t>
      </w:r>
      <w:r>
        <w:rPr>
          <w:rFonts w:ascii="Times New Roman" w:hAnsi="Times New Roman"/>
          <w:sz w:val="24"/>
          <w:szCs w:val="24"/>
        </w:rPr>
        <w:t>натыйжаларына</w:t>
      </w:r>
      <w:r w:rsidRPr="00C10930">
        <w:rPr>
          <w:rFonts w:ascii="Times New Roman" w:hAnsi="Times New Roman"/>
          <w:sz w:val="24"/>
          <w:szCs w:val="24"/>
          <w:lang w:val="en-US"/>
        </w:rPr>
        <w:t xml:space="preserve"> </w:t>
      </w:r>
      <w:r>
        <w:rPr>
          <w:rFonts w:ascii="Times New Roman" w:hAnsi="Times New Roman"/>
          <w:sz w:val="24"/>
          <w:szCs w:val="24"/>
        </w:rPr>
        <w:t>карата</w:t>
      </w:r>
      <w:r w:rsidRPr="00C10930">
        <w:rPr>
          <w:rFonts w:ascii="Times New Roman" w:hAnsi="Times New Roman"/>
          <w:sz w:val="24"/>
          <w:szCs w:val="24"/>
          <w:lang w:val="en-US"/>
        </w:rPr>
        <w:t xml:space="preserve"> </w:t>
      </w:r>
      <w:r>
        <w:rPr>
          <w:rFonts w:ascii="Times New Roman" w:hAnsi="Times New Roman"/>
          <w:sz w:val="24"/>
          <w:szCs w:val="24"/>
        </w:rPr>
        <w:t>талаптар</w:t>
      </w:r>
      <w:r w:rsidRPr="00C10930">
        <w:rPr>
          <w:rFonts w:ascii="Times New Roman" w:hAnsi="Times New Roman"/>
          <w:sz w:val="24"/>
          <w:szCs w:val="24"/>
          <w:lang w:val="en-US"/>
        </w:rPr>
        <w:t>.</w:t>
      </w:r>
    </w:p>
    <w:p w:rsidR="00291E26" w:rsidRPr="00253FD3"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Даярдоонун</w:t>
      </w:r>
      <w:r w:rsidR="00143842" w:rsidRPr="00253FD3">
        <w:rPr>
          <w:rFonts w:ascii="Times New Roman" w:hAnsi="Times New Roman"/>
          <w:sz w:val="24"/>
          <w:szCs w:val="24"/>
          <w:lang w:val="en-US"/>
        </w:rPr>
        <w:t xml:space="preserve"> </w:t>
      </w:r>
      <w:r w:rsidR="00143842">
        <w:rPr>
          <w:rFonts w:ascii="Times New Roman" w:hAnsi="Times New Roman"/>
          <w:b/>
          <w:bCs/>
          <w:sz w:val="24"/>
          <w:szCs w:val="24"/>
          <w:lang w:val="kk-KZ"/>
        </w:rPr>
        <w:t>550500 «</w:t>
      </w:r>
      <w:r w:rsidR="00215A08">
        <w:rPr>
          <w:rFonts w:ascii="Times New Roman" w:hAnsi="Times New Roman"/>
          <w:b/>
          <w:bCs/>
          <w:sz w:val="24"/>
          <w:szCs w:val="24"/>
          <w:lang w:val="kk-KZ"/>
        </w:rPr>
        <w:t xml:space="preserve">Технологиялык </w:t>
      </w:r>
      <w:r w:rsidRPr="00143842">
        <w:rPr>
          <w:rFonts w:ascii="Times New Roman" w:hAnsi="Times New Roman"/>
          <w:b/>
          <w:bCs/>
          <w:sz w:val="24"/>
          <w:szCs w:val="24"/>
          <w:lang w:val="kk-KZ"/>
        </w:rPr>
        <w:t>билим берүү</w:t>
      </w:r>
      <w:r w:rsidR="00143842">
        <w:rPr>
          <w:rFonts w:ascii="Times New Roman" w:hAnsi="Times New Roman"/>
          <w:b/>
          <w:bCs/>
          <w:sz w:val="24"/>
          <w:szCs w:val="24"/>
          <w:lang w:val="kk-KZ"/>
        </w:rPr>
        <w:t>»</w:t>
      </w:r>
      <w:r w:rsidRPr="00253FD3">
        <w:rPr>
          <w:rFonts w:ascii="Times New Roman" w:hAnsi="Times New Roman"/>
          <w:sz w:val="24"/>
          <w:szCs w:val="24"/>
          <w:lang w:val="en-US"/>
        </w:rPr>
        <w:t xml:space="preserve"> </w:t>
      </w:r>
      <w:r>
        <w:rPr>
          <w:rFonts w:ascii="Times New Roman" w:hAnsi="Times New Roman"/>
          <w:sz w:val="24"/>
          <w:szCs w:val="24"/>
        </w:rPr>
        <w:t>боюнча</w:t>
      </w:r>
      <w:r w:rsidRPr="00253FD3">
        <w:rPr>
          <w:rFonts w:ascii="Times New Roman" w:hAnsi="Times New Roman"/>
          <w:sz w:val="24"/>
          <w:szCs w:val="24"/>
          <w:lang w:val="en-US"/>
        </w:rPr>
        <w:t xml:space="preserve"> </w:t>
      </w:r>
      <w:r>
        <w:rPr>
          <w:rFonts w:ascii="Times New Roman" w:hAnsi="Times New Roman"/>
          <w:sz w:val="24"/>
          <w:szCs w:val="24"/>
        </w:rPr>
        <w:t>бүтүрүүчү</w:t>
      </w:r>
      <w:r w:rsidRPr="00253FD3">
        <w:rPr>
          <w:rFonts w:ascii="Times New Roman" w:hAnsi="Times New Roman"/>
          <w:sz w:val="24"/>
          <w:szCs w:val="24"/>
          <w:lang w:val="en-US"/>
        </w:rPr>
        <w:t xml:space="preserve"> </w:t>
      </w:r>
      <w:r>
        <w:rPr>
          <w:rFonts w:ascii="Times New Roman" w:hAnsi="Times New Roman"/>
          <w:sz w:val="24"/>
          <w:szCs w:val="24"/>
        </w:rPr>
        <w:t>негизги</w:t>
      </w:r>
      <w:r w:rsidRPr="00253FD3">
        <w:rPr>
          <w:rFonts w:ascii="Times New Roman" w:hAnsi="Times New Roman"/>
          <w:sz w:val="24"/>
          <w:szCs w:val="24"/>
          <w:lang w:val="en-US"/>
        </w:rPr>
        <w:t xml:space="preserve"> </w:t>
      </w:r>
      <w:r>
        <w:rPr>
          <w:rFonts w:ascii="Times New Roman" w:hAnsi="Times New Roman"/>
          <w:sz w:val="24"/>
          <w:szCs w:val="24"/>
        </w:rPr>
        <w:t>билим</w:t>
      </w:r>
      <w:r w:rsidRPr="00253FD3">
        <w:rPr>
          <w:rFonts w:ascii="Times New Roman" w:hAnsi="Times New Roman"/>
          <w:sz w:val="24"/>
          <w:szCs w:val="24"/>
          <w:lang w:val="en-US"/>
        </w:rPr>
        <w:t xml:space="preserve"> </w:t>
      </w:r>
      <w:r>
        <w:rPr>
          <w:rFonts w:ascii="Times New Roman" w:hAnsi="Times New Roman"/>
          <w:sz w:val="24"/>
          <w:szCs w:val="24"/>
        </w:rPr>
        <w:t>берүү</w:t>
      </w:r>
      <w:r w:rsidRPr="00253FD3">
        <w:rPr>
          <w:rFonts w:ascii="Times New Roman" w:hAnsi="Times New Roman"/>
          <w:sz w:val="24"/>
          <w:szCs w:val="24"/>
          <w:lang w:val="en-US"/>
        </w:rPr>
        <w:t xml:space="preserve"> </w:t>
      </w:r>
      <w:r>
        <w:rPr>
          <w:rFonts w:ascii="Times New Roman" w:hAnsi="Times New Roman"/>
          <w:sz w:val="24"/>
          <w:szCs w:val="24"/>
        </w:rPr>
        <w:t>программасынын</w:t>
      </w:r>
      <w:r w:rsidRPr="00253FD3">
        <w:rPr>
          <w:rFonts w:ascii="Times New Roman" w:hAnsi="Times New Roman"/>
          <w:sz w:val="24"/>
          <w:szCs w:val="24"/>
          <w:lang w:val="en-US"/>
        </w:rPr>
        <w:t xml:space="preserve"> </w:t>
      </w:r>
      <w:r>
        <w:rPr>
          <w:rFonts w:ascii="Times New Roman" w:hAnsi="Times New Roman"/>
          <w:sz w:val="24"/>
          <w:szCs w:val="24"/>
        </w:rPr>
        <w:t>максаттарына</w:t>
      </w:r>
      <w:r w:rsidRPr="00253FD3">
        <w:rPr>
          <w:rFonts w:ascii="Times New Roman" w:hAnsi="Times New Roman"/>
          <w:sz w:val="24"/>
          <w:szCs w:val="24"/>
          <w:lang w:val="en-US"/>
        </w:rPr>
        <w:t xml:space="preserve"> </w:t>
      </w:r>
      <w:r>
        <w:rPr>
          <w:rFonts w:ascii="Times New Roman" w:hAnsi="Times New Roman"/>
          <w:sz w:val="24"/>
          <w:szCs w:val="24"/>
        </w:rPr>
        <w:t>жана</w:t>
      </w:r>
      <w:r w:rsidRPr="00253FD3">
        <w:rPr>
          <w:rFonts w:ascii="Times New Roman" w:hAnsi="Times New Roman"/>
          <w:sz w:val="24"/>
          <w:szCs w:val="24"/>
          <w:lang w:val="en-US"/>
        </w:rPr>
        <w:t xml:space="preserve"> </w:t>
      </w:r>
      <w:r>
        <w:rPr>
          <w:rFonts w:ascii="Times New Roman" w:hAnsi="Times New Roman"/>
          <w:sz w:val="24"/>
          <w:szCs w:val="24"/>
        </w:rPr>
        <w:t>ушул</w:t>
      </w:r>
      <w:r w:rsidRPr="00253FD3">
        <w:rPr>
          <w:rFonts w:ascii="Times New Roman" w:hAnsi="Times New Roman"/>
          <w:sz w:val="24"/>
          <w:szCs w:val="24"/>
          <w:lang w:val="en-US"/>
        </w:rPr>
        <w:t xml:space="preserve"> </w:t>
      </w:r>
      <w:r>
        <w:rPr>
          <w:rFonts w:ascii="Times New Roman" w:hAnsi="Times New Roman"/>
          <w:sz w:val="24"/>
          <w:szCs w:val="24"/>
        </w:rPr>
        <w:t>ЖКББ</w:t>
      </w:r>
      <w:r w:rsidRPr="00253FD3">
        <w:rPr>
          <w:rFonts w:ascii="Times New Roman" w:hAnsi="Times New Roman"/>
          <w:sz w:val="24"/>
          <w:szCs w:val="24"/>
          <w:lang w:val="en-US"/>
        </w:rPr>
        <w:t xml:space="preserve"> </w:t>
      </w:r>
      <w:r>
        <w:rPr>
          <w:rFonts w:ascii="Times New Roman" w:hAnsi="Times New Roman"/>
          <w:sz w:val="24"/>
          <w:szCs w:val="24"/>
        </w:rPr>
        <w:t>МББСнын</w:t>
      </w:r>
      <w:r w:rsidRPr="00253FD3">
        <w:rPr>
          <w:rFonts w:ascii="Times New Roman" w:hAnsi="Times New Roman"/>
          <w:sz w:val="24"/>
          <w:szCs w:val="24"/>
          <w:lang w:val="en-US"/>
        </w:rPr>
        <w:t xml:space="preserve"> 3.4. </w:t>
      </w:r>
      <w:r>
        <w:rPr>
          <w:rFonts w:ascii="Times New Roman" w:hAnsi="Times New Roman"/>
          <w:sz w:val="24"/>
          <w:szCs w:val="24"/>
        </w:rPr>
        <w:t>жана</w:t>
      </w:r>
      <w:r w:rsidRPr="00253FD3">
        <w:rPr>
          <w:rFonts w:ascii="Times New Roman" w:hAnsi="Times New Roman"/>
          <w:sz w:val="24"/>
          <w:szCs w:val="24"/>
          <w:lang w:val="en-US"/>
        </w:rPr>
        <w:t xml:space="preserve"> 3.8-</w:t>
      </w:r>
      <w:r>
        <w:rPr>
          <w:rFonts w:ascii="Times New Roman" w:hAnsi="Times New Roman"/>
          <w:sz w:val="24"/>
          <w:szCs w:val="24"/>
        </w:rPr>
        <w:t>пункттарында</w:t>
      </w:r>
      <w:r w:rsidRPr="00253FD3">
        <w:rPr>
          <w:rFonts w:ascii="Times New Roman" w:hAnsi="Times New Roman"/>
          <w:sz w:val="24"/>
          <w:szCs w:val="24"/>
          <w:lang w:val="en-US"/>
        </w:rPr>
        <w:t xml:space="preserve"> </w:t>
      </w:r>
      <w:r>
        <w:rPr>
          <w:rFonts w:ascii="Times New Roman" w:hAnsi="Times New Roman"/>
          <w:sz w:val="24"/>
          <w:szCs w:val="24"/>
        </w:rPr>
        <w:t>көрсөтүлгөн</w:t>
      </w:r>
      <w:r w:rsidRPr="00253FD3">
        <w:rPr>
          <w:rFonts w:ascii="Times New Roman" w:hAnsi="Times New Roman"/>
          <w:sz w:val="24"/>
          <w:szCs w:val="24"/>
          <w:lang w:val="en-US"/>
        </w:rPr>
        <w:t xml:space="preserve"> </w:t>
      </w:r>
      <w:r>
        <w:rPr>
          <w:rFonts w:ascii="Times New Roman" w:hAnsi="Times New Roman"/>
          <w:sz w:val="24"/>
          <w:szCs w:val="24"/>
        </w:rPr>
        <w:t>кесиптик</w:t>
      </w:r>
      <w:r w:rsidRPr="00253FD3">
        <w:rPr>
          <w:rFonts w:ascii="Times New Roman" w:hAnsi="Times New Roman"/>
          <w:sz w:val="24"/>
          <w:szCs w:val="24"/>
          <w:lang w:val="en-US"/>
        </w:rPr>
        <w:t xml:space="preserve"> </w:t>
      </w:r>
      <w:r>
        <w:rPr>
          <w:rFonts w:ascii="Times New Roman" w:hAnsi="Times New Roman"/>
          <w:sz w:val="24"/>
          <w:szCs w:val="24"/>
        </w:rPr>
        <w:t>иштин</w:t>
      </w:r>
      <w:r w:rsidRPr="00253FD3">
        <w:rPr>
          <w:rFonts w:ascii="Times New Roman" w:hAnsi="Times New Roman"/>
          <w:sz w:val="24"/>
          <w:szCs w:val="24"/>
          <w:lang w:val="en-US"/>
        </w:rPr>
        <w:t xml:space="preserve"> </w:t>
      </w:r>
      <w:r>
        <w:rPr>
          <w:rFonts w:ascii="Times New Roman" w:hAnsi="Times New Roman"/>
          <w:sz w:val="24"/>
          <w:szCs w:val="24"/>
        </w:rPr>
        <w:t>тапшырмаларына</w:t>
      </w:r>
      <w:r w:rsidRPr="00253FD3">
        <w:rPr>
          <w:rFonts w:ascii="Times New Roman" w:hAnsi="Times New Roman"/>
          <w:sz w:val="24"/>
          <w:szCs w:val="24"/>
          <w:lang w:val="en-US"/>
        </w:rPr>
        <w:t xml:space="preserve"> </w:t>
      </w:r>
      <w:r>
        <w:rPr>
          <w:rFonts w:ascii="Times New Roman" w:hAnsi="Times New Roman"/>
          <w:sz w:val="24"/>
          <w:szCs w:val="24"/>
        </w:rPr>
        <w:t>ылайык</w:t>
      </w:r>
      <w:r w:rsidRPr="00253FD3">
        <w:rPr>
          <w:rFonts w:ascii="Times New Roman" w:hAnsi="Times New Roman"/>
          <w:sz w:val="24"/>
          <w:szCs w:val="24"/>
          <w:lang w:val="en-US"/>
        </w:rPr>
        <w:t xml:space="preserve"> </w:t>
      </w:r>
      <w:r>
        <w:rPr>
          <w:rFonts w:ascii="Times New Roman" w:hAnsi="Times New Roman"/>
          <w:sz w:val="24"/>
          <w:szCs w:val="24"/>
        </w:rPr>
        <w:t>төмөндөгү</w:t>
      </w:r>
      <w:r w:rsidRPr="00253FD3">
        <w:rPr>
          <w:rFonts w:ascii="Times New Roman" w:hAnsi="Times New Roman"/>
          <w:sz w:val="24"/>
          <w:szCs w:val="24"/>
          <w:lang w:val="en-US"/>
        </w:rPr>
        <w:t xml:space="preserve"> </w:t>
      </w:r>
      <w:r>
        <w:rPr>
          <w:rFonts w:ascii="Times New Roman" w:hAnsi="Times New Roman"/>
          <w:sz w:val="24"/>
          <w:szCs w:val="24"/>
        </w:rPr>
        <w:t>компетенцияларга</w:t>
      </w:r>
      <w:r w:rsidRPr="00253FD3">
        <w:rPr>
          <w:rFonts w:ascii="Times New Roman" w:hAnsi="Times New Roman"/>
          <w:sz w:val="24"/>
          <w:szCs w:val="24"/>
          <w:lang w:val="en-US"/>
        </w:rPr>
        <w:t xml:space="preserve"> </w:t>
      </w:r>
      <w:r>
        <w:rPr>
          <w:rFonts w:ascii="Times New Roman" w:hAnsi="Times New Roman"/>
          <w:sz w:val="24"/>
          <w:szCs w:val="24"/>
        </w:rPr>
        <w:t>ээ</w:t>
      </w:r>
      <w:r w:rsidRPr="00253FD3">
        <w:rPr>
          <w:rFonts w:ascii="Times New Roman" w:hAnsi="Times New Roman"/>
          <w:sz w:val="24"/>
          <w:szCs w:val="24"/>
          <w:lang w:val="en-US"/>
        </w:rPr>
        <w:t xml:space="preserve"> </w:t>
      </w:r>
      <w:r>
        <w:rPr>
          <w:rFonts w:ascii="Times New Roman" w:hAnsi="Times New Roman"/>
          <w:sz w:val="24"/>
          <w:szCs w:val="24"/>
        </w:rPr>
        <w:t>болушу</w:t>
      </w:r>
      <w:r w:rsidRPr="00253FD3">
        <w:rPr>
          <w:rFonts w:ascii="Times New Roman" w:hAnsi="Times New Roman"/>
          <w:sz w:val="24"/>
          <w:szCs w:val="24"/>
          <w:lang w:val="en-US"/>
        </w:rPr>
        <w:t xml:space="preserve"> </w:t>
      </w:r>
      <w:r>
        <w:rPr>
          <w:rFonts w:ascii="Times New Roman" w:hAnsi="Times New Roman"/>
          <w:sz w:val="24"/>
          <w:szCs w:val="24"/>
        </w:rPr>
        <w:t>керек</w:t>
      </w:r>
      <w:r w:rsidRPr="00253FD3">
        <w:rPr>
          <w:rFonts w:ascii="Times New Roman" w:hAnsi="Times New Roman"/>
          <w:sz w:val="24"/>
          <w:szCs w:val="24"/>
          <w:lang w:val="en-US"/>
        </w:rPr>
        <w:t>:</w:t>
      </w:r>
    </w:p>
    <w:p w:rsidR="00291E26"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а) универсалдык:</w:t>
      </w:r>
    </w:p>
    <w:p w:rsidR="00291E26"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жалпы илимий (ЖИК):</w:t>
      </w:r>
    </w:p>
    <w:p w:rsidR="00030EF6" w:rsidRDefault="00291E26" w:rsidP="00215A08">
      <w:pPr>
        <w:spacing w:after="0" w:line="240" w:lineRule="auto"/>
        <w:ind w:firstLine="567"/>
        <w:jc w:val="both"/>
        <w:rPr>
          <w:rFonts w:ascii="Times New Roman" w:hAnsi="Times New Roman"/>
          <w:sz w:val="24"/>
          <w:szCs w:val="24"/>
        </w:rPr>
      </w:pPr>
      <w:r>
        <w:rPr>
          <w:rFonts w:ascii="Times New Roman" w:hAnsi="Times New Roman"/>
          <w:sz w:val="24"/>
          <w:szCs w:val="24"/>
        </w:rPr>
        <w:t>–</w:t>
      </w:r>
      <w:r w:rsidR="00030EF6" w:rsidRPr="00030EF6">
        <w:t xml:space="preserve"> </w:t>
      </w:r>
      <w:r w:rsidR="00030EF6" w:rsidRPr="00030EF6">
        <w:rPr>
          <w:rFonts w:ascii="Times New Roman" w:hAnsi="Times New Roman"/>
          <w:sz w:val="24"/>
          <w:szCs w:val="24"/>
        </w:rPr>
        <w:t>курчап турган дүйнө жөнүндө илимий билимдерди сын көз менен баалай алат жана колдоно алат, өзүн турмуштун, маданияттын баалуулуктарына багыттайт жана жигердүү жарандык позицияны карманат, адамдарды урматтайт жана толеранттуулукту көрсөтөт</w:t>
      </w:r>
      <w:r w:rsidR="00030EF6">
        <w:rPr>
          <w:rFonts w:ascii="Times New Roman" w:hAnsi="Times New Roman"/>
          <w:sz w:val="24"/>
          <w:szCs w:val="24"/>
        </w:rPr>
        <w:t xml:space="preserve"> </w:t>
      </w:r>
      <w:r w:rsidR="00030EF6" w:rsidRPr="00215A08">
        <w:rPr>
          <w:rFonts w:ascii="Times New Roman" w:hAnsi="Times New Roman"/>
          <w:b/>
          <w:sz w:val="24"/>
          <w:szCs w:val="24"/>
          <w:lang w:val="ky-KG"/>
        </w:rPr>
        <w:t>(</w:t>
      </w:r>
      <w:r w:rsidR="00030EF6" w:rsidRPr="00215A08">
        <w:rPr>
          <w:rFonts w:ascii="Times New Roman" w:hAnsi="Times New Roman"/>
          <w:b/>
          <w:sz w:val="24"/>
          <w:szCs w:val="24"/>
        </w:rPr>
        <w:t>ЖИК-1);</w:t>
      </w:r>
      <w:r w:rsidR="00030EF6" w:rsidRPr="00030EF6">
        <w:rPr>
          <w:rFonts w:ascii="Times New Roman" w:hAnsi="Times New Roman"/>
          <w:sz w:val="24"/>
          <w:szCs w:val="24"/>
        </w:rPr>
        <w:t xml:space="preserve"> </w:t>
      </w:r>
    </w:p>
    <w:p w:rsidR="00291E26"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аспаптык (АК):</w:t>
      </w:r>
    </w:p>
    <w:p w:rsidR="00030EF6" w:rsidRPr="00030EF6" w:rsidRDefault="00291E26" w:rsidP="00030E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30EF6" w:rsidRPr="00030EF6">
        <w:rPr>
          <w:rFonts w:ascii="Times New Roman" w:hAnsi="Times New Roman"/>
          <w:sz w:val="24"/>
          <w:szCs w:val="24"/>
        </w:rPr>
        <w:t>эмгек жана окутуу чөйрөсүндө мамлекеттик, расмий жана чет тилдердин биринде ишкердик байланышты жүргүзө алат</w:t>
      </w:r>
      <w:r w:rsidR="00030EF6" w:rsidRPr="00EA0AA2">
        <w:rPr>
          <w:rFonts w:ascii="Times New Roman" w:hAnsi="Times New Roman"/>
          <w:b/>
          <w:sz w:val="24"/>
          <w:szCs w:val="24"/>
        </w:rPr>
        <w:t>(</w:t>
      </w:r>
      <w:r w:rsidR="00030EF6" w:rsidRPr="00EA0AA2">
        <w:rPr>
          <w:rFonts w:ascii="Times New Roman" w:hAnsi="Times New Roman"/>
          <w:b/>
          <w:sz w:val="24"/>
          <w:szCs w:val="24"/>
          <w:lang w:val="ky-KG"/>
        </w:rPr>
        <w:t>А</w:t>
      </w:r>
      <w:r w:rsidR="00030EF6" w:rsidRPr="00EA0AA2">
        <w:rPr>
          <w:rFonts w:ascii="Times New Roman" w:hAnsi="Times New Roman"/>
          <w:b/>
          <w:sz w:val="24"/>
          <w:szCs w:val="24"/>
        </w:rPr>
        <w:t>К-1);</w:t>
      </w:r>
      <w:r w:rsidR="00030EF6" w:rsidRPr="00030EF6">
        <w:rPr>
          <w:rFonts w:ascii="Times New Roman" w:hAnsi="Times New Roman"/>
          <w:sz w:val="24"/>
          <w:szCs w:val="24"/>
        </w:rPr>
        <w:t xml:space="preserve"> </w:t>
      </w:r>
    </w:p>
    <w:p w:rsidR="00030EF6" w:rsidRPr="00030EF6" w:rsidRDefault="00030EF6" w:rsidP="00030E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30EF6">
        <w:rPr>
          <w:rFonts w:ascii="Times New Roman" w:hAnsi="Times New Roman"/>
          <w:sz w:val="24"/>
          <w:szCs w:val="24"/>
        </w:rPr>
        <w:t xml:space="preserve">эмгек жана окутуу чөйрөсүндөгү татаал маселелерди чечүү үчүн маалыматтык технологияларды колдонуу менен жаңы билимдерди өздөштүрө жана колдоно алат </w:t>
      </w:r>
      <w:r w:rsidRPr="00EA0AA2">
        <w:rPr>
          <w:rFonts w:ascii="Times New Roman" w:hAnsi="Times New Roman"/>
          <w:b/>
          <w:sz w:val="24"/>
          <w:szCs w:val="24"/>
          <w:lang w:val="ky-KG"/>
        </w:rPr>
        <w:t>(АК-2);</w:t>
      </w:r>
    </w:p>
    <w:p w:rsidR="00030EF6" w:rsidRDefault="00030EF6" w:rsidP="00030EF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30EF6">
        <w:rPr>
          <w:rFonts w:ascii="Times New Roman" w:hAnsi="Times New Roman"/>
          <w:sz w:val="24"/>
          <w:szCs w:val="24"/>
        </w:rPr>
        <w:t>кесиптик иш-аракеттерде ишкердик билимдерин жана көндүмдөрүн колдон</w:t>
      </w:r>
      <w:r>
        <w:rPr>
          <w:rFonts w:ascii="Times New Roman" w:hAnsi="Times New Roman"/>
          <w:sz w:val="24"/>
          <w:szCs w:val="24"/>
        </w:rPr>
        <w:t xml:space="preserve">о алат </w:t>
      </w:r>
      <w:r w:rsidRPr="00EA0AA2">
        <w:rPr>
          <w:rFonts w:ascii="Times New Roman" w:hAnsi="Times New Roman"/>
          <w:b/>
          <w:sz w:val="24"/>
          <w:szCs w:val="24"/>
          <w:lang w:val="ky-KG"/>
        </w:rPr>
        <w:t>(АК-3);</w:t>
      </w:r>
    </w:p>
    <w:p w:rsidR="00291E26"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социалдык-инсандык жана жалпы маданий (СИЖМК):</w:t>
      </w:r>
    </w:p>
    <w:p w:rsidR="008426C0" w:rsidRDefault="00291E26" w:rsidP="00EA0AA2">
      <w:pPr>
        <w:spacing w:after="0" w:line="240" w:lineRule="auto"/>
        <w:ind w:firstLine="567"/>
        <w:jc w:val="both"/>
        <w:rPr>
          <w:rFonts w:ascii="Times New Roman" w:hAnsi="Times New Roman"/>
          <w:sz w:val="24"/>
          <w:szCs w:val="24"/>
        </w:rPr>
      </w:pPr>
      <w:r>
        <w:rPr>
          <w:rFonts w:ascii="Times New Roman" w:hAnsi="Times New Roman"/>
          <w:sz w:val="24"/>
          <w:szCs w:val="24"/>
        </w:rPr>
        <w:t>–</w:t>
      </w:r>
      <w:r w:rsidR="008426C0" w:rsidRPr="008426C0">
        <w:t xml:space="preserve"> </w:t>
      </w:r>
      <w:r w:rsidR="008426C0" w:rsidRPr="008426C0">
        <w:rPr>
          <w:rFonts w:ascii="Times New Roman" w:hAnsi="Times New Roman"/>
          <w:sz w:val="24"/>
          <w:szCs w:val="24"/>
        </w:rPr>
        <w:t>жеке адамдардын же топтордун кесиптик иш-аракеттеринде максаттарга жетүүнү камсыздай алат</w:t>
      </w:r>
      <w:r w:rsidR="008426C0">
        <w:rPr>
          <w:rFonts w:ascii="Times New Roman" w:hAnsi="Times New Roman"/>
          <w:sz w:val="24"/>
          <w:szCs w:val="24"/>
        </w:rPr>
        <w:t xml:space="preserve"> </w:t>
      </w:r>
      <w:r w:rsidR="008426C0" w:rsidRPr="00EA0AA2">
        <w:rPr>
          <w:rFonts w:ascii="Times New Roman" w:hAnsi="Times New Roman"/>
          <w:b/>
          <w:sz w:val="24"/>
          <w:szCs w:val="24"/>
        </w:rPr>
        <w:t>(СИЖМК-1);</w:t>
      </w:r>
    </w:p>
    <w:p w:rsidR="00291E26" w:rsidRDefault="00291E26" w:rsidP="00291E26">
      <w:pPr>
        <w:widowControl w:val="0"/>
        <w:autoSpaceDE w:val="0"/>
        <w:autoSpaceDN w:val="0"/>
        <w:adjustRightInd w:val="0"/>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б) кесиптик</w:t>
      </w:r>
      <w:r w:rsidR="00DB2575">
        <w:rPr>
          <w:rFonts w:ascii="Times New Roman" w:hAnsi="Times New Roman"/>
          <w:b/>
          <w:sz w:val="24"/>
          <w:szCs w:val="24"/>
          <w:lang w:val="kk-KZ"/>
        </w:rPr>
        <w:t xml:space="preserve"> компетенциялар</w:t>
      </w:r>
      <w:r>
        <w:rPr>
          <w:rFonts w:ascii="Times New Roman" w:hAnsi="Times New Roman"/>
          <w:b/>
          <w:sz w:val="24"/>
          <w:szCs w:val="24"/>
          <w:lang w:val="kk-KZ"/>
        </w:rPr>
        <w:t xml:space="preserve"> (ЖКК):</w:t>
      </w:r>
    </w:p>
    <w:p w:rsidR="00DB2575" w:rsidRPr="00DB2575" w:rsidRDefault="00DB2575" w:rsidP="00DB2575">
      <w:pPr>
        <w:spacing w:after="0" w:line="240" w:lineRule="auto"/>
        <w:ind w:firstLine="567"/>
        <w:jc w:val="both"/>
        <w:rPr>
          <w:rFonts w:ascii="Times New Roman" w:hAnsi="Times New Roman"/>
          <w:spacing w:val="4"/>
          <w:sz w:val="24"/>
          <w:szCs w:val="24"/>
          <w:lang w:val="kk-KZ"/>
        </w:rPr>
      </w:pPr>
      <w:r w:rsidRPr="00DB2575">
        <w:rPr>
          <w:rFonts w:ascii="Times New Roman" w:hAnsi="Times New Roman"/>
          <w:spacing w:val="4"/>
          <w:sz w:val="24"/>
          <w:szCs w:val="24"/>
          <w:lang w:val="kk-KZ"/>
        </w:rPr>
        <w:t>-</w:t>
      </w:r>
      <w:r w:rsidRPr="00DB2575">
        <w:rPr>
          <w:rFonts w:ascii="Times New Roman" w:hAnsi="Times New Roman"/>
          <w:spacing w:val="4"/>
          <w:sz w:val="24"/>
          <w:szCs w:val="24"/>
          <w:lang w:val="kk-KZ"/>
        </w:rPr>
        <w:tab/>
        <w:t xml:space="preserve">кесиптик маселелерди чечүүдө психологиялык-педагогикалык билимди колдонууга даяр жана кесиптик ишмердүүлүктө педагогикалык изилдөөлөрдүн натыйжаларын колдоно алат </w:t>
      </w:r>
      <w:r w:rsidRPr="00DB2575">
        <w:rPr>
          <w:rFonts w:ascii="Times New Roman" w:hAnsi="Times New Roman"/>
          <w:b/>
          <w:spacing w:val="4"/>
          <w:sz w:val="24"/>
          <w:szCs w:val="24"/>
          <w:lang w:val="kk-KZ"/>
        </w:rPr>
        <w:t>(ЖК-1);</w:t>
      </w:r>
    </w:p>
    <w:p w:rsidR="00DB2575" w:rsidRPr="00DB2575" w:rsidRDefault="00DB2575" w:rsidP="00DB2575">
      <w:pPr>
        <w:spacing w:after="0" w:line="240" w:lineRule="auto"/>
        <w:ind w:firstLine="567"/>
        <w:jc w:val="both"/>
        <w:rPr>
          <w:rFonts w:ascii="Times New Roman" w:hAnsi="Times New Roman"/>
          <w:spacing w:val="4"/>
          <w:sz w:val="24"/>
          <w:szCs w:val="24"/>
          <w:lang w:val="kk-KZ"/>
        </w:rPr>
      </w:pPr>
      <w:r w:rsidRPr="00DB2575">
        <w:rPr>
          <w:rFonts w:ascii="Times New Roman" w:hAnsi="Times New Roman"/>
          <w:spacing w:val="4"/>
          <w:sz w:val="24"/>
          <w:szCs w:val="24"/>
          <w:lang w:val="kk-KZ"/>
        </w:rPr>
        <w:t>-</w:t>
      </w:r>
      <w:r w:rsidRPr="00DB2575">
        <w:rPr>
          <w:rFonts w:ascii="Times New Roman" w:hAnsi="Times New Roman"/>
          <w:spacing w:val="4"/>
          <w:sz w:val="24"/>
          <w:szCs w:val="24"/>
          <w:lang w:val="kk-KZ"/>
        </w:rPr>
        <w:tab/>
        <w:t xml:space="preserve">методикалык маселелерди чечүү методдоруна ээ (моделдер, методдор, технологиялар жана окутуу методдору) жана билим сапатын баалоо технологияларын колдоно алат </w:t>
      </w:r>
      <w:r w:rsidRPr="00DB2575">
        <w:rPr>
          <w:rFonts w:ascii="Times New Roman" w:hAnsi="Times New Roman"/>
          <w:b/>
          <w:spacing w:val="4"/>
          <w:sz w:val="24"/>
          <w:szCs w:val="24"/>
          <w:lang w:val="kk-KZ"/>
        </w:rPr>
        <w:t>(ЖК-2);</w:t>
      </w:r>
    </w:p>
    <w:p w:rsidR="00DB2575" w:rsidRPr="00DB2575" w:rsidRDefault="00DB2575" w:rsidP="00DB2575">
      <w:pPr>
        <w:spacing w:after="0" w:line="240" w:lineRule="auto"/>
        <w:ind w:firstLine="567"/>
        <w:jc w:val="both"/>
        <w:rPr>
          <w:rFonts w:ascii="Times New Roman" w:hAnsi="Times New Roman"/>
          <w:spacing w:val="4"/>
          <w:sz w:val="24"/>
          <w:szCs w:val="24"/>
          <w:lang w:val="kk-KZ"/>
        </w:rPr>
      </w:pPr>
      <w:r w:rsidRPr="00DB2575">
        <w:rPr>
          <w:rFonts w:ascii="Times New Roman" w:hAnsi="Times New Roman"/>
          <w:spacing w:val="4"/>
          <w:sz w:val="24"/>
          <w:szCs w:val="24"/>
          <w:lang w:val="kk-KZ"/>
        </w:rPr>
        <w:t>-</w:t>
      </w:r>
      <w:r w:rsidRPr="00DB2575">
        <w:rPr>
          <w:rFonts w:ascii="Times New Roman" w:hAnsi="Times New Roman"/>
          <w:spacing w:val="4"/>
          <w:sz w:val="24"/>
          <w:szCs w:val="24"/>
          <w:lang w:val="kk-KZ"/>
        </w:rPr>
        <w:tab/>
        <w:t xml:space="preserve">студенттерге багытталган билим берүү жана туруктуу өнүгүү үчүн билим берүү принциптерине ылайык окуу процесси үчүн оптималдуу шарттарды түзө алат </w:t>
      </w:r>
      <w:r w:rsidRPr="00DB2575">
        <w:rPr>
          <w:rFonts w:ascii="Times New Roman" w:hAnsi="Times New Roman"/>
          <w:spacing w:val="4"/>
          <w:sz w:val="24"/>
          <w:szCs w:val="24"/>
          <w:lang w:val="kk-KZ"/>
        </w:rPr>
        <w:lastRenderedPageBreak/>
        <w:t>(сергек жашоо мүнөзү, жаратылышты сактоо жана жаратылыш ресурстарын сарамжалдуу пайдалануу, энергияны үнөмдөө, маданий ар түрдүүлүк, гендер, инклюзия ж.б.)</w:t>
      </w:r>
      <w:r>
        <w:rPr>
          <w:rFonts w:ascii="Times New Roman" w:hAnsi="Times New Roman"/>
          <w:spacing w:val="4"/>
          <w:sz w:val="24"/>
          <w:szCs w:val="24"/>
          <w:lang w:val="kk-KZ"/>
        </w:rPr>
        <w:t xml:space="preserve"> </w:t>
      </w:r>
      <w:r>
        <w:rPr>
          <w:rFonts w:ascii="Times New Roman" w:hAnsi="Times New Roman"/>
          <w:b/>
          <w:spacing w:val="4"/>
          <w:sz w:val="24"/>
          <w:szCs w:val="24"/>
          <w:lang w:val="kk-KZ"/>
        </w:rPr>
        <w:t>(ЖК-3</w:t>
      </w:r>
      <w:r w:rsidRPr="00DB2575">
        <w:rPr>
          <w:rFonts w:ascii="Times New Roman" w:hAnsi="Times New Roman"/>
          <w:b/>
          <w:spacing w:val="4"/>
          <w:sz w:val="24"/>
          <w:szCs w:val="24"/>
          <w:lang w:val="kk-KZ"/>
        </w:rPr>
        <w:t>);</w:t>
      </w:r>
    </w:p>
    <w:p w:rsidR="00DB2575" w:rsidRPr="00DB2575" w:rsidRDefault="00DB2575" w:rsidP="00DB2575">
      <w:pPr>
        <w:spacing w:after="0" w:line="240" w:lineRule="auto"/>
        <w:ind w:firstLine="567"/>
        <w:jc w:val="both"/>
        <w:rPr>
          <w:rFonts w:ascii="Times New Roman" w:hAnsi="Times New Roman"/>
          <w:spacing w:val="4"/>
          <w:sz w:val="24"/>
          <w:szCs w:val="24"/>
          <w:lang w:val="kk-KZ"/>
        </w:rPr>
      </w:pPr>
      <w:r w:rsidRPr="00DB2575">
        <w:rPr>
          <w:rFonts w:ascii="Times New Roman" w:hAnsi="Times New Roman"/>
          <w:spacing w:val="4"/>
          <w:sz w:val="24"/>
          <w:szCs w:val="24"/>
          <w:lang w:val="kk-KZ"/>
        </w:rPr>
        <w:t>-</w:t>
      </w:r>
      <w:r w:rsidRPr="00DB2575">
        <w:rPr>
          <w:rFonts w:ascii="Times New Roman" w:hAnsi="Times New Roman"/>
          <w:spacing w:val="4"/>
          <w:sz w:val="24"/>
          <w:szCs w:val="24"/>
          <w:lang w:val="kk-KZ"/>
        </w:rPr>
        <w:tab/>
        <w:t xml:space="preserve">студенттерди социалдаштыруу методдоруна, ыкмаларына ээ жана студенттердин кесиптик өзүн-өзү аныктоосу үчүн шарттарды түзө алат </w:t>
      </w:r>
      <w:r w:rsidRPr="00DB2575">
        <w:rPr>
          <w:rFonts w:ascii="Times New Roman" w:hAnsi="Times New Roman"/>
          <w:b/>
          <w:spacing w:val="4"/>
          <w:sz w:val="24"/>
          <w:szCs w:val="24"/>
          <w:lang w:val="kk-KZ"/>
        </w:rPr>
        <w:t>(ЖК-4);</w:t>
      </w:r>
    </w:p>
    <w:p w:rsidR="00DB2575" w:rsidRPr="00DB2575" w:rsidRDefault="00DB2575" w:rsidP="00DB2575">
      <w:pPr>
        <w:spacing w:after="0" w:line="240" w:lineRule="auto"/>
        <w:ind w:firstLine="567"/>
        <w:jc w:val="both"/>
        <w:rPr>
          <w:rFonts w:ascii="Times New Roman" w:hAnsi="Times New Roman"/>
          <w:spacing w:val="4"/>
          <w:sz w:val="24"/>
          <w:szCs w:val="24"/>
          <w:lang w:val="kk-KZ"/>
        </w:rPr>
      </w:pPr>
      <w:r w:rsidRPr="00DB2575">
        <w:rPr>
          <w:rFonts w:ascii="Times New Roman" w:hAnsi="Times New Roman"/>
          <w:spacing w:val="4"/>
          <w:sz w:val="24"/>
          <w:szCs w:val="24"/>
          <w:lang w:val="kk-KZ"/>
        </w:rPr>
        <w:t>-</w:t>
      </w:r>
      <w:r w:rsidRPr="00DB2575">
        <w:rPr>
          <w:rFonts w:ascii="Times New Roman" w:hAnsi="Times New Roman"/>
          <w:spacing w:val="4"/>
          <w:sz w:val="24"/>
          <w:szCs w:val="24"/>
          <w:lang w:val="kk-KZ"/>
        </w:rPr>
        <w:tab/>
        <w:t xml:space="preserve">билим берүү программаларын өз алдынча тандап алууну билет, алар үчүн дидактикалык материалдарды тандайт жана педагогикалык ой жүгүртүүнүн негизинде билим берүү процессинде иштелип чыккандан кийин аларды колдонууну билет </w:t>
      </w:r>
      <w:r w:rsidRPr="00DB2575">
        <w:rPr>
          <w:rFonts w:ascii="Times New Roman" w:hAnsi="Times New Roman"/>
          <w:b/>
          <w:spacing w:val="4"/>
          <w:sz w:val="24"/>
          <w:szCs w:val="24"/>
          <w:lang w:val="kk-KZ"/>
        </w:rPr>
        <w:t>(ЖК-5);</w:t>
      </w:r>
    </w:p>
    <w:p w:rsidR="00DB2575" w:rsidRPr="00DB2575" w:rsidRDefault="00DB2575" w:rsidP="00DB2575">
      <w:pPr>
        <w:spacing w:after="0" w:line="240" w:lineRule="auto"/>
        <w:ind w:firstLine="567"/>
        <w:jc w:val="both"/>
        <w:rPr>
          <w:rFonts w:ascii="Times New Roman" w:hAnsi="Times New Roman"/>
          <w:spacing w:val="4"/>
          <w:sz w:val="24"/>
          <w:szCs w:val="24"/>
          <w:lang w:val="kk-KZ"/>
        </w:rPr>
      </w:pPr>
      <w:r w:rsidRPr="00DB2575">
        <w:rPr>
          <w:rFonts w:ascii="Times New Roman" w:hAnsi="Times New Roman"/>
          <w:spacing w:val="4"/>
          <w:sz w:val="24"/>
          <w:szCs w:val="24"/>
          <w:lang w:val="kk-KZ"/>
        </w:rPr>
        <w:t>-</w:t>
      </w:r>
      <w:r w:rsidRPr="00DB2575">
        <w:rPr>
          <w:rFonts w:ascii="Times New Roman" w:hAnsi="Times New Roman"/>
          <w:spacing w:val="4"/>
          <w:sz w:val="24"/>
          <w:szCs w:val="24"/>
          <w:lang w:val="kk-KZ"/>
        </w:rPr>
        <w:tab/>
        <w:t xml:space="preserve">программанын темаларынын жана бөлүмдөрүнүн өзгөчөлүктөрүн эске алуу менен жана окуу планына ылайык предмет (тер) боюнча окутуу сабактарын пландаштыра алат </w:t>
      </w:r>
      <w:r w:rsidRPr="00DB2575">
        <w:rPr>
          <w:rFonts w:ascii="Times New Roman" w:hAnsi="Times New Roman"/>
          <w:b/>
          <w:spacing w:val="4"/>
          <w:sz w:val="24"/>
          <w:szCs w:val="24"/>
          <w:lang w:val="kk-KZ"/>
        </w:rPr>
        <w:t>(ЖК-6);</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кесиптик рефлексиянын негизинде өзүнүн өнүгүшү үчүн ар кандай тапшырмаларды коюуну билет </w:t>
      </w:r>
      <w:r w:rsidRPr="00A3044A">
        <w:rPr>
          <w:rFonts w:ascii="Times New Roman" w:hAnsi="Times New Roman"/>
          <w:b/>
          <w:spacing w:val="4"/>
          <w:sz w:val="24"/>
          <w:szCs w:val="24"/>
          <w:lang w:val="kk-KZ"/>
        </w:rPr>
        <w:t>(ЖК-7);</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окутуунун интерактивдүү формаларын жана методдорун колдонуу менен педагогикалык ишмердүүлүктү жүргүзө алат </w:t>
      </w:r>
      <w:r w:rsidRPr="00A3044A">
        <w:rPr>
          <w:rFonts w:ascii="Times New Roman" w:hAnsi="Times New Roman"/>
          <w:b/>
          <w:spacing w:val="4"/>
          <w:sz w:val="24"/>
          <w:szCs w:val="24"/>
          <w:lang w:val="kk-KZ"/>
        </w:rPr>
        <w:t>(ЖК-8);</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студенттердин өнүгүү деңгээлин ар кандай чөйрөлөрдө (акыл-эс, социалдык, адеп-ахлактык ж.б.) диагностикалай алат жана ошого жараша ар кандай терс таасирлердин (зомбулук, баңгичилик жана алкоголизмди ж.б.) алдын алуу боюнча профилактикалык иштерди жүргүзөт </w:t>
      </w:r>
      <w:r w:rsidRPr="00A3044A">
        <w:rPr>
          <w:rFonts w:ascii="Times New Roman" w:hAnsi="Times New Roman"/>
          <w:b/>
          <w:spacing w:val="4"/>
          <w:sz w:val="24"/>
          <w:szCs w:val="24"/>
          <w:lang w:val="kk-KZ"/>
        </w:rPr>
        <w:t>(ЖК-9);</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өндүрүш технологиясы, долбоорлоо, моделдөө, болжолдонгон продукциянын дизайны, өзгөчөлүктөрү жөнүндө билимдерге ээ </w:t>
      </w:r>
      <w:r w:rsidRPr="00A3044A">
        <w:rPr>
          <w:rFonts w:ascii="Times New Roman" w:hAnsi="Times New Roman"/>
          <w:b/>
          <w:spacing w:val="4"/>
          <w:sz w:val="24"/>
          <w:szCs w:val="24"/>
          <w:lang w:val="kk-KZ"/>
        </w:rPr>
        <w:t>(ЖК-10);</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сапатты башкаруунун заманбап тутуму жөнүндө билимдерге ээ жана аларды колдонууга атаандаштыкка жөндөмдүүлүктү жана даярдыкты камсыз кылат </w:t>
      </w:r>
      <w:r w:rsidRPr="00A3044A">
        <w:rPr>
          <w:rFonts w:ascii="Times New Roman" w:hAnsi="Times New Roman"/>
          <w:b/>
          <w:spacing w:val="4"/>
          <w:sz w:val="24"/>
          <w:szCs w:val="24"/>
          <w:lang w:val="kk-KZ"/>
        </w:rPr>
        <w:t>(ЖК - 11);</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финансылык отчеттуулуктун негизги түрлөрүн түзө алат </w:t>
      </w:r>
      <w:r w:rsidRPr="00A3044A">
        <w:rPr>
          <w:rFonts w:ascii="Times New Roman" w:hAnsi="Times New Roman"/>
          <w:b/>
          <w:spacing w:val="4"/>
          <w:sz w:val="24"/>
          <w:szCs w:val="24"/>
          <w:lang w:val="kk-KZ"/>
        </w:rPr>
        <w:t>(ЖК - 12);</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үзүрлүү эмгек аркылуу окуу жана өндүрүш процессин уюштура алат жана эмгек өндүрүмдүүлүгүн жана продукциянын сапатын жогорулатууга, ресурстарды жана коопсуздукту үнөмдөөгө даяр </w:t>
      </w:r>
      <w:r w:rsidRPr="00A3044A">
        <w:rPr>
          <w:rFonts w:ascii="Times New Roman" w:hAnsi="Times New Roman"/>
          <w:b/>
          <w:spacing w:val="4"/>
          <w:sz w:val="24"/>
          <w:szCs w:val="24"/>
          <w:lang w:val="kk-KZ"/>
        </w:rPr>
        <w:t>(ЖК – 13);</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окуу цехтеринде, уюмдарда жана ишканаларда технологиялык процессти уюштурууга жана башкарууга жөндөмдүү (</w:t>
      </w:r>
      <w:r w:rsidRPr="00A3044A">
        <w:rPr>
          <w:rFonts w:ascii="Times New Roman" w:hAnsi="Times New Roman"/>
          <w:b/>
          <w:spacing w:val="4"/>
          <w:sz w:val="24"/>
          <w:szCs w:val="24"/>
          <w:lang w:val="kk-KZ"/>
        </w:rPr>
        <w:t>ЖК - 14);</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билим жана кесиптик жетишкендиктеринин сертификаттарынын портфолиосун чогултуу боюнча студенттердин ишин уюштурууга даяр </w:t>
      </w:r>
      <w:r w:rsidRPr="00A3044A">
        <w:rPr>
          <w:rFonts w:ascii="Times New Roman" w:hAnsi="Times New Roman"/>
          <w:b/>
          <w:spacing w:val="4"/>
          <w:sz w:val="24"/>
          <w:szCs w:val="24"/>
          <w:lang w:val="kk-KZ"/>
        </w:rPr>
        <w:t>(ЖК - 15);</w:t>
      </w:r>
    </w:p>
    <w:p w:rsidR="00DB2575" w:rsidRPr="00A3044A" w:rsidRDefault="00DB2575" w:rsidP="00DB2575">
      <w:pPr>
        <w:spacing w:after="0" w:line="240" w:lineRule="auto"/>
        <w:ind w:firstLine="567"/>
        <w:jc w:val="both"/>
        <w:rPr>
          <w:rFonts w:ascii="Times New Roman" w:hAnsi="Times New Roman"/>
          <w:spacing w:val="4"/>
          <w:sz w:val="24"/>
          <w:szCs w:val="24"/>
          <w:lang w:val="kk-KZ"/>
        </w:rPr>
      </w:pPr>
      <w:r w:rsidRPr="00A3044A">
        <w:rPr>
          <w:rFonts w:ascii="Times New Roman" w:hAnsi="Times New Roman"/>
          <w:spacing w:val="4"/>
          <w:sz w:val="24"/>
          <w:szCs w:val="24"/>
          <w:lang w:val="kk-KZ"/>
        </w:rPr>
        <w:t>-</w:t>
      </w:r>
      <w:r w:rsidRPr="00A3044A">
        <w:rPr>
          <w:rFonts w:ascii="Times New Roman" w:hAnsi="Times New Roman"/>
          <w:spacing w:val="4"/>
          <w:sz w:val="24"/>
          <w:szCs w:val="24"/>
          <w:lang w:val="kk-KZ"/>
        </w:rPr>
        <w:tab/>
        <w:t xml:space="preserve">окуу-өндүрүштүк цехтерде жана ишканаларда экономикалык жана укуктук иш-аракеттерди талдоого жана уюштурууга даяр </w:t>
      </w:r>
      <w:r w:rsidRPr="00A3044A">
        <w:rPr>
          <w:rFonts w:ascii="Times New Roman" w:hAnsi="Times New Roman"/>
          <w:b/>
          <w:spacing w:val="4"/>
          <w:sz w:val="24"/>
          <w:szCs w:val="24"/>
          <w:lang w:val="kk-KZ"/>
        </w:rPr>
        <w:t>(ЖК - 16);</w:t>
      </w:r>
    </w:p>
    <w:p w:rsidR="00143842" w:rsidRDefault="00DB2575" w:rsidP="00DB2575">
      <w:pPr>
        <w:spacing w:after="0" w:line="240" w:lineRule="auto"/>
        <w:ind w:firstLine="284"/>
        <w:jc w:val="both"/>
        <w:rPr>
          <w:rFonts w:ascii="Times New Roman" w:hAnsi="Times New Roman"/>
          <w:b/>
          <w:spacing w:val="4"/>
          <w:sz w:val="24"/>
          <w:szCs w:val="24"/>
        </w:rPr>
      </w:pPr>
      <w:r w:rsidRPr="00DB2575">
        <w:rPr>
          <w:rFonts w:ascii="Times New Roman" w:hAnsi="Times New Roman"/>
          <w:spacing w:val="4"/>
          <w:sz w:val="24"/>
          <w:szCs w:val="24"/>
        </w:rPr>
        <w:t>-</w:t>
      </w:r>
      <w:r w:rsidRPr="00DB2575">
        <w:rPr>
          <w:rFonts w:ascii="Times New Roman" w:hAnsi="Times New Roman"/>
          <w:spacing w:val="4"/>
          <w:sz w:val="24"/>
          <w:szCs w:val="24"/>
        </w:rPr>
        <w:tab/>
        <w:t xml:space="preserve">окуу жана технологиялык жабдууларды эксплуатациялоого жана техникалык тейлөөгө даяр </w:t>
      </w:r>
      <w:r w:rsidRPr="00DB2575">
        <w:rPr>
          <w:rFonts w:ascii="Times New Roman" w:hAnsi="Times New Roman"/>
          <w:b/>
          <w:spacing w:val="4"/>
          <w:sz w:val="24"/>
          <w:szCs w:val="24"/>
        </w:rPr>
        <w:t>(ЖК - 17).</w:t>
      </w:r>
    </w:p>
    <w:p w:rsidR="008426C0" w:rsidRPr="008426C0" w:rsidRDefault="008426C0" w:rsidP="008426C0">
      <w:pPr>
        <w:spacing w:after="0" w:line="240" w:lineRule="auto"/>
        <w:ind w:firstLine="708"/>
        <w:jc w:val="both"/>
        <w:rPr>
          <w:rFonts w:ascii="Times New Roman" w:hAnsi="Times New Roman"/>
          <w:spacing w:val="4"/>
          <w:sz w:val="24"/>
          <w:szCs w:val="24"/>
        </w:rPr>
      </w:pPr>
      <w:r w:rsidRPr="008426C0">
        <w:rPr>
          <w:rFonts w:ascii="Times New Roman" w:hAnsi="Times New Roman"/>
          <w:spacing w:val="4"/>
          <w:sz w:val="24"/>
          <w:szCs w:val="24"/>
        </w:rPr>
        <w:t>Профиль 5 наамдан ашпаган өлчөмдө кошумча кесиптик компетенттүүлүк менен аныкталат жана ЖОЖ тарабынан өз алдынча аны</w:t>
      </w:r>
      <w:r>
        <w:rPr>
          <w:rFonts w:ascii="Times New Roman" w:hAnsi="Times New Roman"/>
          <w:spacing w:val="4"/>
          <w:sz w:val="24"/>
          <w:szCs w:val="24"/>
        </w:rPr>
        <w:t>кталат. Профилдердин тизмеси ОУБ</w:t>
      </w:r>
      <w:r w:rsidRPr="008426C0">
        <w:rPr>
          <w:rFonts w:ascii="Times New Roman" w:hAnsi="Times New Roman"/>
          <w:spacing w:val="4"/>
          <w:sz w:val="24"/>
          <w:szCs w:val="24"/>
        </w:rPr>
        <w:t xml:space="preserve"> тарабынан бекитилген.</w:t>
      </w:r>
    </w:p>
    <w:p w:rsidR="008426C0" w:rsidRPr="008426C0" w:rsidRDefault="008426C0" w:rsidP="008426C0">
      <w:pPr>
        <w:spacing w:after="0" w:line="240" w:lineRule="auto"/>
        <w:ind w:firstLine="708"/>
        <w:jc w:val="both"/>
        <w:rPr>
          <w:rFonts w:ascii="Times New Roman" w:hAnsi="Times New Roman"/>
          <w:b/>
          <w:i/>
          <w:spacing w:val="4"/>
          <w:sz w:val="24"/>
          <w:szCs w:val="24"/>
        </w:rPr>
      </w:pPr>
      <w:r w:rsidRPr="008426C0">
        <w:rPr>
          <w:rFonts w:ascii="Times New Roman" w:hAnsi="Times New Roman"/>
          <w:b/>
          <w:i/>
          <w:spacing w:val="4"/>
          <w:sz w:val="24"/>
          <w:szCs w:val="24"/>
        </w:rPr>
        <w:t>Компетенттүүлүк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291E26" w:rsidRDefault="00DB2575" w:rsidP="00DB2575">
      <w:pPr>
        <w:widowControl w:val="0"/>
        <w:autoSpaceDE w:val="0"/>
        <w:autoSpaceDN w:val="0"/>
        <w:adjustRightInd w:val="0"/>
        <w:spacing w:after="0" w:line="240" w:lineRule="auto"/>
        <w:ind w:firstLine="284"/>
        <w:rPr>
          <w:rFonts w:ascii="Times New Roman" w:hAnsi="Times New Roman"/>
          <w:sz w:val="24"/>
          <w:szCs w:val="24"/>
          <w:lang w:val="kk-KZ"/>
        </w:rPr>
      </w:pPr>
      <w:r>
        <w:rPr>
          <w:rFonts w:ascii="Times New Roman" w:hAnsi="Times New Roman"/>
          <w:b/>
          <w:sz w:val="24"/>
          <w:szCs w:val="24"/>
          <w:lang w:val="kk-KZ"/>
        </w:rPr>
        <w:t xml:space="preserve">     </w:t>
      </w:r>
      <w:r w:rsidR="00291E26">
        <w:rPr>
          <w:rFonts w:ascii="Times New Roman" w:hAnsi="Times New Roman"/>
          <w:b/>
          <w:sz w:val="24"/>
          <w:szCs w:val="24"/>
          <w:lang w:val="kk-KZ"/>
        </w:rPr>
        <w:t xml:space="preserve">5.2. </w:t>
      </w:r>
      <w:r w:rsidRPr="008426C0">
        <w:rPr>
          <w:rFonts w:ascii="Times New Roman" w:hAnsi="Times New Roman"/>
          <w:b/>
          <w:sz w:val="24"/>
          <w:szCs w:val="24"/>
          <w:lang w:val="kk-KZ"/>
        </w:rPr>
        <w:t>550500 «Технологиялык билим берүү»</w:t>
      </w:r>
      <w:r w:rsidRPr="008426C0">
        <w:rPr>
          <w:rFonts w:ascii="Times New Roman" w:hAnsi="Times New Roman"/>
          <w:sz w:val="24"/>
          <w:szCs w:val="24"/>
          <w:lang w:val="kk-KZ"/>
        </w:rPr>
        <w:t xml:space="preserve"> багытынын б</w:t>
      </w:r>
      <w:r w:rsidR="00291E26" w:rsidRPr="008426C0">
        <w:rPr>
          <w:rFonts w:ascii="Times New Roman" w:hAnsi="Times New Roman"/>
          <w:sz w:val="24"/>
          <w:szCs w:val="24"/>
          <w:lang w:val="kk-KZ"/>
        </w:rPr>
        <w:t>акалаврларды даярдоонун НББПнын түзүмүнө талаптар.</w:t>
      </w:r>
    </w:p>
    <w:p w:rsidR="00291E26" w:rsidRPr="00DB2575" w:rsidRDefault="00DB2575" w:rsidP="00DB2575">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550500 «Технологиялык билим берүү»</w:t>
      </w:r>
      <w:r w:rsidRPr="00DB2575">
        <w:rPr>
          <w:rFonts w:ascii="Times New Roman" w:hAnsi="Times New Roman"/>
          <w:sz w:val="24"/>
          <w:szCs w:val="24"/>
          <w:lang w:val="kk-KZ"/>
        </w:rPr>
        <w:t xml:space="preserve"> багытынын</w:t>
      </w:r>
      <w:r>
        <w:rPr>
          <w:rFonts w:ascii="Times New Roman" w:hAnsi="Times New Roman"/>
          <w:sz w:val="24"/>
          <w:szCs w:val="24"/>
          <w:lang w:val="kk-KZ"/>
        </w:rPr>
        <w:t xml:space="preserve"> б</w:t>
      </w:r>
      <w:r w:rsidR="00291E26">
        <w:rPr>
          <w:rFonts w:ascii="Times New Roman" w:hAnsi="Times New Roman"/>
          <w:sz w:val="24"/>
          <w:szCs w:val="24"/>
          <w:lang w:val="kk-KZ"/>
        </w:rPr>
        <w:t>акалаврды даярдоонун НББП төмөндөгү окуу циклдерин үйрөнүүнү караштырат (</w:t>
      </w:r>
      <w:r>
        <w:rPr>
          <w:rFonts w:ascii="Times New Roman" w:hAnsi="Times New Roman"/>
          <w:sz w:val="24"/>
          <w:szCs w:val="24"/>
          <w:lang w:val="kk-KZ"/>
        </w:rPr>
        <w:t>1-</w:t>
      </w:r>
      <w:r w:rsidR="00291E26">
        <w:rPr>
          <w:rFonts w:ascii="Times New Roman" w:hAnsi="Times New Roman"/>
          <w:sz w:val="24"/>
          <w:szCs w:val="24"/>
          <w:lang w:val="kk-KZ"/>
        </w:rPr>
        <w:t>таблица):</w:t>
      </w:r>
    </w:p>
    <w:p w:rsidR="00291E26" w:rsidRPr="00423482" w:rsidRDefault="00291E26" w:rsidP="00291E26">
      <w:pPr>
        <w:widowControl w:val="0"/>
        <w:autoSpaceDE w:val="0"/>
        <w:autoSpaceDN w:val="0"/>
        <w:adjustRightInd w:val="0"/>
        <w:spacing w:after="0" w:line="240" w:lineRule="auto"/>
        <w:ind w:firstLine="567"/>
        <w:jc w:val="both"/>
        <w:rPr>
          <w:rFonts w:ascii="Times New Roman" w:hAnsi="Times New Roman"/>
          <w:sz w:val="24"/>
          <w:szCs w:val="24"/>
          <w:lang w:val="ky-KG"/>
        </w:rPr>
      </w:pPr>
    </w:p>
    <w:p w:rsidR="00291E26" w:rsidRPr="00B03B13" w:rsidRDefault="00B03B13" w:rsidP="00B03B13">
      <w:pPr>
        <w:pStyle w:val="Style18"/>
        <w:widowControl/>
        <w:spacing w:after="120" w:line="240" w:lineRule="auto"/>
        <w:ind w:firstLine="527"/>
        <w:jc w:val="center"/>
        <w:rPr>
          <w:b/>
          <w:lang w:val="ky-KG"/>
        </w:rPr>
      </w:pPr>
      <w:r>
        <w:rPr>
          <w:b/>
          <w:lang w:val="kk-KZ"/>
        </w:rPr>
        <w:t>Бакалаврларды даярдоонун</w:t>
      </w:r>
      <w:r w:rsidRPr="00B03B13">
        <w:rPr>
          <w:b/>
          <w:lang w:val="kk-KZ"/>
        </w:rPr>
        <w:t xml:space="preserve"> НББПнын түзүмү</w:t>
      </w:r>
      <w:r w:rsidRPr="00B03B13">
        <w:rPr>
          <w:rStyle w:val="aa"/>
          <w:b/>
        </w:rPr>
        <w:t xml:space="preserve"> </w:t>
      </w:r>
      <w:r w:rsidRPr="00B03B13">
        <w:rPr>
          <w:rStyle w:val="aa"/>
          <w:b/>
          <w:lang w:val="ky-KG"/>
        </w:rPr>
        <w:t xml:space="preserve">боюнча </w:t>
      </w:r>
      <w:r w:rsidR="008426C0" w:rsidRPr="00B03B13">
        <w:rPr>
          <w:b/>
          <w:lang w:val="kk-KZ"/>
        </w:rPr>
        <w:t>төмөнкү блокторду камтыйт:</w:t>
      </w:r>
    </w:p>
    <w:p w:rsidR="00B03B13" w:rsidRDefault="00B03B13" w:rsidP="00B03B13">
      <w:pPr>
        <w:pStyle w:val="Style18"/>
        <w:widowControl/>
        <w:spacing w:after="120" w:line="240" w:lineRule="auto"/>
        <w:ind w:firstLine="527"/>
        <w:jc w:val="center"/>
        <w:rPr>
          <w:b/>
          <w:bCs/>
          <w:lang w:val="kk-KZ"/>
        </w:rPr>
      </w:pPr>
      <w:r>
        <w:rPr>
          <w:b/>
          <w:bCs/>
          <w:lang w:val="kk-KZ"/>
        </w:rPr>
        <w:t>550500 «Технологиялык  билим берүү» багыты</w:t>
      </w:r>
    </w:p>
    <w:p w:rsidR="00B03B13" w:rsidRPr="00423482" w:rsidRDefault="00B03B13" w:rsidP="00B03B13">
      <w:pPr>
        <w:pStyle w:val="Style18"/>
        <w:widowControl/>
        <w:spacing w:after="120" w:line="240" w:lineRule="auto"/>
        <w:ind w:firstLine="527"/>
        <w:jc w:val="center"/>
        <w:rPr>
          <w:rStyle w:val="aa"/>
          <w:b/>
          <w:lang w:val="ky-KG"/>
        </w:rPr>
      </w:pPr>
      <w:r w:rsidRPr="00A3044A">
        <w:rPr>
          <w:b/>
          <w:lang w:val="kk-KZ"/>
        </w:rPr>
        <w:lastRenderedPageBreak/>
        <w:t xml:space="preserve">Бакалаврларды даярдоонун НББПнын </w:t>
      </w:r>
      <w:r>
        <w:rPr>
          <w:b/>
          <w:lang w:val="kk-KZ"/>
        </w:rPr>
        <w:t>структурасы</w:t>
      </w:r>
    </w:p>
    <w:p w:rsidR="00695ACF" w:rsidRDefault="00695ACF" w:rsidP="00291E26">
      <w:pPr>
        <w:pStyle w:val="Style18"/>
        <w:widowControl/>
        <w:spacing w:after="120" w:line="240" w:lineRule="auto"/>
        <w:ind w:firstLine="527"/>
        <w:jc w:val="cente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t>Таблица 1</w:t>
      </w:r>
    </w:p>
    <w:tbl>
      <w:tblPr>
        <w:tblStyle w:val="af1"/>
        <w:tblW w:w="0" w:type="auto"/>
        <w:tblLook w:val="04A0" w:firstRow="1" w:lastRow="0" w:firstColumn="1" w:lastColumn="0" w:noHBand="0" w:noVBand="1"/>
      </w:tblPr>
      <w:tblGrid>
        <w:gridCol w:w="1091"/>
        <w:gridCol w:w="5185"/>
        <w:gridCol w:w="3154"/>
      </w:tblGrid>
      <w:tr w:rsidR="008426C0" w:rsidRPr="001D0F8B" w:rsidTr="00C945BF">
        <w:tc>
          <w:tcPr>
            <w:tcW w:w="6380" w:type="dxa"/>
            <w:gridSpan w:val="2"/>
          </w:tcPr>
          <w:p w:rsidR="008426C0" w:rsidRDefault="008426C0" w:rsidP="008426C0">
            <w:pPr>
              <w:pStyle w:val="Style18"/>
              <w:widowControl/>
              <w:spacing w:after="120" w:line="240" w:lineRule="auto"/>
              <w:ind w:firstLine="527"/>
              <w:jc w:val="center"/>
              <w:rPr>
                <w:b/>
                <w:lang w:val="ky-KG"/>
              </w:rPr>
            </w:pPr>
            <w:r w:rsidRPr="00A3044A">
              <w:rPr>
                <w:b/>
                <w:lang w:val="kk-KZ"/>
              </w:rPr>
              <w:t>Бакалаврлард</w:t>
            </w:r>
            <w:r w:rsidR="00B03B13">
              <w:rPr>
                <w:b/>
                <w:lang w:val="kk-KZ"/>
              </w:rPr>
              <w:t>ы даярдоонун ЖКББ НББПнын структурасы</w:t>
            </w:r>
          </w:p>
        </w:tc>
        <w:tc>
          <w:tcPr>
            <w:tcW w:w="3191" w:type="dxa"/>
          </w:tcPr>
          <w:p w:rsidR="008426C0" w:rsidRDefault="00B03B13" w:rsidP="00B03B13">
            <w:pPr>
              <w:pStyle w:val="Style18"/>
              <w:widowControl/>
              <w:spacing w:after="120" w:line="240" w:lineRule="auto"/>
              <w:ind w:firstLine="0"/>
              <w:jc w:val="center"/>
              <w:rPr>
                <w:b/>
                <w:lang w:val="ky-KG"/>
              </w:rPr>
            </w:pPr>
            <w:r w:rsidRPr="00B03B13">
              <w:rPr>
                <w:b/>
                <w:lang w:val="ky-KG"/>
              </w:rPr>
              <w:t>Бакалаврларды окутуунун НББПнын көлөмү жана анын кредиттик блоктору</w:t>
            </w:r>
          </w:p>
        </w:tc>
      </w:tr>
      <w:tr w:rsidR="008426C0" w:rsidTr="00C10930">
        <w:tc>
          <w:tcPr>
            <w:tcW w:w="1101" w:type="dxa"/>
          </w:tcPr>
          <w:p w:rsidR="008426C0" w:rsidRDefault="008426C0" w:rsidP="00291E26">
            <w:pPr>
              <w:pStyle w:val="Style18"/>
              <w:widowControl/>
              <w:spacing w:after="120" w:line="240" w:lineRule="auto"/>
              <w:ind w:firstLine="0"/>
              <w:jc w:val="center"/>
              <w:rPr>
                <w:b/>
                <w:lang w:val="ky-KG"/>
              </w:rPr>
            </w:pPr>
            <w:r>
              <w:rPr>
                <w:b/>
                <w:lang w:val="ky-KG"/>
              </w:rPr>
              <w:t>Блок 1</w:t>
            </w:r>
          </w:p>
        </w:tc>
        <w:tc>
          <w:tcPr>
            <w:tcW w:w="5279" w:type="dxa"/>
          </w:tcPr>
          <w:p w:rsidR="008426C0" w:rsidRDefault="008426C0" w:rsidP="00291E26">
            <w:pPr>
              <w:pStyle w:val="Style18"/>
              <w:widowControl/>
              <w:spacing w:after="120" w:line="240" w:lineRule="auto"/>
              <w:ind w:firstLine="0"/>
              <w:jc w:val="center"/>
              <w:rPr>
                <w:b/>
                <w:lang w:val="ky-KG"/>
              </w:rPr>
            </w:pPr>
            <w:r>
              <w:rPr>
                <w:b/>
                <w:lang w:val="ky-KG"/>
              </w:rPr>
              <w:t>Сабактар</w:t>
            </w:r>
          </w:p>
        </w:tc>
        <w:tc>
          <w:tcPr>
            <w:tcW w:w="3191" w:type="dxa"/>
          </w:tcPr>
          <w:p w:rsidR="008426C0" w:rsidRDefault="008426C0" w:rsidP="00291E26">
            <w:pPr>
              <w:pStyle w:val="Style18"/>
              <w:widowControl/>
              <w:spacing w:after="120" w:line="240" w:lineRule="auto"/>
              <w:ind w:firstLine="0"/>
              <w:jc w:val="center"/>
              <w:rPr>
                <w:b/>
                <w:lang w:val="ky-KG"/>
              </w:rPr>
            </w:pPr>
            <w:r>
              <w:rPr>
                <w:b/>
                <w:lang w:val="ky-KG"/>
              </w:rPr>
              <w:t>165-210</w:t>
            </w:r>
            <w:r w:rsidR="00B03B13">
              <w:rPr>
                <w:b/>
                <w:lang w:val="ky-KG"/>
              </w:rPr>
              <w:t xml:space="preserve"> </w:t>
            </w:r>
          </w:p>
        </w:tc>
      </w:tr>
      <w:tr w:rsidR="008426C0" w:rsidTr="00C10930">
        <w:tc>
          <w:tcPr>
            <w:tcW w:w="1101" w:type="dxa"/>
          </w:tcPr>
          <w:p w:rsidR="008426C0" w:rsidRDefault="008426C0" w:rsidP="00291E26">
            <w:pPr>
              <w:pStyle w:val="Style18"/>
              <w:widowControl/>
              <w:spacing w:after="120" w:line="240" w:lineRule="auto"/>
              <w:ind w:firstLine="0"/>
              <w:jc w:val="center"/>
              <w:rPr>
                <w:b/>
                <w:lang w:val="ky-KG"/>
              </w:rPr>
            </w:pPr>
          </w:p>
        </w:tc>
        <w:tc>
          <w:tcPr>
            <w:tcW w:w="5279" w:type="dxa"/>
          </w:tcPr>
          <w:p w:rsidR="00B03B13" w:rsidRPr="00B03B13" w:rsidRDefault="00B03B13" w:rsidP="00B03B13">
            <w:pPr>
              <w:pStyle w:val="Style18"/>
              <w:spacing w:after="120" w:line="240" w:lineRule="auto"/>
              <w:jc w:val="left"/>
              <w:rPr>
                <w:lang w:val="ky-KG"/>
              </w:rPr>
            </w:pPr>
            <w:r w:rsidRPr="00B03B13">
              <w:rPr>
                <w:lang w:val="ky-KG"/>
              </w:rPr>
              <w:t>I. Гуманитардык, социалдык жана экономикалык цикл</w:t>
            </w:r>
          </w:p>
          <w:p w:rsidR="00B03B13" w:rsidRDefault="00B03B13" w:rsidP="00B03B13">
            <w:pPr>
              <w:pStyle w:val="Style18"/>
              <w:spacing w:after="120" w:line="240" w:lineRule="auto"/>
              <w:jc w:val="left"/>
              <w:rPr>
                <w:lang w:val="ky-KG"/>
              </w:rPr>
            </w:pPr>
            <w:r w:rsidRPr="00B03B13">
              <w:rPr>
                <w:lang w:val="ky-KG"/>
              </w:rPr>
              <w:t>II. Математ</w:t>
            </w:r>
            <w:r>
              <w:rPr>
                <w:lang w:val="ky-KG"/>
              </w:rPr>
              <w:t>икалык жана табият таануу цикли</w:t>
            </w:r>
          </w:p>
          <w:p w:rsidR="008426C0" w:rsidRPr="00B03B13" w:rsidRDefault="00B03B13" w:rsidP="00B03B13">
            <w:pPr>
              <w:pStyle w:val="Style18"/>
              <w:spacing w:after="120" w:line="240" w:lineRule="auto"/>
              <w:jc w:val="left"/>
              <w:rPr>
                <w:lang w:val="ky-KG"/>
              </w:rPr>
            </w:pPr>
            <w:r w:rsidRPr="00B03B13">
              <w:rPr>
                <w:lang w:val="ky-KG"/>
              </w:rPr>
              <w:t>III. Кесиптик цикл</w:t>
            </w:r>
          </w:p>
        </w:tc>
        <w:tc>
          <w:tcPr>
            <w:tcW w:w="3191" w:type="dxa"/>
          </w:tcPr>
          <w:p w:rsidR="00B03B13" w:rsidRPr="00B03B13" w:rsidRDefault="00B03B13" w:rsidP="00B03B13">
            <w:pPr>
              <w:pStyle w:val="Style18"/>
              <w:spacing w:after="120" w:line="240" w:lineRule="auto"/>
              <w:jc w:val="center"/>
              <w:rPr>
                <w:lang w:val="ky-KG"/>
              </w:rPr>
            </w:pPr>
            <w:r>
              <w:rPr>
                <w:lang w:val="ky-KG"/>
              </w:rPr>
              <w:t>20-35 саны ОУБ</w:t>
            </w:r>
            <w:r w:rsidRPr="00B03B13">
              <w:rPr>
                <w:lang w:val="ky-KG"/>
              </w:rPr>
              <w:t xml:space="preserve"> тарабынан аныкталат</w:t>
            </w:r>
          </w:p>
          <w:p w:rsidR="00B03B13" w:rsidRPr="00B03B13" w:rsidRDefault="00B03B13" w:rsidP="00B03B13">
            <w:pPr>
              <w:pStyle w:val="Style18"/>
              <w:spacing w:after="120" w:line="240" w:lineRule="auto"/>
              <w:jc w:val="center"/>
              <w:rPr>
                <w:lang w:val="ky-KG"/>
              </w:rPr>
            </w:pPr>
            <w:r>
              <w:rPr>
                <w:lang w:val="ky-KG"/>
              </w:rPr>
              <w:t>15-20 саны ОУБ</w:t>
            </w:r>
            <w:r w:rsidRPr="00B03B13">
              <w:rPr>
                <w:lang w:val="ky-KG"/>
              </w:rPr>
              <w:t xml:space="preserve"> тарабынан аныкталат</w:t>
            </w:r>
          </w:p>
          <w:p w:rsidR="008426C0" w:rsidRDefault="00B03B13" w:rsidP="00B03B13">
            <w:pPr>
              <w:pStyle w:val="Style18"/>
              <w:widowControl/>
              <w:spacing w:after="120" w:line="240" w:lineRule="auto"/>
              <w:ind w:firstLine="0"/>
              <w:jc w:val="center"/>
              <w:rPr>
                <w:b/>
                <w:lang w:val="ky-KG"/>
              </w:rPr>
            </w:pPr>
            <w:r>
              <w:rPr>
                <w:lang w:val="ky-KG"/>
              </w:rPr>
              <w:t>140-160 саны ОУБ</w:t>
            </w:r>
            <w:r w:rsidRPr="00B03B13">
              <w:rPr>
                <w:lang w:val="ky-KG"/>
              </w:rPr>
              <w:t xml:space="preserve"> тарабынан аныкталат</w:t>
            </w:r>
          </w:p>
        </w:tc>
      </w:tr>
      <w:tr w:rsidR="008426C0" w:rsidTr="00C10930">
        <w:tc>
          <w:tcPr>
            <w:tcW w:w="1101" w:type="dxa"/>
          </w:tcPr>
          <w:p w:rsidR="008426C0" w:rsidRDefault="008426C0" w:rsidP="00291E26">
            <w:pPr>
              <w:pStyle w:val="Style18"/>
              <w:widowControl/>
              <w:spacing w:after="120" w:line="240" w:lineRule="auto"/>
              <w:ind w:firstLine="0"/>
              <w:jc w:val="center"/>
              <w:rPr>
                <w:b/>
                <w:lang w:val="ky-KG"/>
              </w:rPr>
            </w:pPr>
            <w:r>
              <w:rPr>
                <w:b/>
                <w:lang w:val="ky-KG"/>
              </w:rPr>
              <w:t>Блок 2</w:t>
            </w:r>
          </w:p>
        </w:tc>
        <w:tc>
          <w:tcPr>
            <w:tcW w:w="5279" w:type="dxa"/>
          </w:tcPr>
          <w:p w:rsidR="008426C0" w:rsidRDefault="008426C0" w:rsidP="00291E26">
            <w:pPr>
              <w:pStyle w:val="Style18"/>
              <w:widowControl/>
              <w:spacing w:after="120" w:line="240" w:lineRule="auto"/>
              <w:ind w:firstLine="0"/>
              <w:jc w:val="center"/>
              <w:rPr>
                <w:b/>
                <w:lang w:val="ky-KG"/>
              </w:rPr>
            </w:pPr>
            <w:r>
              <w:rPr>
                <w:b/>
                <w:lang w:val="ky-KG"/>
              </w:rPr>
              <w:t>Практика</w:t>
            </w:r>
          </w:p>
        </w:tc>
        <w:tc>
          <w:tcPr>
            <w:tcW w:w="3191" w:type="dxa"/>
          </w:tcPr>
          <w:p w:rsidR="008426C0" w:rsidRDefault="008426C0" w:rsidP="00291E26">
            <w:pPr>
              <w:pStyle w:val="Style18"/>
              <w:widowControl/>
              <w:spacing w:after="120" w:line="240" w:lineRule="auto"/>
              <w:ind w:firstLine="0"/>
              <w:jc w:val="center"/>
              <w:rPr>
                <w:b/>
                <w:lang w:val="ky-KG"/>
              </w:rPr>
            </w:pPr>
            <w:r>
              <w:rPr>
                <w:b/>
                <w:lang w:val="ky-KG"/>
              </w:rPr>
              <w:t>15-25</w:t>
            </w:r>
          </w:p>
        </w:tc>
      </w:tr>
      <w:tr w:rsidR="008426C0" w:rsidTr="00C10930">
        <w:tc>
          <w:tcPr>
            <w:tcW w:w="1101" w:type="dxa"/>
          </w:tcPr>
          <w:p w:rsidR="008426C0" w:rsidRDefault="008426C0" w:rsidP="00291E26">
            <w:pPr>
              <w:pStyle w:val="Style18"/>
              <w:widowControl/>
              <w:spacing w:after="120" w:line="240" w:lineRule="auto"/>
              <w:ind w:firstLine="0"/>
              <w:jc w:val="center"/>
              <w:rPr>
                <w:b/>
                <w:lang w:val="ky-KG"/>
              </w:rPr>
            </w:pPr>
            <w:r>
              <w:rPr>
                <w:b/>
                <w:lang w:val="ky-KG"/>
              </w:rPr>
              <w:t>Блок 2</w:t>
            </w:r>
          </w:p>
        </w:tc>
        <w:tc>
          <w:tcPr>
            <w:tcW w:w="5279" w:type="dxa"/>
          </w:tcPr>
          <w:p w:rsidR="008426C0" w:rsidRDefault="008426C0" w:rsidP="00291E26">
            <w:pPr>
              <w:pStyle w:val="Style18"/>
              <w:widowControl/>
              <w:spacing w:after="120" w:line="240" w:lineRule="auto"/>
              <w:ind w:firstLine="0"/>
              <w:jc w:val="center"/>
              <w:rPr>
                <w:b/>
                <w:lang w:val="ky-KG"/>
              </w:rPr>
            </w:pPr>
            <w:r>
              <w:rPr>
                <w:b/>
                <w:lang w:val="ky-KG"/>
              </w:rPr>
              <w:t xml:space="preserve">Жыйынтыктоочу Мамлекеттик аттестатция </w:t>
            </w:r>
          </w:p>
        </w:tc>
        <w:tc>
          <w:tcPr>
            <w:tcW w:w="3191" w:type="dxa"/>
          </w:tcPr>
          <w:p w:rsidR="008426C0" w:rsidRDefault="008426C0" w:rsidP="00291E26">
            <w:pPr>
              <w:pStyle w:val="Style18"/>
              <w:widowControl/>
              <w:spacing w:after="120" w:line="240" w:lineRule="auto"/>
              <w:ind w:firstLine="0"/>
              <w:jc w:val="center"/>
              <w:rPr>
                <w:b/>
                <w:lang w:val="ky-KG"/>
              </w:rPr>
            </w:pPr>
            <w:r>
              <w:rPr>
                <w:b/>
                <w:lang w:val="ky-KG"/>
              </w:rPr>
              <w:t>10-15</w:t>
            </w:r>
          </w:p>
        </w:tc>
      </w:tr>
      <w:tr w:rsidR="008426C0" w:rsidTr="002D197D">
        <w:tc>
          <w:tcPr>
            <w:tcW w:w="6380" w:type="dxa"/>
            <w:gridSpan w:val="2"/>
          </w:tcPr>
          <w:p w:rsidR="008426C0" w:rsidRDefault="00B03B13" w:rsidP="00291E26">
            <w:pPr>
              <w:pStyle w:val="Style18"/>
              <w:widowControl/>
              <w:spacing w:after="120" w:line="240" w:lineRule="auto"/>
              <w:ind w:firstLine="0"/>
              <w:jc w:val="center"/>
              <w:rPr>
                <w:b/>
                <w:lang w:val="ky-KG"/>
              </w:rPr>
            </w:pPr>
            <w:r w:rsidRPr="00B03B13">
              <w:rPr>
                <w:b/>
                <w:lang w:val="ky-KG"/>
              </w:rPr>
              <w:t>Бакалаврларды даярдоо үчүн ЖКББ НББПнын көлөмү</w:t>
            </w:r>
          </w:p>
        </w:tc>
        <w:tc>
          <w:tcPr>
            <w:tcW w:w="3191" w:type="dxa"/>
          </w:tcPr>
          <w:p w:rsidR="008426C0" w:rsidRDefault="008426C0" w:rsidP="00291E26">
            <w:pPr>
              <w:pStyle w:val="Style18"/>
              <w:widowControl/>
              <w:spacing w:after="120" w:line="240" w:lineRule="auto"/>
              <w:ind w:firstLine="0"/>
              <w:jc w:val="center"/>
              <w:rPr>
                <w:b/>
                <w:lang w:val="ky-KG"/>
              </w:rPr>
            </w:pPr>
            <w:r>
              <w:rPr>
                <w:b/>
                <w:lang w:val="ky-KG"/>
              </w:rPr>
              <w:t>240</w:t>
            </w:r>
          </w:p>
        </w:tc>
      </w:tr>
    </w:tbl>
    <w:p w:rsidR="008426C0" w:rsidRDefault="008426C0" w:rsidP="00291E26">
      <w:pPr>
        <w:pStyle w:val="Style18"/>
        <w:widowControl/>
        <w:spacing w:after="120" w:line="240" w:lineRule="auto"/>
        <w:ind w:firstLine="527"/>
        <w:jc w:val="center"/>
        <w:rPr>
          <w:b/>
          <w:lang w:val="ky-KG"/>
        </w:rPr>
      </w:pPr>
    </w:p>
    <w:p w:rsidR="00B03B13" w:rsidRPr="00B03B13" w:rsidRDefault="00B03B13" w:rsidP="00B03B13">
      <w:pPr>
        <w:pStyle w:val="Style18"/>
        <w:spacing w:after="120" w:line="240" w:lineRule="auto"/>
        <w:ind w:firstLine="527"/>
        <w:rPr>
          <w:rStyle w:val="FontStyle74"/>
          <w:sz w:val="24"/>
          <w:szCs w:val="24"/>
          <w:lang w:val="ky-KG"/>
        </w:rPr>
      </w:pPr>
      <w:r w:rsidRPr="00B03B13">
        <w:rPr>
          <w:rStyle w:val="FontStyle74"/>
          <w:sz w:val="24"/>
          <w:szCs w:val="24"/>
          <w:lang w:val="ky-KG"/>
        </w:rPr>
        <w:t xml:space="preserve">Университет бакалавр даражасын даярдоо үчүн </w:t>
      </w:r>
      <w:r w:rsidR="00612FFD" w:rsidRPr="00612FFD">
        <w:rPr>
          <w:rStyle w:val="FontStyle74"/>
          <w:sz w:val="24"/>
          <w:szCs w:val="24"/>
          <w:lang w:val="ky-KG"/>
        </w:rPr>
        <w:t xml:space="preserve">ЖКББ НББПнын </w:t>
      </w:r>
      <w:r w:rsidRPr="00B03B13">
        <w:rPr>
          <w:rStyle w:val="FontStyle74"/>
          <w:sz w:val="24"/>
          <w:szCs w:val="24"/>
          <w:lang w:val="ky-KG"/>
        </w:rPr>
        <w:t>талаптарына ылайык иштеп чыгат жана улуттук квалификациялык алкакка ылайык, окуу натыйжаларына жетишүү үчүн жооп берет.</w:t>
      </w:r>
    </w:p>
    <w:p w:rsidR="008426C0" w:rsidRPr="00423482" w:rsidRDefault="00B03B13" w:rsidP="00B03B13">
      <w:pPr>
        <w:pStyle w:val="Style18"/>
        <w:widowControl/>
        <w:spacing w:after="120" w:line="240" w:lineRule="auto"/>
        <w:ind w:firstLine="527"/>
        <w:rPr>
          <w:rStyle w:val="FontStyle74"/>
          <w:sz w:val="24"/>
          <w:szCs w:val="24"/>
          <w:lang w:val="ky-KG"/>
        </w:rPr>
      </w:pPr>
      <w:r w:rsidRPr="00B03B13">
        <w:rPr>
          <w:rStyle w:val="FontStyle74"/>
          <w:sz w:val="24"/>
          <w:szCs w:val="24"/>
          <w:lang w:val="ky-KG"/>
        </w:rPr>
        <w:t xml:space="preserve">Бакалавриатка даярдануу үчүн </w:t>
      </w:r>
      <w:r w:rsidR="00612FFD" w:rsidRPr="00612FFD">
        <w:rPr>
          <w:rStyle w:val="FontStyle74"/>
          <w:sz w:val="24"/>
          <w:szCs w:val="24"/>
          <w:lang w:val="ky-KG"/>
        </w:rPr>
        <w:t>НББПнын</w:t>
      </w:r>
      <w:r w:rsidR="00612FFD" w:rsidRPr="00B03B13">
        <w:rPr>
          <w:rStyle w:val="FontStyle74"/>
          <w:sz w:val="24"/>
          <w:szCs w:val="24"/>
          <w:lang w:val="ky-KG"/>
        </w:rPr>
        <w:t xml:space="preserve"> </w:t>
      </w:r>
      <w:r w:rsidRPr="00B03B13">
        <w:rPr>
          <w:rStyle w:val="FontStyle74"/>
          <w:sz w:val="24"/>
          <w:szCs w:val="24"/>
          <w:lang w:val="ky-KG"/>
        </w:rPr>
        <w:t>ар бир блогуна тиешелүү болгон дисциплиналардын (модулдардын) жыйындысы жана алардын эмгек сыйымдуулугу, аны иштеп чыгуу натыйжаларына коюлган талаптарды эске алуу менен университет тарабынан блок үчүн белгиленген көлөмдө өз алдынча аныкталат, формада.</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b/>
          <w:sz w:val="24"/>
          <w:szCs w:val="24"/>
          <w:lang w:val="ky-KG"/>
        </w:rPr>
        <w:t xml:space="preserve">5.2.1. </w:t>
      </w:r>
      <w:r w:rsidRPr="00612FFD">
        <w:rPr>
          <w:rFonts w:ascii="Times New Roman" w:hAnsi="Times New Roman"/>
          <w:sz w:val="24"/>
          <w:szCs w:val="24"/>
          <w:lang w:val="ky-KG"/>
        </w:rPr>
        <w:t>Бакалаврлар үчүн НББПнын окутуусу төмөнкүлөрдүн аткарылышын камсыз кылышы керек.</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 тизмеси жана эмгек сыйымдуулугу Кыргыз Республикасынын билим берүү жана илим жаатындагы ыйгарым укуктуу мамлекеттик органы тарабынан аныкталуучу гуманитардык, социалдык-экономикалык циклдин милдеттүү сабактары. Ушул дисциплиналардын мазмуну жана ишке ашыруунун тартиби Бакалавр даражасын даярдоонун тиешелүү багыты боюнча Мамлекеттик жогорку кесиптик билим берүү стандарты тарабынан белгиленет;</w:t>
      </w:r>
    </w:p>
    <w:p w:rsidR="00291E26"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 дене тарбия жана спорт сабактары, кеминде 360 саат өлчөмүндө, өздөштүрүүгө милдеттүү, бирок кредитке которулбайт жана бакалаврларды даярдоонун билим берүү программасынын көлөмүнө кирбейт.</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b/>
          <w:sz w:val="24"/>
          <w:szCs w:val="24"/>
          <w:lang w:val="ky-KG"/>
        </w:rPr>
        <w:t>5.2.2.</w:t>
      </w:r>
      <w:r w:rsidRPr="00612FFD">
        <w:rPr>
          <w:rFonts w:ascii="Times New Roman" w:hAnsi="Times New Roman"/>
          <w:sz w:val="24"/>
          <w:szCs w:val="24"/>
          <w:lang w:val="ky-KG"/>
        </w:rPr>
        <w:t xml:space="preserve"> 2-блок "Практика" окутуу практикасын (тааныштыруу, технологиялык, изилдөө иштери) жана өндүрүштүк (долбоорлоо, эксплуатациялык, педагогикалык, изилдөө практикасы) практиканы камтыйт.</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Университет практиканын бир же бир нече түрүн тандап алууга укуктуу, ошондой эле белгиленген кредиттердин чегинде кошумча практиканын түрүн орното алат.</w:t>
      </w:r>
    </w:p>
    <w:p w:rsid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b/>
          <w:sz w:val="24"/>
          <w:szCs w:val="24"/>
          <w:lang w:val="ky-KG"/>
        </w:rPr>
        <w:t xml:space="preserve"> 5.2.3.</w:t>
      </w:r>
      <w:r w:rsidRPr="00612FFD">
        <w:rPr>
          <w:rFonts w:ascii="Times New Roman" w:hAnsi="Times New Roman"/>
          <w:sz w:val="24"/>
          <w:szCs w:val="24"/>
          <w:lang w:val="ky-KG"/>
        </w:rPr>
        <w:t xml:space="preserve"> 3-блок "Мамлекеттик жыйынтыктоо аттестациясы" мамлекеттик экзамендерди тапшырууга жана тапшырууга даярдыкты, акыркы квалификациялык ишти коргоону камтыйт (эгерде ЖОЖ акыркы мамлекеттик аттестацияга акыркы квалификациялык ишти киргизсе.</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b/>
          <w:sz w:val="24"/>
          <w:szCs w:val="24"/>
          <w:lang w:val="ky-KG"/>
        </w:rPr>
        <w:t>5.2.4.</w:t>
      </w:r>
      <w:r w:rsidRPr="00612FFD">
        <w:rPr>
          <w:rFonts w:ascii="Times New Roman" w:hAnsi="Times New Roman"/>
          <w:sz w:val="24"/>
          <w:szCs w:val="24"/>
          <w:lang w:val="ky-KG"/>
        </w:rPr>
        <w:t xml:space="preserve"> Бакалаврларды даярдоо боюнча НББПнын алкагында милдеттүү жана </w:t>
      </w:r>
      <w:r w:rsidRPr="00612FFD">
        <w:rPr>
          <w:rFonts w:ascii="Times New Roman" w:hAnsi="Times New Roman"/>
          <w:sz w:val="24"/>
          <w:szCs w:val="24"/>
          <w:lang w:val="ky-KG"/>
        </w:rPr>
        <w:lastRenderedPageBreak/>
        <w:t>тандалма бөлүктөрү бөлүнүп берилет.</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Бакалавриатка даярдануу үчүн НББПнын милдеттүү бөлүгүнө улуттук квалификациялык алкактын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 ​​жана практикалар кирет.</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Мамлекеттик аттестацияны кошпогондо, милдеттүү бөлүктүн көлөмү, бакалавр даражасын даярдоо үчүн жалпы билим берүү программасынын жалпы көлөмүнүн 50% ашпоого тийиш.</w:t>
      </w:r>
    </w:p>
    <w:p w:rsid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 xml:space="preserve">Бакалавриатка даярдануу үчүн НББПнын тандалма бөлүгүндө студенттер тиешелүү багыттагы сабактарды тандай алышат, ошондой эле башка багыттар боюнча бакалаврларды даярдоо үчүн </w:t>
      </w:r>
      <w:r>
        <w:rPr>
          <w:rFonts w:ascii="Times New Roman" w:hAnsi="Times New Roman"/>
          <w:sz w:val="24"/>
          <w:szCs w:val="24"/>
          <w:lang w:val="ky-KG"/>
        </w:rPr>
        <w:t>НББПдо</w:t>
      </w:r>
      <w:r w:rsidRPr="00612FFD">
        <w:rPr>
          <w:rFonts w:ascii="Times New Roman" w:hAnsi="Times New Roman"/>
          <w:sz w:val="24"/>
          <w:szCs w:val="24"/>
          <w:lang w:val="ky-KG"/>
        </w:rPr>
        <w:t>н дисциплиналарды тандап алууга жол берилет.</w:t>
      </w:r>
    </w:p>
    <w:p w:rsidR="00612FFD" w:rsidRPr="00612FFD" w:rsidRDefault="00612FFD" w:rsidP="00612FFD">
      <w:pPr>
        <w:widowControl w:val="0"/>
        <w:autoSpaceDE w:val="0"/>
        <w:autoSpaceDN w:val="0"/>
        <w:adjustRightInd w:val="0"/>
        <w:spacing w:after="0" w:line="240" w:lineRule="auto"/>
        <w:ind w:firstLine="567"/>
        <w:jc w:val="both"/>
        <w:rPr>
          <w:rFonts w:ascii="Times New Roman" w:hAnsi="Times New Roman"/>
          <w:sz w:val="24"/>
          <w:szCs w:val="24"/>
          <w:lang w:val="ky-KG"/>
        </w:rPr>
      </w:pPr>
      <w:r w:rsidRPr="00612FFD">
        <w:rPr>
          <w:rFonts w:ascii="Times New Roman" w:hAnsi="Times New Roman"/>
          <w:sz w:val="24"/>
          <w:szCs w:val="24"/>
          <w:lang w:val="ky-KG"/>
        </w:rPr>
        <w:t>5.2.5. Университет ден-соолугунун мүмкүнчүлүктөрү чектелүү адамдарга (алардын талабы боюнча) бакалаврларды окутуу үчүн, алардын психофизикалык өнүгүүсүнүн өзгөчөлүктөрүн, жеке мүмкүнчүлүктөрүн эске алуу менен жана зарылчылыкка жараша өнүгүүнүн бузулушун оңдоону жана социалдык адаптациялоону камсыз кылышы керек. ден соолукту чыңдоо боюнча окутууга каршы көрсөтмөлөрдү камтыган НББП</w:t>
      </w:r>
      <w:r>
        <w:rPr>
          <w:rFonts w:ascii="Times New Roman" w:hAnsi="Times New Roman"/>
          <w:sz w:val="24"/>
          <w:szCs w:val="24"/>
          <w:lang w:val="ky-KG"/>
        </w:rPr>
        <w:t>да</w:t>
      </w:r>
      <w:r w:rsidRPr="00612FFD">
        <w:rPr>
          <w:rFonts w:ascii="Times New Roman" w:hAnsi="Times New Roman"/>
          <w:sz w:val="24"/>
          <w:szCs w:val="24"/>
          <w:lang w:val="ky-KG"/>
        </w:rPr>
        <w:t>н тышкары, бул адамдар.</w:t>
      </w:r>
    </w:p>
    <w:p w:rsidR="00291E26" w:rsidRPr="00612FFD" w:rsidRDefault="00612FFD" w:rsidP="00612FFD">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12FFD">
        <w:rPr>
          <w:rFonts w:ascii="Times New Roman" w:hAnsi="Times New Roman"/>
          <w:b/>
          <w:sz w:val="24"/>
          <w:szCs w:val="24"/>
          <w:lang w:val="ky-KG"/>
        </w:rPr>
        <w:t>5.3. Бакалаврларды даярдоо үчүн НББПны ишке ашыруу шарттарына талаптар.</w:t>
      </w:r>
    </w:p>
    <w:p w:rsidR="00291E26" w:rsidRPr="00C1460A" w:rsidRDefault="00291E26" w:rsidP="00143842">
      <w:pPr>
        <w:widowControl w:val="0"/>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b/>
          <w:sz w:val="24"/>
          <w:szCs w:val="24"/>
        </w:rPr>
        <w:t>5.3.1.</w:t>
      </w:r>
      <w:r w:rsidR="00C1460A" w:rsidRPr="00C1460A">
        <w:rPr>
          <w:rFonts w:ascii="Times New Roman" w:hAnsi="Times New Roman"/>
          <w:sz w:val="24"/>
          <w:szCs w:val="24"/>
          <w:lang w:val="ky-KG"/>
        </w:rPr>
        <w:t xml:space="preserve"> </w:t>
      </w:r>
      <w:r w:rsidR="00C1460A" w:rsidRPr="00C1460A">
        <w:rPr>
          <w:rFonts w:ascii="Times New Roman" w:hAnsi="Times New Roman"/>
          <w:b/>
          <w:sz w:val="24"/>
          <w:szCs w:val="24"/>
          <w:lang w:val="ky-KG"/>
        </w:rPr>
        <w:t>Окуу процессин кадрлар менен камсыздоо</w:t>
      </w:r>
      <w:r w:rsidR="00C1460A">
        <w:rPr>
          <w:rFonts w:ascii="Times New Roman" w:hAnsi="Times New Roman"/>
          <w:b/>
          <w:sz w:val="24"/>
          <w:szCs w:val="24"/>
          <w:lang w:val="ky-KG"/>
        </w:rPr>
        <w:t>.</w:t>
      </w:r>
    </w:p>
    <w:p w:rsidR="00C1460A" w:rsidRDefault="00C1460A" w:rsidP="00291E26">
      <w:pPr>
        <w:widowControl w:val="0"/>
        <w:autoSpaceDE w:val="0"/>
        <w:autoSpaceDN w:val="0"/>
        <w:adjustRightInd w:val="0"/>
        <w:spacing w:after="0" w:line="240" w:lineRule="auto"/>
        <w:ind w:firstLine="567"/>
        <w:jc w:val="both"/>
        <w:rPr>
          <w:rFonts w:ascii="Times New Roman" w:hAnsi="Times New Roman"/>
          <w:sz w:val="24"/>
          <w:szCs w:val="24"/>
          <w:lang w:val="ky-KG"/>
        </w:rPr>
      </w:pPr>
      <w:r w:rsidRPr="00C1460A">
        <w:rPr>
          <w:rFonts w:ascii="Times New Roman" w:hAnsi="Times New Roman"/>
          <w:sz w:val="24"/>
          <w:szCs w:val="24"/>
          <w:lang w:val="ky-KG"/>
        </w:rPr>
        <w:t>Бакалавриаттын негизги билим берүү программаларын ишке ашыруу окутулуп жаткан дисциплинанын профилине ылайык келген негизги билимге ээ болгон, илимий даражага же тиешелүү кесиптик чөйрөдө тажрыйбасы бар жана системалуу түрдө алектенген илимий -педагогикалык кызматкерлер тарабынан камсыз кылынууга тийиш. илимий же илимий -методикалык ишмердүүлүк.</w:t>
      </w:r>
    </w:p>
    <w:p w:rsidR="00C1460A" w:rsidRDefault="00C1460A" w:rsidP="00291E26">
      <w:pPr>
        <w:widowControl w:val="0"/>
        <w:autoSpaceDE w:val="0"/>
        <w:autoSpaceDN w:val="0"/>
        <w:adjustRightInd w:val="0"/>
        <w:spacing w:after="0" w:line="240" w:lineRule="auto"/>
        <w:ind w:firstLine="567"/>
        <w:jc w:val="both"/>
        <w:rPr>
          <w:rFonts w:ascii="Times New Roman" w:hAnsi="Times New Roman"/>
          <w:sz w:val="24"/>
          <w:szCs w:val="24"/>
          <w:lang w:val="ky-KG"/>
        </w:rPr>
      </w:pPr>
      <w:r w:rsidRPr="00C1460A">
        <w:rPr>
          <w:rFonts w:ascii="Times New Roman" w:hAnsi="Times New Roman"/>
          <w:sz w:val="24"/>
          <w:szCs w:val="24"/>
          <w:lang w:val="ky-KG"/>
        </w:rPr>
        <w:t>Кесиптик циклдин мугалимдери, эреже катары, магистр даражасына, кандидатка, илимдин докторуна жана (же) тийиштүү кесиптик чөйрөдө тажрыйбага ээ болууга тийиш.</w:t>
      </w:r>
    </w:p>
    <w:p w:rsidR="00C1460A" w:rsidRPr="00C1460A" w:rsidRDefault="00C1460A" w:rsidP="00291E26">
      <w:pPr>
        <w:widowControl w:val="0"/>
        <w:autoSpaceDE w:val="0"/>
        <w:autoSpaceDN w:val="0"/>
        <w:adjustRightInd w:val="0"/>
        <w:spacing w:after="0" w:line="240" w:lineRule="auto"/>
        <w:ind w:firstLine="567"/>
        <w:jc w:val="both"/>
        <w:rPr>
          <w:rFonts w:ascii="Times New Roman" w:hAnsi="Times New Roman"/>
          <w:sz w:val="24"/>
          <w:szCs w:val="24"/>
          <w:highlight w:val="yellow"/>
          <w:lang w:val="ky-KG"/>
        </w:rPr>
      </w:pPr>
      <w:r w:rsidRPr="00C1460A">
        <w:rPr>
          <w:rFonts w:ascii="Times New Roman" w:hAnsi="Times New Roman"/>
          <w:sz w:val="24"/>
          <w:szCs w:val="24"/>
          <w:lang w:val="ky-KG"/>
        </w:rPr>
        <w:t>Бул жалпы билим берүү программасында окуу процессин камсыз кылган мугалимдердин жалпы санында илимий даражасы жана (же) илимий наамы бар мугалимдердин үлүшү 40%дан кем болбошу керек. Мамлекеттик ардактуу наамдары бар адамдар (Эл артисти, Искусствого эмгек сиңирген ишмери, Эмгек сиңирген артисти), эл аралык жана мамлекеттик конкурстардын лауреаттары, тиешелүү профессионалдык чөйрөдө мамлекеттик сыйлыктардын лауреаттары кызматкерлердин сапаттык баалоосунда эске алынат.</w:t>
      </w:r>
    </w:p>
    <w:p w:rsidR="00291E26" w:rsidRPr="00C741F8" w:rsidRDefault="00291E26" w:rsidP="00282BE5">
      <w:pPr>
        <w:widowControl w:val="0"/>
        <w:autoSpaceDE w:val="0"/>
        <w:autoSpaceDN w:val="0"/>
        <w:adjustRightInd w:val="0"/>
        <w:spacing w:after="0" w:line="240" w:lineRule="auto"/>
        <w:ind w:firstLine="708"/>
        <w:jc w:val="both"/>
        <w:rPr>
          <w:rFonts w:ascii="Times New Roman" w:hAnsi="Times New Roman"/>
          <w:b/>
          <w:sz w:val="24"/>
          <w:szCs w:val="24"/>
          <w:lang w:val="ky-KG"/>
        </w:rPr>
      </w:pPr>
      <w:r w:rsidRPr="00C741F8">
        <w:rPr>
          <w:rFonts w:ascii="Times New Roman" w:hAnsi="Times New Roman"/>
          <w:b/>
          <w:sz w:val="24"/>
          <w:szCs w:val="24"/>
          <w:lang w:val="ky-KG"/>
        </w:rPr>
        <w:t>5.3.2. Окуу жараянын окуу-усулдук жана маалыматтык камсыз кылуу.</w:t>
      </w:r>
    </w:p>
    <w:p w:rsidR="00291E26" w:rsidRPr="00C741F8" w:rsidRDefault="00291E26" w:rsidP="00291E26">
      <w:pPr>
        <w:spacing w:after="0" w:line="240" w:lineRule="auto"/>
        <w:ind w:firstLine="709"/>
        <w:jc w:val="both"/>
        <w:rPr>
          <w:rFonts w:ascii="Times New Roman" w:hAnsi="Times New Roman"/>
          <w:sz w:val="24"/>
          <w:szCs w:val="24"/>
          <w:lang w:val="ky-KG"/>
        </w:rPr>
      </w:pPr>
      <w:r w:rsidRPr="00C741F8">
        <w:rPr>
          <w:rFonts w:ascii="Times New Roman" w:hAnsi="Times New Roman"/>
          <w:sz w:val="24"/>
          <w:szCs w:val="24"/>
          <w:lang w:val="ky-KG"/>
        </w:rPr>
        <w:t>Негизги билим берүү программасынын бардык окуу модулдары окуу-усулдук документтер жана материалдар менен камсыз кылынышы керек.</w:t>
      </w:r>
    </w:p>
    <w:p w:rsidR="00291E26" w:rsidRDefault="00291E26" w:rsidP="00291E26">
      <w:pPr>
        <w:spacing w:after="0" w:line="240" w:lineRule="auto"/>
        <w:ind w:firstLine="540"/>
        <w:jc w:val="both"/>
        <w:rPr>
          <w:rFonts w:ascii="Times New Roman" w:hAnsi="Times New Roman"/>
          <w:sz w:val="24"/>
          <w:szCs w:val="24"/>
        </w:rPr>
      </w:pPr>
      <w:r w:rsidRPr="008D11FA">
        <w:rPr>
          <w:rFonts w:ascii="Times New Roman" w:hAnsi="Times New Roman"/>
          <w:sz w:val="24"/>
          <w:szCs w:val="24"/>
          <w:lang w:val="ky-KG"/>
        </w:rPr>
        <w:t xml:space="preserve">Негизги билим берүү программасын ишке ашыруу ар бир студенттин маалыматтар базасына жана негизги билим берүү программасынын толук модулдары боюнча түзүлгөн китепканалык фонддорго кирүүгө мүмкүндүк алуусу менен камсыз кылынуусу абзел. </w:t>
      </w:r>
      <w:r>
        <w:rPr>
          <w:rFonts w:ascii="Times New Roman" w:hAnsi="Times New Roman"/>
          <w:sz w:val="24"/>
          <w:szCs w:val="24"/>
        </w:rPr>
        <w:t>Өз алдынча даярдануу мезгилинде студенттер электрондук окутуу платформалары жана Интернет тармагы менен камсыз болуусу зарыл.</w:t>
      </w:r>
    </w:p>
    <w:p w:rsidR="00291E26" w:rsidRDefault="00291E26" w:rsidP="00291E26">
      <w:pPr>
        <w:spacing w:after="0" w:line="240" w:lineRule="auto"/>
        <w:ind w:firstLine="709"/>
        <w:jc w:val="both"/>
        <w:rPr>
          <w:rFonts w:ascii="Times New Roman" w:hAnsi="Times New Roman"/>
          <w:sz w:val="24"/>
          <w:szCs w:val="24"/>
        </w:rPr>
      </w:pPr>
      <w:r>
        <w:rPr>
          <w:rFonts w:ascii="Times New Roman" w:hAnsi="Times New Roman"/>
          <w:sz w:val="24"/>
          <w:szCs w:val="24"/>
        </w:rPr>
        <w:t>Негизги билим берүү программасына ылайык, студенттердин ар бири, билим берүү программасына кирген кесиптик циклдын бардык сабактары боюнча бирден кем эмес басылып чыккан жана же электрондук окуу–усулдук басмалары менен камсыз кылынышы керек (мезгилдүү басмалардын электрондук базасын кошкондо).</w:t>
      </w:r>
    </w:p>
    <w:p w:rsidR="00C1460A" w:rsidRPr="00C1460A" w:rsidRDefault="00C1460A" w:rsidP="00C1460A">
      <w:pPr>
        <w:spacing w:after="0" w:line="240" w:lineRule="auto"/>
        <w:ind w:firstLine="709"/>
        <w:jc w:val="both"/>
        <w:rPr>
          <w:rFonts w:ascii="Times New Roman" w:hAnsi="Times New Roman"/>
          <w:sz w:val="24"/>
          <w:szCs w:val="24"/>
        </w:rPr>
      </w:pPr>
      <w:r w:rsidRPr="00C1460A">
        <w:rPr>
          <w:rFonts w:ascii="Times New Roman" w:hAnsi="Times New Roman"/>
          <w:sz w:val="24"/>
          <w:szCs w:val="24"/>
        </w:rPr>
        <w:t>Китепкана фонду акыркы 10 жылда басылып чыккан бардык циклдердин негизги бөлүгүнүн дисциплиналары боюнча негизги окуу адабияттарынын басма жана / же электрондук басылмалары менен толтурулушу керек.</w:t>
      </w:r>
    </w:p>
    <w:p w:rsidR="00C1460A" w:rsidRDefault="00C1460A" w:rsidP="00C1460A">
      <w:pPr>
        <w:spacing w:after="0" w:line="240" w:lineRule="auto"/>
        <w:ind w:firstLine="709"/>
        <w:jc w:val="both"/>
        <w:rPr>
          <w:rFonts w:ascii="Times New Roman" w:hAnsi="Times New Roman"/>
          <w:sz w:val="24"/>
          <w:szCs w:val="24"/>
        </w:rPr>
      </w:pPr>
      <w:r w:rsidRPr="00C1460A">
        <w:rPr>
          <w:rFonts w:ascii="Times New Roman" w:hAnsi="Times New Roman"/>
          <w:sz w:val="24"/>
          <w:szCs w:val="24"/>
        </w:rPr>
        <w:t>Билим берүүдөн тышкары кошумча адабияттар жыйнагына расмий, маалымдама жана библиографиялык, атайын мезгилдүү басылмалар кириши керек.</w:t>
      </w:r>
    </w:p>
    <w:p w:rsidR="00291E26" w:rsidRDefault="00291E26" w:rsidP="00291E2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Интернет тармагына кошулган бардык жерден электрондук-библиотека системасы ар бир студенттин системага жеке кирүү мүмкүнчүлүгүн камсыз кылышы керек. Окуп жаткандар үчүн заманбап кесиптик маалымат базаларына, маалыматтык справка берүүчү жана издөө системаларына кирүү мүмкүнчүлүгү камсыз кылынышы зарыл.</w:t>
      </w:r>
    </w:p>
    <w:p w:rsidR="00291E26" w:rsidRDefault="00291E26" w:rsidP="00282BE5">
      <w:pPr>
        <w:spacing w:after="0" w:line="240" w:lineRule="auto"/>
        <w:ind w:firstLine="540"/>
        <w:jc w:val="both"/>
        <w:rPr>
          <w:rFonts w:ascii="Times New Roman" w:hAnsi="Times New Roman"/>
          <w:b/>
          <w:sz w:val="24"/>
          <w:szCs w:val="24"/>
        </w:rPr>
      </w:pPr>
      <w:r>
        <w:rPr>
          <w:rFonts w:ascii="Times New Roman" w:hAnsi="Times New Roman"/>
          <w:b/>
          <w:sz w:val="24"/>
          <w:szCs w:val="24"/>
        </w:rPr>
        <w:t>5.3.3. Окуу жараянын материалдык-техникалык жактан камсыздоо</w:t>
      </w:r>
    </w:p>
    <w:p w:rsidR="00291E26" w:rsidRDefault="00291E26" w:rsidP="00291E26">
      <w:pPr>
        <w:spacing w:after="0" w:line="240" w:lineRule="auto"/>
        <w:ind w:firstLine="540"/>
        <w:jc w:val="both"/>
        <w:rPr>
          <w:rFonts w:ascii="Times New Roman" w:hAnsi="Times New Roman"/>
          <w:sz w:val="24"/>
          <w:szCs w:val="24"/>
        </w:rPr>
      </w:pPr>
      <w:r>
        <w:rPr>
          <w:rFonts w:ascii="Times New Roman" w:hAnsi="Times New Roman"/>
          <w:sz w:val="24"/>
          <w:szCs w:val="24"/>
        </w:rPr>
        <w:t>Бакалаврларды даярдоонун негизги билим берүү программасын ишке ашырып жаткан ЖОЖдо, студенттерди жогорку окуу жайынын окуу планында каралган, лабораториялык, практикалык, илимий-изилдөөчүлүк, сабактык жана сабактар аралык даярдоо иштеринин бардык түрлөрүн ишке ашырууну камсыз кыла ала тургандай жана учурдагы санитардык жана өрткө каршы эрежелер менен нормаларга ылайыкталган материалдык-техникалык базасы болуусу керек.</w:t>
      </w:r>
    </w:p>
    <w:p w:rsidR="00291E26" w:rsidRDefault="00291E26" w:rsidP="00291E26">
      <w:pPr>
        <w:spacing w:after="0" w:line="240" w:lineRule="auto"/>
        <w:ind w:firstLine="709"/>
        <w:jc w:val="both"/>
        <w:rPr>
          <w:rFonts w:ascii="Times New Roman" w:hAnsi="Times New Roman"/>
          <w:sz w:val="24"/>
          <w:szCs w:val="24"/>
        </w:rPr>
      </w:pPr>
      <w:r>
        <w:rPr>
          <w:rFonts w:ascii="Times New Roman" w:hAnsi="Times New Roman"/>
          <w:sz w:val="24"/>
          <w:szCs w:val="24"/>
        </w:rPr>
        <w:t>Бакалаврдык программаны ишке ашыруу үчүн зарыл болгон минималдуу материалдык-техникалык камсыздоонун тизмеси төмөнкүлөрдү ичине камтыйт:</w:t>
      </w:r>
    </w:p>
    <w:p w:rsidR="00291E26" w:rsidRDefault="00291E26" w:rsidP="00143842">
      <w:pPr>
        <w:pStyle w:val="af0"/>
        <w:numPr>
          <w:ilvl w:val="0"/>
          <w:numId w:val="14"/>
        </w:numPr>
        <w:spacing w:after="0" w:line="240" w:lineRule="auto"/>
        <w:jc w:val="both"/>
        <w:rPr>
          <w:rFonts w:ascii="Times New Roman" w:hAnsi="Times New Roman"/>
          <w:sz w:val="24"/>
          <w:szCs w:val="24"/>
          <w:lang w:val="ru-RU"/>
        </w:rPr>
      </w:pPr>
      <w:r w:rsidRPr="00143842">
        <w:rPr>
          <w:rFonts w:ascii="Times New Roman" w:hAnsi="Times New Roman"/>
          <w:sz w:val="24"/>
          <w:szCs w:val="24"/>
          <w:lang w:val="ru-RU"/>
        </w:rPr>
        <w:t>Мультимедиялык демонстрациялык комплекстер менен жабдылган окуу дарсканаларын;</w:t>
      </w:r>
    </w:p>
    <w:p w:rsidR="00291E26" w:rsidRDefault="00291E26" w:rsidP="00143842">
      <w:pPr>
        <w:pStyle w:val="af0"/>
        <w:numPr>
          <w:ilvl w:val="0"/>
          <w:numId w:val="14"/>
        </w:numPr>
        <w:spacing w:after="0" w:line="240" w:lineRule="auto"/>
        <w:jc w:val="both"/>
        <w:rPr>
          <w:rFonts w:ascii="Times New Roman" w:hAnsi="Times New Roman"/>
          <w:sz w:val="24"/>
          <w:szCs w:val="24"/>
          <w:lang w:val="ru-RU"/>
        </w:rPr>
      </w:pPr>
      <w:r w:rsidRPr="00143842">
        <w:rPr>
          <w:rFonts w:ascii="Times New Roman" w:hAnsi="Times New Roman"/>
          <w:sz w:val="24"/>
          <w:szCs w:val="24"/>
          <w:lang w:val="ru-RU"/>
        </w:rPr>
        <w:t>Интернетке чыгууга мүмкүндүгү бар компьютердик класстарды;</w:t>
      </w:r>
    </w:p>
    <w:p w:rsidR="00291E26" w:rsidRDefault="00291E26" w:rsidP="00143842">
      <w:pPr>
        <w:pStyle w:val="af0"/>
        <w:numPr>
          <w:ilvl w:val="0"/>
          <w:numId w:val="14"/>
        </w:numPr>
        <w:spacing w:after="0" w:line="240" w:lineRule="auto"/>
        <w:jc w:val="both"/>
        <w:rPr>
          <w:rFonts w:ascii="Times New Roman" w:hAnsi="Times New Roman"/>
          <w:sz w:val="24"/>
          <w:szCs w:val="24"/>
          <w:lang w:val="ru-RU"/>
        </w:rPr>
      </w:pPr>
      <w:r w:rsidRPr="00143842">
        <w:rPr>
          <w:rFonts w:ascii="Times New Roman" w:hAnsi="Times New Roman"/>
          <w:sz w:val="24"/>
          <w:szCs w:val="24"/>
          <w:lang w:val="ru-RU"/>
        </w:rPr>
        <w:t>Профилдерге ылайык жабдылган атайын кабинеттерди;</w:t>
      </w:r>
    </w:p>
    <w:p w:rsidR="00291E26" w:rsidRDefault="00291E26" w:rsidP="00143842">
      <w:pPr>
        <w:pStyle w:val="af0"/>
        <w:numPr>
          <w:ilvl w:val="0"/>
          <w:numId w:val="14"/>
        </w:numPr>
        <w:spacing w:after="0" w:line="240" w:lineRule="auto"/>
        <w:jc w:val="both"/>
        <w:rPr>
          <w:rFonts w:ascii="Times New Roman" w:hAnsi="Times New Roman"/>
          <w:sz w:val="24"/>
          <w:szCs w:val="24"/>
          <w:lang w:val="ru-RU"/>
        </w:rPr>
      </w:pPr>
      <w:r w:rsidRPr="00143842">
        <w:rPr>
          <w:rFonts w:ascii="Times New Roman" w:hAnsi="Times New Roman"/>
          <w:sz w:val="24"/>
          <w:szCs w:val="24"/>
          <w:lang w:val="ru-RU"/>
        </w:rPr>
        <w:t>Окуу-усулдук кабинеттерди;</w:t>
      </w:r>
    </w:p>
    <w:p w:rsidR="00291E26" w:rsidRPr="00143842" w:rsidRDefault="00143842" w:rsidP="00143842">
      <w:pPr>
        <w:pStyle w:val="af0"/>
        <w:numPr>
          <w:ilvl w:val="0"/>
          <w:numId w:val="14"/>
        </w:numPr>
        <w:spacing w:after="0" w:line="240" w:lineRule="auto"/>
        <w:jc w:val="both"/>
        <w:rPr>
          <w:rFonts w:ascii="Times New Roman" w:hAnsi="Times New Roman"/>
          <w:sz w:val="24"/>
          <w:szCs w:val="24"/>
          <w:lang w:val="ru-RU"/>
        </w:rPr>
      </w:pPr>
      <w:r>
        <w:rPr>
          <w:rFonts w:ascii="Times New Roman" w:hAnsi="Times New Roman"/>
          <w:sz w:val="24"/>
          <w:szCs w:val="24"/>
          <w:lang w:val="ru-RU"/>
        </w:rPr>
        <w:t>Технология</w:t>
      </w:r>
      <w:r w:rsidR="00350F4D">
        <w:rPr>
          <w:rFonts w:ascii="Times New Roman" w:hAnsi="Times New Roman"/>
          <w:sz w:val="24"/>
          <w:szCs w:val="24"/>
          <w:lang w:val="ru-RU"/>
        </w:rPr>
        <w:t>ялык</w:t>
      </w:r>
      <w:r w:rsidR="00291E26" w:rsidRPr="00143842">
        <w:rPr>
          <w:rFonts w:ascii="Times New Roman" w:hAnsi="Times New Roman"/>
          <w:sz w:val="24"/>
          <w:szCs w:val="24"/>
          <w:lang w:val="ru-RU"/>
        </w:rPr>
        <w:t xml:space="preserve"> билим берүү адистигине ылайык сабактар үчүн устакана, класс, жекече класстар, лаборатория, спорт залдары атайын шаймандар менен дарсканалар жабдылат (кесиптик багытына ылайык);</w:t>
      </w:r>
    </w:p>
    <w:p w:rsidR="007E288C" w:rsidRDefault="00350F4D" w:rsidP="00291E26">
      <w:pPr>
        <w:pStyle w:val="af0"/>
        <w:spacing w:after="0" w:line="240" w:lineRule="auto"/>
        <w:ind w:left="0" w:firstLine="426"/>
        <w:jc w:val="both"/>
        <w:rPr>
          <w:rFonts w:ascii="Times New Roman" w:hAnsi="Times New Roman"/>
          <w:sz w:val="24"/>
          <w:szCs w:val="24"/>
          <w:lang w:val="ru-RU"/>
        </w:rPr>
      </w:pPr>
      <w:r>
        <w:rPr>
          <w:rFonts w:ascii="Times New Roman" w:hAnsi="Times New Roman"/>
          <w:sz w:val="24"/>
          <w:szCs w:val="24"/>
          <w:lang w:val="ru-RU"/>
        </w:rPr>
        <w:t xml:space="preserve">     </w:t>
      </w:r>
      <w:r w:rsidR="00291E26">
        <w:rPr>
          <w:rFonts w:ascii="Times New Roman" w:hAnsi="Times New Roman"/>
          <w:sz w:val="24"/>
          <w:szCs w:val="24"/>
          <w:lang w:val="ru-RU"/>
        </w:rPr>
        <w:t xml:space="preserve">Электрондук басмаларды пайдалануу учурунда ЖОЖдор окутулуп жаткан окуу сабактарынын көлөмүнө жараша, окуучулардын ар бирин өз алдынча даярдануу мезгилинде компьютердик класста иштөө орду менен камсыз кылыш керек. Интернет тармагына кошулган компьютердик иштөө орду 35% дан кем болбосу зарыл. </w:t>
      </w:r>
    </w:p>
    <w:p w:rsidR="00291E26" w:rsidRDefault="00291E26" w:rsidP="00291E26">
      <w:pPr>
        <w:pStyle w:val="af0"/>
        <w:spacing w:after="0" w:line="240" w:lineRule="auto"/>
        <w:ind w:left="0" w:firstLine="426"/>
        <w:jc w:val="both"/>
        <w:rPr>
          <w:rFonts w:ascii="Times New Roman" w:hAnsi="Times New Roman"/>
          <w:sz w:val="24"/>
          <w:szCs w:val="24"/>
          <w:lang w:val="ru-RU"/>
        </w:rPr>
      </w:pPr>
      <w:r>
        <w:rPr>
          <w:rFonts w:ascii="Times New Roman" w:hAnsi="Times New Roman"/>
          <w:sz w:val="24"/>
          <w:szCs w:val="24"/>
          <w:lang w:val="ru-RU"/>
        </w:rPr>
        <w:t>ЖОЖ керектүү болгон лицензиялык программалык камсыздоо комплектиси менен камсыз болушу керек.</w:t>
      </w:r>
    </w:p>
    <w:p w:rsidR="00695ACF" w:rsidRDefault="00695ACF" w:rsidP="00291E26">
      <w:pPr>
        <w:pStyle w:val="af0"/>
        <w:spacing w:after="0" w:line="240" w:lineRule="auto"/>
        <w:ind w:left="0" w:firstLine="426"/>
        <w:jc w:val="both"/>
        <w:rPr>
          <w:rFonts w:ascii="Times New Roman" w:hAnsi="Times New Roman"/>
          <w:sz w:val="24"/>
          <w:szCs w:val="24"/>
          <w:lang w:val="ru-RU"/>
        </w:rPr>
      </w:pPr>
    </w:p>
    <w:p w:rsidR="00291E26" w:rsidRPr="00C10930" w:rsidRDefault="00291E26" w:rsidP="00695ACF">
      <w:pPr>
        <w:pStyle w:val="af0"/>
        <w:numPr>
          <w:ilvl w:val="0"/>
          <w:numId w:val="27"/>
        </w:numPr>
        <w:spacing w:after="0" w:line="240" w:lineRule="auto"/>
        <w:jc w:val="center"/>
        <w:rPr>
          <w:rFonts w:ascii="Times New Roman" w:hAnsi="Times New Roman"/>
          <w:b/>
          <w:sz w:val="28"/>
          <w:szCs w:val="28"/>
        </w:rPr>
      </w:pPr>
      <w:r w:rsidRPr="00C10930">
        <w:rPr>
          <w:rFonts w:ascii="Times New Roman" w:hAnsi="Times New Roman"/>
          <w:b/>
          <w:sz w:val="28"/>
          <w:szCs w:val="28"/>
        </w:rPr>
        <w:t>Бүтүрүүчү</w:t>
      </w:r>
      <w:r w:rsidR="00A84B63" w:rsidRPr="00C10930">
        <w:rPr>
          <w:rFonts w:ascii="Times New Roman" w:hAnsi="Times New Roman"/>
          <w:b/>
          <w:sz w:val="28"/>
          <w:szCs w:val="28"/>
        </w:rPr>
        <w:t>лөрдү даярдоонун сапатын баалоо</w:t>
      </w:r>
    </w:p>
    <w:p w:rsidR="00291E26" w:rsidRDefault="00291E26" w:rsidP="00291E26">
      <w:pPr>
        <w:spacing w:after="0" w:line="240" w:lineRule="auto"/>
        <w:ind w:firstLine="709"/>
        <w:jc w:val="both"/>
        <w:rPr>
          <w:rFonts w:ascii="Times New Roman" w:hAnsi="Times New Roman"/>
          <w:b/>
          <w:bCs/>
          <w:sz w:val="24"/>
          <w:szCs w:val="24"/>
          <w:lang w:val="ky-KG"/>
        </w:rPr>
      </w:pPr>
      <w:r>
        <w:rPr>
          <w:rFonts w:ascii="Times New Roman" w:hAnsi="Times New Roman"/>
          <w:b/>
          <w:bCs/>
          <w:sz w:val="24"/>
          <w:szCs w:val="24"/>
          <w:lang w:val="ky-KG"/>
        </w:rPr>
        <w:t>6.1.</w:t>
      </w:r>
      <w:r>
        <w:rPr>
          <w:rFonts w:ascii="Times New Roman" w:hAnsi="Times New Roman"/>
          <w:sz w:val="24"/>
          <w:szCs w:val="24"/>
          <w:lang w:val="kk-KZ"/>
        </w:rPr>
        <w:t xml:space="preserve"> Негизги билим берүү программаларынын өздөштүрүлгөндүгүнүн сапатын баалоо, өз </w:t>
      </w:r>
      <w:r>
        <w:rPr>
          <w:rFonts w:ascii="Times New Roman" w:hAnsi="Times New Roman"/>
          <w:bCs/>
          <w:sz w:val="24"/>
          <w:szCs w:val="24"/>
          <w:lang w:val="ky-KG"/>
        </w:rPr>
        <w:t xml:space="preserve">ичине студенттердин </w:t>
      </w:r>
      <w:r>
        <w:rPr>
          <w:rFonts w:ascii="Times New Roman" w:hAnsi="Times New Roman"/>
          <w:sz w:val="24"/>
          <w:szCs w:val="24"/>
          <w:lang w:val="kk-KZ"/>
        </w:rPr>
        <w:t xml:space="preserve">учурдагы </w:t>
      </w:r>
      <w:r>
        <w:rPr>
          <w:rFonts w:ascii="Times New Roman" w:hAnsi="Times New Roman"/>
          <w:sz w:val="24"/>
          <w:szCs w:val="24"/>
          <w:lang w:val="ky-KG"/>
        </w:rPr>
        <w:t>жетишкендиктерин</w:t>
      </w:r>
      <w:r>
        <w:rPr>
          <w:rFonts w:ascii="Times New Roman" w:hAnsi="Times New Roman"/>
          <w:sz w:val="24"/>
          <w:szCs w:val="24"/>
          <w:lang w:val="kk-KZ"/>
        </w:rPr>
        <w:t xml:space="preserve">, </w:t>
      </w:r>
      <w:r>
        <w:rPr>
          <w:rFonts w:ascii="Times New Roman" w:hAnsi="Times New Roman"/>
          <w:sz w:val="24"/>
          <w:szCs w:val="24"/>
          <w:lang w:val="ky-KG"/>
        </w:rPr>
        <w:t>ички аттестациясын</w:t>
      </w:r>
      <w:r>
        <w:rPr>
          <w:rFonts w:ascii="Times New Roman" w:hAnsi="Times New Roman"/>
          <w:sz w:val="24"/>
          <w:szCs w:val="24"/>
          <w:lang w:val="kk-KZ"/>
        </w:rPr>
        <w:t xml:space="preserve"> жана бүтүрүүчүлөрдүн жыйынтыктоочу Мамлекеттик аттестациясын ичине камтыйт.</w:t>
      </w:r>
    </w:p>
    <w:p w:rsidR="00291E26" w:rsidRDefault="00291E26" w:rsidP="00291E26">
      <w:pPr>
        <w:spacing w:after="0" w:line="240" w:lineRule="auto"/>
        <w:ind w:firstLine="709"/>
        <w:jc w:val="both"/>
        <w:rPr>
          <w:rFonts w:ascii="Times New Roman" w:hAnsi="Times New Roman"/>
          <w:sz w:val="24"/>
          <w:szCs w:val="24"/>
          <w:lang w:val="ky-KG"/>
        </w:rPr>
      </w:pPr>
      <w:r>
        <w:rPr>
          <w:rFonts w:ascii="Times New Roman" w:hAnsi="Times New Roman"/>
          <w:b/>
          <w:bCs/>
          <w:sz w:val="24"/>
          <w:szCs w:val="24"/>
          <w:lang w:val="ky-KG"/>
        </w:rPr>
        <w:t xml:space="preserve">6.2. </w:t>
      </w:r>
      <w:r>
        <w:rPr>
          <w:rFonts w:ascii="Times New Roman" w:hAnsi="Times New Roman"/>
          <w:sz w:val="24"/>
          <w:szCs w:val="24"/>
          <w:lang w:val="kk-KZ"/>
        </w:rPr>
        <w:t xml:space="preserve">Ар бир сабак боюнча билимдин учурдагы </w:t>
      </w:r>
      <w:r>
        <w:rPr>
          <w:rFonts w:ascii="Times New Roman" w:hAnsi="Times New Roman"/>
          <w:sz w:val="24"/>
          <w:szCs w:val="24"/>
          <w:lang w:val="ky-KG"/>
        </w:rPr>
        <w:t>жетишкендиктерин</w:t>
      </w:r>
      <w:r>
        <w:rPr>
          <w:rFonts w:ascii="Times New Roman" w:hAnsi="Times New Roman"/>
          <w:sz w:val="24"/>
          <w:szCs w:val="24"/>
          <w:lang w:val="kk-KZ"/>
        </w:rPr>
        <w:t xml:space="preserve"> жана </w:t>
      </w:r>
      <w:r>
        <w:rPr>
          <w:rFonts w:ascii="Times New Roman" w:hAnsi="Times New Roman"/>
          <w:sz w:val="24"/>
          <w:szCs w:val="24"/>
          <w:lang w:val="ky-KG"/>
        </w:rPr>
        <w:t xml:space="preserve">ич ара аттестациясынын </w:t>
      </w:r>
      <w:r>
        <w:rPr>
          <w:rFonts w:ascii="Times New Roman" w:hAnsi="Times New Roman"/>
          <w:sz w:val="24"/>
          <w:szCs w:val="24"/>
          <w:lang w:val="kk-KZ"/>
        </w:rPr>
        <w:t>жыйынтыгын көзөмөлгө алуунун конкретүү формаларын жана процедураларын ЖОЖдор өз алдынча иштеп чыгат жана окуу башталгандан кийин бир айдын ичинде окуп жаткандарга жеткирет.</w:t>
      </w:r>
    </w:p>
    <w:p w:rsidR="00291E26" w:rsidRDefault="00291E26" w:rsidP="00291E26">
      <w:pPr>
        <w:spacing w:after="0" w:line="240" w:lineRule="auto"/>
        <w:ind w:firstLine="709"/>
        <w:jc w:val="both"/>
        <w:rPr>
          <w:rFonts w:ascii="Times New Roman" w:hAnsi="Times New Roman"/>
          <w:sz w:val="24"/>
          <w:szCs w:val="24"/>
          <w:lang w:val="kk-KZ"/>
        </w:rPr>
      </w:pPr>
      <w:r>
        <w:rPr>
          <w:rFonts w:ascii="Times New Roman" w:hAnsi="Times New Roman"/>
          <w:b/>
          <w:bCs/>
          <w:sz w:val="24"/>
          <w:szCs w:val="24"/>
          <w:lang w:val="ky-KG"/>
        </w:rPr>
        <w:t>6.3.</w:t>
      </w:r>
      <w:r>
        <w:rPr>
          <w:rFonts w:ascii="Times New Roman" w:hAnsi="Times New Roman"/>
          <w:sz w:val="24"/>
          <w:szCs w:val="24"/>
          <w:lang w:val="kk-KZ"/>
        </w:rPr>
        <w:t xml:space="preserve"> Жыйынтыктоочу Мамлекеттик аттестация бүтүрүүчүлөрдүн бакалаврдык квалификациялык ишин коргоону же/жана Мамлекеттик сынакты ичине камтыйт.</w:t>
      </w:r>
    </w:p>
    <w:p w:rsidR="00291E26" w:rsidRDefault="00291E26" w:rsidP="00291E26">
      <w:pPr>
        <w:pStyle w:val="a3"/>
        <w:ind w:firstLine="709"/>
        <w:jc w:val="both"/>
        <w:rPr>
          <w:lang w:val="kk-KZ"/>
        </w:rPr>
      </w:pPr>
      <w:r>
        <w:rPr>
          <w:lang w:val="ky-KG"/>
        </w:rPr>
        <w:t>Бүтүрүүчүнүн квалификациялык ишинин (бакалаврдык иштин) мазмунуна, көлөмүнө жана түзүмүнө карата талаптар, Кыргыз Республикасынын Өкм</w:t>
      </w:r>
      <w:r>
        <w:rPr>
          <w:lang w:val="kk-KZ"/>
        </w:rPr>
        <w:t xml:space="preserve">өтүнүн №346 токтому менен 2012-жылдын 29-майында бекитилип, колдонулуп жаткан, </w:t>
      </w:r>
      <w:r>
        <w:rPr>
          <w:lang w:val="ky-KG"/>
        </w:rPr>
        <w:t>жогорку окуу жайларынын бүтүрүүчүлөрүнүн жыйынтыктоочу Мамлекеттик аттестациялоо тууралуу Жобосунун негизинде, ошондой эле бул ЖКББ МББСнын бакалаврдык негизги билим берүү программасынын өздөштүрүүнүн натыйжаларына коюлган талаптар бөлүгү менен аныкталат.</w:t>
      </w:r>
    </w:p>
    <w:p w:rsidR="00291E26" w:rsidRDefault="00291E26" w:rsidP="00291E26">
      <w:pPr>
        <w:spacing w:after="0" w:line="240" w:lineRule="auto"/>
        <w:ind w:firstLine="709"/>
        <w:jc w:val="both"/>
        <w:rPr>
          <w:rFonts w:ascii="Times New Roman" w:hAnsi="Times New Roman"/>
          <w:sz w:val="24"/>
          <w:szCs w:val="24"/>
          <w:lang w:val="ky-KG"/>
        </w:rPr>
      </w:pPr>
      <w:r>
        <w:rPr>
          <w:rFonts w:ascii="Times New Roman" w:hAnsi="Times New Roman"/>
          <w:sz w:val="24"/>
          <w:szCs w:val="24"/>
          <w:lang w:val="ky-KG"/>
        </w:rPr>
        <w:t>Жыйынтыктоочу Мамлекеттик сынактын формасы жана мазмуну ОУБнин сунуштарына ылайык аныкталат.</w:t>
      </w:r>
    </w:p>
    <w:p w:rsidR="00216774" w:rsidRPr="007D06AE" w:rsidRDefault="00291E26" w:rsidP="00216774">
      <w:pPr>
        <w:spacing w:line="240" w:lineRule="auto"/>
        <w:ind w:right="217" w:firstLine="567"/>
        <w:jc w:val="both"/>
        <w:rPr>
          <w:rFonts w:ascii="Times New Roman" w:hAnsi="Times New Roman"/>
          <w:b/>
          <w:sz w:val="24"/>
          <w:szCs w:val="24"/>
          <w:lang w:val="ky-KG"/>
        </w:rPr>
      </w:pPr>
      <w:r w:rsidRPr="00350F4D">
        <w:rPr>
          <w:rFonts w:ascii="Times New Roman" w:hAnsi="Times New Roman"/>
          <w:b/>
          <w:sz w:val="24"/>
          <w:szCs w:val="24"/>
          <w:lang w:val="ky-KG"/>
        </w:rPr>
        <w:t xml:space="preserve">550000 </w:t>
      </w:r>
      <w:r w:rsidR="00350F4D">
        <w:rPr>
          <w:rFonts w:ascii="Times New Roman" w:hAnsi="Times New Roman"/>
          <w:b/>
          <w:sz w:val="24"/>
          <w:szCs w:val="24"/>
          <w:lang w:val="ky-KG"/>
        </w:rPr>
        <w:t>“</w:t>
      </w:r>
      <w:r w:rsidRPr="00350F4D">
        <w:rPr>
          <w:rFonts w:ascii="Times New Roman" w:hAnsi="Times New Roman"/>
          <w:b/>
          <w:sz w:val="24"/>
          <w:szCs w:val="24"/>
          <w:lang w:val="ky-KG"/>
        </w:rPr>
        <w:t>Педагогика багытынын</w:t>
      </w:r>
      <w:r w:rsidR="00350F4D">
        <w:rPr>
          <w:rFonts w:ascii="Times New Roman" w:hAnsi="Times New Roman"/>
          <w:b/>
          <w:sz w:val="24"/>
          <w:szCs w:val="24"/>
          <w:lang w:val="ky-KG"/>
        </w:rPr>
        <w:t xml:space="preserve">”, </w:t>
      </w:r>
      <w:r w:rsidRPr="00350F4D">
        <w:rPr>
          <w:rFonts w:ascii="Times New Roman" w:hAnsi="Times New Roman"/>
          <w:b/>
          <w:sz w:val="24"/>
          <w:szCs w:val="24"/>
          <w:lang w:val="ky-KG"/>
        </w:rPr>
        <w:t xml:space="preserve"> </w:t>
      </w:r>
      <w:r w:rsidR="00350F4D">
        <w:rPr>
          <w:rFonts w:ascii="Times New Roman" w:hAnsi="Times New Roman"/>
          <w:b/>
          <w:bCs/>
          <w:sz w:val="24"/>
          <w:szCs w:val="24"/>
          <w:lang w:val="kk-KZ"/>
        </w:rPr>
        <w:t>550500 «</w:t>
      </w:r>
      <w:r w:rsidRPr="00350F4D">
        <w:rPr>
          <w:rFonts w:ascii="Times New Roman" w:hAnsi="Times New Roman"/>
          <w:b/>
          <w:bCs/>
          <w:sz w:val="24"/>
          <w:szCs w:val="24"/>
          <w:lang w:val="kk-KZ"/>
        </w:rPr>
        <w:t>Технологиялык  билим берүү</w:t>
      </w:r>
      <w:r w:rsidR="00350F4D">
        <w:rPr>
          <w:rFonts w:ascii="Times New Roman" w:hAnsi="Times New Roman"/>
          <w:b/>
          <w:bCs/>
          <w:sz w:val="24"/>
          <w:szCs w:val="24"/>
          <w:lang w:val="kk-KZ"/>
        </w:rPr>
        <w:t>»</w:t>
      </w:r>
      <w:r>
        <w:rPr>
          <w:rFonts w:ascii="Times New Roman" w:hAnsi="Times New Roman"/>
          <w:bCs/>
          <w:sz w:val="24"/>
          <w:szCs w:val="24"/>
          <w:lang w:val="kk-KZ"/>
        </w:rPr>
        <w:t xml:space="preserve"> </w:t>
      </w:r>
      <w:r>
        <w:rPr>
          <w:rFonts w:ascii="Times New Roman" w:hAnsi="Times New Roman"/>
          <w:sz w:val="24"/>
          <w:szCs w:val="24"/>
          <w:lang w:val="ky-KG"/>
        </w:rPr>
        <w:t xml:space="preserve">тармагы </w:t>
      </w:r>
      <w:r w:rsidR="00216774">
        <w:rPr>
          <w:rFonts w:ascii="Times New Roman" w:hAnsi="Times New Roman"/>
          <w:sz w:val="24"/>
          <w:szCs w:val="24"/>
          <w:lang w:val="ky-KG"/>
        </w:rPr>
        <w:t xml:space="preserve">боюнча </w:t>
      </w:r>
      <w:r w:rsidR="00216774" w:rsidRPr="007D06AE">
        <w:rPr>
          <w:rFonts w:ascii="Times New Roman" w:hAnsi="Times New Roman"/>
          <w:bCs/>
          <w:sz w:val="24"/>
          <w:szCs w:val="24"/>
          <w:lang w:val="kk-KZ"/>
        </w:rPr>
        <w:t>жогорку кесипти</w:t>
      </w:r>
      <w:r w:rsidR="00216774">
        <w:rPr>
          <w:rFonts w:ascii="Times New Roman" w:hAnsi="Times New Roman"/>
          <w:bCs/>
          <w:sz w:val="24"/>
          <w:szCs w:val="24"/>
          <w:lang w:val="kk-KZ"/>
        </w:rPr>
        <w:t>к</w:t>
      </w:r>
      <w:r w:rsidR="00216774" w:rsidRPr="007D06AE">
        <w:rPr>
          <w:rFonts w:ascii="Times New Roman" w:hAnsi="Times New Roman"/>
          <w:bCs/>
          <w:sz w:val="24"/>
          <w:szCs w:val="24"/>
          <w:lang w:val="kk-KZ"/>
        </w:rPr>
        <w:t xml:space="preserve"> билим берүүнүн Мамлекеттик стандарт</w:t>
      </w:r>
      <w:r w:rsidR="00216774">
        <w:rPr>
          <w:rFonts w:ascii="Times New Roman" w:hAnsi="Times New Roman"/>
          <w:bCs/>
          <w:sz w:val="24"/>
          <w:szCs w:val="24"/>
          <w:lang w:val="kk-KZ"/>
        </w:rPr>
        <w:t>ы</w:t>
      </w:r>
      <w:r w:rsidR="00216774" w:rsidRPr="007D06AE">
        <w:rPr>
          <w:rFonts w:ascii="Times New Roman" w:hAnsi="Times New Roman"/>
          <w:bCs/>
          <w:sz w:val="24"/>
          <w:szCs w:val="24"/>
          <w:lang w:val="kk-KZ"/>
        </w:rPr>
        <w:t xml:space="preserve"> –</w:t>
      </w:r>
      <w:r w:rsidR="00216774" w:rsidRPr="007D06AE">
        <w:rPr>
          <w:rFonts w:ascii="Times New Roman" w:hAnsi="Times New Roman"/>
          <w:sz w:val="24"/>
          <w:szCs w:val="24"/>
          <w:lang w:val="ky-KG"/>
        </w:rPr>
        <w:t xml:space="preserve"> И.Арабаев атындагы КМУнин</w:t>
      </w:r>
      <w:r w:rsidR="00216774" w:rsidRPr="007D06AE">
        <w:rPr>
          <w:rFonts w:ascii="Times New Roman" w:hAnsi="Times New Roman"/>
          <w:bCs/>
          <w:sz w:val="24"/>
          <w:szCs w:val="24"/>
          <w:lang w:val="kk-KZ"/>
        </w:rPr>
        <w:t xml:space="preserve"> жогорку окуу жайынын базасында,</w:t>
      </w:r>
      <w:r w:rsidR="00216774" w:rsidRPr="007D06AE">
        <w:rPr>
          <w:rFonts w:ascii="Times New Roman" w:hAnsi="Times New Roman"/>
          <w:sz w:val="24"/>
          <w:szCs w:val="24"/>
          <w:lang w:val="ky-KG"/>
        </w:rPr>
        <w:t xml:space="preserve"> педагогикалык билим берүү тармагындагы Окуу-усулдук бирикмеси тарабынан иштелип чыккан.</w:t>
      </w:r>
    </w:p>
    <w:p w:rsidR="00982967" w:rsidRPr="00216774" w:rsidRDefault="00216774" w:rsidP="004217AA">
      <w:pPr>
        <w:spacing w:line="240" w:lineRule="auto"/>
        <w:ind w:firstLine="709"/>
        <w:jc w:val="both"/>
        <w:rPr>
          <w:rFonts w:ascii="Times New Roman" w:hAnsi="Times New Roman"/>
          <w:b/>
          <w:sz w:val="24"/>
          <w:szCs w:val="24"/>
          <w:lang w:val="ky-KG"/>
        </w:rPr>
      </w:pPr>
      <w:r w:rsidRPr="00216774">
        <w:rPr>
          <w:rFonts w:ascii="Times New Roman" w:hAnsi="Times New Roman"/>
          <w:b/>
          <w:sz w:val="24"/>
          <w:szCs w:val="24"/>
          <w:lang w:val="ky-KG"/>
        </w:rPr>
        <w:lastRenderedPageBreak/>
        <w:t>Түзүүчүлөр:</w:t>
      </w:r>
    </w:p>
    <w:tbl>
      <w:tblPr>
        <w:tblW w:w="11944" w:type="dxa"/>
        <w:tblLook w:val="04A0" w:firstRow="1" w:lastRow="0" w:firstColumn="1" w:lastColumn="0" w:noHBand="0" w:noVBand="1"/>
      </w:tblPr>
      <w:tblGrid>
        <w:gridCol w:w="9464"/>
        <w:gridCol w:w="2480"/>
      </w:tblGrid>
      <w:tr w:rsidR="007506CB" w:rsidRPr="007506CB" w:rsidTr="007A7289">
        <w:trPr>
          <w:trHeight w:val="2187"/>
        </w:trPr>
        <w:tc>
          <w:tcPr>
            <w:tcW w:w="9464" w:type="dxa"/>
          </w:tcPr>
          <w:p w:rsidR="007506CB" w:rsidRPr="007506CB" w:rsidRDefault="007506CB" w:rsidP="004217AA">
            <w:pPr>
              <w:spacing w:after="0"/>
              <w:rPr>
                <w:rFonts w:ascii="Times New Roman" w:hAnsi="Times New Roman"/>
                <w:b/>
                <w:lang w:val="ky-KG" w:eastAsia="en-US"/>
              </w:rPr>
            </w:pPr>
            <w:r w:rsidRPr="007506CB">
              <w:rPr>
                <w:rFonts w:ascii="Times New Roman" w:hAnsi="Times New Roman"/>
                <w:b/>
                <w:lang w:val="ky-KG" w:eastAsia="en-US"/>
              </w:rPr>
              <w:t xml:space="preserve">550000 Педагогикалык билим берүү багыты боюнча ОУБнун төрагасы </w:t>
            </w:r>
          </w:p>
          <w:p w:rsidR="007506CB" w:rsidRPr="007506CB" w:rsidRDefault="007506CB" w:rsidP="004217AA">
            <w:pPr>
              <w:spacing w:after="0"/>
              <w:rPr>
                <w:rFonts w:ascii="Times New Roman" w:hAnsi="Times New Roman"/>
                <w:lang w:val="ky-KG" w:eastAsia="en-US"/>
              </w:rPr>
            </w:pPr>
            <w:r w:rsidRPr="007506CB">
              <w:rPr>
                <w:rFonts w:ascii="Times New Roman" w:hAnsi="Times New Roman"/>
                <w:lang w:val="ky-KG" w:eastAsia="en-US"/>
              </w:rPr>
              <w:t>Физика жана матемематика.</w:t>
            </w:r>
          </w:p>
          <w:p w:rsidR="007506CB" w:rsidRPr="007506CB" w:rsidRDefault="007506CB" w:rsidP="004217AA">
            <w:pPr>
              <w:spacing w:after="0"/>
              <w:rPr>
                <w:rFonts w:ascii="Times New Roman" w:hAnsi="Times New Roman"/>
                <w:lang w:val="ky-KG" w:eastAsia="en-US"/>
              </w:rPr>
            </w:pPr>
            <w:r w:rsidRPr="007506CB">
              <w:rPr>
                <w:rFonts w:ascii="Times New Roman" w:hAnsi="Times New Roman"/>
                <w:lang w:val="ky-KG" w:eastAsia="en-US"/>
              </w:rPr>
              <w:t xml:space="preserve"> илим. кандидаты, доцент:</w:t>
            </w:r>
            <w:r w:rsidRPr="007506CB">
              <w:rPr>
                <w:rFonts w:ascii="Times New Roman" w:hAnsi="Times New Roman"/>
                <w:b/>
                <w:lang w:val="ky-KG" w:eastAsia="en-US"/>
              </w:rPr>
              <w:t xml:space="preserve"> </w:t>
            </w:r>
            <w:r>
              <w:rPr>
                <w:rFonts w:ascii="Times New Roman" w:hAnsi="Times New Roman"/>
                <w:b/>
                <w:lang w:val="ky-KG" w:eastAsia="en-US"/>
              </w:rPr>
              <w:t xml:space="preserve">                    </w:t>
            </w:r>
            <w:r w:rsidRPr="007506CB">
              <w:rPr>
                <w:rFonts w:ascii="Times New Roman" w:hAnsi="Times New Roman"/>
                <w:b/>
                <w:lang w:val="ky-KG" w:eastAsia="en-US"/>
              </w:rPr>
              <w:t>_____________________ Ж.Т. БЕКСУЛТАНОВ</w:t>
            </w:r>
          </w:p>
          <w:p w:rsidR="007506CB" w:rsidRPr="007506CB" w:rsidRDefault="007506CB" w:rsidP="004217AA">
            <w:pPr>
              <w:spacing w:after="0"/>
              <w:rPr>
                <w:rFonts w:ascii="Times New Roman" w:hAnsi="Times New Roman"/>
                <w:b/>
                <w:lang w:val="ky-KG" w:eastAsia="en-US"/>
              </w:rPr>
            </w:pPr>
          </w:p>
          <w:p w:rsidR="007506CB" w:rsidRPr="007506CB" w:rsidRDefault="007506CB" w:rsidP="004217AA">
            <w:pPr>
              <w:spacing w:after="0"/>
              <w:rPr>
                <w:rFonts w:ascii="Times New Roman" w:hAnsi="Times New Roman"/>
                <w:b/>
                <w:lang w:val="ky-KG" w:eastAsia="en-US"/>
              </w:rPr>
            </w:pPr>
            <w:r w:rsidRPr="007506CB">
              <w:rPr>
                <w:rFonts w:ascii="Times New Roman" w:hAnsi="Times New Roman"/>
                <w:b/>
                <w:lang w:val="ky-KG" w:eastAsia="en-US"/>
              </w:rPr>
              <w:t xml:space="preserve">550000 Педагогикалык билим берүү багыты боюнча ОУБнун жооптуу катчысы </w:t>
            </w:r>
          </w:p>
          <w:p w:rsidR="007506CB" w:rsidRDefault="007506CB" w:rsidP="004217AA">
            <w:pPr>
              <w:spacing w:after="0"/>
              <w:rPr>
                <w:rFonts w:ascii="Times New Roman" w:hAnsi="Times New Roman"/>
                <w:b/>
                <w:u w:val="single"/>
                <w:lang w:val="ky-KG" w:eastAsia="en-US"/>
              </w:rPr>
            </w:pPr>
            <w:r w:rsidRPr="007506CB">
              <w:rPr>
                <w:rFonts w:ascii="Times New Roman" w:hAnsi="Times New Roman"/>
                <w:lang w:val="ky-KG" w:eastAsia="en-US"/>
              </w:rPr>
              <w:t>Тарых илимдеринин кандидаты, доцент:</w:t>
            </w:r>
            <w:r w:rsidRPr="007506CB">
              <w:rPr>
                <w:rFonts w:ascii="Times New Roman" w:hAnsi="Times New Roman"/>
                <w:b/>
                <w:lang w:val="ky-KG" w:eastAsia="en-US"/>
              </w:rPr>
              <w:t xml:space="preserve">  </w:t>
            </w:r>
            <w:r>
              <w:rPr>
                <w:rFonts w:ascii="Times New Roman" w:hAnsi="Times New Roman"/>
                <w:b/>
                <w:lang w:val="ky-KG" w:eastAsia="en-US"/>
              </w:rPr>
              <w:t xml:space="preserve">            </w:t>
            </w:r>
            <w:r w:rsidR="00FF597D">
              <w:rPr>
                <w:rFonts w:ascii="Times New Roman" w:hAnsi="Times New Roman"/>
                <w:b/>
                <w:lang w:val="ky-KG" w:eastAsia="en-US"/>
              </w:rPr>
              <w:t>_______________Р.А. ЗАЙ</w:t>
            </w:r>
            <w:r w:rsidRPr="007506CB">
              <w:rPr>
                <w:rFonts w:ascii="Times New Roman" w:hAnsi="Times New Roman"/>
                <w:b/>
                <w:lang w:val="ky-KG" w:eastAsia="en-US"/>
              </w:rPr>
              <w:t>Н</w:t>
            </w:r>
            <w:r w:rsidR="00FF597D">
              <w:rPr>
                <w:rFonts w:ascii="Times New Roman" w:hAnsi="Times New Roman"/>
                <w:b/>
                <w:lang w:val="ky-KG" w:eastAsia="en-US"/>
              </w:rPr>
              <w:t>И</w:t>
            </w:r>
            <w:r w:rsidRPr="007506CB">
              <w:rPr>
                <w:rFonts w:ascii="Times New Roman" w:hAnsi="Times New Roman"/>
                <w:b/>
                <w:lang w:val="ky-KG" w:eastAsia="en-US"/>
              </w:rPr>
              <w:t>ЕВ</w:t>
            </w:r>
            <w:r w:rsidRPr="007506CB">
              <w:rPr>
                <w:rFonts w:ascii="Times New Roman" w:hAnsi="Times New Roman"/>
                <w:b/>
                <w:u w:val="single"/>
                <w:lang w:val="ky-KG" w:eastAsia="en-US"/>
              </w:rPr>
              <w:t xml:space="preserve">      </w:t>
            </w:r>
          </w:p>
          <w:p w:rsidR="007506CB" w:rsidRPr="007506CB" w:rsidRDefault="007506CB" w:rsidP="004217AA">
            <w:pPr>
              <w:spacing w:after="0"/>
              <w:rPr>
                <w:rFonts w:ascii="Times New Roman" w:hAnsi="Times New Roman"/>
                <w:b/>
                <w:u w:val="single"/>
                <w:lang w:val="ky-KG" w:eastAsia="en-US"/>
              </w:rPr>
            </w:pPr>
            <w:r w:rsidRPr="007506CB">
              <w:rPr>
                <w:rFonts w:ascii="Times New Roman" w:hAnsi="Times New Roman"/>
                <w:b/>
                <w:u w:val="single"/>
                <w:lang w:val="ky-KG" w:eastAsia="en-US"/>
              </w:rPr>
              <w:t xml:space="preserve">                </w:t>
            </w:r>
            <w:r>
              <w:rPr>
                <w:rFonts w:ascii="Times New Roman" w:hAnsi="Times New Roman"/>
                <w:b/>
                <w:lang w:val="ky-KG" w:eastAsia="en-US"/>
              </w:rPr>
              <w:t xml:space="preserve">    </w:t>
            </w:r>
          </w:p>
        </w:tc>
        <w:tc>
          <w:tcPr>
            <w:tcW w:w="2480" w:type="dxa"/>
          </w:tcPr>
          <w:p w:rsidR="007506CB" w:rsidRPr="007506CB" w:rsidRDefault="007506CB" w:rsidP="004217AA">
            <w:pPr>
              <w:spacing w:after="0"/>
              <w:ind w:hanging="1444"/>
              <w:rPr>
                <w:rFonts w:ascii="Times New Roman" w:hAnsi="Times New Roman"/>
                <w:b/>
                <w:lang w:val="ky-KG" w:eastAsia="en-US"/>
              </w:rPr>
            </w:pPr>
          </w:p>
        </w:tc>
      </w:tr>
      <w:tr w:rsidR="007506CB" w:rsidRPr="007506CB" w:rsidTr="007A7289">
        <w:tc>
          <w:tcPr>
            <w:tcW w:w="9464" w:type="dxa"/>
          </w:tcPr>
          <w:p w:rsidR="007506CB" w:rsidRPr="007506CB" w:rsidRDefault="007506CB" w:rsidP="004217AA">
            <w:pPr>
              <w:spacing w:after="0"/>
              <w:rPr>
                <w:rFonts w:ascii="Times New Roman" w:hAnsi="Times New Roman"/>
                <w:lang w:val="ky-KG" w:eastAsia="en-US"/>
              </w:rPr>
            </w:pPr>
            <w:r w:rsidRPr="007506CB">
              <w:rPr>
                <w:rFonts w:ascii="Times New Roman" w:hAnsi="Times New Roman"/>
                <w:b/>
                <w:lang w:val="ky-KG" w:eastAsia="en-US"/>
              </w:rPr>
              <w:t>550500  Технологиялык билим берүү</w:t>
            </w:r>
            <w:r w:rsidRPr="007506CB">
              <w:rPr>
                <w:rFonts w:ascii="Times New Roman" w:hAnsi="Times New Roman"/>
                <w:lang w:val="ky-KG" w:eastAsia="en-US"/>
              </w:rPr>
              <w:t xml:space="preserve"> багыты боюнча </w:t>
            </w:r>
            <w:r w:rsidRPr="007506CB">
              <w:rPr>
                <w:rFonts w:ascii="Times New Roman" w:hAnsi="Times New Roman"/>
                <w:b/>
                <w:lang w:val="ky-KG" w:eastAsia="en-US"/>
              </w:rPr>
              <w:t>№7</w:t>
            </w:r>
            <w:r w:rsidRPr="007506CB">
              <w:rPr>
                <w:rFonts w:ascii="Times New Roman" w:hAnsi="Times New Roman"/>
                <w:lang w:val="ky-KG" w:eastAsia="en-US"/>
              </w:rPr>
              <w:t xml:space="preserve"> секциянын ОУБнун башчысы И. Арабаев атындагы КМУнин ТжКТИ кафедрасынын педагогика илимдеринин кандитаты, профессор м.а.: </w:t>
            </w:r>
          </w:p>
          <w:p w:rsidR="007506CB" w:rsidRPr="007506CB" w:rsidRDefault="007506CB" w:rsidP="004217AA">
            <w:pPr>
              <w:spacing w:after="0"/>
              <w:rPr>
                <w:rFonts w:ascii="Times New Roman" w:hAnsi="Times New Roman"/>
                <w:lang w:val="ky-KG" w:eastAsia="en-US"/>
              </w:rPr>
            </w:pPr>
            <w:r w:rsidRPr="007506CB">
              <w:rPr>
                <w:rFonts w:ascii="Times New Roman" w:hAnsi="Times New Roman"/>
                <w:lang w:val="ky-KG" w:eastAsia="en-US"/>
              </w:rPr>
              <w:t xml:space="preserve">                   </w:t>
            </w:r>
            <w:r>
              <w:rPr>
                <w:rFonts w:ascii="Times New Roman" w:hAnsi="Times New Roman"/>
                <w:lang w:val="ky-KG" w:eastAsia="en-US"/>
              </w:rPr>
              <w:t xml:space="preserve">                                                            </w:t>
            </w:r>
            <w:r w:rsidRPr="007506CB">
              <w:rPr>
                <w:rFonts w:ascii="Times New Roman" w:hAnsi="Times New Roman"/>
                <w:lang w:val="ky-KG" w:eastAsia="en-US"/>
              </w:rPr>
              <w:t xml:space="preserve"> _________________</w:t>
            </w:r>
            <w:r w:rsidRPr="007506CB">
              <w:rPr>
                <w:rFonts w:ascii="Times New Roman" w:hAnsi="Times New Roman"/>
                <w:b/>
                <w:lang w:val="ky-KG" w:eastAsia="en-US"/>
              </w:rPr>
              <w:t>Ж.Н. СУЛАЙМАНОВА</w:t>
            </w:r>
          </w:p>
        </w:tc>
        <w:tc>
          <w:tcPr>
            <w:tcW w:w="2480" w:type="dxa"/>
          </w:tcPr>
          <w:p w:rsidR="007506CB" w:rsidRPr="007506CB" w:rsidRDefault="007506CB" w:rsidP="004217AA">
            <w:pPr>
              <w:spacing w:after="0"/>
              <w:rPr>
                <w:rFonts w:ascii="Times New Roman" w:hAnsi="Times New Roman"/>
                <w:b/>
                <w:bCs/>
                <w:lang w:val="ky-KG" w:eastAsia="en-US"/>
              </w:rPr>
            </w:pPr>
          </w:p>
          <w:p w:rsidR="007506CB" w:rsidRPr="007506CB" w:rsidRDefault="007506CB" w:rsidP="004217AA">
            <w:pPr>
              <w:spacing w:after="0"/>
              <w:rPr>
                <w:rFonts w:ascii="Times New Roman" w:hAnsi="Times New Roman"/>
                <w:b/>
                <w:bCs/>
                <w:lang w:val="ky-KG" w:eastAsia="en-US"/>
              </w:rPr>
            </w:pPr>
          </w:p>
          <w:p w:rsidR="007506CB" w:rsidRPr="007506CB" w:rsidRDefault="007506CB" w:rsidP="004217AA">
            <w:pPr>
              <w:spacing w:after="0"/>
              <w:rPr>
                <w:rFonts w:ascii="Times New Roman" w:hAnsi="Times New Roman"/>
                <w:b/>
                <w:bCs/>
                <w:lang w:val="ky-KG" w:eastAsia="en-US"/>
              </w:rPr>
            </w:pPr>
          </w:p>
          <w:p w:rsidR="007506CB" w:rsidRPr="007506CB" w:rsidRDefault="007506CB" w:rsidP="004217AA">
            <w:pPr>
              <w:spacing w:after="0"/>
              <w:rPr>
                <w:rFonts w:ascii="Times New Roman" w:hAnsi="Times New Roman"/>
                <w:b/>
                <w:caps/>
                <w:lang w:val="ky-KG" w:eastAsia="en-US"/>
              </w:rPr>
            </w:pPr>
          </w:p>
          <w:p w:rsidR="007506CB" w:rsidRPr="007506CB" w:rsidRDefault="007506CB" w:rsidP="004217AA">
            <w:pPr>
              <w:spacing w:after="0"/>
              <w:rPr>
                <w:rFonts w:ascii="Times New Roman" w:hAnsi="Times New Roman"/>
                <w:b/>
                <w:caps/>
                <w:lang w:val="ky-KG" w:eastAsia="en-US"/>
              </w:rPr>
            </w:pPr>
          </w:p>
        </w:tc>
      </w:tr>
      <w:tr w:rsidR="007506CB" w:rsidRPr="007506CB" w:rsidTr="007A7289">
        <w:tc>
          <w:tcPr>
            <w:tcW w:w="9464" w:type="dxa"/>
            <w:hideMark/>
          </w:tcPr>
          <w:p w:rsidR="007506CB" w:rsidRPr="007506CB" w:rsidRDefault="007506CB" w:rsidP="004217AA">
            <w:pPr>
              <w:spacing w:after="0"/>
              <w:rPr>
                <w:rFonts w:ascii="Times New Roman" w:hAnsi="Times New Roman"/>
                <w:b/>
                <w:bCs/>
                <w:lang w:val="ky-KG" w:eastAsia="en-US"/>
              </w:rPr>
            </w:pPr>
            <w:r w:rsidRPr="007506CB">
              <w:rPr>
                <w:rFonts w:ascii="Times New Roman" w:hAnsi="Times New Roman"/>
                <w:b/>
                <w:bCs/>
                <w:lang w:val="ky-KG" w:eastAsia="en-US"/>
              </w:rPr>
              <w:t>ОУБнун мүчөлөрү:</w:t>
            </w:r>
          </w:p>
        </w:tc>
        <w:tc>
          <w:tcPr>
            <w:tcW w:w="2480" w:type="dxa"/>
          </w:tcPr>
          <w:p w:rsidR="007506CB" w:rsidRPr="007506CB" w:rsidRDefault="007506CB" w:rsidP="004217AA">
            <w:pPr>
              <w:spacing w:after="0"/>
              <w:rPr>
                <w:rFonts w:ascii="Times New Roman" w:hAnsi="Times New Roman"/>
                <w:b/>
                <w:lang w:eastAsia="en-US"/>
              </w:rPr>
            </w:pPr>
          </w:p>
        </w:tc>
      </w:tr>
      <w:tr w:rsidR="007506CB" w:rsidRPr="007506CB" w:rsidTr="007A7289">
        <w:tc>
          <w:tcPr>
            <w:tcW w:w="9464" w:type="dxa"/>
            <w:hideMark/>
          </w:tcPr>
          <w:p w:rsidR="007506CB" w:rsidRPr="007506CB" w:rsidRDefault="007506CB" w:rsidP="004217AA">
            <w:pPr>
              <w:spacing w:after="0"/>
              <w:rPr>
                <w:rFonts w:ascii="Times New Roman" w:hAnsi="Times New Roman"/>
                <w:bCs/>
                <w:lang w:val="ky-KG" w:eastAsia="en-US"/>
              </w:rPr>
            </w:pPr>
            <w:r w:rsidRPr="007506CB">
              <w:rPr>
                <w:rFonts w:ascii="Times New Roman" w:hAnsi="Times New Roman"/>
                <w:bCs/>
                <w:lang w:val="ky-KG" w:eastAsia="en-US"/>
              </w:rPr>
              <w:t>И.Разаков атындагы КМТУнин ИП кафедрасынын</w:t>
            </w:r>
          </w:p>
        </w:tc>
        <w:tc>
          <w:tcPr>
            <w:tcW w:w="2480" w:type="dxa"/>
          </w:tcPr>
          <w:p w:rsidR="007506CB" w:rsidRPr="007506CB" w:rsidRDefault="007506CB" w:rsidP="004217AA">
            <w:pPr>
              <w:spacing w:after="0"/>
              <w:rPr>
                <w:rFonts w:ascii="Times New Roman" w:hAnsi="Times New Roman"/>
                <w:b/>
                <w:lang w:val="ky-KG" w:eastAsia="en-US"/>
              </w:rPr>
            </w:pPr>
          </w:p>
        </w:tc>
      </w:tr>
    </w:tbl>
    <w:p w:rsidR="007506CB" w:rsidRPr="007506CB" w:rsidRDefault="007506CB" w:rsidP="004217AA">
      <w:pPr>
        <w:spacing w:after="0"/>
        <w:rPr>
          <w:rFonts w:ascii="Times New Roman" w:hAnsi="Times New Roman"/>
          <w:b/>
          <w:lang w:val="ky-KG"/>
        </w:rPr>
      </w:pPr>
      <w:r w:rsidRPr="007506CB">
        <w:rPr>
          <w:rFonts w:ascii="Times New Roman" w:hAnsi="Times New Roman"/>
        </w:rPr>
        <w:t xml:space="preserve">Техникалык илимдердин кандидаты, </w:t>
      </w:r>
      <w:proofErr w:type="gramStart"/>
      <w:r w:rsidRPr="007506CB">
        <w:rPr>
          <w:rFonts w:ascii="Times New Roman" w:hAnsi="Times New Roman"/>
          <w:lang w:val="ky-KG"/>
        </w:rPr>
        <w:t>доцент</w:t>
      </w:r>
      <w:r w:rsidRPr="007506CB">
        <w:rPr>
          <w:rFonts w:ascii="Times New Roman" w:hAnsi="Times New Roman"/>
        </w:rPr>
        <w:t xml:space="preserve">:   </w:t>
      </w:r>
      <w:proofErr w:type="gramEnd"/>
      <w:r w:rsidRPr="007506CB">
        <w:rPr>
          <w:rFonts w:ascii="Times New Roman" w:hAnsi="Times New Roman"/>
        </w:rPr>
        <w:t>________</w:t>
      </w:r>
      <w:r>
        <w:rPr>
          <w:rFonts w:ascii="Times New Roman" w:hAnsi="Times New Roman"/>
        </w:rPr>
        <w:t>___________</w:t>
      </w:r>
      <w:r w:rsidRPr="007506CB">
        <w:rPr>
          <w:rFonts w:ascii="Times New Roman" w:hAnsi="Times New Roman"/>
        </w:rPr>
        <w:t xml:space="preserve"> </w:t>
      </w:r>
      <w:r w:rsidRPr="007506CB">
        <w:rPr>
          <w:rFonts w:ascii="Times New Roman" w:hAnsi="Times New Roman"/>
          <w:b/>
          <w:lang w:val="ky-KG"/>
        </w:rPr>
        <w:t>К</w:t>
      </w:r>
      <w:r w:rsidRPr="007506CB">
        <w:rPr>
          <w:rFonts w:ascii="Times New Roman" w:hAnsi="Times New Roman"/>
          <w:b/>
        </w:rPr>
        <w:t>.</w:t>
      </w:r>
      <w:r w:rsidRPr="007506CB">
        <w:rPr>
          <w:rFonts w:ascii="Times New Roman" w:hAnsi="Times New Roman"/>
          <w:b/>
          <w:lang w:val="ky-KG"/>
        </w:rPr>
        <w:t>М</w:t>
      </w:r>
      <w:r w:rsidRPr="007506CB">
        <w:rPr>
          <w:rFonts w:ascii="Times New Roman" w:hAnsi="Times New Roman"/>
          <w:b/>
        </w:rPr>
        <w:t xml:space="preserve">. </w:t>
      </w:r>
      <w:r w:rsidRPr="007506CB">
        <w:rPr>
          <w:rFonts w:ascii="Times New Roman" w:hAnsi="Times New Roman"/>
          <w:b/>
          <w:lang w:val="ky-KG"/>
        </w:rPr>
        <w:t>ДЫКАНАЛИЕВ</w:t>
      </w:r>
    </w:p>
    <w:p w:rsidR="007506CB" w:rsidRPr="007506CB" w:rsidRDefault="007506CB" w:rsidP="004217AA">
      <w:pPr>
        <w:spacing w:after="0"/>
        <w:rPr>
          <w:rFonts w:ascii="Times New Roman" w:hAnsi="Times New Roman"/>
          <w:b/>
        </w:rPr>
      </w:pPr>
      <w:r w:rsidRPr="007506CB">
        <w:rPr>
          <w:rFonts w:ascii="Times New Roman" w:hAnsi="Times New Roman"/>
          <w:lang w:val="ky-KG" w:eastAsia="en-US"/>
        </w:rPr>
        <w:t xml:space="preserve">И. Арабаев атындагы КМУнин ТжКТИ кафедрасынын </w:t>
      </w:r>
    </w:p>
    <w:p w:rsidR="007506CB" w:rsidRPr="007506CB" w:rsidRDefault="007506CB" w:rsidP="004217AA">
      <w:pPr>
        <w:spacing w:after="0"/>
        <w:rPr>
          <w:rFonts w:ascii="Times New Roman" w:hAnsi="Times New Roman"/>
          <w:b/>
          <w:lang w:val="ky-KG"/>
        </w:rPr>
      </w:pPr>
      <w:r w:rsidRPr="007506CB">
        <w:rPr>
          <w:rFonts w:ascii="Times New Roman" w:hAnsi="Times New Roman"/>
          <w:lang w:val="ky-KG"/>
        </w:rPr>
        <w:t xml:space="preserve">Ага окутуучу, магистр                  </w:t>
      </w:r>
      <w:r>
        <w:rPr>
          <w:rFonts w:ascii="Times New Roman" w:hAnsi="Times New Roman"/>
          <w:lang w:val="ky-KG"/>
        </w:rPr>
        <w:t xml:space="preserve">                     </w:t>
      </w:r>
      <w:r w:rsidRPr="007506CB">
        <w:rPr>
          <w:rFonts w:ascii="Times New Roman" w:hAnsi="Times New Roman"/>
          <w:lang w:val="ky-KG"/>
        </w:rPr>
        <w:t xml:space="preserve">  _________________</w:t>
      </w:r>
      <w:r>
        <w:rPr>
          <w:rFonts w:ascii="Times New Roman" w:hAnsi="Times New Roman"/>
          <w:lang w:val="ky-KG"/>
        </w:rPr>
        <w:t>_______</w:t>
      </w:r>
      <w:r w:rsidRPr="007506CB">
        <w:rPr>
          <w:rFonts w:ascii="Times New Roman" w:hAnsi="Times New Roman"/>
          <w:b/>
          <w:lang w:val="ky-KG"/>
        </w:rPr>
        <w:t>А.Т.БАКЧИЕВА</w:t>
      </w:r>
    </w:p>
    <w:p w:rsidR="007506CB" w:rsidRPr="007506CB" w:rsidRDefault="007506CB" w:rsidP="004217AA">
      <w:pPr>
        <w:spacing w:after="0"/>
        <w:rPr>
          <w:rFonts w:ascii="Times New Roman" w:hAnsi="Times New Roman"/>
          <w:lang w:val="ky-KG"/>
        </w:rPr>
      </w:pPr>
    </w:p>
    <w:p w:rsidR="007506CB" w:rsidRPr="007506CB" w:rsidRDefault="007506CB" w:rsidP="004217AA">
      <w:pPr>
        <w:spacing w:after="0"/>
        <w:rPr>
          <w:rFonts w:ascii="Times New Roman" w:hAnsi="Times New Roman"/>
          <w:b/>
        </w:rPr>
      </w:pPr>
      <w:r w:rsidRPr="007506CB">
        <w:rPr>
          <w:rFonts w:ascii="Times New Roman" w:hAnsi="Times New Roman"/>
          <w:lang w:val="ky-KG" w:eastAsia="en-US"/>
        </w:rPr>
        <w:t xml:space="preserve">И. Арабаев атындагы КМУнин ТжКТИ кафедрасынын </w:t>
      </w:r>
    </w:p>
    <w:p w:rsidR="007506CB" w:rsidRPr="007506CB" w:rsidRDefault="007506CB" w:rsidP="004217AA">
      <w:pPr>
        <w:spacing w:after="0"/>
        <w:rPr>
          <w:rFonts w:ascii="Times New Roman" w:hAnsi="Times New Roman"/>
          <w:b/>
          <w:lang w:val="ky-KG"/>
        </w:rPr>
      </w:pPr>
      <w:r w:rsidRPr="007506CB">
        <w:rPr>
          <w:rFonts w:ascii="Times New Roman" w:hAnsi="Times New Roman"/>
          <w:lang w:val="ky-KG"/>
        </w:rPr>
        <w:t xml:space="preserve">доцент                                          </w:t>
      </w:r>
      <w:r>
        <w:rPr>
          <w:rFonts w:ascii="Times New Roman" w:hAnsi="Times New Roman"/>
          <w:lang w:val="ky-KG"/>
        </w:rPr>
        <w:t xml:space="preserve">                       </w:t>
      </w:r>
      <w:r w:rsidRPr="007506CB">
        <w:rPr>
          <w:rFonts w:ascii="Times New Roman" w:hAnsi="Times New Roman"/>
          <w:lang w:val="ky-KG"/>
        </w:rPr>
        <w:t xml:space="preserve"> _________________</w:t>
      </w:r>
      <w:r>
        <w:rPr>
          <w:rFonts w:ascii="Times New Roman" w:hAnsi="Times New Roman"/>
          <w:lang w:val="ky-KG"/>
        </w:rPr>
        <w:t xml:space="preserve">_____ </w:t>
      </w:r>
      <w:r w:rsidRPr="007506CB">
        <w:rPr>
          <w:rFonts w:ascii="Times New Roman" w:hAnsi="Times New Roman"/>
          <w:b/>
          <w:lang w:val="ky-KG"/>
        </w:rPr>
        <w:t>Д.О. ОСПАНАЛИЕВА</w:t>
      </w:r>
    </w:p>
    <w:p w:rsidR="007506CB" w:rsidRPr="007506CB" w:rsidRDefault="007506CB" w:rsidP="004217AA">
      <w:pPr>
        <w:spacing w:after="0"/>
        <w:rPr>
          <w:rFonts w:ascii="Times New Roman" w:hAnsi="Times New Roman"/>
          <w:lang w:val="ky-KG"/>
        </w:rPr>
      </w:pPr>
    </w:p>
    <w:p w:rsidR="007506CB" w:rsidRPr="007506CB" w:rsidRDefault="007506CB" w:rsidP="004217AA">
      <w:pPr>
        <w:spacing w:after="0"/>
        <w:rPr>
          <w:rFonts w:ascii="Times New Roman" w:hAnsi="Times New Roman"/>
          <w:b/>
        </w:rPr>
      </w:pPr>
      <w:r w:rsidRPr="007506CB">
        <w:rPr>
          <w:rFonts w:ascii="Times New Roman" w:hAnsi="Times New Roman"/>
          <w:lang w:val="ky-KG" w:eastAsia="en-US"/>
        </w:rPr>
        <w:t xml:space="preserve">И. Арабаев атындагы КМУнин ТжКТИ кафедрасынын </w:t>
      </w:r>
    </w:p>
    <w:p w:rsidR="007506CB" w:rsidRPr="007506CB" w:rsidRDefault="007506CB" w:rsidP="004217AA">
      <w:pPr>
        <w:spacing w:after="0"/>
        <w:rPr>
          <w:rFonts w:ascii="Times New Roman" w:hAnsi="Times New Roman"/>
          <w:lang w:val="ky-KG"/>
        </w:rPr>
      </w:pPr>
      <w:r w:rsidRPr="007506CB">
        <w:rPr>
          <w:rFonts w:ascii="Times New Roman" w:hAnsi="Times New Roman"/>
          <w:lang w:val="ky-KG"/>
        </w:rPr>
        <w:t xml:space="preserve">Окутуучу, магистр                          </w:t>
      </w:r>
      <w:r>
        <w:rPr>
          <w:rFonts w:ascii="Times New Roman" w:hAnsi="Times New Roman"/>
          <w:lang w:val="ky-KG"/>
        </w:rPr>
        <w:t xml:space="preserve">                               </w:t>
      </w:r>
      <w:r w:rsidRPr="007506CB">
        <w:rPr>
          <w:rFonts w:ascii="Times New Roman" w:hAnsi="Times New Roman"/>
          <w:lang w:val="ky-KG"/>
        </w:rPr>
        <w:t>_________________</w:t>
      </w:r>
      <w:r>
        <w:rPr>
          <w:rFonts w:ascii="Times New Roman" w:hAnsi="Times New Roman"/>
          <w:lang w:val="ky-KG"/>
        </w:rPr>
        <w:t xml:space="preserve"> _____</w:t>
      </w:r>
      <w:r w:rsidRPr="007506CB">
        <w:rPr>
          <w:rFonts w:ascii="Times New Roman" w:hAnsi="Times New Roman"/>
          <w:b/>
          <w:lang w:val="ky-KG"/>
        </w:rPr>
        <w:t>АВТАНДИЛ к А</w:t>
      </w:r>
      <w:r w:rsidRPr="007506CB">
        <w:rPr>
          <w:rFonts w:ascii="Times New Roman" w:hAnsi="Times New Roman"/>
          <w:lang w:val="ky-KG"/>
        </w:rPr>
        <w:t>.</w:t>
      </w:r>
    </w:p>
    <w:p w:rsidR="007506CB" w:rsidRPr="007506CB" w:rsidRDefault="007506CB" w:rsidP="004217AA">
      <w:pPr>
        <w:tabs>
          <w:tab w:val="left" w:pos="0"/>
        </w:tabs>
        <w:spacing w:after="0"/>
        <w:rPr>
          <w:rFonts w:ascii="Times New Roman" w:hAnsi="Times New Roman"/>
        </w:rPr>
      </w:pPr>
    </w:p>
    <w:p w:rsidR="00350F4D" w:rsidRPr="007506CB" w:rsidRDefault="00350F4D" w:rsidP="004217AA">
      <w:pPr>
        <w:spacing w:after="0"/>
      </w:pPr>
    </w:p>
    <w:p w:rsidR="00011684" w:rsidRPr="007506CB" w:rsidRDefault="00011684" w:rsidP="004217AA">
      <w:pPr>
        <w:spacing w:after="0"/>
        <w:rPr>
          <w:lang w:val="ky-KG"/>
        </w:rPr>
      </w:pPr>
    </w:p>
    <w:sectPr w:rsidR="00011684" w:rsidRPr="007506CB" w:rsidSect="00C10930">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2B6"/>
    <w:multiLevelType w:val="hybridMultilevel"/>
    <w:tmpl w:val="5FFC9C9A"/>
    <w:lvl w:ilvl="0" w:tplc="04190005">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097D3B"/>
    <w:multiLevelType w:val="hybridMultilevel"/>
    <w:tmpl w:val="93F8FEA0"/>
    <w:lvl w:ilvl="0" w:tplc="1672642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440E74"/>
    <w:multiLevelType w:val="hybridMultilevel"/>
    <w:tmpl w:val="34EA3CB0"/>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554F3C"/>
    <w:multiLevelType w:val="hybridMultilevel"/>
    <w:tmpl w:val="AF2A8214"/>
    <w:lvl w:ilvl="0" w:tplc="F88A8564">
      <w:start w:val="5"/>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6A0CAB"/>
    <w:multiLevelType w:val="hybridMultilevel"/>
    <w:tmpl w:val="411E989E"/>
    <w:lvl w:ilvl="0" w:tplc="A2CC101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B018D8"/>
    <w:multiLevelType w:val="hybridMultilevel"/>
    <w:tmpl w:val="7B085A7E"/>
    <w:lvl w:ilvl="0" w:tplc="B7884D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6715F4"/>
    <w:multiLevelType w:val="hybridMultilevel"/>
    <w:tmpl w:val="118C75F6"/>
    <w:lvl w:ilvl="0" w:tplc="50BA4CC8">
      <w:start w:val="4"/>
      <w:numFmt w:val="decimal"/>
      <w:lvlText w:val="%1."/>
      <w:lvlJc w:val="left"/>
      <w:pPr>
        <w:tabs>
          <w:tab w:val="num" w:pos="1200"/>
        </w:tabs>
        <w:ind w:left="1200" w:hanging="42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nsid w:val="1EB13287"/>
    <w:multiLevelType w:val="hybridMultilevel"/>
    <w:tmpl w:val="12C0B324"/>
    <w:lvl w:ilvl="0" w:tplc="EB5A7A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DC7F83"/>
    <w:multiLevelType w:val="hybridMultilevel"/>
    <w:tmpl w:val="3AC288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0812AC6"/>
    <w:multiLevelType w:val="hybridMultilevel"/>
    <w:tmpl w:val="4B3CB674"/>
    <w:lvl w:ilvl="0" w:tplc="B7884D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54766B"/>
    <w:multiLevelType w:val="hybridMultilevel"/>
    <w:tmpl w:val="5DCCB130"/>
    <w:lvl w:ilvl="0" w:tplc="B7884DE2">
      <w:numFmt w:val="bullet"/>
      <w:lvlText w:val="-"/>
      <w:lvlJc w:val="left"/>
      <w:pPr>
        <w:ind w:left="827" w:hanging="360"/>
      </w:pPr>
      <w:rPr>
        <w:rFonts w:ascii="Times New Roman" w:eastAsia="Times New Roman" w:hAnsi="Times New Roman" w:cs="Times New Roman"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12">
    <w:nsid w:val="32940E78"/>
    <w:multiLevelType w:val="hybridMultilevel"/>
    <w:tmpl w:val="424CC770"/>
    <w:lvl w:ilvl="0" w:tplc="77486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581AF4"/>
    <w:multiLevelType w:val="hybridMultilevel"/>
    <w:tmpl w:val="5CEACF8E"/>
    <w:lvl w:ilvl="0" w:tplc="FFFFFFFF">
      <w:start w:val="1"/>
      <w:numFmt w:val="bullet"/>
      <w:lvlText w:val="-"/>
      <w:lvlJc w:val="left"/>
      <w:pPr>
        <w:ind w:left="934" w:hanging="360"/>
      </w:pPr>
      <w:rPr>
        <w:rFonts w:ascii="Courier New" w:hAnsi="Courier New" w:cs="Times New Roman" w:hint="default"/>
      </w:rPr>
    </w:lvl>
    <w:lvl w:ilvl="1" w:tplc="04190003">
      <w:start w:val="1"/>
      <w:numFmt w:val="bullet"/>
      <w:lvlText w:val="o"/>
      <w:lvlJc w:val="left"/>
      <w:pPr>
        <w:ind w:left="1654" w:hanging="360"/>
      </w:pPr>
      <w:rPr>
        <w:rFonts w:ascii="Courier New" w:hAnsi="Courier New" w:cs="Courier New" w:hint="default"/>
      </w:rPr>
    </w:lvl>
    <w:lvl w:ilvl="2" w:tplc="04190005">
      <w:start w:val="1"/>
      <w:numFmt w:val="bullet"/>
      <w:lvlText w:val=""/>
      <w:lvlJc w:val="left"/>
      <w:pPr>
        <w:ind w:left="2374" w:hanging="360"/>
      </w:pPr>
      <w:rPr>
        <w:rFonts w:ascii="Wingdings" w:hAnsi="Wingdings" w:hint="default"/>
      </w:rPr>
    </w:lvl>
    <w:lvl w:ilvl="3" w:tplc="04190001">
      <w:start w:val="1"/>
      <w:numFmt w:val="bullet"/>
      <w:lvlText w:val=""/>
      <w:lvlJc w:val="left"/>
      <w:pPr>
        <w:ind w:left="3094" w:hanging="360"/>
      </w:pPr>
      <w:rPr>
        <w:rFonts w:ascii="Symbol" w:hAnsi="Symbol" w:hint="default"/>
      </w:rPr>
    </w:lvl>
    <w:lvl w:ilvl="4" w:tplc="04190003">
      <w:start w:val="1"/>
      <w:numFmt w:val="bullet"/>
      <w:lvlText w:val="o"/>
      <w:lvlJc w:val="left"/>
      <w:pPr>
        <w:ind w:left="3814" w:hanging="360"/>
      </w:pPr>
      <w:rPr>
        <w:rFonts w:ascii="Courier New" w:hAnsi="Courier New" w:cs="Courier New" w:hint="default"/>
      </w:rPr>
    </w:lvl>
    <w:lvl w:ilvl="5" w:tplc="04190005">
      <w:start w:val="1"/>
      <w:numFmt w:val="bullet"/>
      <w:lvlText w:val=""/>
      <w:lvlJc w:val="left"/>
      <w:pPr>
        <w:ind w:left="4534" w:hanging="360"/>
      </w:pPr>
      <w:rPr>
        <w:rFonts w:ascii="Wingdings" w:hAnsi="Wingdings" w:hint="default"/>
      </w:rPr>
    </w:lvl>
    <w:lvl w:ilvl="6" w:tplc="04190001">
      <w:start w:val="1"/>
      <w:numFmt w:val="bullet"/>
      <w:lvlText w:val=""/>
      <w:lvlJc w:val="left"/>
      <w:pPr>
        <w:ind w:left="5254" w:hanging="360"/>
      </w:pPr>
      <w:rPr>
        <w:rFonts w:ascii="Symbol" w:hAnsi="Symbol" w:hint="default"/>
      </w:rPr>
    </w:lvl>
    <w:lvl w:ilvl="7" w:tplc="04190003">
      <w:start w:val="1"/>
      <w:numFmt w:val="bullet"/>
      <w:lvlText w:val="o"/>
      <w:lvlJc w:val="left"/>
      <w:pPr>
        <w:ind w:left="5974" w:hanging="360"/>
      </w:pPr>
      <w:rPr>
        <w:rFonts w:ascii="Courier New" w:hAnsi="Courier New" w:cs="Courier New" w:hint="default"/>
      </w:rPr>
    </w:lvl>
    <w:lvl w:ilvl="8" w:tplc="04190005">
      <w:start w:val="1"/>
      <w:numFmt w:val="bullet"/>
      <w:lvlText w:val=""/>
      <w:lvlJc w:val="left"/>
      <w:pPr>
        <w:ind w:left="6694" w:hanging="360"/>
      </w:pPr>
      <w:rPr>
        <w:rFonts w:ascii="Wingdings" w:hAnsi="Wingdings" w:hint="default"/>
      </w:rPr>
    </w:lvl>
  </w:abstractNum>
  <w:abstractNum w:abstractNumId="14">
    <w:nsid w:val="3C0C5D4B"/>
    <w:multiLevelType w:val="hybridMultilevel"/>
    <w:tmpl w:val="AD40FA1A"/>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302C17"/>
    <w:multiLevelType w:val="hybridMultilevel"/>
    <w:tmpl w:val="898E70F0"/>
    <w:lvl w:ilvl="0" w:tplc="8432EBE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5D94D3F"/>
    <w:multiLevelType w:val="hybridMultilevel"/>
    <w:tmpl w:val="83BC232C"/>
    <w:lvl w:ilvl="0" w:tplc="A2CC101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468E0486"/>
    <w:multiLevelType w:val="hybridMultilevel"/>
    <w:tmpl w:val="88E661FC"/>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8">
    <w:nsid w:val="4CBE5748"/>
    <w:multiLevelType w:val="hybridMultilevel"/>
    <w:tmpl w:val="2068C20E"/>
    <w:lvl w:ilvl="0" w:tplc="42F07596">
      <w:start w:val="1"/>
      <w:numFmt w:val="bullet"/>
      <w:lvlText w:val=""/>
      <w:lvlJc w:val="left"/>
      <w:pPr>
        <w:tabs>
          <w:tab w:val="num" w:pos="1480"/>
        </w:tabs>
        <w:ind w:left="1480" w:hanging="360"/>
      </w:pPr>
      <w:rPr>
        <w:rFonts w:ascii="Symbol" w:hAnsi="Symbol" w:hint="default"/>
        <w:sz w:val="22"/>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19">
    <w:nsid w:val="50C13F4B"/>
    <w:multiLevelType w:val="hybridMultilevel"/>
    <w:tmpl w:val="CACED2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5D856F63"/>
    <w:multiLevelType w:val="hybridMultilevel"/>
    <w:tmpl w:val="FC2E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411135"/>
    <w:multiLevelType w:val="hybridMultilevel"/>
    <w:tmpl w:val="B30458B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2103048"/>
    <w:multiLevelType w:val="hybridMultilevel"/>
    <w:tmpl w:val="2CC4CEE8"/>
    <w:lvl w:ilvl="0" w:tplc="12BC3138">
      <w:start w:val="1"/>
      <w:numFmt w:val="bullet"/>
      <w:lvlText w:val=""/>
      <w:lvlJc w:val="left"/>
      <w:pPr>
        <w:ind w:left="36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574848"/>
    <w:multiLevelType w:val="hybridMultilevel"/>
    <w:tmpl w:val="63E01F8C"/>
    <w:lvl w:ilvl="0" w:tplc="C79C41E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C24502"/>
    <w:multiLevelType w:val="hybridMultilevel"/>
    <w:tmpl w:val="4140B362"/>
    <w:lvl w:ilvl="0" w:tplc="B7884D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3"/>
  </w:num>
  <w:num w:numId="5">
    <w:abstractNumId w:val="24"/>
  </w:num>
  <w:num w:numId="6">
    <w:abstractNumId w:val="6"/>
  </w:num>
  <w:num w:numId="7">
    <w:abstractNumId w:val="10"/>
  </w:num>
  <w:num w:numId="8">
    <w:abstractNumId w:val="1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22"/>
  </w:num>
  <w:num w:numId="14">
    <w:abstractNumId w:val="20"/>
  </w:num>
  <w:num w:numId="15">
    <w:abstractNumId w:val="17"/>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26"/>
    <w:rsid w:val="00011684"/>
    <w:rsid w:val="00030EF6"/>
    <w:rsid w:val="000B7BA3"/>
    <w:rsid w:val="00135339"/>
    <w:rsid w:val="00143842"/>
    <w:rsid w:val="001D0F8B"/>
    <w:rsid w:val="001D139F"/>
    <w:rsid w:val="001E37C8"/>
    <w:rsid w:val="00215A08"/>
    <w:rsid w:val="00216774"/>
    <w:rsid w:val="00253FD3"/>
    <w:rsid w:val="00282BE5"/>
    <w:rsid w:val="00291E26"/>
    <w:rsid w:val="002F0C44"/>
    <w:rsid w:val="0033660F"/>
    <w:rsid w:val="00350F4D"/>
    <w:rsid w:val="00414284"/>
    <w:rsid w:val="004217AA"/>
    <w:rsid w:val="0046007E"/>
    <w:rsid w:val="004F2A56"/>
    <w:rsid w:val="00561727"/>
    <w:rsid w:val="005D0189"/>
    <w:rsid w:val="00612FFD"/>
    <w:rsid w:val="00695ACF"/>
    <w:rsid w:val="007506CB"/>
    <w:rsid w:val="007E1797"/>
    <w:rsid w:val="007E288C"/>
    <w:rsid w:val="008426C0"/>
    <w:rsid w:val="00871346"/>
    <w:rsid w:val="008947E4"/>
    <w:rsid w:val="00927437"/>
    <w:rsid w:val="0097672A"/>
    <w:rsid w:val="00982967"/>
    <w:rsid w:val="009977D9"/>
    <w:rsid w:val="00A3044A"/>
    <w:rsid w:val="00A34C4C"/>
    <w:rsid w:val="00A84B63"/>
    <w:rsid w:val="00AF52FA"/>
    <w:rsid w:val="00B03B13"/>
    <w:rsid w:val="00BD5381"/>
    <w:rsid w:val="00C07A64"/>
    <w:rsid w:val="00C10930"/>
    <w:rsid w:val="00C1460A"/>
    <w:rsid w:val="00C513F3"/>
    <w:rsid w:val="00C570CE"/>
    <w:rsid w:val="00DA203B"/>
    <w:rsid w:val="00DB2575"/>
    <w:rsid w:val="00E556E3"/>
    <w:rsid w:val="00E71B30"/>
    <w:rsid w:val="00EA0AA2"/>
    <w:rsid w:val="00F25EF5"/>
    <w:rsid w:val="00FE3E36"/>
    <w:rsid w:val="00FF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509AF-222B-4380-8D2B-6D1B0141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2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1E26"/>
    <w:pPr>
      <w:spacing w:after="0" w:line="240" w:lineRule="auto"/>
    </w:pPr>
    <w:rPr>
      <w:rFonts w:ascii="Times New Roman" w:hAnsi="Times New Roman"/>
      <w:sz w:val="24"/>
      <w:szCs w:val="24"/>
    </w:rPr>
  </w:style>
  <w:style w:type="paragraph" w:styleId="a4">
    <w:name w:val="Normal Indent"/>
    <w:basedOn w:val="a"/>
    <w:semiHidden/>
    <w:unhideWhenUsed/>
    <w:rsid w:val="00291E26"/>
    <w:pPr>
      <w:spacing w:after="0" w:line="240" w:lineRule="auto"/>
      <w:ind w:left="708"/>
    </w:pPr>
    <w:rPr>
      <w:rFonts w:ascii="Times New Roman" w:hAnsi="Times New Roman"/>
      <w:sz w:val="28"/>
      <w:szCs w:val="24"/>
    </w:rPr>
  </w:style>
  <w:style w:type="paragraph" w:styleId="a5">
    <w:name w:val="header"/>
    <w:basedOn w:val="a"/>
    <w:link w:val="a6"/>
    <w:uiPriority w:val="99"/>
    <w:semiHidden/>
    <w:unhideWhenUsed/>
    <w:rsid w:val="00291E26"/>
    <w:pPr>
      <w:tabs>
        <w:tab w:val="center" w:pos="4677"/>
        <w:tab w:val="right" w:pos="9355"/>
      </w:tabs>
    </w:pPr>
    <w:rPr>
      <w:lang w:val="x-none" w:eastAsia="x-none"/>
    </w:rPr>
  </w:style>
  <w:style w:type="character" w:customStyle="1" w:styleId="a6">
    <w:name w:val="Верхний колонтитул Знак"/>
    <w:basedOn w:val="a0"/>
    <w:link w:val="a5"/>
    <w:uiPriority w:val="99"/>
    <w:semiHidden/>
    <w:rsid w:val="00291E26"/>
    <w:rPr>
      <w:rFonts w:ascii="Calibri" w:eastAsia="Times New Roman" w:hAnsi="Calibri" w:cs="Times New Roman"/>
      <w:lang w:val="x-none" w:eastAsia="x-none"/>
    </w:rPr>
  </w:style>
  <w:style w:type="paragraph" w:styleId="a7">
    <w:name w:val="footer"/>
    <w:basedOn w:val="a"/>
    <w:link w:val="a8"/>
    <w:uiPriority w:val="99"/>
    <w:semiHidden/>
    <w:unhideWhenUsed/>
    <w:rsid w:val="00291E2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291E26"/>
    <w:rPr>
      <w:rFonts w:ascii="Calibri" w:eastAsia="Times New Roman" w:hAnsi="Calibri" w:cs="Times New Roman"/>
      <w:lang w:val="x-none" w:eastAsia="x-none"/>
    </w:rPr>
  </w:style>
  <w:style w:type="paragraph" w:styleId="a9">
    <w:name w:val="Body Text"/>
    <w:basedOn w:val="a"/>
    <w:link w:val="aa"/>
    <w:semiHidden/>
    <w:unhideWhenUsed/>
    <w:rsid w:val="00291E26"/>
    <w:pPr>
      <w:autoSpaceDE w:val="0"/>
      <w:autoSpaceDN w:val="0"/>
      <w:spacing w:after="0" w:line="240" w:lineRule="auto"/>
      <w:jc w:val="center"/>
    </w:pPr>
    <w:rPr>
      <w:rFonts w:ascii="Times New Roman" w:hAnsi="Times New Roman"/>
      <w:lang w:val="x-none" w:eastAsia="en-US"/>
    </w:rPr>
  </w:style>
  <w:style w:type="character" w:customStyle="1" w:styleId="aa">
    <w:name w:val="Основной текст Знак"/>
    <w:basedOn w:val="a0"/>
    <w:link w:val="a9"/>
    <w:semiHidden/>
    <w:rsid w:val="00291E26"/>
    <w:rPr>
      <w:rFonts w:ascii="Times New Roman" w:eastAsia="Times New Roman" w:hAnsi="Times New Roman" w:cs="Times New Roman"/>
      <w:lang w:val="x-none"/>
    </w:rPr>
  </w:style>
  <w:style w:type="paragraph" w:styleId="ab">
    <w:name w:val="Body Text Indent"/>
    <w:basedOn w:val="a"/>
    <w:link w:val="ac"/>
    <w:uiPriority w:val="99"/>
    <w:semiHidden/>
    <w:unhideWhenUsed/>
    <w:rsid w:val="00291E26"/>
    <w:pPr>
      <w:spacing w:after="120"/>
      <w:ind w:left="283"/>
    </w:pPr>
    <w:rPr>
      <w:lang w:val="x-none" w:eastAsia="x-none"/>
    </w:rPr>
  </w:style>
  <w:style w:type="character" w:customStyle="1" w:styleId="ac">
    <w:name w:val="Основной текст с отступом Знак"/>
    <w:basedOn w:val="a0"/>
    <w:link w:val="ab"/>
    <w:uiPriority w:val="99"/>
    <w:semiHidden/>
    <w:rsid w:val="00291E26"/>
    <w:rPr>
      <w:rFonts w:ascii="Calibri" w:eastAsia="Times New Roman" w:hAnsi="Calibri" w:cs="Times New Roman"/>
      <w:lang w:val="x-none" w:eastAsia="x-none"/>
    </w:rPr>
  </w:style>
  <w:style w:type="paragraph" w:styleId="ad">
    <w:name w:val="Balloon Text"/>
    <w:basedOn w:val="a"/>
    <w:link w:val="ae"/>
    <w:uiPriority w:val="99"/>
    <w:semiHidden/>
    <w:unhideWhenUsed/>
    <w:rsid w:val="00291E26"/>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91E26"/>
    <w:rPr>
      <w:rFonts w:ascii="Tahoma" w:eastAsia="Times New Roman" w:hAnsi="Tahoma" w:cs="Times New Roman"/>
      <w:sz w:val="16"/>
      <w:szCs w:val="16"/>
      <w:lang w:val="x-none" w:eastAsia="x-none"/>
    </w:rPr>
  </w:style>
  <w:style w:type="paragraph" w:styleId="af">
    <w:name w:val="No Spacing"/>
    <w:uiPriority w:val="1"/>
    <w:qFormat/>
    <w:rsid w:val="00291E26"/>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91E26"/>
    <w:pPr>
      <w:ind w:left="720"/>
      <w:contextualSpacing/>
    </w:pPr>
    <w:rPr>
      <w:rFonts w:eastAsia="Calibri"/>
      <w:lang w:val="en-US" w:eastAsia="en-US"/>
    </w:rPr>
  </w:style>
  <w:style w:type="paragraph" w:customStyle="1" w:styleId="Style65">
    <w:name w:val="Style65"/>
    <w:basedOn w:val="a"/>
    <w:rsid w:val="00291E2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rsid w:val="00291E26"/>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30">
    <w:name w:val="Style30"/>
    <w:basedOn w:val="a"/>
    <w:rsid w:val="00291E26"/>
    <w:pPr>
      <w:widowControl w:val="0"/>
      <w:autoSpaceDE w:val="0"/>
      <w:autoSpaceDN w:val="0"/>
      <w:adjustRightInd w:val="0"/>
      <w:spacing w:after="0" w:line="235" w:lineRule="exact"/>
      <w:ind w:firstLine="389"/>
      <w:jc w:val="both"/>
    </w:pPr>
    <w:rPr>
      <w:rFonts w:ascii="Times New Roman" w:hAnsi="Times New Roman"/>
      <w:sz w:val="24"/>
      <w:szCs w:val="24"/>
    </w:rPr>
  </w:style>
  <w:style w:type="paragraph" w:customStyle="1" w:styleId="Style29">
    <w:name w:val="Style29"/>
    <w:basedOn w:val="a"/>
    <w:rsid w:val="00291E26"/>
    <w:pPr>
      <w:widowControl w:val="0"/>
      <w:autoSpaceDE w:val="0"/>
      <w:autoSpaceDN w:val="0"/>
      <w:adjustRightInd w:val="0"/>
      <w:spacing w:after="0" w:line="238" w:lineRule="exact"/>
    </w:pPr>
    <w:rPr>
      <w:rFonts w:ascii="Times New Roman" w:hAnsi="Times New Roman"/>
      <w:sz w:val="24"/>
      <w:szCs w:val="24"/>
    </w:rPr>
  </w:style>
  <w:style w:type="paragraph" w:customStyle="1" w:styleId="Style60">
    <w:name w:val="Style60"/>
    <w:basedOn w:val="a"/>
    <w:rsid w:val="00291E26"/>
    <w:pPr>
      <w:widowControl w:val="0"/>
      <w:autoSpaceDE w:val="0"/>
      <w:autoSpaceDN w:val="0"/>
      <w:adjustRightInd w:val="0"/>
      <w:spacing w:after="0" w:line="197" w:lineRule="exact"/>
      <w:ind w:hanging="110"/>
    </w:pPr>
    <w:rPr>
      <w:rFonts w:ascii="Times New Roman" w:hAnsi="Times New Roman"/>
      <w:sz w:val="24"/>
      <w:szCs w:val="24"/>
    </w:rPr>
  </w:style>
  <w:style w:type="paragraph" w:customStyle="1" w:styleId="Style63">
    <w:name w:val="Style63"/>
    <w:basedOn w:val="a"/>
    <w:rsid w:val="00291E26"/>
    <w:pPr>
      <w:widowControl w:val="0"/>
      <w:autoSpaceDE w:val="0"/>
      <w:autoSpaceDN w:val="0"/>
      <w:adjustRightInd w:val="0"/>
      <w:spacing w:after="0" w:line="226" w:lineRule="exact"/>
      <w:ind w:firstLine="528"/>
      <w:jc w:val="both"/>
    </w:pPr>
    <w:rPr>
      <w:rFonts w:ascii="Times New Roman" w:hAnsi="Times New Roman"/>
      <w:sz w:val="24"/>
      <w:szCs w:val="24"/>
    </w:rPr>
  </w:style>
  <w:style w:type="paragraph" w:customStyle="1" w:styleId="Style11">
    <w:name w:val="Style11"/>
    <w:basedOn w:val="a"/>
    <w:rsid w:val="00291E26"/>
    <w:pPr>
      <w:widowControl w:val="0"/>
      <w:autoSpaceDE w:val="0"/>
      <w:autoSpaceDN w:val="0"/>
      <w:adjustRightInd w:val="0"/>
      <w:spacing w:after="0" w:line="293" w:lineRule="exact"/>
      <w:ind w:firstLine="830"/>
    </w:pPr>
    <w:rPr>
      <w:rFonts w:ascii="Times New Roman" w:hAnsi="Times New Roman"/>
      <w:sz w:val="24"/>
      <w:szCs w:val="24"/>
    </w:rPr>
  </w:style>
  <w:style w:type="paragraph" w:customStyle="1" w:styleId="Style13">
    <w:name w:val="Style13"/>
    <w:basedOn w:val="a"/>
    <w:rsid w:val="00291E26"/>
    <w:pPr>
      <w:widowControl w:val="0"/>
      <w:autoSpaceDE w:val="0"/>
      <w:autoSpaceDN w:val="0"/>
      <w:adjustRightInd w:val="0"/>
      <w:spacing w:after="0" w:line="228" w:lineRule="exact"/>
      <w:jc w:val="center"/>
    </w:pPr>
    <w:rPr>
      <w:rFonts w:ascii="Times New Roman" w:hAnsi="Times New Roman"/>
      <w:sz w:val="24"/>
      <w:szCs w:val="24"/>
    </w:rPr>
  </w:style>
  <w:style w:type="paragraph" w:customStyle="1" w:styleId="Style14">
    <w:name w:val="Style14"/>
    <w:basedOn w:val="a"/>
    <w:rsid w:val="00291E2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
    <w:name w:val="Абзац списка1"/>
    <w:basedOn w:val="a"/>
    <w:rsid w:val="00291E26"/>
    <w:pPr>
      <w:ind w:left="720"/>
      <w:contextualSpacing/>
    </w:pPr>
    <w:rPr>
      <w:rFonts w:eastAsia="Calibri"/>
    </w:rPr>
  </w:style>
  <w:style w:type="character" w:customStyle="1" w:styleId="FontStyle79">
    <w:name w:val="Font Style79"/>
    <w:rsid w:val="00291E26"/>
    <w:rPr>
      <w:rFonts w:ascii="Times New Roman" w:hAnsi="Times New Roman" w:cs="Times New Roman" w:hint="default"/>
      <w:b/>
      <w:bCs/>
      <w:i/>
      <w:iCs/>
      <w:sz w:val="18"/>
      <w:szCs w:val="18"/>
    </w:rPr>
  </w:style>
  <w:style w:type="character" w:customStyle="1" w:styleId="FontStyle74">
    <w:name w:val="Font Style74"/>
    <w:rsid w:val="00291E26"/>
    <w:rPr>
      <w:rFonts w:ascii="Times New Roman" w:hAnsi="Times New Roman" w:cs="Times New Roman" w:hint="default"/>
      <w:sz w:val="18"/>
      <w:szCs w:val="18"/>
    </w:rPr>
  </w:style>
  <w:style w:type="character" w:customStyle="1" w:styleId="FontStyle75">
    <w:name w:val="Font Style75"/>
    <w:rsid w:val="00291E26"/>
    <w:rPr>
      <w:rFonts w:ascii="Times New Roman" w:hAnsi="Times New Roman" w:cs="Times New Roman" w:hint="default"/>
      <w:b/>
      <w:bCs/>
      <w:sz w:val="18"/>
      <w:szCs w:val="18"/>
    </w:rPr>
  </w:style>
  <w:style w:type="character" w:customStyle="1" w:styleId="FontStyle80">
    <w:name w:val="Font Style80"/>
    <w:rsid w:val="00291E26"/>
    <w:rPr>
      <w:rFonts w:ascii="Times New Roman" w:hAnsi="Times New Roman" w:cs="Times New Roman" w:hint="default"/>
      <w:sz w:val="18"/>
      <w:szCs w:val="18"/>
    </w:rPr>
  </w:style>
  <w:style w:type="character" w:customStyle="1" w:styleId="FontStyle78">
    <w:name w:val="Font Style78"/>
    <w:rsid w:val="00291E26"/>
    <w:rPr>
      <w:rFonts w:ascii="Times New Roman" w:hAnsi="Times New Roman" w:cs="Times New Roman" w:hint="default"/>
      <w:b/>
      <w:bCs/>
      <w:i/>
      <w:iCs/>
      <w:sz w:val="16"/>
      <w:szCs w:val="16"/>
    </w:rPr>
  </w:style>
  <w:style w:type="character" w:customStyle="1" w:styleId="FontStyle11">
    <w:name w:val="Font Style11"/>
    <w:rsid w:val="00291E26"/>
    <w:rPr>
      <w:rFonts w:ascii="Times New Roman" w:hAnsi="Times New Roman" w:cs="Times New Roman" w:hint="default"/>
      <w:sz w:val="26"/>
      <w:szCs w:val="26"/>
    </w:rPr>
  </w:style>
  <w:style w:type="table" w:styleId="af1">
    <w:name w:val="Table Grid"/>
    <w:basedOn w:val="a1"/>
    <w:uiPriority w:val="59"/>
    <w:rsid w:val="00291E2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9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91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834">
      <w:bodyDiv w:val="1"/>
      <w:marLeft w:val="0"/>
      <w:marRight w:val="0"/>
      <w:marTop w:val="0"/>
      <w:marBottom w:val="0"/>
      <w:divBdr>
        <w:top w:val="none" w:sz="0" w:space="0" w:color="auto"/>
        <w:left w:val="none" w:sz="0" w:space="0" w:color="auto"/>
        <w:bottom w:val="none" w:sz="0" w:space="0" w:color="auto"/>
        <w:right w:val="none" w:sz="0" w:space="0" w:color="auto"/>
      </w:divBdr>
    </w:div>
    <w:div w:id="12937322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677777940">
      <w:bodyDiv w:val="1"/>
      <w:marLeft w:val="0"/>
      <w:marRight w:val="0"/>
      <w:marTop w:val="0"/>
      <w:marBottom w:val="0"/>
      <w:divBdr>
        <w:top w:val="none" w:sz="0" w:space="0" w:color="auto"/>
        <w:left w:val="none" w:sz="0" w:space="0" w:color="auto"/>
        <w:bottom w:val="none" w:sz="0" w:space="0" w:color="auto"/>
        <w:right w:val="none" w:sz="0" w:space="0" w:color="auto"/>
      </w:divBdr>
    </w:div>
    <w:div w:id="720517642">
      <w:bodyDiv w:val="1"/>
      <w:marLeft w:val="0"/>
      <w:marRight w:val="0"/>
      <w:marTop w:val="0"/>
      <w:marBottom w:val="0"/>
      <w:divBdr>
        <w:top w:val="none" w:sz="0" w:space="0" w:color="auto"/>
        <w:left w:val="none" w:sz="0" w:space="0" w:color="auto"/>
        <w:bottom w:val="none" w:sz="0" w:space="0" w:color="auto"/>
        <w:right w:val="none" w:sz="0" w:space="0" w:color="auto"/>
      </w:divBdr>
    </w:div>
    <w:div w:id="847718481">
      <w:bodyDiv w:val="1"/>
      <w:marLeft w:val="0"/>
      <w:marRight w:val="0"/>
      <w:marTop w:val="0"/>
      <w:marBottom w:val="0"/>
      <w:divBdr>
        <w:top w:val="none" w:sz="0" w:space="0" w:color="auto"/>
        <w:left w:val="none" w:sz="0" w:space="0" w:color="auto"/>
        <w:bottom w:val="none" w:sz="0" w:space="0" w:color="auto"/>
        <w:right w:val="none" w:sz="0" w:space="0" w:color="auto"/>
      </w:divBdr>
      <w:divsChild>
        <w:div w:id="783235471">
          <w:marLeft w:val="0"/>
          <w:marRight w:val="0"/>
          <w:marTop w:val="0"/>
          <w:marBottom w:val="0"/>
          <w:divBdr>
            <w:top w:val="none" w:sz="0" w:space="0" w:color="auto"/>
            <w:left w:val="none" w:sz="0" w:space="0" w:color="auto"/>
            <w:bottom w:val="none" w:sz="0" w:space="0" w:color="auto"/>
            <w:right w:val="none" w:sz="0" w:space="0" w:color="auto"/>
          </w:divBdr>
        </w:div>
      </w:divsChild>
    </w:div>
    <w:div w:id="858659690">
      <w:bodyDiv w:val="1"/>
      <w:marLeft w:val="0"/>
      <w:marRight w:val="0"/>
      <w:marTop w:val="0"/>
      <w:marBottom w:val="0"/>
      <w:divBdr>
        <w:top w:val="none" w:sz="0" w:space="0" w:color="auto"/>
        <w:left w:val="none" w:sz="0" w:space="0" w:color="auto"/>
        <w:bottom w:val="none" w:sz="0" w:space="0" w:color="auto"/>
        <w:right w:val="none" w:sz="0" w:space="0" w:color="auto"/>
      </w:divBdr>
    </w:div>
    <w:div w:id="903569109">
      <w:bodyDiv w:val="1"/>
      <w:marLeft w:val="0"/>
      <w:marRight w:val="0"/>
      <w:marTop w:val="0"/>
      <w:marBottom w:val="0"/>
      <w:divBdr>
        <w:top w:val="none" w:sz="0" w:space="0" w:color="auto"/>
        <w:left w:val="none" w:sz="0" w:space="0" w:color="auto"/>
        <w:bottom w:val="none" w:sz="0" w:space="0" w:color="auto"/>
        <w:right w:val="none" w:sz="0" w:space="0" w:color="auto"/>
      </w:divBdr>
    </w:div>
    <w:div w:id="1013536402">
      <w:bodyDiv w:val="1"/>
      <w:marLeft w:val="0"/>
      <w:marRight w:val="0"/>
      <w:marTop w:val="0"/>
      <w:marBottom w:val="0"/>
      <w:divBdr>
        <w:top w:val="none" w:sz="0" w:space="0" w:color="auto"/>
        <w:left w:val="none" w:sz="0" w:space="0" w:color="auto"/>
        <w:bottom w:val="none" w:sz="0" w:space="0" w:color="auto"/>
        <w:right w:val="none" w:sz="0" w:space="0" w:color="auto"/>
      </w:divBdr>
    </w:div>
    <w:div w:id="1122648644">
      <w:bodyDiv w:val="1"/>
      <w:marLeft w:val="0"/>
      <w:marRight w:val="0"/>
      <w:marTop w:val="0"/>
      <w:marBottom w:val="0"/>
      <w:divBdr>
        <w:top w:val="none" w:sz="0" w:space="0" w:color="auto"/>
        <w:left w:val="none" w:sz="0" w:space="0" w:color="auto"/>
        <w:bottom w:val="none" w:sz="0" w:space="0" w:color="auto"/>
        <w:right w:val="none" w:sz="0" w:space="0" w:color="auto"/>
      </w:divBdr>
    </w:div>
    <w:div w:id="1126583080">
      <w:bodyDiv w:val="1"/>
      <w:marLeft w:val="0"/>
      <w:marRight w:val="0"/>
      <w:marTop w:val="0"/>
      <w:marBottom w:val="0"/>
      <w:divBdr>
        <w:top w:val="none" w:sz="0" w:space="0" w:color="auto"/>
        <w:left w:val="none" w:sz="0" w:space="0" w:color="auto"/>
        <w:bottom w:val="none" w:sz="0" w:space="0" w:color="auto"/>
        <w:right w:val="none" w:sz="0" w:space="0" w:color="auto"/>
      </w:divBdr>
    </w:div>
    <w:div w:id="1306395505">
      <w:bodyDiv w:val="1"/>
      <w:marLeft w:val="0"/>
      <w:marRight w:val="0"/>
      <w:marTop w:val="0"/>
      <w:marBottom w:val="0"/>
      <w:divBdr>
        <w:top w:val="none" w:sz="0" w:space="0" w:color="auto"/>
        <w:left w:val="none" w:sz="0" w:space="0" w:color="auto"/>
        <w:bottom w:val="none" w:sz="0" w:space="0" w:color="auto"/>
        <w:right w:val="none" w:sz="0" w:space="0" w:color="auto"/>
      </w:divBdr>
    </w:div>
    <w:div w:id="1557857816">
      <w:bodyDiv w:val="1"/>
      <w:marLeft w:val="0"/>
      <w:marRight w:val="0"/>
      <w:marTop w:val="0"/>
      <w:marBottom w:val="0"/>
      <w:divBdr>
        <w:top w:val="none" w:sz="0" w:space="0" w:color="auto"/>
        <w:left w:val="none" w:sz="0" w:space="0" w:color="auto"/>
        <w:bottom w:val="none" w:sz="0" w:space="0" w:color="auto"/>
        <w:right w:val="none" w:sz="0" w:space="0" w:color="auto"/>
      </w:divBdr>
    </w:div>
    <w:div w:id="1565605316">
      <w:bodyDiv w:val="1"/>
      <w:marLeft w:val="0"/>
      <w:marRight w:val="0"/>
      <w:marTop w:val="0"/>
      <w:marBottom w:val="0"/>
      <w:divBdr>
        <w:top w:val="none" w:sz="0" w:space="0" w:color="auto"/>
        <w:left w:val="none" w:sz="0" w:space="0" w:color="auto"/>
        <w:bottom w:val="none" w:sz="0" w:space="0" w:color="auto"/>
        <w:right w:val="none" w:sz="0" w:space="0" w:color="auto"/>
      </w:divBdr>
    </w:div>
    <w:div w:id="1595741610">
      <w:bodyDiv w:val="1"/>
      <w:marLeft w:val="0"/>
      <w:marRight w:val="0"/>
      <w:marTop w:val="0"/>
      <w:marBottom w:val="0"/>
      <w:divBdr>
        <w:top w:val="none" w:sz="0" w:space="0" w:color="auto"/>
        <w:left w:val="none" w:sz="0" w:space="0" w:color="auto"/>
        <w:bottom w:val="none" w:sz="0" w:space="0" w:color="auto"/>
        <w:right w:val="none" w:sz="0" w:space="0" w:color="auto"/>
      </w:divBdr>
    </w:div>
    <w:div w:id="1658074934">
      <w:bodyDiv w:val="1"/>
      <w:marLeft w:val="0"/>
      <w:marRight w:val="0"/>
      <w:marTop w:val="0"/>
      <w:marBottom w:val="0"/>
      <w:divBdr>
        <w:top w:val="none" w:sz="0" w:space="0" w:color="auto"/>
        <w:left w:val="none" w:sz="0" w:space="0" w:color="auto"/>
        <w:bottom w:val="none" w:sz="0" w:space="0" w:color="auto"/>
        <w:right w:val="none" w:sz="0" w:space="0" w:color="auto"/>
      </w:divBdr>
    </w:div>
    <w:div w:id="1815681643">
      <w:bodyDiv w:val="1"/>
      <w:marLeft w:val="0"/>
      <w:marRight w:val="0"/>
      <w:marTop w:val="0"/>
      <w:marBottom w:val="0"/>
      <w:divBdr>
        <w:top w:val="none" w:sz="0" w:space="0" w:color="auto"/>
        <w:left w:val="none" w:sz="0" w:space="0" w:color="auto"/>
        <w:bottom w:val="none" w:sz="0" w:space="0" w:color="auto"/>
        <w:right w:val="none" w:sz="0" w:space="0" w:color="auto"/>
      </w:divBdr>
    </w:div>
    <w:div w:id="21439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13</Pages>
  <Words>5302</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2021-09-23T09:16:00Z</cp:lastPrinted>
  <dcterms:created xsi:type="dcterms:W3CDTF">2020-08-30T16:47:00Z</dcterms:created>
  <dcterms:modified xsi:type="dcterms:W3CDTF">2021-09-23T09:20:00Z</dcterms:modified>
</cp:coreProperties>
</file>