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6903" w14:textId="5864DF8A" w:rsidR="00AD41AE" w:rsidRPr="00137D4D" w:rsidRDefault="00AD41AE" w:rsidP="00AD41AE">
      <w:pPr>
        <w:autoSpaceDE w:val="0"/>
        <w:autoSpaceDN w:val="0"/>
        <w:adjustRightInd w:val="0"/>
        <w:spacing w:after="0" w:line="240" w:lineRule="auto"/>
        <w:ind w:right="141"/>
        <w:jc w:val="right"/>
        <w:rPr>
          <w:rFonts w:ascii="Times New Roman" w:hAnsi="Times New Roman"/>
          <w:b/>
          <w:color w:val="000000"/>
          <w:sz w:val="24"/>
          <w:szCs w:val="24"/>
          <w:lang w:val="ky-KG"/>
        </w:rPr>
      </w:pPr>
      <w:r w:rsidRPr="00137D4D">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137D4D">
        <w:rPr>
          <w:rFonts w:ascii="Times New Roman" w:hAnsi="Times New Roman"/>
          <w:b/>
          <w:color w:val="000000"/>
          <w:sz w:val="24"/>
          <w:szCs w:val="24"/>
        </w:rPr>
        <w:t xml:space="preserve">Кыргыз </w:t>
      </w:r>
      <w:proofErr w:type="spellStart"/>
      <w:r w:rsidRPr="00137D4D">
        <w:rPr>
          <w:rFonts w:ascii="Times New Roman" w:hAnsi="Times New Roman"/>
          <w:b/>
          <w:color w:val="000000"/>
          <w:sz w:val="24"/>
          <w:szCs w:val="24"/>
        </w:rPr>
        <w:t>Республикасынын</w:t>
      </w:r>
      <w:proofErr w:type="spellEnd"/>
      <w:r w:rsidRPr="00137D4D">
        <w:rPr>
          <w:rFonts w:ascii="Times New Roman" w:hAnsi="Times New Roman"/>
          <w:b/>
          <w:color w:val="000000"/>
          <w:sz w:val="24"/>
          <w:szCs w:val="24"/>
        </w:rPr>
        <w:t xml:space="preserve"> </w:t>
      </w:r>
      <w:proofErr w:type="spellStart"/>
      <w:r w:rsidRPr="00137D4D">
        <w:rPr>
          <w:rFonts w:ascii="Times New Roman" w:hAnsi="Times New Roman"/>
          <w:b/>
          <w:color w:val="000000"/>
          <w:sz w:val="24"/>
          <w:szCs w:val="24"/>
        </w:rPr>
        <w:t>Билим</w:t>
      </w:r>
      <w:proofErr w:type="spellEnd"/>
      <w:r w:rsidRPr="00137D4D">
        <w:rPr>
          <w:rFonts w:ascii="Times New Roman" w:hAnsi="Times New Roman"/>
          <w:b/>
          <w:color w:val="000000"/>
          <w:sz w:val="24"/>
          <w:szCs w:val="24"/>
        </w:rPr>
        <w:t xml:space="preserve"> </w:t>
      </w:r>
    </w:p>
    <w:p w14:paraId="6DD75DFF" w14:textId="4D72B19A" w:rsidR="00AD41AE" w:rsidRPr="00137D4D" w:rsidRDefault="00AD41AE" w:rsidP="00AD41AE">
      <w:pPr>
        <w:autoSpaceDE w:val="0"/>
        <w:autoSpaceDN w:val="0"/>
        <w:adjustRightInd w:val="0"/>
        <w:spacing w:after="0" w:line="240" w:lineRule="auto"/>
        <w:ind w:right="141"/>
        <w:jc w:val="center"/>
        <w:rPr>
          <w:rFonts w:ascii="Times New Roman" w:hAnsi="Times New Roman"/>
          <w:b/>
          <w:color w:val="000000"/>
          <w:sz w:val="24"/>
          <w:szCs w:val="24"/>
          <w:lang w:val="ky-KG"/>
        </w:rPr>
      </w:pPr>
      <w:r w:rsidRPr="00137D4D">
        <w:rPr>
          <w:rFonts w:ascii="Times New Roman" w:hAnsi="Times New Roman"/>
          <w:b/>
          <w:color w:val="000000"/>
          <w:sz w:val="24"/>
          <w:szCs w:val="24"/>
          <w:lang w:val="ky-KG"/>
        </w:rPr>
        <w:t xml:space="preserve">                                                                        </w:t>
      </w:r>
      <w:r>
        <w:rPr>
          <w:b/>
          <w:color w:val="000000"/>
          <w:sz w:val="24"/>
          <w:szCs w:val="24"/>
          <w:lang w:val="ky-KG"/>
        </w:rPr>
        <w:t xml:space="preserve">                 </w:t>
      </w:r>
      <w:proofErr w:type="spellStart"/>
      <w:r w:rsidRPr="00137D4D">
        <w:rPr>
          <w:rFonts w:ascii="Times New Roman" w:hAnsi="Times New Roman"/>
          <w:b/>
          <w:color w:val="000000"/>
          <w:sz w:val="24"/>
          <w:szCs w:val="24"/>
        </w:rPr>
        <w:t>бер</w:t>
      </w:r>
      <w:proofErr w:type="spellEnd"/>
      <w:r w:rsidRPr="00137D4D">
        <w:rPr>
          <w:rFonts w:ascii="Times New Roman" w:hAnsi="Times New Roman"/>
          <w:b/>
          <w:color w:val="000000"/>
          <w:sz w:val="24"/>
          <w:szCs w:val="24"/>
          <w:lang w:val="ky-KG"/>
        </w:rPr>
        <w:t xml:space="preserve">үү жана илим министрлигинин </w:t>
      </w:r>
    </w:p>
    <w:p w14:paraId="148B9439" w14:textId="0EEBDB22" w:rsidR="00905085" w:rsidRPr="00137D4D" w:rsidRDefault="00905085" w:rsidP="00905085">
      <w:pPr>
        <w:autoSpaceDE w:val="0"/>
        <w:autoSpaceDN w:val="0"/>
        <w:adjustRightInd w:val="0"/>
        <w:spacing w:after="0" w:line="240" w:lineRule="auto"/>
        <w:ind w:left="4956" w:right="141"/>
        <w:rPr>
          <w:rFonts w:ascii="Times New Roman" w:hAnsi="Times New Roman"/>
          <w:b/>
          <w:color w:val="000000"/>
          <w:sz w:val="24"/>
          <w:szCs w:val="24"/>
          <w:lang w:val="ky-KG"/>
        </w:rPr>
      </w:pPr>
      <w:r>
        <w:rPr>
          <w:rFonts w:ascii="Times New Roman" w:hAnsi="Times New Roman"/>
          <w:b/>
          <w:color w:val="000000"/>
          <w:sz w:val="24"/>
          <w:szCs w:val="24"/>
          <w:lang w:val="ky-KG"/>
        </w:rPr>
        <w:t xml:space="preserve">    </w:t>
      </w:r>
      <w:proofErr w:type="gramStart"/>
      <w:r w:rsidR="00AD41AE" w:rsidRPr="00137D4D">
        <w:rPr>
          <w:rFonts w:ascii="Times New Roman" w:hAnsi="Times New Roman"/>
          <w:b/>
          <w:color w:val="000000"/>
          <w:sz w:val="24"/>
          <w:szCs w:val="24"/>
        </w:rPr>
        <w:t>№  _</w:t>
      </w:r>
      <w:proofErr w:type="gramEnd"/>
      <w:r w:rsidR="00AD41AE" w:rsidRPr="00137D4D">
        <w:rPr>
          <w:rFonts w:ascii="Times New Roman" w:hAnsi="Times New Roman"/>
          <w:b/>
          <w:color w:val="000000"/>
          <w:sz w:val="24"/>
          <w:szCs w:val="24"/>
        </w:rPr>
        <w:t>_________</w:t>
      </w:r>
      <w:r w:rsidR="00AD41AE" w:rsidRPr="00137D4D">
        <w:rPr>
          <w:rFonts w:ascii="Times New Roman" w:hAnsi="Times New Roman"/>
          <w:b/>
          <w:color w:val="000000"/>
          <w:sz w:val="24"/>
          <w:szCs w:val="24"/>
          <w:lang w:val="ky-KG"/>
        </w:rPr>
        <w:t xml:space="preserve">   буйругу</w:t>
      </w:r>
      <w:r w:rsidR="00AD41AE" w:rsidRPr="00137D4D">
        <w:rPr>
          <w:rFonts w:ascii="Times New Roman" w:hAnsi="Times New Roman"/>
          <w:b/>
          <w:color w:val="000000"/>
          <w:sz w:val="24"/>
          <w:szCs w:val="24"/>
        </w:rPr>
        <w:t>на</w:t>
      </w:r>
      <w:r w:rsidR="00AD41AE" w:rsidRPr="00137D4D">
        <w:rPr>
          <w:rFonts w:ascii="Times New Roman" w:hAnsi="Times New Roman"/>
          <w:b/>
          <w:color w:val="000000"/>
          <w:sz w:val="24"/>
          <w:szCs w:val="24"/>
          <w:lang w:val="ky-KG"/>
        </w:rPr>
        <w:t xml:space="preserve"> </w:t>
      </w:r>
      <w:r>
        <w:rPr>
          <w:rFonts w:ascii="Times New Roman" w:hAnsi="Times New Roman"/>
          <w:b/>
          <w:color w:val="000000"/>
          <w:sz w:val="24"/>
          <w:szCs w:val="24"/>
          <w:lang w:val="ky-KG"/>
        </w:rPr>
        <w:t>т</w:t>
      </w:r>
      <w:r w:rsidRPr="00137D4D">
        <w:rPr>
          <w:rFonts w:ascii="Times New Roman" w:hAnsi="Times New Roman"/>
          <w:b/>
          <w:color w:val="000000"/>
          <w:sz w:val="24"/>
          <w:szCs w:val="24"/>
          <w:lang w:val="ky-KG"/>
        </w:rPr>
        <w:t>иркеме</w:t>
      </w:r>
    </w:p>
    <w:p w14:paraId="7A3E0289" w14:textId="546D6B6E" w:rsidR="00AD41AE" w:rsidRPr="00137D4D" w:rsidRDefault="00AD41AE" w:rsidP="00AD41AE">
      <w:pPr>
        <w:autoSpaceDE w:val="0"/>
        <w:autoSpaceDN w:val="0"/>
        <w:adjustRightInd w:val="0"/>
        <w:spacing w:after="0" w:line="240" w:lineRule="auto"/>
        <w:ind w:right="141" w:firstLine="708"/>
        <w:rPr>
          <w:rFonts w:ascii="Times New Roman" w:hAnsi="Times New Roman"/>
          <w:b/>
          <w:color w:val="000000"/>
          <w:sz w:val="24"/>
          <w:szCs w:val="24"/>
          <w:lang w:val="ky-KG"/>
        </w:rPr>
      </w:pPr>
    </w:p>
    <w:p w14:paraId="37F42833" w14:textId="77777777" w:rsidR="00AD41AE" w:rsidRPr="00137D4D" w:rsidRDefault="00AD41AE" w:rsidP="00AD41AE">
      <w:pPr>
        <w:autoSpaceDE w:val="0"/>
        <w:autoSpaceDN w:val="0"/>
        <w:adjustRightInd w:val="0"/>
        <w:spacing w:after="0" w:line="240" w:lineRule="auto"/>
        <w:ind w:right="141" w:firstLine="567"/>
        <w:jc w:val="center"/>
        <w:rPr>
          <w:rFonts w:ascii="Times New Roman" w:hAnsi="Times New Roman"/>
          <w:b/>
          <w:color w:val="000000"/>
          <w:sz w:val="24"/>
          <w:szCs w:val="24"/>
          <w:lang w:val="ky-KG"/>
        </w:rPr>
      </w:pPr>
      <w:r w:rsidRPr="00137D4D">
        <w:rPr>
          <w:rFonts w:ascii="Times New Roman" w:hAnsi="Times New Roman"/>
          <w:b/>
          <w:color w:val="000000"/>
          <w:sz w:val="24"/>
          <w:szCs w:val="24"/>
        </w:rPr>
        <w:t xml:space="preserve">  </w:t>
      </w:r>
      <w:r w:rsidRPr="00137D4D">
        <w:rPr>
          <w:rFonts w:ascii="Times New Roman" w:hAnsi="Times New Roman"/>
          <w:b/>
          <w:color w:val="000000"/>
          <w:sz w:val="24"/>
          <w:szCs w:val="24"/>
        </w:rPr>
        <w:tab/>
      </w:r>
      <w:r w:rsidRPr="00137D4D">
        <w:rPr>
          <w:rFonts w:ascii="Times New Roman" w:hAnsi="Times New Roman"/>
          <w:b/>
          <w:color w:val="000000"/>
          <w:sz w:val="24"/>
          <w:szCs w:val="24"/>
        </w:rPr>
        <w:tab/>
      </w:r>
      <w:r w:rsidRPr="00137D4D">
        <w:rPr>
          <w:rFonts w:ascii="Times New Roman" w:hAnsi="Times New Roman"/>
          <w:b/>
          <w:color w:val="000000"/>
          <w:sz w:val="24"/>
          <w:szCs w:val="24"/>
        </w:rPr>
        <w:tab/>
      </w:r>
      <w:r w:rsidRPr="00137D4D">
        <w:rPr>
          <w:rFonts w:ascii="Times New Roman" w:hAnsi="Times New Roman"/>
          <w:b/>
          <w:color w:val="000000"/>
          <w:sz w:val="24"/>
          <w:szCs w:val="24"/>
        </w:rPr>
        <w:tab/>
      </w:r>
      <w:r w:rsidRPr="00137D4D">
        <w:rPr>
          <w:rFonts w:ascii="Times New Roman" w:hAnsi="Times New Roman"/>
          <w:b/>
          <w:color w:val="000000"/>
          <w:sz w:val="24"/>
          <w:szCs w:val="24"/>
        </w:rPr>
        <w:tab/>
        <w:t xml:space="preserve">                                    « __ » _______________2021 ж.      </w:t>
      </w:r>
    </w:p>
    <w:p w14:paraId="2A10EF5F" w14:textId="77777777" w:rsidR="00AD41AE" w:rsidRDefault="00AD41AE"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p>
    <w:p w14:paraId="66BBCE4D" w14:textId="77777777" w:rsidR="00AD41AE" w:rsidRDefault="00AD41AE"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p>
    <w:p w14:paraId="4DE6420E" w14:textId="77777777" w:rsidR="00AD41AE" w:rsidRDefault="00AD41AE"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p>
    <w:p w14:paraId="1580E403" w14:textId="77777777" w:rsidR="00AD41AE" w:rsidRDefault="00AD41AE"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p>
    <w:p w14:paraId="0CB8012A" w14:textId="77777777" w:rsidR="00AD41AE" w:rsidRDefault="00AD41AE"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p>
    <w:p w14:paraId="0A1152F8" w14:textId="77777777" w:rsidR="00AD41AE" w:rsidRDefault="00AD41AE"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p>
    <w:p w14:paraId="55A8BC19" w14:textId="77777777" w:rsidR="00AD41AE" w:rsidRDefault="00AD41AE"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p>
    <w:p w14:paraId="4544FA47" w14:textId="77777777" w:rsidR="00AD41AE" w:rsidRDefault="00AD41AE"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p>
    <w:p w14:paraId="7EE108B8" w14:textId="0B560F54" w:rsidR="00467146" w:rsidRPr="00405D50" w:rsidRDefault="00467146"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r w:rsidRPr="00405D50">
        <w:rPr>
          <w:rFonts w:ascii="Times New Roman" w:hAnsi="Times New Roman"/>
          <w:b/>
          <w:bCs/>
          <w:color w:val="000000"/>
          <w:sz w:val="24"/>
          <w:szCs w:val="24"/>
        </w:rPr>
        <w:t xml:space="preserve">КЫРГЫЗ РЕСПУБЛИКАСЫНЫН БИЛИМ </w:t>
      </w:r>
      <w:r w:rsidR="002821BC" w:rsidRPr="00405D50">
        <w:rPr>
          <w:rFonts w:ascii="Times New Roman" w:hAnsi="Times New Roman"/>
          <w:b/>
          <w:bCs/>
          <w:color w:val="000000"/>
          <w:sz w:val="24"/>
          <w:szCs w:val="24"/>
        </w:rPr>
        <w:t xml:space="preserve">БЕРҮҮ </w:t>
      </w:r>
      <w:r w:rsidRPr="00405D50">
        <w:rPr>
          <w:rFonts w:ascii="Times New Roman" w:hAnsi="Times New Roman"/>
          <w:b/>
          <w:bCs/>
          <w:color w:val="000000"/>
          <w:sz w:val="24"/>
          <w:szCs w:val="24"/>
        </w:rPr>
        <w:t>ЖАНА ИЛИМ МИНИСТРЛИГИ</w:t>
      </w:r>
    </w:p>
    <w:p w14:paraId="1A187A13" w14:textId="77777777" w:rsidR="00467146" w:rsidRPr="00405D50" w:rsidRDefault="00467146" w:rsidP="00405D50">
      <w:pPr>
        <w:widowControl w:val="0"/>
        <w:shd w:val="clear" w:color="auto" w:fill="FFFFFF"/>
        <w:autoSpaceDE w:val="0"/>
        <w:autoSpaceDN w:val="0"/>
        <w:adjustRightInd w:val="0"/>
        <w:spacing w:after="0" w:line="240" w:lineRule="auto"/>
        <w:ind w:right="142" w:firstLine="1483"/>
        <w:jc w:val="right"/>
        <w:rPr>
          <w:rFonts w:ascii="Times New Roman" w:hAnsi="Times New Roman"/>
          <w:color w:val="000000"/>
          <w:sz w:val="24"/>
          <w:szCs w:val="24"/>
        </w:rPr>
      </w:pPr>
    </w:p>
    <w:p w14:paraId="380FEEDD" w14:textId="77777777" w:rsidR="00467146" w:rsidRPr="00405D50" w:rsidRDefault="00467146" w:rsidP="00405D50">
      <w:pPr>
        <w:widowControl w:val="0"/>
        <w:shd w:val="clear" w:color="auto" w:fill="FFFFFF"/>
        <w:autoSpaceDE w:val="0"/>
        <w:autoSpaceDN w:val="0"/>
        <w:adjustRightInd w:val="0"/>
        <w:spacing w:after="0" w:line="240" w:lineRule="auto"/>
        <w:ind w:right="142" w:firstLine="1483"/>
        <w:jc w:val="right"/>
        <w:rPr>
          <w:rFonts w:ascii="Times New Roman" w:hAnsi="Times New Roman"/>
          <w:color w:val="000000"/>
          <w:sz w:val="24"/>
          <w:szCs w:val="24"/>
        </w:rPr>
      </w:pPr>
    </w:p>
    <w:p w14:paraId="564B6475" w14:textId="33A0B18C" w:rsidR="00467146" w:rsidRPr="00405D50" w:rsidRDefault="00467146" w:rsidP="00405D50">
      <w:pPr>
        <w:widowControl w:val="0"/>
        <w:shd w:val="clear" w:color="auto" w:fill="FFFFFF"/>
        <w:autoSpaceDE w:val="0"/>
        <w:autoSpaceDN w:val="0"/>
        <w:adjustRightInd w:val="0"/>
        <w:spacing w:after="0" w:line="240" w:lineRule="auto"/>
        <w:ind w:right="142" w:firstLine="1483"/>
        <w:jc w:val="right"/>
        <w:rPr>
          <w:rFonts w:ascii="Times New Roman" w:hAnsi="Times New Roman"/>
          <w:color w:val="000000"/>
          <w:sz w:val="24"/>
          <w:szCs w:val="24"/>
        </w:rPr>
      </w:pPr>
    </w:p>
    <w:p w14:paraId="36C80E85" w14:textId="33E1C2CF" w:rsidR="00A15EF9" w:rsidRPr="00405D50" w:rsidRDefault="00A15EF9" w:rsidP="00405D50">
      <w:pPr>
        <w:widowControl w:val="0"/>
        <w:shd w:val="clear" w:color="auto" w:fill="FFFFFF"/>
        <w:autoSpaceDE w:val="0"/>
        <w:autoSpaceDN w:val="0"/>
        <w:adjustRightInd w:val="0"/>
        <w:spacing w:after="0" w:line="240" w:lineRule="auto"/>
        <w:ind w:right="142" w:firstLine="1483"/>
        <w:jc w:val="right"/>
        <w:rPr>
          <w:rFonts w:ascii="Times New Roman" w:hAnsi="Times New Roman"/>
          <w:color w:val="000000"/>
          <w:sz w:val="24"/>
          <w:szCs w:val="24"/>
        </w:rPr>
      </w:pPr>
    </w:p>
    <w:p w14:paraId="76FB4567" w14:textId="20A28831" w:rsidR="00A15EF9" w:rsidRPr="00405D50" w:rsidRDefault="00A15EF9" w:rsidP="00405D50">
      <w:pPr>
        <w:widowControl w:val="0"/>
        <w:shd w:val="clear" w:color="auto" w:fill="FFFFFF"/>
        <w:autoSpaceDE w:val="0"/>
        <w:autoSpaceDN w:val="0"/>
        <w:adjustRightInd w:val="0"/>
        <w:spacing w:after="0" w:line="240" w:lineRule="auto"/>
        <w:ind w:right="142" w:firstLine="1483"/>
        <w:jc w:val="right"/>
        <w:rPr>
          <w:rFonts w:ascii="Times New Roman" w:hAnsi="Times New Roman"/>
          <w:color w:val="000000"/>
          <w:sz w:val="24"/>
          <w:szCs w:val="24"/>
        </w:rPr>
      </w:pPr>
    </w:p>
    <w:p w14:paraId="164F7860" w14:textId="01C9B3AD" w:rsidR="00A15EF9" w:rsidRPr="00405D50" w:rsidRDefault="00A15EF9" w:rsidP="00405D50">
      <w:pPr>
        <w:widowControl w:val="0"/>
        <w:shd w:val="clear" w:color="auto" w:fill="FFFFFF"/>
        <w:autoSpaceDE w:val="0"/>
        <w:autoSpaceDN w:val="0"/>
        <w:adjustRightInd w:val="0"/>
        <w:spacing w:after="0" w:line="240" w:lineRule="auto"/>
        <w:ind w:right="142" w:firstLine="1483"/>
        <w:jc w:val="right"/>
        <w:rPr>
          <w:rFonts w:ascii="Times New Roman" w:hAnsi="Times New Roman"/>
          <w:color w:val="000000"/>
          <w:sz w:val="24"/>
          <w:szCs w:val="24"/>
        </w:rPr>
      </w:pPr>
    </w:p>
    <w:p w14:paraId="31FE9B30" w14:textId="77777777" w:rsidR="00A15EF9" w:rsidRPr="00405D50" w:rsidRDefault="00A15EF9" w:rsidP="00405D50">
      <w:pPr>
        <w:widowControl w:val="0"/>
        <w:shd w:val="clear" w:color="auto" w:fill="FFFFFF"/>
        <w:autoSpaceDE w:val="0"/>
        <w:autoSpaceDN w:val="0"/>
        <w:adjustRightInd w:val="0"/>
        <w:spacing w:after="0" w:line="240" w:lineRule="auto"/>
        <w:ind w:right="142" w:firstLine="1483"/>
        <w:jc w:val="right"/>
        <w:rPr>
          <w:rFonts w:ascii="Times New Roman" w:hAnsi="Times New Roman"/>
          <w:color w:val="000000"/>
          <w:sz w:val="24"/>
          <w:szCs w:val="24"/>
        </w:rPr>
      </w:pPr>
    </w:p>
    <w:p w14:paraId="6AC68D67" w14:textId="0F9441C8" w:rsidR="00467146" w:rsidRPr="00405D50" w:rsidRDefault="00467146" w:rsidP="00405D50">
      <w:pPr>
        <w:widowControl w:val="0"/>
        <w:shd w:val="clear" w:color="auto" w:fill="FFFFFF"/>
        <w:autoSpaceDE w:val="0"/>
        <w:autoSpaceDN w:val="0"/>
        <w:adjustRightInd w:val="0"/>
        <w:spacing w:after="0" w:line="240" w:lineRule="auto"/>
        <w:ind w:right="142"/>
        <w:jc w:val="both"/>
        <w:rPr>
          <w:rFonts w:ascii="Times New Roman" w:hAnsi="Times New Roman"/>
          <w:color w:val="000000"/>
          <w:sz w:val="24"/>
          <w:szCs w:val="24"/>
        </w:rPr>
      </w:pPr>
    </w:p>
    <w:p w14:paraId="45AC48C2" w14:textId="7D700FAB" w:rsidR="00A15EF9" w:rsidRPr="00405D50" w:rsidRDefault="00A15EF9" w:rsidP="00405D50">
      <w:pPr>
        <w:widowControl w:val="0"/>
        <w:shd w:val="clear" w:color="auto" w:fill="FFFFFF"/>
        <w:autoSpaceDE w:val="0"/>
        <w:autoSpaceDN w:val="0"/>
        <w:adjustRightInd w:val="0"/>
        <w:spacing w:after="0" w:line="240" w:lineRule="auto"/>
        <w:ind w:right="142"/>
        <w:jc w:val="both"/>
        <w:rPr>
          <w:rFonts w:ascii="Times New Roman" w:hAnsi="Times New Roman"/>
          <w:color w:val="000000"/>
          <w:sz w:val="24"/>
          <w:szCs w:val="24"/>
        </w:rPr>
      </w:pPr>
    </w:p>
    <w:p w14:paraId="4F16011D" w14:textId="1A35A841" w:rsidR="00A15EF9" w:rsidRPr="00405D50" w:rsidRDefault="00A15EF9" w:rsidP="00405D50">
      <w:pPr>
        <w:widowControl w:val="0"/>
        <w:shd w:val="clear" w:color="auto" w:fill="FFFFFF"/>
        <w:autoSpaceDE w:val="0"/>
        <w:autoSpaceDN w:val="0"/>
        <w:adjustRightInd w:val="0"/>
        <w:spacing w:after="0" w:line="240" w:lineRule="auto"/>
        <w:ind w:right="142"/>
        <w:jc w:val="both"/>
        <w:rPr>
          <w:rFonts w:ascii="Times New Roman" w:hAnsi="Times New Roman"/>
          <w:color w:val="000000"/>
          <w:sz w:val="24"/>
          <w:szCs w:val="24"/>
        </w:rPr>
      </w:pPr>
    </w:p>
    <w:p w14:paraId="17847C9D" w14:textId="77777777" w:rsidR="00A15EF9" w:rsidRPr="00405D50" w:rsidRDefault="00A15EF9" w:rsidP="00405D50">
      <w:pPr>
        <w:widowControl w:val="0"/>
        <w:shd w:val="clear" w:color="auto" w:fill="FFFFFF"/>
        <w:autoSpaceDE w:val="0"/>
        <w:autoSpaceDN w:val="0"/>
        <w:adjustRightInd w:val="0"/>
        <w:spacing w:after="0" w:line="240" w:lineRule="auto"/>
        <w:ind w:right="142"/>
        <w:jc w:val="both"/>
        <w:rPr>
          <w:rFonts w:ascii="Times New Roman" w:hAnsi="Times New Roman"/>
          <w:color w:val="000000"/>
          <w:sz w:val="24"/>
          <w:szCs w:val="24"/>
        </w:rPr>
      </w:pPr>
    </w:p>
    <w:p w14:paraId="5E2B99DC" w14:textId="77777777" w:rsidR="00467146" w:rsidRPr="00405D50" w:rsidRDefault="00467146" w:rsidP="00405D50">
      <w:pPr>
        <w:widowControl w:val="0"/>
        <w:shd w:val="clear" w:color="auto" w:fill="FFFFFF"/>
        <w:autoSpaceDE w:val="0"/>
        <w:autoSpaceDN w:val="0"/>
        <w:adjustRightInd w:val="0"/>
        <w:spacing w:after="0" w:line="240" w:lineRule="auto"/>
        <w:ind w:right="142"/>
        <w:jc w:val="both"/>
        <w:rPr>
          <w:rFonts w:ascii="Times New Roman" w:hAnsi="Times New Roman"/>
          <w:color w:val="000000"/>
          <w:sz w:val="24"/>
          <w:szCs w:val="24"/>
        </w:rPr>
      </w:pPr>
    </w:p>
    <w:p w14:paraId="0AA3DA8C" w14:textId="30E0A38D" w:rsidR="00467146" w:rsidRPr="00405D50" w:rsidRDefault="00467146"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r w:rsidRPr="00405D50">
        <w:rPr>
          <w:rFonts w:ascii="Times New Roman" w:hAnsi="Times New Roman"/>
          <w:b/>
          <w:bCs/>
          <w:color w:val="000000"/>
          <w:sz w:val="24"/>
          <w:szCs w:val="24"/>
        </w:rPr>
        <w:t xml:space="preserve">ЖОГОРКУ КЕСИПТИК БИЛИМ БЕРҮҮНҮН МАМЛЕКЕТТИК СТАНДАРТЫ </w:t>
      </w:r>
    </w:p>
    <w:p w14:paraId="4B03D638" w14:textId="77777777" w:rsidR="00467146" w:rsidRPr="00405D50" w:rsidRDefault="00467146" w:rsidP="00405D50">
      <w:pPr>
        <w:widowControl w:val="0"/>
        <w:autoSpaceDE w:val="0"/>
        <w:autoSpaceDN w:val="0"/>
        <w:adjustRightInd w:val="0"/>
        <w:spacing w:after="0" w:line="240" w:lineRule="auto"/>
        <w:ind w:right="142"/>
        <w:jc w:val="center"/>
        <w:rPr>
          <w:rFonts w:ascii="Times New Roman" w:hAnsi="Times New Roman"/>
          <w:b/>
          <w:bCs/>
          <w:color w:val="000000"/>
          <w:sz w:val="24"/>
          <w:szCs w:val="24"/>
        </w:rPr>
      </w:pPr>
      <w:r w:rsidRPr="00405D50">
        <w:rPr>
          <w:rFonts w:ascii="Times New Roman" w:hAnsi="Times New Roman"/>
          <w:b/>
          <w:bCs/>
          <w:color w:val="000000"/>
          <w:sz w:val="24"/>
          <w:szCs w:val="24"/>
        </w:rPr>
        <w:t xml:space="preserve">  </w:t>
      </w:r>
    </w:p>
    <w:p w14:paraId="5FB247D5" w14:textId="17CAC8BF" w:rsidR="005460E5" w:rsidRPr="00405D50" w:rsidRDefault="005460E5" w:rsidP="00405D50">
      <w:pPr>
        <w:widowControl w:val="0"/>
        <w:autoSpaceDE w:val="0"/>
        <w:autoSpaceDN w:val="0"/>
        <w:adjustRightInd w:val="0"/>
        <w:spacing w:after="0" w:line="240" w:lineRule="auto"/>
        <w:ind w:right="142"/>
        <w:jc w:val="center"/>
        <w:rPr>
          <w:rFonts w:ascii="Times New Roman" w:hAnsi="Times New Roman"/>
          <w:b/>
          <w:bCs/>
          <w:sz w:val="24"/>
          <w:szCs w:val="24"/>
        </w:rPr>
      </w:pPr>
    </w:p>
    <w:p w14:paraId="6D3E065F" w14:textId="70FDD1AE" w:rsidR="00467146" w:rsidRPr="00405D50" w:rsidRDefault="005460E5" w:rsidP="00405D50">
      <w:pPr>
        <w:widowControl w:val="0"/>
        <w:autoSpaceDE w:val="0"/>
        <w:autoSpaceDN w:val="0"/>
        <w:adjustRightInd w:val="0"/>
        <w:spacing w:after="0" w:line="240" w:lineRule="auto"/>
        <w:ind w:right="142"/>
        <w:jc w:val="center"/>
        <w:rPr>
          <w:rFonts w:ascii="Times New Roman" w:hAnsi="Times New Roman"/>
          <w:b/>
          <w:bCs/>
          <w:sz w:val="24"/>
          <w:szCs w:val="24"/>
          <w:lang w:val="ky-KG"/>
        </w:rPr>
      </w:pPr>
      <w:r w:rsidRPr="00405D50">
        <w:rPr>
          <w:rFonts w:ascii="Times New Roman" w:hAnsi="Times New Roman"/>
          <w:b/>
          <w:bCs/>
          <w:sz w:val="24"/>
          <w:szCs w:val="24"/>
        </w:rPr>
        <w:t xml:space="preserve">              </w:t>
      </w:r>
      <w:r w:rsidR="00EF799A" w:rsidRPr="00405D50">
        <w:rPr>
          <w:rFonts w:ascii="Times New Roman" w:hAnsi="Times New Roman"/>
          <w:b/>
          <w:bCs/>
          <w:sz w:val="24"/>
          <w:szCs w:val="24"/>
          <w:lang w:val="ky-KG"/>
        </w:rPr>
        <w:t>Багыты:</w:t>
      </w:r>
      <w:r w:rsidRPr="00405D50">
        <w:rPr>
          <w:rFonts w:ascii="Times New Roman" w:hAnsi="Times New Roman"/>
          <w:b/>
          <w:bCs/>
          <w:sz w:val="24"/>
          <w:szCs w:val="24"/>
        </w:rPr>
        <w:t xml:space="preserve"> 550300  ФИЛОЛОГИЯЛЫК БИЛИМ БЕР</w:t>
      </w:r>
      <w:r w:rsidRPr="00405D50">
        <w:rPr>
          <w:rFonts w:ascii="Times New Roman" w:hAnsi="Times New Roman"/>
          <w:b/>
          <w:bCs/>
          <w:sz w:val="24"/>
          <w:szCs w:val="24"/>
          <w:lang w:val="ky-KG"/>
        </w:rPr>
        <w:t>ҮҮ</w:t>
      </w:r>
    </w:p>
    <w:p w14:paraId="27C837E8" w14:textId="30A80223" w:rsidR="00467146" w:rsidRPr="00405D50" w:rsidRDefault="00365793" w:rsidP="00405D50">
      <w:pPr>
        <w:widowControl w:val="0"/>
        <w:autoSpaceDE w:val="0"/>
        <w:autoSpaceDN w:val="0"/>
        <w:adjustRightInd w:val="0"/>
        <w:spacing w:after="0" w:line="240" w:lineRule="auto"/>
        <w:ind w:right="142"/>
        <w:rPr>
          <w:rFonts w:ascii="Times New Roman" w:hAnsi="Times New Roman"/>
          <w:b/>
          <w:bCs/>
          <w:sz w:val="24"/>
          <w:szCs w:val="24"/>
          <w:lang w:val="ky-KG"/>
        </w:rPr>
      </w:pPr>
      <w:r w:rsidRPr="00405D50">
        <w:rPr>
          <w:rFonts w:ascii="Times New Roman" w:hAnsi="Times New Roman"/>
          <w:b/>
          <w:bCs/>
          <w:color w:val="000000"/>
          <w:sz w:val="24"/>
          <w:szCs w:val="24"/>
          <w:lang w:val="ky-KG"/>
        </w:rPr>
        <w:t xml:space="preserve">                                             </w:t>
      </w:r>
      <w:r w:rsidR="00EF799A" w:rsidRPr="00405D50">
        <w:rPr>
          <w:rFonts w:ascii="Times New Roman" w:hAnsi="Times New Roman"/>
          <w:b/>
          <w:bCs/>
          <w:color w:val="000000"/>
          <w:sz w:val="24"/>
          <w:szCs w:val="24"/>
          <w:lang w:val="ky-KG"/>
        </w:rPr>
        <w:t xml:space="preserve">Квалификациясы: </w:t>
      </w:r>
      <w:r w:rsidR="00EF799A" w:rsidRPr="00405D50">
        <w:rPr>
          <w:rFonts w:ascii="Times New Roman" w:hAnsi="Times New Roman"/>
          <w:b/>
          <w:bCs/>
          <w:sz w:val="24"/>
          <w:szCs w:val="24"/>
          <w:lang w:val="ky-KG"/>
        </w:rPr>
        <w:t>Бакалавр</w:t>
      </w:r>
    </w:p>
    <w:p w14:paraId="47158617"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1FC5ECC9"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071998FD"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k-KZ"/>
        </w:rPr>
      </w:pPr>
    </w:p>
    <w:p w14:paraId="7C0EDDB3" w14:textId="77777777" w:rsidR="00467146" w:rsidRPr="00405D50" w:rsidRDefault="00467146" w:rsidP="00405D50">
      <w:pPr>
        <w:widowControl w:val="0"/>
        <w:autoSpaceDE w:val="0"/>
        <w:autoSpaceDN w:val="0"/>
        <w:adjustRightInd w:val="0"/>
        <w:spacing w:after="0" w:line="240" w:lineRule="auto"/>
        <w:ind w:right="142"/>
        <w:rPr>
          <w:rFonts w:ascii="Times New Roman" w:hAnsi="Times New Roman"/>
          <w:sz w:val="24"/>
          <w:szCs w:val="24"/>
          <w:lang w:val="ky-KG"/>
        </w:rPr>
      </w:pPr>
    </w:p>
    <w:p w14:paraId="615C1A48"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2569188B"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4BDF64E9"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542F255F"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2FB9887A"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7BB5776D"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7BB378E5"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2F31E367"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27EDA3C9"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62B126CA"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412A0C3E"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05247FD8"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6449225C"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64B819A8" w14:textId="77777777" w:rsidR="00467146" w:rsidRPr="00405D50" w:rsidRDefault="00467146" w:rsidP="00405D50">
      <w:pPr>
        <w:widowControl w:val="0"/>
        <w:autoSpaceDE w:val="0"/>
        <w:autoSpaceDN w:val="0"/>
        <w:adjustRightInd w:val="0"/>
        <w:spacing w:after="0" w:line="240" w:lineRule="auto"/>
        <w:ind w:right="142" w:hanging="36"/>
        <w:jc w:val="center"/>
        <w:rPr>
          <w:rFonts w:ascii="Times New Roman" w:hAnsi="Times New Roman"/>
          <w:sz w:val="24"/>
          <w:szCs w:val="24"/>
          <w:lang w:val="ky-KG"/>
        </w:rPr>
      </w:pPr>
    </w:p>
    <w:p w14:paraId="05BD3400" w14:textId="58F6D6FB" w:rsidR="00467146" w:rsidRPr="00405D50" w:rsidRDefault="00AE2BB4" w:rsidP="00405D50">
      <w:pPr>
        <w:widowControl w:val="0"/>
        <w:autoSpaceDE w:val="0"/>
        <w:autoSpaceDN w:val="0"/>
        <w:adjustRightInd w:val="0"/>
        <w:spacing w:after="0" w:line="240" w:lineRule="auto"/>
        <w:ind w:right="142" w:hanging="36"/>
        <w:jc w:val="center"/>
        <w:rPr>
          <w:rFonts w:ascii="Times New Roman" w:hAnsi="Times New Roman"/>
          <w:b/>
          <w:bCs/>
          <w:sz w:val="24"/>
          <w:szCs w:val="24"/>
          <w:lang w:val="ky-KG"/>
        </w:rPr>
      </w:pPr>
      <w:r w:rsidRPr="00405D50">
        <w:rPr>
          <w:rFonts w:ascii="Times New Roman" w:hAnsi="Times New Roman"/>
          <w:b/>
          <w:bCs/>
          <w:sz w:val="24"/>
          <w:szCs w:val="24"/>
          <w:lang w:val="kk-KZ"/>
        </w:rPr>
        <w:t>БИШКЕК 202</w:t>
      </w:r>
      <w:r w:rsidR="00365793" w:rsidRPr="00405D50">
        <w:rPr>
          <w:rFonts w:ascii="Times New Roman" w:hAnsi="Times New Roman"/>
          <w:b/>
          <w:bCs/>
          <w:sz w:val="24"/>
          <w:szCs w:val="24"/>
          <w:lang w:val="kk-KZ"/>
        </w:rPr>
        <w:t>1</w:t>
      </w:r>
    </w:p>
    <w:p w14:paraId="372DACCC" w14:textId="77777777" w:rsidR="00365793" w:rsidRPr="00405D50" w:rsidRDefault="00365793" w:rsidP="00405D50">
      <w:pPr>
        <w:widowControl w:val="0"/>
        <w:autoSpaceDE w:val="0"/>
        <w:autoSpaceDN w:val="0"/>
        <w:adjustRightInd w:val="0"/>
        <w:spacing w:after="0" w:line="240" w:lineRule="auto"/>
        <w:ind w:right="142" w:firstLine="567"/>
        <w:jc w:val="center"/>
        <w:rPr>
          <w:rFonts w:ascii="Times New Roman" w:hAnsi="Times New Roman"/>
          <w:b/>
          <w:bCs/>
          <w:sz w:val="24"/>
          <w:szCs w:val="24"/>
          <w:lang w:val="kk-KZ"/>
        </w:rPr>
      </w:pPr>
    </w:p>
    <w:p w14:paraId="0F9DAD94" w14:textId="61B0E341" w:rsidR="00467146" w:rsidRPr="00405D50" w:rsidRDefault="00467146" w:rsidP="00405D50">
      <w:pPr>
        <w:widowControl w:val="0"/>
        <w:autoSpaceDE w:val="0"/>
        <w:autoSpaceDN w:val="0"/>
        <w:adjustRightInd w:val="0"/>
        <w:spacing w:after="0" w:line="240" w:lineRule="auto"/>
        <w:ind w:right="142" w:firstLine="567"/>
        <w:jc w:val="center"/>
        <w:rPr>
          <w:rFonts w:ascii="Times New Roman" w:hAnsi="Times New Roman"/>
          <w:b/>
          <w:bCs/>
          <w:sz w:val="24"/>
          <w:szCs w:val="24"/>
          <w:lang w:val="kk-KZ"/>
        </w:rPr>
      </w:pPr>
      <w:r w:rsidRPr="00405D50">
        <w:rPr>
          <w:rFonts w:ascii="Times New Roman" w:hAnsi="Times New Roman"/>
          <w:b/>
          <w:bCs/>
          <w:sz w:val="24"/>
          <w:szCs w:val="24"/>
          <w:lang w:val="kk-KZ"/>
        </w:rPr>
        <w:lastRenderedPageBreak/>
        <w:t>1. Жалпы жоболор</w:t>
      </w:r>
    </w:p>
    <w:p w14:paraId="003A4FBD" w14:textId="0108BB2B" w:rsidR="00905085" w:rsidRPr="00B15B1B" w:rsidRDefault="00905085" w:rsidP="00905085">
      <w:pPr>
        <w:spacing w:after="0" w:line="240" w:lineRule="auto"/>
        <w:ind w:right="142"/>
        <w:jc w:val="both"/>
        <w:rPr>
          <w:rFonts w:ascii="Times New Roman" w:hAnsi="Times New Roman"/>
          <w:sz w:val="24"/>
          <w:szCs w:val="24"/>
          <w:lang w:val="ky-KG"/>
        </w:rPr>
      </w:pPr>
      <w:r w:rsidRPr="00B15B1B">
        <w:rPr>
          <w:rFonts w:ascii="Times New Roman" w:hAnsi="Times New Roman"/>
          <w:b/>
          <w:sz w:val="24"/>
          <w:szCs w:val="24"/>
          <w:lang w:val="ky-KG"/>
        </w:rPr>
        <w:t xml:space="preserve">1.1. </w:t>
      </w:r>
      <w:r w:rsidRPr="00B15B1B">
        <w:rPr>
          <w:rFonts w:ascii="Times New Roman" w:hAnsi="Times New Roman"/>
          <w:sz w:val="24"/>
          <w:szCs w:val="24"/>
          <w:lang w:val="ky-KG"/>
        </w:rPr>
        <w:t xml:space="preserve">Жогорку кесиптик билим берүүнүн </w:t>
      </w:r>
      <w:r w:rsidRPr="00B15B1B">
        <w:rPr>
          <w:rFonts w:ascii="Times New Roman" w:hAnsi="Times New Roman"/>
          <w:b/>
          <w:sz w:val="24"/>
          <w:szCs w:val="24"/>
          <w:lang w:val="ky-KG"/>
        </w:rPr>
        <w:t>5</w:t>
      </w:r>
      <w:r w:rsidR="008D20EC">
        <w:rPr>
          <w:rFonts w:ascii="Times New Roman" w:hAnsi="Times New Roman"/>
          <w:b/>
          <w:sz w:val="24"/>
          <w:szCs w:val="24"/>
          <w:lang w:val="ky-KG"/>
        </w:rPr>
        <w:t>5</w:t>
      </w:r>
      <w:r w:rsidRPr="00B15B1B">
        <w:rPr>
          <w:rFonts w:ascii="Times New Roman" w:hAnsi="Times New Roman"/>
          <w:b/>
          <w:sz w:val="24"/>
          <w:szCs w:val="24"/>
          <w:lang w:val="ky-KG"/>
        </w:rPr>
        <w:t xml:space="preserve">0300 </w:t>
      </w:r>
      <w:r w:rsidR="008D20EC">
        <w:rPr>
          <w:rFonts w:ascii="Times New Roman" w:hAnsi="Times New Roman"/>
          <w:b/>
          <w:sz w:val="24"/>
          <w:szCs w:val="24"/>
          <w:lang w:val="ky-KG"/>
        </w:rPr>
        <w:t>–</w:t>
      </w:r>
      <w:r>
        <w:rPr>
          <w:rFonts w:ascii="Times New Roman" w:hAnsi="Times New Roman"/>
          <w:b/>
          <w:sz w:val="24"/>
          <w:szCs w:val="24"/>
          <w:lang w:val="ky-KG"/>
        </w:rPr>
        <w:t xml:space="preserve"> </w:t>
      </w:r>
      <w:r w:rsidR="008D20EC">
        <w:rPr>
          <w:rFonts w:ascii="Times New Roman" w:hAnsi="Times New Roman"/>
          <w:b/>
          <w:sz w:val="24"/>
          <w:szCs w:val="24"/>
          <w:lang w:val="ky-KG"/>
        </w:rPr>
        <w:t>Фило</w:t>
      </w:r>
      <w:r w:rsidRPr="00B15B1B">
        <w:rPr>
          <w:rFonts w:ascii="Times New Roman" w:hAnsi="Times New Roman"/>
          <w:b/>
          <w:sz w:val="24"/>
          <w:szCs w:val="24"/>
          <w:lang w:val="ky-KG"/>
        </w:rPr>
        <w:t>логия</w:t>
      </w:r>
      <w:r w:rsidR="008D20EC">
        <w:rPr>
          <w:rFonts w:ascii="Times New Roman" w:hAnsi="Times New Roman"/>
          <w:b/>
          <w:sz w:val="24"/>
          <w:szCs w:val="24"/>
          <w:lang w:val="ky-KG"/>
        </w:rPr>
        <w:t>лык билим берүү</w:t>
      </w:r>
      <w:r w:rsidRPr="00B15B1B">
        <w:rPr>
          <w:rFonts w:ascii="Times New Roman" w:hAnsi="Times New Roman"/>
          <w:sz w:val="24"/>
          <w:szCs w:val="24"/>
          <w:lang w:val="ky-KG"/>
        </w:rPr>
        <w:t xml:space="preserve"> багыты боюнча Мамлекеттик стандарты</w:t>
      </w:r>
      <w:r>
        <w:rPr>
          <w:rFonts w:ascii="Times New Roman" w:hAnsi="Times New Roman"/>
          <w:sz w:val="24"/>
          <w:szCs w:val="24"/>
          <w:lang w:val="ky-KG"/>
        </w:rPr>
        <w:t>,</w:t>
      </w:r>
      <w:r w:rsidRPr="00B15B1B">
        <w:rPr>
          <w:rFonts w:ascii="Times New Roman" w:hAnsi="Times New Roman"/>
          <w:sz w:val="24"/>
          <w:szCs w:val="24"/>
          <w:lang w:val="ky-KG"/>
        </w:rPr>
        <w:t xml:space="preserve"> Кыргыз Республикасынын «Билим берүү жөнүндөгү» мыйзамына жана Кыргыз Республикасынын </w:t>
      </w:r>
      <w:r>
        <w:rPr>
          <w:rFonts w:ascii="Times New Roman" w:hAnsi="Times New Roman"/>
          <w:sz w:val="24"/>
          <w:szCs w:val="24"/>
          <w:lang w:val="ky-KG"/>
        </w:rPr>
        <w:t>Министрлер Кабинети тарабынан бекитилген</w:t>
      </w:r>
      <w:r w:rsidRPr="00B15B1B">
        <w:rPr>
          <w:rFonts w:ascii="Times New Roman" w:hAnsi="Times New Roman"/>
          <w:sz w:val="24"/>
          <w:szCs w:val="24"/>
          <w:lang w:val="ky-KG"/>
        </w:rPr>
        <w:t xml:space="preserve"> билим берүү </w:t>
      </w:r>
      <w:r>
        <w:rPr>
          <w:rFonts w:ascii="Times New Roman" w:hAnsi="Times New Roman"/>
          <w:sz w:val="24"/>
          <w:szCs w:val="24"/>
          <w:lang w:val="ky-KG"/>
        </w:rPr>
        <w:t xml:space="preserve">жөнүндө </w:t>
      </w:r>
      <w:r w:rsidRPr="00B15B1B">
        <w:rPr>
          <w:rFonts w:ascii="Times New Roman" w:hAnsi="Times New Roman"/>
          <w:sz w:val="24"/>
          <w:szCs w:val="24"/>
          <w:lang w:val="ky-KG"/>
        </w:rPr>
        <w:t>аныктаган тартиптерге, ченем - укуктук актыларга ылайык</w:t>
      </w:r>
      <w:r>
        <w:rPr>
          <w:rFonts w:ascii="Times New Roman" w:hAnsi="Times New Roman"/>
          <w:sz w:val="24"/>
          <w:szCs w:val="24"/>
          <w:lang w:val="ky-KG"/>
        </w:rPr>
        <w:t xml:space="preserve">, </w:t>
      </w:r>
      <w:r w:rsidRPr="00B15B1B">
        <w:rPr>
          <w:rFonts w:ascii="Times New Roman" w:hAnsi="Times New Roman"/>
          <w:sz w:val="24"/>
          <w:szCs w:val="24"/>
          <w:lang w:val="ky-KG"/>
        </w:rPr>
        <w:t>Кыргыз Республикасынын</w:t>
      </w:r>
      <w:r>
        <w:rPr>
          <w:rFonts w:ascii="Times New Roman" w:hAnsi="Times New Roman"/>
          <w:sz w:val="24"/>
          <w:szCs w:val="24"/>
          <w:lang w:val="ky-KG"/>
        </w:rPr>
        <w:t xml:space="preserve"> билим берүү жаатындагы жооптуу мамлекеттик органы тарабынан иштелип чыкты.</w:t>
      </w:r>
    </w:p>
    <w:p w14:paraId="5811BCE2" w14:textId="77777777" w:rsidR="00905085" w:rsidRPr="00B15B1B" w:rsidRDefault="00905085" w:rsidP="00905085">
      <w:pPr>
        <w:spacing w:after="0" w:line="240" w:lineRule="auto"/>
        <w:ind w:right="142" w:firstLine="720"/>
        <w:jc w:val="both"/>
        <w:rPr>
          <w:rFonts w:ascii="Times New Roman" w:hAnsi="Times New Roman"/>
          <w:sz w:val="24"/>
          <w:szCs w:val="24"/>
          <w:lang w:val="ky-KG"/>
        </w:rPr>
      </w:pPr>
      <w:r>
        <w:rPr>
          <w:rFonts w:ascii="Times New Roman" w:hAnsi="Times New Roman"/>
          <w:sz w:val="24"/>
          <w:szCs w:val="24"/>
          <w:lang w:val="ky-KG"/>
        </w:rPr>
        <w:t>Бул М</w:t>
      </w:r>
      <w:r w:rsidRPr="00B15B1B">
        <w:rPr>
          <w:rFonts w:ascii="Times New Roman" w:hAnsi="Times New Roman"/>
          <w:sz w:val="24"/>
          <w:szCs w:val="24"/>
          <w:lang w:val="ky-KG"/>
        </w:rPr>
        <w:t>амлекеттик стандарт</w:t>
      </w:r>
      <w:r>
        <w:rPr>
          <w:rFonts w:ascii="Times New Roman" w:hAnsi="Times New Roman"/>
          <w:sz w:val="24"/>
          <w:szCs w:val="24"/>
          <w:lang w:val="ky-KG"/>
        </w:rPr>
        <w:t xml:space="preserve"> </w:t>
      </w:r>
      <w:r w:rsidRPr="00B15B1B">
        <w:rPr>
          <w:rFonts w:ascii="Times New Roman" w:hAnsi="Times New Roman"/>
          <w:sz w:val="24"/>
          <w:szCs w:val="24"/>
          <w:lang w:val="ky-KG"/>
        </w:rPr>
        <w:t>бакалаврларды даярдоо боюнча</w:t>
      </w:r>
      <w:r>
        <w:rPr>
          <w:rFonts w:ascii="Times New Roman" w:hAnsi="Times New Roman"/>
          <w:sz w:val="24"/>
          <w:szCs w:val="24"/>
          <w:lang w:val="ky-KG"/>
        </w:rPr>
        <w:t xml:space="preserve"> жогорку </w:t>
      </w:r>
      <w:r w:rsidRPr="00B15B1B">
        <w:rPr>
          <w:rFonts w:ascii="Times New Roman" w:hAnsi="Times New Roman"/>
          <w:sz w:val="24"/>
          <w:szCs w:val="24"/>
          <w:lang w:val="ky-KG"/>
        </w:rPr>
        <w:t>кесиптик билим берүү программаларын ишке ашыруучу баардык ЖОЖ</w:t>
      </w:r>
      <w:r>
        <w:rPr>
          <w:rFonts w:ascii="Times New Roman" w:hAnsi="Times New Roman"/>
          <w:sz w:val="24"/>
          <w:szCs w:val="24"/>
          <w:lang w:val="ky-KG"/>
        </w:rPr>
        <w:t>дорго</w:t>
      </w:r>
      <w:r w:rsidRPr="00B15B1B">
        <w:rPr>
          <w:rFonts w:ascii="Times New Roman" w:hAnsi="Times New Roman"/>
          <w:sz w:val="24"/>
          <w:szCs w:val="24"/>
          <w:lang w:val="ky-KG"/>
        </w:rPr>
        <w:t xml:space="preserve"> </w:t>
      </w:r>
      <w:r>
        <w:rPr>
          <w:rFonts w:ascii="Times New Roman" w:hAnsi="Times New Roman"/>
          <w:sz w:val="24"/>
          <w:szCs w:val="24"/>
          <w:lang w:val="ky-KG"/>
        </w:rPr>
        <w:t xml:space="preserve">менчиктин формасына, кайсы ведомоствого таандык экендигине карабастан, сөзсүз аткарууга   </w:t>
      </w:r>
      <w:r w:rsidRPr="00B15B1B">
        <w:rPr>
          <w:rFonts w:ascii="Times New Roman" w:hAnsi="Times New Roman"/>
          <w:sz w:val="24"/>
          <w:szCs w:val="24"/>
          <w:lang w:val="ky-KG"/>
        </w:rPr>
        <w:t>милдетүү болуп эсептелет.</w:t>
      </w:r>
    </w:p>
    <w:p w14:paraId="09425357" w14:textId="77777777" w:rsidR="006D25A4" w:rsidRPr="00F00D71" w:rsidRDefault="006D25A4" w:rsidP="006D25A4">
      <w:pPr>
        <w:spacing w:after="0" w:line="240" w:lineRule="auto"/>
        <w:ind w:firstLine="360"/>
        <w:jc w:val="both"/>
        <w:rPr>
          <w:rFonts w:ascii="Times New Roman" w:hAnsi="Times New Roman"/>
          <w:sz w:val="24"/>
          <w:szCs w:val="24"/>
          <w:lang w:val="ky-KG"/>
        </w:rPr>
      </w:pPr>
      <w:r w:rsidRPr="00F00D71">
        <w:rPr>
          <w:rFonts w:ascii="Times New Roman" w:hAnsi="Times New Roman"/>
          <w:b/>
          <w:sz w:val="24"/>
          <w:szCs w:val="24"/>
          <w:lang w:val="ky-KG"/>
        </w:rPr>
        <w:t>1.2.</w:t>
      </w:r>
      <w:r w:rsidRPr="00F00D71">
        <w:rPr>
          <w:rFonts w:ascii="Times New Roman" w:hAnsi="Times New Roman"/>
          <w:sz w:val="24"/>
          <w:szCs w:val="24"/>
          <w:lang w:val="ky-KG"/>
        </w:rPr>
        <w:t xml:space="preserve"> </w:t>
      </w:r>
      <w:r w:rsidRPr="00F00D71">
        <w:rPr>
          <w:rFonts w:ascii="Times New Roman" w:hAnsi="Times New Roman"/>
          <w:b/>
          <w:sz w:val="24"/>
          <w:szCs w:val="24"/>
          <w:lang w:val="ky-KG"/>
        </w:rPr>
        <w:t>Терминдер, аныктамалар, белгилөөлөр, кыскартуулар.</w:t>
      </w:r>
      <w:r w:rsidRPr="00F00D71">
        <w:rPr>
          <w:rFonts w:ascii="Times New Roman" w:hAnsi="Times New Roman"/>
          <w:sz w:val="24"/>
          <w:szCs w:val="24"/>
          <w:lang w:val="ky-KG"/>
        </w:rPr>
        <w:t xml:space="preserve"> </w:t>
      </w:r>
      <w:r w:rsidRPr="00F00D71">
        <w:rPr>
          <w:rFonts w:ascii="Times New Roman" w:hAnsi="Times New Roman"/>
          <w:i/>
          <w:sz w:val="24"/>
          <w:szCs w:val="24"/>
          <w:lang w:val="ky-KG"/>
        </w:rPr>
        <w:t xml:space="preserve"> </w:t>
      </w:r>
    </w:p>
    <w:p w14:paraId="5083D59F" w14:textId="77777777" w:rsidR="006D25A4" w:rsidRPr="00F00D71" w:rsidRDefault="006D25A4" w:rsidP="006D25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y-KG"/>
        </w:rPr>
      </w:pPr>
      <w:r w:rsidRPr="00F00D71">
        <w:rPr>
          <w:rFonts w:ascii="Times New Roman" w:hAnsi="Times New Roman"/>
          <w:color w:val="202124"/>
          <w:sz w:val="24"/>
          <w:szCs w:val="24"/>
          <w:lang w:val="ky-KG"/>
        </w:rPr>
        <w:t xml:space="preserve">Бул жогорку кесиптик билим берүүнүн мамлекеттик билим берүү стандартында терминдер жана аныктамалар Кыргыз Республикасынын </w:t>
      </w:r>
      <w:r w:rsidRPr="00F00D71">
        <w:rPr>
          <w:color w:val="202124"/>
          <w:sz w:val="24"/>
          <w:szCs w:val="24"/>
          <w:lang w:val="ky-KG"/>
        </w:rPr>
        <w:t>“</w:t>
      </w:r>
      <w:r w:rsidRPr="00F00D71">
        <w:rPr>
          <w:rFonts w:ascii="Times New Roman" w:hAnsi="Times New Roman"/>
          <w:color w:val="202124"/>
          <w:sz w:val="24"/>
          <w:szCs w:val="24"/>
          <w:lang w:val="ky-KG"/>
        </w:rPr>
        <w:t>Билим берүү жөнүндө</w:t>
      </w:r>
      <w:r w:rsidRPr="00F00D71">
        <w:rPr>
          <w:color w:val="202124"/>
          <w:sz w:val="24"/>
          <w:szCs w:val="24"/>
          <w:lang w:val="ky-KG"/>
        </w:rPr>
        <w:t>”</w:t>
      </w:r>
      <w:r w:rsidRPr="00F00D71">
        <w:rPr>
          <w:rFonts w:ascii="Times New Roman" w:hAnsi="Times New Roman"/>
          <w:color w:val="202124"/>
          <w:sz w:val="24"/>
          <w:szCs w:val="24"/>
          <w:lang w:val="ky-KG"/>
        </w:rPr>
        <w:t xml:space="preserve"> </w:t>
      </w:r>
      <w:r w:rsidRPr="00F00D71">
        <w:rPr>
          <w:color w:val="202124"/>
          <w:sz w:val="24"/>
          <w:szCs w:val="24"/>
          <w:lang w:val="ky-KG"/>
        </w:rPr>
        <w:t>м</w:t>
      </w:r>
      <w:r w:rsidRPr="00F00D71">
        <w:rPr>
          <w:rFonts w:ascii="Times New Roman" w:hAnsi="Times New Roman"/>
          <w:color w:val="202124"/>
          <w:sz w:val="24"/>
          <w:szCs w:val="24"/>
          <w:lang w:val="ky-KG"/>
        </w:rPr>
        <w:t>ыйзамына жана мыйзамда белгиленген тартипте күчүнө кирген жогорку кесиптик билим берүү чөйрөсүндөгү Кыргыз Республикасы тарабынан кабыл алынган эл аралык келишимдерге ылайык колдонулат</w:t>
      </w:r>
      <w:r w:rsidRPr="00F00D71">
        <w:rPr>
          <w:rFonts w:ascii="Times New Roman" w:hAnsi="Times New Roman"/>
          <w:sz w:val="24"/>
          <w:szCs w:val="24"/>
          <w:lang w:val="ky-KG"/>
        </w:rPr>
        <w:t>:</w:t>
      </w:r>
    </w:p>
    <w:p w14:paraId="7CA65A47" w14:textId="06A49B25"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 xml:space="preserve">негизги билим берүү программасы </w:t>
      </w:r>
      <w:r w:rsidR="0046732D" w:rsidRPr="00405D50">
        <w:rPr>
          <w:rFonts w:ascii="Times New Roman" w:hAnsi="Times New Roman"/>
          <w:sz w:val="24"/>
          <w:szCs w:val="24"/>
          <w:lang w:val="kk-KZ"/>
        </w:rPr>
        <w:t>–</w:t>
      </w:r>
      <w:r w:rsidRPr="00405D50">
        <w:rPr>
          <w:rFonts w:ascii="Times New Roman" w:hAnsi="Times New Roman"/>
          <w:sz w:val="24"/>
          <w:szCs w:val="24"/>
          <w:lang w:val="kk-KZ"/>
        </w:rPr>
        <w:t xml:space="preserve"> максаттарды, күтүлүүчү натыйжаларды,</w:t>
      </w:r>
      <w:r w:rsidR="00B75501" w:rsidRPr="00405D50">
        <w:rPr>
          <w:rFonts w:ascii="Times New Roman" w:hAnsi="Times New Roman"/>
          <w:sz w:val="24"/>
          <w:szCs w:val="24"/>
          <w:lang w:val="kk-KZ"/>
        </w:rPr>
        <w:t xml:space="preserve"> мазмунду жана</w:t>
      </w:r>
      <w:r w:rsidRPr="00405D50">
        <w:rPr>
          <w:rFonts w:ascii="Times New Roman" w:hAnsi="Times New Roman"/>
          <w:sz w:val="24"/>
          <w:szCs w:val="24"/>
          <w:lang w:val="kk-KZ"/>
        </w:rPr>
        <w:t xml:space="preserve"> даярдоонун ти</w:t>
      </w:r>
      <w:r w:rsidR="00B75501" w:rsidRPr="00405D50">
        <w:rPr>
          <w:rFonts w:ascii="Times New Roman" w:hAnsi="Times New Roman"/>
          <w:sz w:val="24"/>
          <w:szCs w:val="24"/>
          <w:lang w:val="kk-KZ"/>
        </w:rPr>
        <w:t>ешелүү</w:t>
      </w:r>
      <w:r w:rsidRPr="00405D50">
        <w:rPr>
          <w:rFonts w:ascii="Times New Roman" w:hAnsi="Times New Roman"/>
          <w:sz w:val="24"/>
          <w:szCs w:val="24"/>
          <w:lang w:val="kk-KZ"/>
        </w:rPr>
        <w:t xml:space="preserve"> багыт</w:t>
      </w:r>
      <w:r w:rsidR="00FB055F" w:rsidRPr="00405D50">
        <w:rPr>
          <w:rFonts w:ascii="Times New Roman" w:hAnsi="Times New Roman"/>
          <w:sz w:val="24"/>
          <w:szCs w:val="24"/>
          <w:lang w:val="kk-KZ"/>
        </w:rPr>
        <w:t>тары</w:t>
      </w:r>
      <w:r w:rsidRPr="00405D50">
        <w:rPr>
          <w:rFonts w:ascii="Times New Roman" w:hAnsi="Times New Roman"/>
          <w:sz w:val="24"/>
          <w:szCs w:val="24"/>
          <w:lang w:val="kk-KZ"/>
        </w:rPr>
        <w:t xml:space="preserve"> боюнча билим берүү </w:t>
      </w:r>
      <w:r w:rsidR="00B75501" w:rsidRPr="00405D50">
        <w:rPr>
          <w:rFonts w:ascii="Times New Roman" w:hAnsi="Times New Roman"/>
          <w:sz w:val="24"/>
          <w:szCs w:val="24"/>
          <w:lang w:val="kk-KZ"/>
        </w:rPr>
        <w:t xml:space="preserve">процессин </w:t>
      </w:r>
      <w:r w:rsidRPr="00405D50">
        <w:rPr>
          <w:rFonts w:ascii="Times New Roman" w:hAnsi="Times New Roman"/>
          <w:sz w:val="24"/>
          <w:szCs w:val="24"/>
          <w:lang w:val="kk-KZ"/>
        </w:rPr>
        <w:t>ишке ашырууну</w:t>
      </w:r>
      <w:r w:rsidR="00BE77F8" w:rsidRPr="00405D50">
        <w:rPr>
          <w:rFonts w:ascii="Times New Roman" w:hAnsi="Times New Roman"/>
          <w:sz w:val="24"/>
          <w:szCs w:val="24"/>
          <w:lang w:val="kk-KZ"/>
        </w:rPr>
        <w:t xml:space="preserve"> ирет</w:t>
      </w:r>
      <w:r w:rsidR="00C97090" w:rsidRPr="00405D50">
        <w:rPr>
          <w:rFonts w:ascii="Times New Roman" w:hAnsi="Times New Roman"/>
          <w:sz w:val="24"/>
          <w:szCs w:val="24"/>
          <w:lang w:val="kk-KZ"/>
        </w:rPr>
        <w:t xml:space="preserve">төөчү </w:t>
      </w:r>
      <w:r w:rsidRPr="00405D50">
        <w:rPr>
          <w:rFonts w:ascii="Times New Roman" w:hAnsi="Times New Roman"/>
          <w:sz w:val="24"/>
          <w:szCs w:val="24"/>
          <w:lang w:val="kk-KZ"/>
        </w:rPr>
        <w:t>окуу-усулдук документтердин жыйындысы;</w:t>
      </w:r>
    </w:p>
    <w:p w14:paraId="14E23FBF" w14:textId="1BBB4511"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 xml:space="preserve">даярдоонун багыты </w:t>
      </w:r>
      <w:r w:rsidR="0046732D" w:rsidRPr="00405D50">
        <w:rPr>
          <w:rFonts w:ascii="Times New Roman" w:hAnsi="Times New Roman"/>
          <w:sz w:val="24"/>
          <w:szCs w:val="24"/>
          <w:lang w:val="kk-KZ"/>
        </w:rPr>
        <w:t>–</w:t>
      </w:r>
      <w:r w:rsidRPr="00405D50">
        <w:rPr>
          <w:rFonts w:ascii="Times New Roman" w:hAnsi="Times New Roman"/>
          <w:sz w:val="24"/>
          <w:szCs w:val="24"/>
          <w:lang w:val="kk-KZ"/>
        </w:rPr>
        <w:t xml:space="preserve"> фундаменталд</w:t>
      </w:r>
      <w:r w:rsidR="0088253E" w:rsidRPr="00405D50">
        <w:rPr>
          <w:rFonts w:ascii="Times New Roman" w:hAnsi="Times New Roman"/>
          <w:sz w:val="24"/>
          <w:szCs w:val="24"/>
          <w:lang w:val="kk-KZ"/>
        </w:rPr>
        <w:t>ык</w:t>
      </w:r>
      <w:r w:rsidRPr="00405D50">
        <w:rPr>
          <w:rFonts w:ascii="Times New Roman" w:hAnsi="Times New Roman"/>
          <w:sz w:val="24"/>
          <w:szCs w:val="24"/>
          <w:lang w:val="kk-KZ"/>
        </w:rPr>
        <w:t xml:space="preserve"> даярдоонун жалпылыгы</w:t>
      </w:r>
      <w:r w:rsidR="0088253E" w:rsidRPr="00405D50">
        <w:rPr>
          <w:rFonts w:ascii="Times New Roman" w:hAnsi="Times New Roman"/>
          <w:sz w:val="24"/>
          <w:szCs w:val="24"/>
          <w:lang w:val="kk-KZ"/>
        </w:rPr>
        <w:t>н</w:t>
      </w:r>
      <w:r w:rsidR="00BB6824" w:rsidRPr="00405D50">
        <w:rPr>
          <w:rFonts w:ascii="Times New Roman" w:hAnsi="Times New Roman"/>
          <w:sz w:val="24"/>
          <w:szCs w:val="24"/>
          <w:lang w:val="kk-KZ"/>
        </w:rPr>
        <w:t>ын</w:t>
      </w:r>
      <w:r w:rsidRPr="00405D50">
        <w:rPr>
          <w:rFonts w:ascii="Times New Roman" w:hAnsi="Times New Roman"/>
          <w:sz w:val="24"/>
          <w:szCs w:val="24"/>
          <w:lang w:val="kk-KZ"/>
        </w:rPr>
        <w:t xml:space="preserve"> </w:t>
      </w:r>
      <w:r w:rsidR="00172B64" w:rsidRPr="00405D50">
        <w:rPr>
          <w:rFonts w:ascii="Times New Roman" w:hAnsi="Times New Roman"/>
          <w:sz w:val="24"/>
          <w:szCs w:val="24"/>
          <w:lang w:val="kk-KZ"/>
        </w:rPr>
        <w:t>негиз</w:t>
      </w:r>
      <w:r w:rsidR="00BB6824" w:rsidRPr="00405D50">
        <w:rPr>
          <w:rFonts w:ascii="Times New Roman" w:hAnsi="Times New Roman"/>
          <w:sz w:val="24"/>
          <w:szCs w:val="24"/>
          <w:lang w:val="kk-KZ"/>
        </w:rPr>
        <w:t>инде</w:t>
      </w:r>
      <w:r w:rsidR="00172B64" w:rsidRPr="00405D50">
        <w:rPr>
          <w:rFonts w:ascii="Times New Roman" w:hAnsi="Times New Roman"/>
          <w:sz w:val="24"/>
          <w:szCs w:val="24"/>
          <w:lang w:val="kk-KZ"/>
        </w:rPr>
        <w:t xml:space="preserve"> и</w:t>
      </w:r>
      <w:r w:rsidRPr="00405D50">
        <w:rPr>
          <w:rFonts w:ascii="Times New Roman" w:hAnsi="Times New Roman"/>
          <w:sz w:val="24"/>
          <w:szCs w:val="24"/>
          <w:lang w:val="kk-KZ"/>
        </w:rPr>
        <w:t>нтеграциялан</w:t>
      </w:r>
      <w:r w:rsidR="00BB6824" w:rsidRPr="00405D50">
        <w:rPr>
          <w:rFonts w:ascii="Times New Roman" w:hAnsi="Times New Roman"/>
          <w:sz w:val="24"/>
          <w:szCs w:val="24"/>
          <w:lang w:val="kk-KZ"/>
        </w:rPr>
        <w:t>уучу</w:t>
      </w:r>
      <w:r w:rsidRPr="00405D50">
        <w:rPr>
          <w:rFonts w:ascii="Times New Roman" w:hAnsi="Times New Roman"/>
          <w:sz w:val="24"/>
          <w:szCs w:val="24"/>
          <w:lang w:val="kk-KZ"/>
        </w:rPr>
        <w:t xml:space="preserve"> </w:t>
      </w:r>
      <w:r w:rsidR="005A4F24" w:rsidRPr="00405D50">
        <w:rPr>
          <w:rFonts w:ascii="Times New Roman" w:hAnsi="Times New Roman"/>
          <w:sz w:val="24"/>
          <w:szCs w:val="24"/>
          <w:lang w:val="kk-KZ"/>
        </w:rPr>
        <w:t xml:space="preserve">түрдүү профилдеги </w:t>
      </w:r>
      <w:r w:rsidRPr="00405D50">
        <w:rPr>
          <w:rFonts w:ascii="Times New Roman" w:hAnsi="Times New Roman"/>
          <w:sz w:val="24"/>
          <w:szCs w:val="24"/>
          <w:lang w:val="kk-KZ"/>
        </w:rPr>
        <w:t>жогорку кесиптик билим</w:t>
      </w:r>
      <w:r w:rsidR="00BB6824" w:rsidRPr="00405D50">
        <w:rPr>
          <w:rFonts w:ascii="Times New Roman" w:hAnsi="Times New Roman"/>
          <w:sz w:val="24"/>
          <w:szCs w:val="24"/>
          <w:lang w:val="kk-KZ"/>
        </w:rPr>
        <w:t>дүү</w:t>
      </w:r>
      <w:r w:rsidRPr="00405D50">
        <w:rPr>
          <w:rFonts w:ascii="Times New Roman" w:hAnsi="Times New Roman"/>
          <w:sz w:val="24"/>
          <w:szCs w:val="24"/>
          <w:lang w:val="kk-KZ"/>
        </w:rPr>
        <w:t xml:space="preserve"> кадрларды (бакалавр</w:t>
      </w:r>
      <w:r w:rsidR="006B7B58" w:rsidRPr="00405D50">
        <w:rPr>
          <w:rFonts w:ascii="Times New Roman" w:hAnsi="Times New Roman"/>
          <w:sz w:val="24"/>
          <w:szCs w:val="24"/>
          <w:lang w:val="kk-KZ"/>
        </w:rPr>
        <w:t xml:space="preserve">, </w:t>
      </w:r>
      <w:r w:rsidRPr="00405D50">
        <w:rPr>
          <w:rFonts w:ascii="Times New Roman" w:hAnsi="Times New Roman"/>
          <w:sz w:val="24"/>
          <w:szCs w:val="24"/>
          <w:lang w:val="kk-KZ"/>
        </w:rPr>
        <w:t>магистр</w:t>
      </w:r>
      <w:r w:rsidR="006B7B58" w:rsidRPr="00405D50">
        <w:rPr>
          <w:rFonts w:ascii="Times New Roman" w:hAnsi="Times New Roman"/>
          <w:sz w:val="24"/>
          <w:szCs w:val="24"/>
          <w:lang w:val="kk-KZ"/>
        </w:rPr>
        <w:t xml:space="preserve"> жана адистер</w:t>
      </w:r>
      <w:r w:rsidRPr="00405D50">
        <w:rPr>
          <w:rFonts w:ascii="Times New Roman" w:hAnsi="Times New Roman"/>
          <w:sz w:val="24"/>
          <w:szCs w:val="24"/>
          <w:lang w:val="kk-KZ"/>
        </w:rPr>
        <w:t>) даярдоо</w:t>
      </w:r>
      <w:r w:rsidR="00BB6824" w:rsidRPr="00405D50">
        <w:rPr>
          <w:rFonts w:ascii="Times New Roman" w:hAnsi="Times New Roman"/>
          <w:sz w:val="24"/>
          <w:szCs w:val="24"/>
          <w:lang w:val="kk-KZ"/>
        </w:rPr>
        <w:t xml:space="preserve"> үчүн</w:t>
      </w:r>
      <w:r w:rsidRPr="00405D50">
        <w:rPr>
          <w:rFonts w:ascii="Times New Roman" w:hAnsi="Times New Roman"/>
          <w:sz w:val="24"/>
          <w:szCs w:val="24"/>
          <w:lang w:val="kk-KZ"/>
        </w:rPr>
        <w:t xml:space="preserve"> билим берүү программаларынын жыйындысы;</w:t>
      </w:r>
    </w:p>
    <w:p w14:paraId="233191CD" w14:textId="6DE80F59" w:rsidR="00172B64" w:rsidRPr="00405D50" w:rsidRDefault="00172B64"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 xml:space="preserve">модуль </w:t>
      </w:r>
      <w:r w:rsidR="00BB6824" w:rsidRPr="00405D50">
        <w:rPr>
          <w:rFonts w:ascii="Times New Roman" w:hAnsi="Times New Roman"/>
          <w:sz w:val="24"/>
          <w:szCs w:val="24"/>
          <w:lang w:val="kk-KZ"/>
        </w:rPr>
        <w:t>–</w:t>
      </w:r>
      <w:r w:rsidRPr="00405D50">
        <w:rPr>
          <w:rFonts w:ascii="Times New Roman" w:hAnsi="Times New Roman"/>
          <w:sz w:val="24"/>
          <w:szCs w:val="24"/>
          <w:lang w:val="kk-KZ"/>
        </w:rPr>
        <w:t xml:space="preserve"> окутуунун, тарбиялоонун көрсөтүлгөн максаттарына жана натыйжаларына карата белгилүү бир логикалык жыйынтыкка ээ болгон окуу </w:t>
      </w:r>
      <w:r w:rsidR="00BB6824" w:rsidRPr="00405D50">
        <w:rPr>
          <w:rFonts w:ascii="Times New Roman" w:hAnsi="Times New Roman"/>
          <w:sz w:val="24"/>
          <w:szCs w:val="24"/>
          <w:lang w:val="kk-KZ"/>
        </w:rPr>
        <w:t xml:space="preserve">дисциплинасынын </w:t>
      </w:r>
      <w:r w:rsidRPr="00405D50">
        <w:rPr>
          <w:rFonts w:ascii="Times New Roman" w:hAnsi="Times New Roman"/>
          <w:sz w:val="24"/>
          <w:szCs w:val="24"/>
          <w:lang w:val="kk-KZ"/>
        </w:rPr>
        <w:t>бир бөлүгү;</w:t>
      </w:r>
    </w:p>
    <w:p w14:paraId="7AA1B8BF" w14:textId="75BF428C" w:rsidR="00D3610F" w:rsidRPr="00405D50" w:rsidRDefault="00D3610F"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 xml:space="preserve">профиль </w:t>
      </w:r>
      <w:r w:rsidRPr="00405D50">
        <w:rPr>
          <w:rFonts w:ascii="Times New Roman" w:hAnsi="Times New Roman"/>
          <w:sz w:val="24"/>
          <w:szCs w:val="24"/>
          <w:lang w:val="kk-KZ"/>
        </w:rPr>
        <w:t xml:space="preserve">– </w:t>
      </w:r>
      <w:r w:rsidRPr="00405D50">
        <w:rPr>
          <w:rFonts w:ascii="Times New Roman" w:hAnsi="Times New Roman"/>
          <w:b/>
          <w:sz w:val="24"/>
          <w:szCs w:val="24"/>
          <w:lang w:val="kk-KZ"/>
        </w:rPr>
        <w:t>негизги билим берүү программасынын</w:t>
      </w:r>
      <w:r w:rsidRPr="00405D50">
        <w:rPr>
          <w:rFonts w:ascii="Times New Roman" w:hAnsi="Times New Roman"/>
          <w:sz w:val="24"/>
          <w:szCs w:val="24"/>
          <w:lang w:val="kk-KZ"/>
        </w:rPr>
        <w:t xml:space="preserve"> белгилүү бир түргө багытталуусу жана (же) </w:t>
      </w:r>
      <w:r w:rsidRPr="00405D50">
        <w:rPr>
          <w:rFonts w:ascii="Times New Roman" w:hAnsi="Times New Roman"/>
          <w:b/>
          <w:sz w:val="24"/>
          <w:szCs w:val="24"/>
          <w:lang w:val="kk-KZ"/>
        </w:rPr>
        <w:t>кесиптик</w:t>
      </w:r>
      <w:r w:rsidRPr="00405D50">
        <w:rPr>
          <w:rFonts w:ascii="Times New Roman" w:hAnsi="Times New Roman"/>
          <w:sz w:val="24"/>
          <w:szCs w:val="24"/>
          <w:lang w:val="kk-KZ"/>
        </w:rPr>
        <w:t xml:space="preserve"> ишмердиктин объектиси.</w:t>
      </w:r>
    </w:p>
    <w:p w14:paraId="10D2119B" w14:textId="01F20C72" w:rsidR="000A36AE" w:rsidRPr="00405D50" w:rsidRDefault="00264F56" w:rsidP="00405D50">
      <w:pPr>
        <w:pStyle w:val="ad"/>
        <w:ind w:right="142" w:firstLine="709"/>
        <w:jc w:val="both"/>
        <w:rPr>
          <w:rFonts w:ascii="Times New Roman" w:hAnsi="Times New Roman"/>
          <w:sz w:val="24"/>
          <w:szCs w:val="24"/>
          <w:lang w:val="kk-KZ"/>
        </w:rPr>
      </w:pPr>
      <w:r w:rsidRPr="00405D50">
        <w:rPr>
          <w:rFonts w:ascii="Times New Roman" w:hAnsi="Times New Roman"/>
          <w:b/>
          <w:bCs/>
          <w:sz w:val="24"/>
          <w:szCs w:val="24"/>
          <w:lang w:val="kk-KZ"/>
        </w:rPr>
        <w:t>компетенция</w:t>
      </w:r>
      <w:r w:rsidRPr="00405D50">
        <w:rPr>
          <w:rFonts w:ascii="Times New Roman" w:hAnsi="Times New Roman"/>
          <w:sz w:val="24"/>
          <w:szCs w:val="24"/>
          <w:lang w:val="kk-KZ"/>
        </w:rPr>
        <w:t xml:space="preserve"> </w:t>
      </w:r>
      <w:r w:rsidR="00A01B4A" w:rsidRPr="00405D50">
        <w:rPr>
          <w:rFonts w:ascii="Times New Roman" w:hAnsi="Times New Roman"/>
          <w:sz w:val="24"/>
          <w:szCs w:val="24"/>
          <w:lang w:val="kk-KZ"/>
        </w:rPr>
        <w:t>–</w:t>
      </w:r>
      <w:r w:rsidR="005A4F24" w:rsidRPr="00405D50">
        <w:rPr>
          <w:rFonts w:ascii="Times New Roman" w:hAnsi="Times New Roman"/>
          <w:sz w:val="24"/>
          <w:szCs w:val="24"/>
          <w:lang w:val="kk-KZ"/>
        </w:rPr>
        <w:t xml:space="preserve"> </w:t>
      </w:r>
      <w:r w:rsidR="00A01B4A" w:rsidRPr="00405D50">
        <w:rPr>
          <w:rFonts w:ascii="Times New Roman" w:hAnsi="Times New Roman"/>
          <w:sz w:val="24"/>
          <w:szCs w:val="24"/>
          <w:lang w:val="kk-KZ"/>
        </w:rPr>
        <w:t xml:space="preserve">белгилүү </w:t>
      </w:r>
      <w:r w:rsidR="00A348BE" w:rsidRPr="00405D50">
        <w:rPr>
          <w:rFonts w:ascii="Times New Roman" w:hAnsi="Times New Roman"/>
          <w:sz w:val="24"/>
          <w:szCs w:val="24"/>
          <w:lang w:val="kk-KZ"/>
        </w:rPr>
        <w:t xml:space="preserve">бир </w:t>
      </w:r>
      <w:r w:rsidR="00A01B4A" w:rsidRPr="00405D50">
        <w:rPr>
          <w:rFonts w:ascii="Times New Roman" w:hAnsi="Times New Roman"/>
          <w:sz w:val="24"/>
          <w:szCs w:val="24"/>
          <w:lang w:val="kk-KZ"/>
        </w:rPr>
        <w:t xml:space="preserve">чөйрөдө </w:t>
      </w:r>
      <w:r w:rsidR="000061FF" w:rsidRPr="00405D50">
        <w:rPr>
          <w:rFonts w:ascii="Times New Roman" w:hAnsi="Times New Roman"/>
          <w:sz w:val="24"/>
          <w:szCs w:val="24"/>
          <w:lang w:val="kk-KZ"/>
        </w:rPr>
        <w:t>эффективдүү</w:t>
      </w:r>
      <w:r w:rsidR="005A4F24" w:rsidRPr="00405D50">
        <w:rPr>
          <w:rFonts w:ascii="Times New Roman" w:hAnsi="Times New Roman"/>
          <w:sz w:val="24"/>
          <w:szCs w:val="24"/>
          <w:lang w:val="kk-KZ"/>
        </w:rPr>
        <w:t>, жемиштүү</w:t>
      </w:r>
      <w:r w:rsidR="000061FF" w:rsidRPr="00405D50">
        <w:rPr>
          <w:rFonts w:ascii="Times New Roman" w:hAnsi="Times New Roman"/>
          <w:sz w:val="24"/>
          <w:szCs w:val="24"/>
          <w:lang w:val="kk-KZ"/>
        </w:rPr>
        <w:t xml:space="preserve"> иш</w:t>
      </w:r>
      <w:r w:rsidR="00A348BE" w:rsidRPr="00405D50">
        <w:rPr>
          <w:rFonts w:ascii="Times New Roman" w:hAnsi="Times New Roman"/>
          <w:sz w:val="24"/>
          <w:szCs w:val="24"/>
          <w:lang w:val="kk-KZ"/>
        </w:rPr>
        <w:t>төөсү</w:t>
      </w:r>
      <w:r w:rsidR="000061FF" w:rsidRPr="00405D50">
        <w:rPr>
          <w:rFonts w:ascii="Times New Roman" w:hAnsi="Times New Roman"/>
          <w:sz w:val="24"/>
          <w:szCs w:val="24"/>
          <w:lang w:val="kk-KZ"/>
        </w:rPr>
        <w:t xml:space="preserve"> үчүн зарыл болгон </w:t>
      </w:r>
      <w:r w:rsidR="00A348BE" w:rsidRPr="00405D50">
        <w:rPr>
          <w:rFonts w:ascii="Times New Roman" w:hAnsi="Times New Roman"/>
          <w:sz w:val="24"/>
          <w:szCs w:val="24"/>
          <w:lang w:val="kk-KZ"/>
        </w:rPr>
        <w:t>окуучунун (студенттин) билим алуу даярдыгына алдын ала коюлган коомдук талап (норма)</w:t>
      </w:r>
      <w:r w:rsidR="005A4F24" w:rsidRPr="00405D50">
        <w:rPr>
          <w:rFonts w:ascii="Times New Roman" w:hAnsi="Times New Roman"/>
          <w:sz w:val="24"/>
          <w:szCs w:val="24"/>
          <w:lang w:val="kk-KZ"/>
        </w:rPr>
        <w:t>;</w:t>
      </w:r>
    </w:p>
    <w:p w14:paraId="53F2DC76" w14:textId="78FFE6DA" w:rsidR="00C337BC" w:rsidRPr="00405D50" w:rsidRDefault="00C337BC" w:rsidP="00405D50">
      <w:pPr>
        <w:autoSpaceDE w:val="0"/>
        <w:autoSpaceDN w:val="0"/>
        <w:adjustRightInd w:val="0"/>
        <w:spacing w:after="0" w:line="240" w:lineRule="auto"/>
        <w:ind w:right="142" w:firstLine="567"/>
        <w:jc w:val="both"/>
        <w:rPr>
          <w:rFonts w:ascii="Times New Roman" w:hAnsi="Times New Roman"/>
          <w:sz w:val="24"/>
          <w:szCs w:val="24"/>
          <w:lang w:val="ky-KG"/>
        </w:rPr>
      </w:pPr>
      <w:r w:rsidRPr="00405D50">
        <w:rPr>
          <w:rFonts w:ascii="Times New Roman" w:hAnsi="Times New Roman"/>
          <w:b/>
          <w:sz w:val="24"/>
          <w:szCs w:val="24"/>
          <w:lang w:val="ky-KG"/>
        </w:rPr>
        <w:t>бакалавр</w:t>
      </w:r>
      <w:r w:rsidRPr="00405D50">
        <w:rPr>
          <w:rFonts w:ascii="Times New Roman" w:hAnsi="Times New Roman"/>
          <w:sz w:val="24"/>
          <w:szCs w:val="24"/>
          <w:lang w:val="ky-KG"/>
        </w:rPr>
        <w:t xml:space="preserve"> </w:t>
      </w:r>
      <w:r w:rsidR="00D3610F" w:rsidRPr="00405D50">
        <w:rPr>
          <w:rFonts w:ascii="Times New Roman" w:hAnsi="Times New Roman"/>
          <w:sz w:val="24"/>
          <w:szCs w:val="24"/>
          <w:lang w:val="kk-KZ"/>
        </w:rPr>
        <w:t>–</w:t>
      </w:r>
      <w:r w:rsidRPr="00405D50">
        <w:rPr>
          <w:rFonts w:ascii="Times New Roman" w:hAnsi="Times New Roman"/>
          <w:sz w:val="24"/>
          <w:szCs w:val="24"/>
          <w:lang w:val="ky-KG"/>
        </w:rPr>
        <w:t xml:space="preserve"> магистратурага кирүүгө жана кесиптик ишти жүзөгө ашырууга укук берген жогорку кесиптик билимдин квалификация деңгээли</w:t>
      </w:r>
      <w:r w:rsidR="00AE274A" w:rsidRPr="00405D50">
        <w:rPr>
          <w:rFonts w:ascii="Times New Roman" w:hAnsi="Times New Roman"/>
          <w:sz w:val="24"/>
          <w:szCs w:val="24"/>
          <w:lang w:val="ky-KG"/>
        </w:rPr>
        <w:t>;</w:t>
      </w:r>
    </w:p>
    <w:p w14:paraId="27006F17" w14:textId="4AA6662D" w:rsidR="00C337BC" w:rsidRPr="00405D50" w:rsidRDefault="00C337BC" w:rsidP="00405D50">
      <w:pPr>
        <w:autoSpaceDE w:val="0"/>
        <w:autoSpaceDN w:val="0"/>
        <w:adjustRightInd w:val="0"/>
        <w:spacing w:after="0" w:line="240" w:lineRule="auto"/>
        <w:ind w:right="142" w:firstLine="567"/>
        <w:jc w:val="both"/>
        <w:rPr>
          <w:rFonts w:ascii="Times New Roman" w:hAnsi="Times New Roman"/>
          <w:sz w:val="24"/>
          <w:szCs w:val="24"/>
          <w:lang w:val="ky-KG"/>
        </w:rPr>
      </w:pPr>
      <w:r w:rsidRPr="00405D50">
        <w:rPr>
          <w:rFonts w:ascii="Times New Roman" w:hAnsi="Times New Roman"/>
          <w:b/>
          <w:sz w:val="24"/>
          <w:szCs w:val="24"/>
          <w:lang w:val="ky-KG"/>
        </w:rPr>
        <w:t>магистр</w:t>
      </w:r>
      <w:r w:rsidRPr="00405D50">
        <w:rPr>
          <w:rFonts w:ascii="Times New Roman" w:hAnsi="Times New Roman"/>
          <w:sz w:val="24"/>
          <w:szCs w:val="24"/>
          <w:lang w:val="ky-KG"/>
        </w:rPr>
        <w:t xml:space="preserve"> </w:t>
      </w:r>
      <w:r w:rsidR="00D3610F" w:rsidRPr="00405D50">
        <w:rPr>
          <w:rFonts w:ascii="Times New Roman" w:hAnsi="Times New Roman"/>
          <w:sz w:val="24"/>
          <w:szCs w:val="24"/>
          <w:lang w:val="kk-KZ"/>
        </w:rPr>
        <w:t>–</w:t>
      </w:r>
      <w:r w:rsidRPr="00405D50">
        <w:rPr>
          <w:rFonts w:ascii="Times New Roman" w:hAnsi="Times New Roman"/>
          <w:sz w:val="24"/>
          <w:szCs w:val="24"/>
          <w:lang w:val="ky-KG"/>
        </w:rPr>
        <w:t xml:space="preserve"> аспирантурага жана (же) негизги докторантурага (PhD / профил</w:t>
      </w:r>
      <w:r w:rsidR="00AE274A" w:rsidRPr="00405D50">
        <w:rPr>
          <w:rFonts w:ascii="Times New Roman" w:hAnsi="Times New Roman"/>
          <w:sz w:val="24"/>
          <w:szCs w:val="24"/>
          <w:lang w:val="ky-KG"/>
        </w:rPr>
        <w:t>ь</w:t>
      </w:r>
      <w:r w:rsidRPr="00405D50">
        <w:rPr>
          <w:rFonts w:ascii="Times New Roman" w:hAnsi="Times New Roman"/>
          <w:sz w:val="24"/>
          <w:szCs w:val="24"/>
          <w:lang w:val="ky-KG"/>
        </w:rPr>
        <w:t xml:space="preserve"> боюнча) окууга кабыл алуу жана кесиптик ишти жүзөгө ашырууга укук берген жогорку кесиптик билимдин квалификация деңгээли;</w:t>
      </w:r>
    </w:p>
    <w:p w14:paraId="62DEB610" w14:textId="310A6041" w:rsidR="00933637" w:rsidRPr="00405D50" w:rsidRDefault="00933637"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чегерим бирдик (кредит)</w:t>
      </w:r>
      <w:r w:rsidRPr="00405D50">
        <w:rPr>
          <w:rFonts w:ascii="Times New Roman" w:hAnsi="Times New Roman"/>
          <w:sz w:val="24"/>
          <w:szCs w:val="24"/>
          <w:lang w:val="kk-KZ"/>
        </w:rPr>
        <w:t xml:space="preserve"> </w:t>
      </w:r>
      <w:r w:rsidR="00D3610F" w:rsidRPr="00405D50">
        <w:rPr>
          <w:rFonts w:ascii="Times New Roman" w:hAnsi="Times New Roman"/>
          <w:sz w:val="24"/>
          <w:szCs w:val="24"/>
          <w:lang w:val="kk-KZ"/>
        </w:rPr>
        <w:t>–</w:t>
      </w:r>
      <w:r w:rsidRPr="00405D50">
        <w:rPr>
          <w:rFonts w:ascii="Times New Roman" w:hAnsi="Times New Roman"/>
          <w:sz w:val="24"/>
          <w:szCs w:val="24"/>
          <w:lang w:val="kk-KZ"/>
        </w:rPr>
        <w:t xml:space="preserve"> негизги кесиптик билим берүү программасынын сыйымдуулугунун шарттуу өлчөмү;</w:t>
      </w:r>
    </w:p>
    <w:p w14:paraId="06559390" w14:textId="173EDE8B" w:rsidR="00933637" w:rsidRPr="00405D50" w:rsidRDefault="00933637"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окутуунун натыйжалары</w:t>
      </w:r>
      <w:r w:rsidRPr="00405D50">
        <w:rPr>
          <w:rFonts w:ascii="Times New Roman" w:hAnsi="Times New Roman"/>
          <w:sz w:val="24"/>
          <w:szCs w:val="24"/>
          <w:lang w:val="kk-KZ"/>
        </w:rPr>
        <w:t xml:space="preserve"> </w:t>
      </w:r>
      <w:r w:rsidR="00D3610F" w:rsidRPr="00405D50">
        <w:rPr>
          <w:rFonts w:ascii="Times New Roman" w:hAnsi="Times New Roman"/>
          <w:sz w:val="24"/>
          <w:szCs w:val="24"/>
          <w:lang w:val="kk-KZ"/>
        </w:rPr>
        <w:t>–</w:t>
      </w:r>
      <w:r w:rsidRPr="00405D50">
        <w:rPr>
          <w:rFonts w:ascii="Times New Roman" w:hAnsi="Times New Roman"/>
          <w:sz w:val="24"/>
          <w:szCs w:val="24"/>
          <w:lang w:val="kk-KZ"/>
        </w:rPr>
        <w:t xml:space="preserve"> негизги билим берүү программасы</w:t>
      </w:r>
      <w:r w:rsidR="00B25C68" w:rsidRPr="00405D50">
        <w:rPr>
          <w:rFonts w:ascii="Times New Roman" w:hAnsi="Times New Roman"/>
          <w:sz w:val="24"/>
          <w:szCs w:val="24"/>
          <w:lang w:val="kk-KZ"/>
        </w:rPr>
        <w:t xml:space="preserve"> </w:t>
      </w:r>
      <w:r w:rsidR="004E688A" w:rsidRPr="00405D50">
        <w:rPr>
          <w:rFonts w:ascii="Times New Roman" w:hAnsi="Times New Roman"/>
          <w:sz w:val="24"/>
          <w:szCs w:val="24"/>
          <w:lang w:val="kk-KZ"/>
        </w:rPr>
        <w:t>/</w:t>
      </w:r>
      <w:r w:rsidR="00B25C68" w:rsidRPr="00405D50">
        <w:rPr>
          <w:rFonts w:ascii="Times New Roman" w:hAnsi="Times New Roman"/>
          <w:sz w:val="24"/>
          <w:szCs w:val="24"/>
          <w:lang w:val="kk-KZ"/>
        </w:rPr>
        <w:t xml:space="preserve"> </w:t>
      </w:r>
      <w:r w:rsidRPr="00405D50">
        <w:rPr>
          <w:rFonts w:ascii="Times New Roman" w:hAnsi="Times New Roman"/>
          <w:sz w:val="24"/>
          <w:szCs w:val="24"/>
          <w:lang w:val="kk-KZ"/>
        </w:rPr>
        <w:t>модулу боюнча окуунун натыйжасында ээ болгон компетенциялар</w:t>
      </w:r>
      <w:r w:rsidR="00251CA4" w:rsidRPr="00405D50">
        <w:rPr>
          <w:rFonts w:ascii="Times New Roman" w:hAnsi="Times New Roman"/>
          <w:sz w:val="24"/>
          <w:szCs w:val="24"/>
          <w:lang w:val="kk-KZ"/>
        </w:rPr>
        <w:t>;</w:t>
      </w:r>
    </w:p>
    <w:p w14:paraId="6B685D94" w14:textId="1844021C" w:rsidR="00AE274A" w:rsidRPr="00405D50" w:rsidRDefault="00AE274A"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sz w:val="24"/>
          <w:szCs w:val="24"/>
          <w:lang w:val="kk-KZ"/>
        </w:rPr>
        <w:t>жалпы илимий компетенциялар</w:t>
      </w:r>
      <w:r w:rsidRPr="00405D50">
        <w:rPr>
          <w:rFonts w:ascii="Times New Roman" w:hAnsi="Times New Roman"/>
          <w:sz w:val="24"/>
          <w:szCs w:val="24"/>
          <w:lang w:val="kk-KZ"/>
        </w:rPr>
        <w:t xml:space="preserve"> – кесиптик ишмердиктин бардык (же көпчүлүк) түрлөрү үчүн жалпы деп саналган мүнөздөмөлөр: окууга, анализге, синтезге жөндөм ж.б.;</w:t>
      </w:r>
    </w:p>
    <w:p w14:paraId="381C8BC7" w14:textId="41091319" w:rsidR="00AE274A" w:rsidRPr="00405D50" w:rsidRDefault="00A9585D"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sz w:val="24"/>
          <w:szCs w:val="24"/>
          <w:lang w:val="kk-KZ"/>
        </w:rPr>
        <w:t>инструменталдык компетенциялар</w:t>
      </w:r>
      <w:r w:rsidRPr="00405D50">
        <w:rPr>
          <w:rFonts w:ascii="Times New Roman" w:hAnsi="Times New Roman"/>
          <w:sz w:val="24"/>
          <w:szCs w:val="24"/>
          <w:lang w:val="kk-KZ"/>
        </w:rPr>
        <w:t xml:space="preserve"> төмөнкү нерселерди камтыйт – когнитивдик жөндөмдөр, түшүнүү жана идеялар менен ой жүгүртүүлөрдү колдонуу жөндөмү; методологиялык жөндөмдөр, айдана-чөйрөнү түшүнүү</w:t>
      </w:r>
      <w:r w:rsidR="005C4192" w:rsidRPr="00405D50">
        <w:rPr>
          <w:rFonts w:ascii="Times New Roman" w:hAnsi="Times New Roman"/>
          <w:sz w:val="24"/>
          <w:szCs w:val="24"/>
          <w:lang w:val="kk-KZ"/>
        </w:rPr>
        <w:t xml:space="preserve"> </w:t>
      </w:r>
      <w:r w:rsidRPr="00405D50">
        <w:rPr>
          <w:rFonts w:ascii="Times New Roman" w:hAnsi="Times New Roman"/>
          <w:sz w:val="24"/>
          <w:szCs w:val="24"/>
          <w:lang w:val="kk-KZ"/>
        </w:rPr>
        <w:t>жана башкаруу, убакытты уюштура билүү, окутуу стратегияларын тизмектөө, чечимдерди кабыл алуу жана көйгөйлөрдү чечүү жөндөмдөрү; технологиялык билгичтиктер, техниканы колдонуу менен байланышкан билгичтиктер, компьютердик билимдер жана маалыматтык башкаруу жөндөмдөрү; лингвистикалык билгичтиктер, коммуникативдик компетенциялар;</w:t>
      </w:r>
    </w:p>
    <w:p w14:paraId="142E6D6B" w14:textId="2920DC4F" w:rsidR="005C4192" w:rsidRPr="00405D50" w:rsidRDefault="00B25C68"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sz w:val="24"/>
          <w:szCs w:val="24"/>
          <w:lang w:val="kk-KZ"/>
        </w:rPr>
        <w:lastRenderedPageBreak/>
        <w:t>коомдук</w:t>
      </w:r>
      <w:r w:rsidR="005C4192" w:rsidRPr="00405D50">
        <w:rPr>
          <w:rFonts w:ascii="Times New Roman" w:hAnsi="Times New Roman"/>
          <w:b/>
          <w:sz w:val="24"/>
          <w:szCs w:val="24"/>
          <w:lang w:val="kk-KZ"/>
        </w:rPr>
        <w:t>-личносттук жана жалпы маданий компетенциялар</w:t>
      </w:r>
      <w:r w:rsidR="005C4192" w:rsidRPr="00405D50">
        <w:rPr>
          <w:rFonts w:ascii="Times New Roman" w:hAnsi="Times New Roman"/>
          <w:sz w:val="24"/>
          <w:szCs w:val="24"/>
          <w:lang w:val="kk-KZ"/>
        </w:rPr>
        <w:t xml:space="preserve"> – </w:t>
      </w:r>
      <w:r w:rsidR="003C059C" w:rsidRPr="00405D50">
        <w:rPr>
          <w:rFonts w:ascii="Times New Roman" w:hAnsi="Times New Roman"/>
          <w:sz w:val="24"/>
          <w:szCs w:val="24"/>
          <w:lang w:val="kk-KZ"/>
        </w:rPr>
        <w:t xml:space="preserve">сын ой жүгүртүү жана өзүн-өзү сындай билүү жөндөмү, сезимдерди билдирүү жана мамиле түзүү билгичтиктери менен байланышкан жеке жөндөмдөр, ошондой эле </w:t>
      </w:r>
      <w:r w:rsidRPr="00405D50">
        <w:rPr>
          <w:rFonts w:ascii="Times New Roman" w:hAnsi="Times New Roman"/>
          <w:sz w:val="24"/>
          <w:szCs w:val="24"/>
          <w:lang w:val="kk-KZ"/>
        </w:rPr>
        <w:t>коомдук</w:t>
      </w:r>
      <w:r w:rsidR="0018773A" w:rsidRPr="00405D50">
        <w:rPr>
          <w:rFonts w:ascii="Times New Roman" w:hAnsi="Times New Roman"/>
          <w:sz w:val="24"/>
          <w:szCs w:val="24"/>
          <w:lang w:val="kk-KZ"/>
        </w:rPr>
        <w:t xml:space="preserve"> өз ара аракеттешүү жана кызматташуу процесстери, топтордо иштөө, </w:t>
      </w:r>
      <w:r w:rsidRPr="00405D50">
        <w:rPr>
          <w:rFonts w:ascii="Times New Roman" w:hAnsi="Times New Roman"/>
          <w:sz w:val="24"/>
          <w:szCs w:val="24"/>
          <w:lang w:val="kk-KZ"/>
        </w:rPr>
        <w:t>коомдук</w:t>
      </w:r>
      <w:r w:rsidR="0018773A" w:rsidRPr="00405D50">
        <w:rPr>
          <w:rFonts w:ascii="Times New Roman" w:hAnsi="Times New Roman"/>
          <w:sz w:val="24"/>
          <w:szCs w:val="24"/>
          <w:lang w:val="kk-KZ"/>
        </w:rPr>
        <w:t xml:space="preserve"> жана этикалык милдеттемелерди алуу билгичтиктери менен байланышкан </w:t>
      </w:r>
      <w:r w:rsidRPr="00405D50">
        <w:rPr>
          <w:rFonts w:ascii="Times New Roman" w:hAnsi="Times New Roman"/>
          <w:sz w:val="24"/>
          <w:szCs w:val="24"/>
          <w:lang w:val="kk-KZ"/>
        </w:rPr>
        <w:t>коомдук</w:t>
      </w:r>
      <w:r w:rsidR="0018773A" w:rsidRPr="00405D50">
        <w:rPr>
          <w:rFonts w:ascii="Times New Roman" w:hAnsi="Times New Roman"/>
          <w:sz w:val="24"/>
          <w:szCs w:val="24"/>
          <w:lang w:val="kk-KZ"/>
        </w:rPr>
        <w:t xml:space="preserve"> билимдер</w:t>
      </w:r>
      <w:r w:rsidR="0040643A" w:rsidRPr="00405D50">
        <w:rPr>
          <w:rFonts w:ascii="Times New Roman" w:hAnsi="Times New Roman"/>
          <w:sz w:val="24"/>
          <w:szCs w:val="24"/>
          <w:lang w:val="kk-KZ"/>
        </w:rPr>
        <w:t>;</w:t>
      </w:r>
    </w:p>
    <w:p w14:paraId="45C39C1D" w14:textId="7A902A19" w:rsidR="0040643A" w:rsidRPr="00405D50" w:rsidRDefault="0040643A"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sz w:val="24"/>
          <w:szCs w:val="24"/>
          <w:lang w:val="kk-KZ"/>
        </w:rPr>
        <w:t>кесиптик стандарт</w:t>
      </w:r>
      <w:r w:rsidRPr="00405D50">
        <w:rPr>
          <w:rFonts w:ascii="Times New Roman" w:hAnsi="Times New Roman"/>
          <w:sz w:val="24"/>
          <w:szCs w:val="24"/>
          <w:lang w:val="kk-KZ"/>
        </w:rPr>
        <w:t xml:space="preserve"> – </w:t>
      </w:r>
      <w:r w:rsidR="00C47C38" w:rsidRPr="00405D50">
        <w:rPr>
          <w:rFonts w:ascii="Times New Roman" w:hAnsi="Times New Roman"/>
          <w:sz w:val="24"/>
          <w:szCs w:val="24"/>
          <w:lang w:val="kk-KZ"/>
        </w:rPr>
        <w:t>кесиптик ишмердиктин белгилүү бир түрүнүн чегинде анын мазмунуна жана сапатына карата талаптарды аныктаган жана кызматкердин ал ишмердик түрүнүн кандай экендигине карабай каалаган уюмда өзүнүн штаттык ордун укуктук жактан ээлөөгө татыктуу болууга милдеттүү болгон сапаттык деңгээлди сүрөттөй турган негизги документ.</w:t>
      </w:r>
    </w:p>
    <w:p w14:paraId="7712CDFA" w14:textId="12E48C20" w:rsidR="00467146" w:rsidRPr="00405D50" w:rsidRDefault="00C47C38"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sz w:val="24"/>
          <w:szCs w:val="24"/>
          <w:lang w:val="kk-KZ"/>
        </w:rPr>
        <w:t>1.2.2.</w:t>
      </w:r>
      <w:r w:rsidRPr="00405D50">
        <w:rPr>
          <w:rFonts w:ascii="Times New Roman" w:hAnsi="Times New Roman"/>
          <w:sz w:val="24"/>
          <w:szCs w:val="24"/>
          <w:lang w:val="kk-KZ"/>
        </w:rPr>
        <w:t xml:space="preserve"> </w:t>
      </w:r>
      <w:r w:rsidR="00467146" w:rsidRPr="00405D50">
        <w:rPr>
          <w:rFonts w:ascii="Times New Roman" w:hAnsi="Times New Roman"/>
          <w:sz w:val="24"/>
          <w:szCs w:val="24"/>
          <w:lang w:val="kk-KZ"/>
        </w:rPr>
        <w:t>Мамлекеттик билим берүү стандартында төмөндөгү кыскартуулар колдонулат:</w:t>
      </w:r>
    </w:p>
    <w:p w14:paraId="64E05F25" w14:textId="77777777" w:rsidR="001A63BD" w:rsidRPr="00405D50" w:rsidRDefault="001A63BD"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p>
    <w:p w14:paraId="2774E3F6" w14:textId="4B86CD6E"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bCs/>
          <w:sz w:val="24"/>
          <w:szCs w:val="24"/>
        </w:rPr>
        <w:t>МББС</w:t>
      </w:r>
      <w:r w:rsidRPr="00405D50">
        <w:rPr>
          <w:rFonts w:ascii="Times New Roman" w:hAnsi="Times New Roman"/>
          <w:sz w:val="24"/>
          <w:szCs w:val="24"/>
        </w:rPr>
        <w:t xml:space="preserve"> - </w:t>
      </w:r>
      <w:r w:rsidR="00B25C68" w:rsidRPr="00405D50">
        <w:rPr>
          <w:rFonts w:ascii="Times New Roman" w:hAnsi="Times New Roman"/>
          <w:sz w:val="24"/>
          <w:szCs w:val="24"/>
          <w:lang w:val="ky-KG"/>
        </w:rPr>
        <w:t>м</w:t>
      </w:r>
      <w:proofErr w:type="spellStart"/>
      <w:r w:rsidRPr="00405D50">
        <w:rPr>
          <w:rFonts w:ascii="Times New Roman" w:hAnsi="Times New Roman"/>
          <w:sz w:val="24"/>
          <w:szCs w:val="24"/>
        </w:rPr>
        <w:t>амлекеттик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стандарты</w:t>
      </w:r>
    </w:p>
    <w:p w14:paraId="4A5A1CD3" w14:textId="7531FE85"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bCs/>
          <w:sz w:val="24"/>
          <w:szCs w:val="24"/>
        </w:rPr>
        <w:t xml:space="preserve">ЖКББ </w:t>
      </w:r>
      <w:r w:rsidRPr="00405D50">
        <w:rPr>
          <w:rFonts w:ascii="Times New Roman" w:hAnsi="Times New Roman"/>
          <w:sz w:val="24"/>
          <w:szCs w:val="24"/>
        </w:rPr>
        <w:t xml:space="preserve">- </w:t>
      </w:r>
      <w:proofErr w:type="spellStart"/>
      <w:r w:rsidRPr="00405D50">
        <w:rPr>
          <w:rFonts w:ascii="Times New Roman" w:hAnsi="Times New Roman"/>
          <w:sz w:val="24"/>
          <w:szCs w:val="24"/>
        </w:rPr>
        <w:t>жогорку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кесиптик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p>
    <w:p w14:paraId="7E1096ED" w14:textId="19FE1D72"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bCs/>
          <w:sz w:val="24"/>
          <w:szCs w:val="24"/>
        </w:rPr>
        <w:t>НББП</w:t>
      </w:r>
      <w:r w:rsidRPr="00405D50">
        <w:rPr>
          <w:rFonts w:ascii="Times New Roman" w:hAnsi="Times New Roman"/>
          <w:sz w:val="24"/>
          <w:szCs w:val="24"/>
        </w:rPr>
        <w:t xml:space="preserve"> - </w:t>
      </w:r>
      <w:proofErr w:type="spellStart"/>
      <w:r w:rsidRPr="00405D50">
        <w:rPr>
          <w:rFonts w:ascii="Times New Roman" w:hAnsi="Times New Roman"/>
          <w:sz w:val="24"/>
          <w:szCs w:val="24"/>
        </w:rPr>
        <w:t>негизги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программасы</w:t>
      </w:r>
      <w:proofErr w:type="spellEnd"/>
    </w:p>
    <w:p w14:paraId="5D7AFEDA" w14:textId="44BC4BE5"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bCs/>
          <w:sz w:val="24"/>
          <w:szCs w:val="24"/>
        </w:rPr>
        <w:t>ОМБ</w:t>
      </w:r>
      <w:r w:rsidRPr="00405D50">
        <w:rPr>
          <w:rFonts w:ascii="Times New Roman" w:hAnsi="Times New Roman"/>
          <w:sz w:val="24"/>
          <w:szCs w:val="24"/>
        </w:rPr>
        <w:t xml:space="preserve"> - </w:t>
      </w:r>
      <w:proofErr w:type="spellStart"/>
      <w:r w:rsidRPr="00405D50">
        <w:rPr>
          <w:rFonts w:ascii="Times New Roman" w:hAnsi="Times New Roman"/>
          <w:sz w:val="24"/>
          <w:szCs w:val="24"/>
        </w:rPr>
        <w:t>окуу-методикалык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бирикме</w:t>
      </w:r>
      <w:proofErr w:type="spellEnd"/>
    </w:p>
    <w:p w14:paraId="528FDBAB" w14:textId="1AF2448F"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bCs/>
          <w:sz w:val="24"/>
          <w:szCs w:val="24"/>
        </w:rPr>
        <w:t xml:space="preserve">НББП ОСЦ </w:t>
      </w:r>
      <w:r w:rsidRPr="00405D50">
        <w:rPr>
          <w:rFonts w:ascii="Times New Roman" w:hAnsi="Times New Roman"/>
          <w:sz w:val="24"/>
          <w:szCs w:val="24"/>
        </w:rPr>
        <w:t xml:space="preserve">- </w:t>
      </w:r>
      <w:proofErr w:type="spellStart"/>
      <w:r w:rsidRPr="00405D50">
        <w:rPr>
          <w:rFonts w:ascii="Times New Roman" w:hAnsi="Times New Roman"/>
          <w:sz w:val="24"/>
          <w:szCs w:val="24"/>
        </w:rPr>
        <w:t>негизги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программасынын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сабактарынын</w:t>
      </w:r>
      <w:proofErr w:type="spellEnd"/>
      <w:r w:rsidRPr="00405D50">
        <w:rPr>
          <w:rFonts w:ascii="Times New Roman" w:hAnsi="Times New Roman"/>
          <w:sz w:val="24"/>
          <w:szCs w:val="24"/>
        </w:rPr>
        <w:t xml:space="preserve"> цикли</w:t>
      </w:r>
    </w:p>
    <w:p w14:paraId="5B3CE083" w14:textId="1E5AE57F" w:rsidR="00C47C38" w:rsidRPr="00405D50" w:rsidRDefault="00F24597" w:rsidP="00405D50">
      <w:pPr>
        <w:widowControl w:val="0"/>
        <w:autoSpaceDE w:val="0"/>
        <w:autoSpaceDN w:val="0"/>
        <w:adjustRightInd w:val="0"/>
        <w:spacing w:after="0" w:line="240" w:lineRule="auto"/>
        <w:ind w:right="142" w:firstLine="567"/>
        <w:jc w:val="both"/>
        <w:rPr>
          <w:rFonts w:ascii="Times New Roman" w:hAnsi="Times New Roman"/>
          <w:sz w:val="24"/>
          <w:szCs w:val="24"/>
          <w:lang w:val="ky-KG"/>
        </w:rPr>
      </w:pPr>
      <w:r w:rsidRPr="00405D50">
        <w:rPr>
          <w:rFonts w:ascii="Times New Roman" w:hAnsi="Times New Roman"/>
          <w:b/>
          <w:bCs/>
          <w:sz w:val="24"/>
          <w:szCs w:val="24"/>
          <w:lang w:val="ky-KG"/>
        </w:rPr>
        <w:t>КЧКЕС</w:t>
      </w:r>
      <w:r w:rsidR="00C47C38" w:rsidRPr="00405D50">
        <w:rPr>
          <w:rFonts w:ascii="Times New Roman" w:hAnsi="Times New Roman"/>
          <w:b/>
          <w:bCs/>
          <w:sz w:val="24"/>
          <w:szCs w:val="24"/>
        </w:rPr>
        <w:t xml:space="preserve"> </w:t>
      </w:r>
      <w:r w:rsidR="00B25C68" w:rsidRPr="00405D50">
        <w:rPr>
          <w:rFonts w:ascii="Times New Roman" w:hAnsi="Times New Roman"/>
          <w:sz w:val="24"/>
          <w:szCs w:val="24"/>
        </w:rPr>
        <w:t>-</w:t>
      </w:r>
      <w:r w:rsidR="00C47C38" w:rsidRPr="00405D50">
        <w:rPr>
          <w:rFonts w:ascii="Times New Roman" w:hAnsi="Times New Roman"/>
          <w:sz w:val="24"/>
          <w:szCs w:val="24"/>
        </w:rPr>
        <w:t xml:space="preserve"> </w:t>
      </w:r>
      <w:r w:rsidRPr="00405D50">
        <w:rPr>
          <w:rFonts w:ascii="Times New Roman" w:hAnsi="Times New Roman"/>
          <w:sz w:val="24"/>
          <w:szCs w:val="24"/>
          <w:lang w:val="ky-KG"/>
        </w:rPr>
        <w:t>Кредиттерди чогултуунун жана которуунун европалык системасы</w:t>
      </w:r>
    </w:p>
    <w:p w14:paraId="1B676FAC" w14:textId="743276DD"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bCs/>
          <w:sz w:val="24"/>
          <w:szCs w:val="24"/>
        </w:rPr>
        <w:t>ЖК</w:t>
      </w:r>
      <w:r w:rsidRPr="00405D50">
        <w:rPr>
          <w:rFonts w:ascii="Times New Roman" w:hAnsi="Times New Roman"/>
          <w:sz w:val="24"/>
          <w:szCs w:val="24"/>
        </w:rPr>
        <w:t xml:space="preserve"> - </w:t>
      </w:r>
      <w:proofErr w:type="spellStart"/>
      <w:r w:rsidRPr="00405D50">
        <w:rPr>
          <w:rFonts w:ascii="Times New Roman" w:hAnsi="Times New Roman"/>
          <w:sz w:val="24"/>
          <w:szCs w:val="24"/>
        </w:rPr>
        <w:t>жалпы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компетенциялар</w:t>
      </w:r>
      <w:proofErr w:type="spellEnd"/>
      <w:r w:rsidR="00F24597" w:rsidRPr="00405D50">
        <w:rPr>
          <w:rFonts w:ascii="Times New Roman" w:hAnsi="Times New Roman"/>
          <w:sz w:val="24"/>
          <w:szCs w:val="24"/>
          <w:lang w:val="ky-KG"/>
        </w:rPr>
        <w:t xml:space="preserve"> (</w:t>
      </w:r>
      <w:r w:rsidRPr="00405D50">
        <w:rPr>
          <w:rFonts w:ascii="Times New Roman" w:hAnsi="Times New Roman"/>
          <w:sz w:val="24"/>
          <w:szCs w:val="24"/>
          <w:lang w:val="ky-KG"/>
        </w:rPr>
        <w:t>инструменталдык</w:t>
      </w:r>
      <w:r w:rsidR="00F24597" w:rsidRPr="00405D50">
        <w:rPr>
          <w:rFonts w:ascii="Times New Roman" w:hAnsi="Times New Roman"/>
          <w:sz w:val="24"/>
          <w:szCs w:val="24"/>
          <w:lang w:val="ky-KG"/>
        </w:rPr>
        <w:t>, системалуу, межличносттук)</w:t>
      </w:r>
      <w:r w:rsidRPr="00405D50">
        <w:rPr>
          <w:rFonts w:ascii="Times New Roman" w:hAnsi="Times New Roman"/>
          <w:sz w:val="24"/>
          <w:szCs w:val="24"/>
        </w:rPr>
        <w:t xml:space="preserve"> </w:t>
      </w:r>
    </w:p>
    <w:p w14:paraId="6A33C7DD" w14:textId="7F429851"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bCs/>
          <w:sz w:val="24"/>
          <w:szCs w:val="24"/>
        </w:rPr>
        <w:t>КК</w:t>
      </w:r>
      <w:r w:rsidRPr="00405D50">
        <w:rPr>
          <w:rFonts w:ascii="Times New Roman" w:hAnsi="Times New Roman"/>
          <w:sz w:val="24"/>
          <w:szCs w:val="24"/>
        </w:rPr>
        <w:t xml:space="preserve"> - </w:t>
      </w:r>
      <w:proofErr w:type="spellStart"/>
      <w:r w:rsidRPr="00405D50">
        <w:rPr>
          <w:rFonts w:ascii="Times New Roman" w:hAnsi="Times New Roman"/>
          <w:sz w:val="24"/>
          <w:szCs w:val="24"/>
        </w:rPr>
        <w:t>кесиптик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компетенциялар</w:t>
      </w:r>
      <w:proofErr w:type="spellEnd"/>
    </w:p>
    <w:p w14:paraId="5F8753D5" w14:textId="62BA4395" w:rsidR="00467146" w:rsidRPr="00405D50" w:rsidRDefault="00B25C68"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bCs/>
          <w:sz w:val="24"/>
          <w:szCs w:val="24"/>
          <w:lang w:val="ky-KG"/>
        </w:rPr>
        <w:t>К</w:t>
      </w:r>
      <w:r w:rsidR="00F24597" w:rsidRPr="00405D50">
        <w:rPr>
          <w:rFonts w:ascii="Times New Roman" w:hAnsi="Times New Roman"/>
          <w:b/>
          <w:bCs/>
          <w:sz w:val="24"/>
          <w:szCs w:val="24"/>
          <w:lang w:val="ky-KG"/>
        </w:rPr>
        <w:t>Л</w:t>
      </w:r>
      <w:r w:rsidR="00467146" w:rsidRPr="00405D50">
        <w:rPr>
          <w:rFonts w:ascii="Times New Roman" w:hAnsi="Times New Roman"/>
          <w:b/>
          <w:bCs/>
          <w:sz w:val="24"/>
          <w:szCs w:val="24"/>
        </w:rPr>
        <w:t>ЖМК</w:t>
      </w:r>
      <w:r w:rsidR="00467146" w:rsidRPr="00405D50">
        <w:rPr>
          <w:rFonts w:ascii="Times New Roman" w:hAnsi="Times New Roman"/>
          <w:sz w:val="24"/>
          <w:szCs w:val="24"/>
        </w:rPr>
        <w:t xml:space="preserve"> - </w:t>
      </w:r>
      <w:r w:rsidRPr="00405D50">
        <w:rPr>
          <w:rFonts w:ascii="Times New Roman" w:hAnsi="Times New Roman"/>
          <w:sz w:val="24"/>
          <w:szCs w:val="24"/>
          <w:lang w:val="ky-KG"/>
        </w:rPr>
        <w:t>коомдук</w:t>
      </w:r>
      <w:r w:rsidR="00467146" w:rsidRPr="00405D50">
        <w:rPr>
          <w:rFonts w:ascii="Times New Roman" w:hAnsi="Times New Roman"/>
          <w:sz w:val="24"/>
          <w:szCs w:val="24"/>
        </w:rPr>
        <w:t>-</w:t>
      </w:r>
      <w:r w:rsidR="00F24597" w:rsidRPr="00405D50">
        <w:rPr>
          <w:rFonts w:ascii="Times New Roman" w:hAnsi="Times New Roman"/>
          <w:sz w:val="24"/>
          <w:szCs w:val="24"/>
          <w:lang w:val="ky-KG"/>
        </w:rPr>
        <w:t>личносттук</w:t>
      </w:r>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жана</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жалпы</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маданий</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компетенциялар</w:t>
      </w:r>
      <w:proofErr w:type="spellEnd"/>
      <w:r w:rsidR="00467146" w:rsidRPr="00405D50">
        <w:rPr>
          <w:rFonts w:ascii="Times New Roman" w:hAnsi="Times New Roman"/>
          <w:sz w:val="24"/>
          <w:szCs w:val="24"/>
        </w:rPr>
        <w:t>.</w:t>
      </w:r>
    </w:p>
    <w:p w14:paraId="65A7F775" w14:textId="77777777" w:rsidR="00467146" w:rsidRPr="00405D50" w:rsidRDefault="00467146" w:rsidP="00405D50">
      <w:pPr>
        <w:widowControl w:val="0"/>
        <w:autoSpaceDE w:val="0"/>
        <w:autoSpaceDN w:val="0"/>
        <w:adjustRightInd w:val="0"/>
        <w:spacing w:after="0" w:line="240" w:lineRule="auto"/>
        <w:ind w:right="142" w:firstLine="567"/>
        <w:rPr>
          <w:rFonts w:ascii="Times New Roman" w:hAnsi="Times New Roman"/>
          <w:sz w:val="24"/>
          <w:szCs w:val="24"/>
        </w:rPr>
      </w:pPr>
    </w:p>
    <w:p w14:paraId="32C8B2E9" w14:textId="77777777" w:rsidR="004E688A" w:rsidRPr="00405D50" w:rsidRDefault="004E688A" w:rsidP="00405D50">
      <w:pPr>
        <w:widowControl w:val="0"/>
        <w:autoSpaceDE w:val="0"/>
        <w:autoSpaceDN w:val="0"/>
        <w:adjustRightInd w:val="0"/>
        <w:spacing w:after="0" w:line="240" w:lineRule="auto"/>
        <w:ind w:right="142" w:firstLine="567"/>
        <w:jc w:val="center"/>
        <w:rPr>
          <w:rFonts w:ascii="Times New Roman" w:hAnsi="Times New Roman"/>
          <w:b/>
          <w:bCs/>
          <w:sz w:val="24"/>
          <w:szCs w:val="24"/>
        </w:rPr>
      </w:pPr>
    </w:p>
    <w:p w14:paraId="77CD1E9D" w14:textId="505C5417" w:rsidR="00467146" w:rsidRDefault="00467146" w:rsidP="00405D50">
      <w:pPr>
        <w:widowControl w:val="0"/>
        <w:autoSpaceDE w:val="0"/>
        <w:autoSpaceDN w:val="0"/>
        <w:adjustRightInd w:val="0"/>
        <w:spacing w:after="0" w:line="240" w:lineRule="auto"/>
        <w:ind w:right="142" w:firstLine="567"/>
        <w:jc w:val="center"/>
        <w:rPr>
          <w:rFonts w:ascii="Times New Roman" w:hAnsi="Times New Roman"/>
          <w:b/>
          <w:bCs/>
          <w:sz w:val="24"/>
          <w:szCs w:val="24"/>
        </w:rPr>
      </w:pPr>
      <w:r w:rsidRPr="00405D50">
        <w:rPr>
          <w:rFonts w:ascii="Times New Roman" w:hAnsi="Times New Roman"/>
          <w:b/>
          <w:bCs/>
          <w:sz w:val="24"/>
          <w:szCs w:val="24"/>
        </w:rPr>
        <w:t xml:space="preserve">2. </w:t>
      </w:r>
      <w:r w:rsidR="00D55EBD" w:rsidRPr="00405D50">
        <w:rPr>
          <w:rFonts w:ascii="Times New Roman" w:hAnsi="Times New Roman"/>
          <w:b/>
          <w:bCs/>
          <w:sz w:val="24"/>
          <w:szCs w:val="24"/>
        </w:rPr>
        <w:t>КОЛДОНУУ ТАРМАГЫ</w:t>
      </w:r>
    </w:p>
    <w:p w14:paraId="7E9E3FB3" w14:textId="77777777" w:rsidR="00405D50" w:rsidRPr="00405D50" w:rsidRDefault="00405D50" w:rsidP="00405D50">
      <w:pPr>
        <w:widowControl w:val="0"/>
        <w:autoSpaceDE w:val="0"/>
        <w:autoSpaceDN w:val="0"/>
        <w:adjustRightInd w:val="0"/>
        <w:spacing w:after="0" w:line="240" w:lineRule="auto"/>
        <w:ind w:right="142" w:firstLine="567"/>
        <w:jc w:val="center"/>
        <w:rPr>
          <w:rFonts w:ascii="Times New Roman" w:hAnsi="Times New Roman"/>
          <w:b/>
          <w:bCs/>
          <w:sz w:val="24"/>
          <w:szCs w:val="24"/>
        </w:rPr>
      </w:pPr>
    </w:p>
    <w:p w14:paraId="43DF972F" w14:textId="6F81DC1E"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bCs/>
          <w:sz w:val="24"/>
          <w:szCs w:val="24"/>
        </w:rPr>
        <w:t>2.1.</w:t>
      </w:r>
      <w:r w:rsidRPr="00405D50">
        <w:rPr>
          <w:rFonts w:ascii="Times New Roman" w:hAnsi="Times New Roman"/>
          <w:sz w:val="24"/>
          <w:szCs w:val="24"/>
        </w:rPr>
        <w:t xml:space="preserve"> </w:t>
      </w:r>
      <w:proofErr w:type="spellStart"/>
      <w:r w:rsidRPr="00405D50">
        <w:rPr>
          <w:rFonts w:ascii="Times New Roman" w:hAnsi="Times New Roman"/>
          <w:sz w:val="24"/>
          <w:szCs w:val="24"/>
        </w:rPr>
        <w:t>Жогорку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кесиптик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берүүнүн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ушул</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Мамлекеттик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стандарты (</w:t>
      </w:r>
      <w:proofErr w:type="spellStart"/>
      <w:r w:rsidRPr="00405D50">
        <w:rPr>
          <w:rFonts w:ascii="Times New Roman" w:hAnsi="Times New Roman"/>
          <w:sz w:val="24"/>
          <w:szCs w:val="24"/>
        </w:rPr>
        <w:t>мындан</w:t>
      </w:r>
      <w:proofErr w:type="spellEnd"/>
      <w:r w:rsidRPr="00405D50">
        <w:rPr>
          <w:rFonts w:ascii="Times New Roman" w:hAnsi="Times New Roman"/>
          <w:sz w:val="24"/>
          <w:szCs w:val="24"/>
        </w:rPr>
        <w:t xml:space="preserve"> ары - ЖКББ МББС) </w:t>
      </w:r>
      <w:proofErr w:type="spellStart"/>
      <w:r w:rsidRPr="00405D50">
        <w:rPr>
          <w:rFonts w:ascii="Times New Roman" w:hAnsi="Times New Roman"/>
          <w:sz w:val="24"/>
          <w:szCs w:val="24"/>
        </w:rPr>
        <w:t>бакалаврларды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даярдоо</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багыты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боюнча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негизги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программаларын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ишке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ашыруудагы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милдеттүү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ченемдердин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эрежелердин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талаптардын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жыйындысы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r w:rsidR="001D2CAD" w:rsidRPr="00405D50">
        <w:rPr>
          <w:rFonts w:ascii="Times New Roman" w:hAnsi="Times New Roman"/>
          <w:b/>
          <w:bCs/>
          <w:sz w:val="24"/>
          <w:szCs w:val="24"/>
          <w:lang w:val="kk-KZ"/>
        </w:rPr>
        <w:t>550300 Ф</w:t>
      </w:r>
      <w:r w:rsidRPr="00405D50">
        <w:rPr>
          <w:rFonts w:ascii="Times New Roman" w:hAnsi="Times New Roman"/>
          <w:b/>
          <w:bCs/>
          <w:sz w:val="24"/>
          <w:szCs w:val="24"/>
          <w:lang w:val="kk-KZ"/>
        </w:rPr>
        <w:t>илологиялык билим бер</w:t>
      </w:r>
      <w:r w:rsidRPr="00405D50">
        <w:rPr>
          <w:rFonts w:ascii="Times New Roman" w:hAnsi="Times New Roman"/>
          <w:b/>
          <w:bCs/>
          <w:sz w:val="24"/>
          <w:szCs w:val="24"/>
          <w:lang w:val="ky-KG"/>
        </w:rPr>
        <w:t>үү</w:t>
      </w:r>
      <w:r w:rsidRPr="00405D50">
        <w:rPr>
          <w:rFonts w:ascii="Times New Roman" w:hAnsi="Times New Roman"/>
          <w:sz w:val="24"/>
          <w:szCs w:val="24"/>
          <w:lang w:val="kk-KZ"/>
        </w:rPr>
        <w:t xml:space="preserve"> </w:t>
      </w:r>
      <w:proofErr w:type="spellStart"/>
      <w:r w:rsidRPr="00405D50">
        <w:rPr>
          <w:rFonts w:ascii="Times New Roman" w:hAnsi="Times New Roman"/>
          <w:sz w:val="24"/>
          <w:szCs w:val="24"/>
        </w:rPr>
        <w:t>багыты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боюнча</w:t>
      </w:r>
      <w:proofErr w:type="spellEnd"/>
      <w:r w:rsidRPr="00405D50">
        <w:rPr>
          <w:rFonts w:ascii="Times New Roman" w:hAnsi="Times New Roman"/>
          <w:sz w:val="24"/>
          <w:szCs w:val="24"/>
          <w:lang w:val="kk-KZ"/>
        </w:rPr>
        <w:t xml:space="preserve"> </w:t>
      </w:r>
      <w:proofErr w:type="spellStart"/>
      <w:r w:rsidRPr="00405D50">
        <w:rPr>
          <w:rFonts w:ascii="Times New Roman" w:hAnsi="Times New Roman"/>
          <w:sz w:val="24"/>
          <w:szCs w:val="24"/>
        </w:rPr>
        <w:t>уюштуруучулук-усулдук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документтерди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иштеп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чыгуу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лицензиясы</w:t>
      </w:r>
      <w:proofErr w:type="spellEnd"/>
      <w:r w:rsidRPr="00405D50">
        <w:rPr>
          <w:rFonts w:ascii="Times New Roman" w:hAnsi="Times New Roman"/>
          <w:sz w:val="24"/>
          <w:szCs w:val="24"/>
        </w:rPr>
        <w:t xml:space="preserve"> же Кыргыз </w:t>
      </w:r>
      <w:proofErr w:type="spellStart"/>
      <w:r w:rsidRPr="00405D50">
        <w:rPr>
          <w:rFonts w:ascii="Times New Roman" w:hAnsi="Times New Roman"/>
          <w:sz w:val="24"/>
          <w:szCs w:val="24"/>
        </w:rPr>
        <w:t>Республикасынын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аймагында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мамлекеттик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аккредитациясы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аттестациясы</w:t>
      </w:r>
      <w:proofErr w:type="spellEnd"/>
      <w:r w:rsidRPr="00405D50">
        <w:rPr>
          <w:rFonts w:ascii="Times New Roman" w:hAnsi="Times New Roman"/>
          <w:sz w:val="24"/>
          <w:szCs w:val="24"/>
        </w:rPr>
        <w:t xml:space="preserve">) бар, </w:t>
      </w:r>
      <w:proofErr w:type="spellStart"/>
      <w:r w:rsidRPr="00405D50">
        <w:rPr>
          <w:rFonts w:ascii="Times New Roman" w:hAnsi="Times New Roman"/>
          <w:sz w:val="24"/>
          <w:szCs w:val="24"/>
        </w:rPr>
        <w:t>бардык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жогорку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кесиптик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берүүчү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мекемелеринин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мындан</w:t>
      </w:r>
      <w:proofErr w:type="spellEnd"/>
      <w:r w:rsidRPr="00405D50">
        <w:rPr>
          <w:rFonts w:ascii="Times New Roman" w:hAnsi="Times New Roman"/>
          <w:sz w:val="24"/>
          <w:szCs w:val="24"/>
        </w:rPr>
        <w:t xml:space="preserve"> ары - </w:t>
      </w:r>
      <w:proofErr w:type="spellStart"/>
      <w:r w:rsidR="00FF6615" w:rsidRPr="00405D50">
        <w:rPr>
          <w:rFonts w:ascii="Times New Roman" w:hAnsi="Times New Roman"/>
          <w:sz w:val="24"/>
          <w:szCs w:val="24"/>
        </w:rPr>
        <w:t>ЖОЖ</w:t>
      </w:r>
      <w:r w:rsidRPr="00405D50">
        <w:rPr>
          <w:rFonts w:ascii="Times New Roman" w:hAnsi="Times New Roman"/>
          <w:sz w:val="24"/>
          <w:szCs w:val="24"/>
        </w:rPr>
        <w:t>дор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уюштуруучулук-укуктук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формаларына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карабастан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жогорку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кесиптик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берүүнүн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негизги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программаларын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өздөштүрүү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сапатын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баалоо</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үчүн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негиз</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болуп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эсептелет</w:t>
      </w:r>
      <w:proofErr w:type="spellEnd"/>
      <w:r w:rsidRPr="00405D50">
        <w:rPr>
          <w:rFonts w:ascii="Times New Roman" w:hAnsi="Times New Roman"/>
          <w:sz w:val="24"/>
          <w:szCs w:val="24"/>
        </w:rPr>
        <w:t>.</w:t>
      </w:r>
    </w:p>
    <w:p w14:paraId="73B7C1A2" w14:textId="15DC6FF3"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rPr>
        <w:t>2.2.</w:t>
      </w:r>
      <w:r w:rsidRPr="00405D50">
        <w:rPr>
          <w:rFonts w:ascii="Times New Roman" w:hAnsi="Times New Roman"/>
          <w:sz w:val="24"/>
          <w:szCs w:val="24"/>
        </w:rPr>
        <w:t xml:space="preserve"> </w:t>
      </w:r>
      <w:r w:rsidR="001D2CAD" w:rsidRPr="00405D50">
        <w:rPr>
          <w:rFonts w:ascii="Times New Roman" w:hAnsi="Times New Roman"/>
          <w:b/>
          <w:bCs/>
          <w:sz w:val="24"/>
          <w:szCs w:val="24"/>
          <w:lang w:val="kk-KZ"/>
        </w:rPr>
        <w:t>550300 Ф</w:t>
      </w:r>
      <w:r w:rsidR="00402BE2" w:rsidRPr="00405D50">
        <w:rPr>
          <w:rFonts w:ascii="Times New Roman" w:hAnsi="Times New Roman"/>
          <w:b/>
          <w:bCs/>
          <w:sz w:val="24"/>
          <w:szCs w:val="24"/>
          <w:lang w:val="kk-KZ"/>
        </w:rPr>
        <w:t>илологиялык билим бер</w:t>
      </w:r>
      <w:r w:rsidR="00402BE2" w:rsidRPr="00405D50">
        <w:rPr>
          <w:rFonts w:ascii="Times New Roman" w:hAnsi="Times New Roman"/>
          <w:b/>
          <w:bCs/>
          <w:sz w:val="24"/>
          <w:szCs w:val="24"/>
          <w:lang w:val="ky-KG"/>
        </w:rPr>
        <w:t>үү</w:t>
      </w:r>
      <w:r w:rsidR="00402BE2" w:rsidRPr="00405D50">
        <w:rPr>
          <w:rFonts w:ascii="Times New Roman" w:hAnsi="Times New Roman"/>
          <w:sz w:val="24"/>
          <w:szCs w:val="24"/>
        </w:rPr>
        <w:t xml:space="preserve"> </w:t>
      </w:r>
      <w:r w:rsidR="00402BE2" w:rsidRPr="00405D50">
        <w:rPr>
          <w:rFonts w:ascii="Times New Roman" w:hAnsi="Times New Roman"/>
          <w:sz w:val="24"/>
          <w:szCs w:val="24"/>
          <w:lang w:val="kk-KZ"/>
        </w:rPr>
        <w:t xml:space="preserve">багыты боюнча </w:t>
      </w:r>
      <w:proofErr w:type="spellStart"/>
      <w:r w:rsidR="00402BE2" w:rsidRPr="00405D50">
        <w:rPr>
          <w:rFonts w:ascii="Times New Roman" w:hAnsi="Times New Roman"/>
          <w:sz w:val="24"/>
          <w:szCs w:val="24"/>
        </w:rPr>
        <w:t>у</w:t>
      </w:r>
      <w:r w:rsidRPr="00405D50">
        <w:rPr>
          <w:rFonts w:ascii="Times New Roman" w:hAnsi="Times New Roman"/>
          <w:sz w:val="24"/>
          <w:szCs w:val="24"/>
        </w:rPr>
        <w:t>шул</w:t>
      </w:r>
      <w:proofErr w:type="spellEnd"/>
      <w:r w:rsidRPr="00405D50">
        <w:rPr>
          <w:rFonts w:ascii="Times New Roman" w:hAnsi="Times New Roman"/>
          <w:sz w:val="24"/>
          <w:szCs w:val="24"/>
        </w:rPr>
        <w:t xml:space="preserve"> ЖКББ </w:t>
      </w:r>
      <w:proofErr w:type="spellStart"/>
      <w:r w:rsidRPr="00405D50">
        <w:rPr>
          <w:rFonts w:ascii="Times New Roman" w:hAnsi="Times New Roman"/>
          <w:sz w:val="24"/>
          <w:szCs w:val="24"/>
        </w:rPr>
        <w:t>МББСын</w:t>
      </w:r>
      <w:proofErr w:type="spellEnd"/>
      <w:r w:rsidRPr="00405D50">
        <w:rPr>
          <w:rFonts w:ascii="Times New Roman" w:hAnsi="Times New Roman"/>
          <w:sz w:val="24"/>
          <w:szCs w:val="24"/>
          <w:lang w:val="ky-KG"/>
        </w:rPr>
        <w:t xml:space="preserve"> </w:t>
      </w:r>
      <w:r w:rsidRPr="00405D50">
        <w:rPr>
          <w:rFonts w:ascii="Times New Roman" w:hAnsi="Times New Roman"/>
          <w:sz w:val="24"/>
          <w:szCs w:val="24"/>
          <w:lang w:val="kk-KZ"/>
        </w:rPr>
        <w:t>негизги пайдалануучулар төмөнкүлөр:</w:t>
      </w:r>
    </w:p>
    <w:p w14:paraId="6A7E0C76" w14:textId="61683406" w:rsidR="00FA77FB" w:rsidRPr="00405D50" w:rsidRDefault="00FA77FB" w:rsidP="00405D50">
      <w:pPr>
        <w:pStyle w:val="a4"/>
        <w:tabs>
          <w:tab w:val="left" w:pos="709"/>
        </w:tabs>
        <w:autoSpaceDE w:val="0"/>
        <w:autoSpaceDN w:val="0"/>
        <w:adjustRightInd w:val="0"/>
        <w:spacing w:after="0" w:line="240" w:lineRule="auto"/>
        <w:ind w:left="0" w:right="142"/>
        <w:contextualSpacing w:val="0"/>
        <w:jc w:val="both"/>
        <w:rPr>
          <w:rFonts w:ascii="Times New Roman" w:hAnsi="Times New Roman"/>
          <w:sz w:val="24"/>
          <w:szCs w:val="24"/>
        </w:rPr>
      </w:pPr>
      <w:r w:rsidRPr="00405D50">
        <w:rPr>
          <w:rFonts w:ascii="Times New Roman" w:hAnsi="Times New Roman"/>
          <w:sz w:val="24"/>
          <w:szCs w:val="24"/>
        </w:rPr>
        <w:tab/>
      </w:r>
      <w:r w:rsidR="00F24597" w:rsidRPr="00405D50">
        <w:rPr>
          <w:rFonts w:ascii="Times New Roman" w:hAnsi="Times New Roman"/>
          <w:sz w:val="24"/>
          <w:szCs w:val="24"/>
          <w:lang w:val="kk-KZ"/>
        </w:rPr>
        <w:t>–</w:t>
      </w:r>
      <w:r w:rsidRPr="00405D50">
        <w:rPr>
          <w:rFonts w:ascii="Times New Roman" w:hAnsi="Times New Roman"/>
          <w:sz w:val="24"/>
          <w:szCs w:val="24"/>
        </w:rPr>
        <w:t xml:space="preserve"> </w:t>
      </w:r>
      <w:r w:rsidR="00FF6615" w:rsidRPr="00405D50">
        <w:rPr>
          <w:rFonts w:ascii="Times New Roman" w:hAnsi="Times New Roman"/>
          <w:sz w:val="24"/>
          <w:szCs w:val="24"/>
          <w:lang w:val="kk-KZ"/>
        </w:rPr>
        <w:t>ЖОЖ</w:t>
      </w:r>
      <w:r w:rsidRPr="00405D50">
        <w:rPr>
          <w:rFonts w:ascii="Times New Roman" w:hAnsi="Times New Roman"/>
          <w:sz w:val="24"/>
          <w:szCs w:val="24"/>
          <w:lang w:val="kk-KZ"/>
        </w:rPr>
        <w:t xml:space="preserve">дордун администрациясы жана илимий-педагогикалык курамы (профессордук-окутуучулук курам, илимий кызматкерлер) </w:t>
      </w:r>
      <w:r w:rsidR="00F24597" w:rsidRPr="00405D50">
        <w:rPr>
          <w:rFonts w:ascii="Times New Roman" w:hAnsi="Times New Roman"/>
          <w:sz w:val="24"/>
          <w:szCs w:val="24"/>
          <w:lang w:val="kk-KZ"/>
        </w:rPr>
        <w:t>–</w:t>
      </w:r>
      <w:r w:rsidRPr="00405D50">
        <w:rPr>
          <w:rFonts w:ascii="Times New Roman" w:hAnsi="Times New Roman"/>
          <w:sz w:val="24"/>
          <w:szCs w:val="24"/>
          <w:lang w:val="kk-KZ"/>
        </w:rPr>
        <w:t xml:space="preserve"> </w:t>
      </w:r>
      <w:proofErr w:type="spellStart"/>
      <w:r w:rsidRPr="00405D50">
        <w:rPr>
          <w:rFonts w:ascii="Times New Roman" w:hAnsi="Times New Roman"/>
          <w:sz w:val="24"/>
          <w:szCs w:val="24"/>
        </w:rPr>
        <w:t>өздөрүнүн</w:t>
      </w:r>
      <w:proofErr w:type="spellEnd"/>
      <w:r w:rsidRPr="00405D50">
        <w:rPr>
          <w:rFonts w:ascii="Times New Roman" w:hAnsi="Times New Roman"/>
          <w:sz w:val="24"/>
          <w:szCs w:val="24"/>
        </w:rPr>
        <w:t xml:space="preserve"> </w:t>
      </w:r>
      <w:proofErr w:type="spellStart"/>
      <w:r w:rsidR="00FF6615" w:rsidRPr="00405D50">
        <w:rPr>
          <w:rFonts w:ascii="Times New Roman" w:hAnsi="Times New Roman"/>
          <w:sz w:val="24"/>
          <w:szCs w:val="24"/>
        </w:rPr>
        <w:t>ЖОЖ</w:t>
      </w:r>
      <w:r w:rsidRPr="00405D50">
        <w:rPr>
          <w:rFonts w:ascii="Times New Roman" w:hAnsi="Times New Roman"/>
          <w:sz w:val="24"/>
          <w:szCs w:val="24"/>
        </w:rPr>
        <w:t>дорунда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негизги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кесиптик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программаларын</w:t>
      </w:r>
      <w:proofErr w:type="spellEnd"/>
      <w:r w:rsidRPr="00405D50">
        <w:rPr>
          <w:rFonts w:ascii="Times New Roman" w:hAnsi="Times New Roman"/>
          <w:sz w:val="24"/>
          <w:szCs w:val="24"/>
        </w:rPr>
        <w:t xml:space="preserve"> </w:t>
      </w:r>
      <w:r w:rsidRPr="00405D50">
        <w:rPr>
          <w:rFonts w:ascii="Times New Roman" w:hAnsi="Times New Roman"/>
          <w:sz w:val="24"/>
          <w:szCs w:val="24"/>
          <w:lang w:val="kk-KZ"/>
        </w:rPr>
        <w:t xml:space="preserve">илимдин, техниканын жана </w:t>
      </w:r>
      <w:r w:rsidR="00B25C68" w:rsidRPr="00405D50">
        <w:rPr>
          <w:rFonts w:ascii="Times New Roman" w:hAnsi="Times New Roman"/>
          <w:sz w:val="24"/>
          <w:szCs w:val="24"/>
          <w:lang w:val="kk-KZ"/>
        </w:rPr>
        <w:t>коомдук</w:t>
      </w:r>
      <w:r w:rsidRPr="00405D50">
        <w:rPr>
          <w:rFonts w:ascii="Times New Roman" w:hAnsi="Times New Roman"/>
          <w:sz w:val="24"/>
          <w:szCs w:val="24"/>
          <w:lang w:val="kk-KZ"/>
        </w:rPr>
        <w:t xml:space="preserve"> чөйрөнүн жетишкендиктерин эсепке алуу менен</w:t>
      </w:r>
      <w:r w:rsidRPr="00405D50">
        <w:rPr>
          <w:rFonts w:ascii="Times New Roman" w:hAnsi="Times New Roman"/>
          <w:sz w:val="24"/>
          <w:szCs w:val="24"/>
        </w:rPr>
        <w:t xml:space="preserve"> </w:t>
      </w:r>
      <w:proofErr w:type="spellStart"/>
      <w:r w:rsidRPr="00405D50">
        <w:rPr>
          <w:rFonts w:ascii="Times New Roman" w:hAnsi="Times New Roman"/>
          <w:sz w:val="24"/>
          <w:szCs w:val="24"/>
        </w:rPr>
        <w:t>иштеп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чыгууга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аны</w:t>
      </w:r>
      <w:proofErr w:type="spellEnd"/>
      <w:r w:rsidRPr="00405D50">
        <w:rPr>
          <w:rFonts w:ascii="Times New Roman" w:hAnsi="Times New Roman"/>
          <w:sz w:val="24"/>
          <w:szCs w:val="24"/>
        </w:rPr>
        <w:t xml:space="preserve"> </w:t>
      </w:r>
      <w:r w:rsidRPr="00405D50">
        <w:rPr>
          <w:rFonts w:ascii="Times New Roman" w:hAnsi="Times New Roman"/>
          <w:sz w:val="24"/>
          <w:szCs w:val="24"/>
          <w:lang w:val="kk-KZ"/>
        </w:rPr>
        <w:t>натыйжалуу ишке киргизүүгө жана жаңылоого жооптуулар;</w:t>
      </w:r>
    </w:p>
    <w:p w14:paraId="03B3812A" w14:textId="75A0AE6E" w:rsidR="00467146" w:rsidRPr="00405D50" w:rsidRDefault="00F24597"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w:t>
      </w:r>
      <w:r w:rsidR="00D72A8A" w:rsidRPr="00405D50">
        <w:rPr>
          <w:rFonts w:ascii="Times New Roman" w:hAnsi="Times New Roman"/>
          <w:sz w:val="24"/>
          <w:szCs w:val="24"/>
          <w:lang w:val="kk-KZ"/>
        </w:rPr>
        <w:t xml:space="preserve"> </w:t>
      </w:r>
      <w:r w:rsidR="00FF6615" w:rsidRPr="00405D50">
        <w:rPr>
          <w:rFonts w:ascii="Times New Roman" w:hAnsi="Times New Roman"/>
          <w:sz w:val="24"/>
          <w:szCs w:val="24"/>
          <w:lang w:val="kk-KZ"/>
        </w:rPr>
        <w:t>ЖОЖ</w:t>
      </w:r>
      <w:r w:rsidR="00467146" w:rsidRPr="00405D50">
        <w:rPr>
          <w:rFonts w:ascii="Times New Roman" w:hAnsi="Times New Roman"/>
          <w:sz w:val="24"/>
          <w:szCs w:val="24"/>
          <w:lang w:val="kk-KZ"/>
        </w:rPr>
        <w:t>дун</w:t>
      </w:r>
      <w:r w:rsidR="00D72A8A" w:rsidRPr="00405D50">
        <w:rPr>
          <w:rFonts w:ascii="Times New Roman" w:hAnsi="Times New Roman"/>
          <w:sz w:val="24"/>
          <w:szCs w:val="24"/>
          <w:lang w:val="kk-KZ"/>
        </w:rPr>
        <w:t xml:space="preserve"> даярдоонун ушул багыты боюнча </w:t>
      </w:r>
      <w:r w:rsidR="00467146" w:rsidRPr="00405D50">
        <w:rPr>
          <w:rFonts w:ascii="Times New Roman" w:hAnsi="Times New Roman"/>
          <w:sz w:val="24"/>
          <w:szCs w:val="24"/>
          <w:lang w:val="kk-KZ"/>
        </w:rPr>
        <w:t xml:space="preserve"> негизги билим берүү программасын өздөштүрүү боюнча өзүнүн окуу ишин натыйжалуу ишке ашыруу</w:t>
      </w:r>
      <w:r w:rsidR="00D72A8A" w:rsidRPr="00405D50">
        <w:rPr>
          <w:rFonts w:ascii="Times New Roman" w:hAnsi="Times New Roman"/>
          <w:sz w:val="24"/>
          <w:szCs w:val="24"/>
          <w:lang w:val="kk-KZ"/>
        </w:rPr>
        <w:t>га</w:t>
      </w:r>
      <w:r w:rsidR="00467146" w:rsidRPr="00405D50">
        <w:rPr>
          <w:rFonts w:ascii="Times New Roman" w:hAnsi="Times New Roman"/>
          <w:sz w:val="24"/>
          <w:szCs w:val="24"/>
          <w:lang w:val="kk-KZ"/>
        </w:rPr>
        <w:t xml:space="preserve"> жооптуу</w:t>
      </w:r>
      <w:r w:rsidRPr="00405D50">
        <w:rPr>
          <w:rFonts w:ascii="Times New Roman" w:hAnsi="Times New Roman"/>
          <w:sz w:val="24"/>
          <w:szCs w:val="24"/>
          <w:lang w:val="kk-KZ"/>
        </w:rPr>
        <w:t xml:space="preserve"> студенттер</w:t>
      </w:r>
      <w:r w:rsidR="00B25C68" w:rsidRPr="00405D50">
        <w:rPr>
          <w:rFonts w:ascii="Times New Roman" w:hAnsi="Times New Roman"/>
          <w:sz w:val="24"/>
          <w:szCs w:val="24"/>
          <w:lang w:val="kk-KZ"/>
        </w:rPr>
        <w:t>и</w:t>
      </w:r>
      <w:r w:rsidR="00467146" w:rsidRPr="00405D50">
        <w:rPr>
          <w:rFonts w:ascii="Times New Roman" w:hAnsi="Times New Roman"/>
          <w:sz w:val="24"/>
          <w:szCs w:val="24"/>
          <w:lang w:val="kk-KZ"/>
        </w:rPr>
        <w:t>;</w:t>
      </w:r>
    </w:p>
    <w:p w14:paraId="186EDFC8" w14:textId="34E0B1B7" w:rsidR="00467146" w:rsidRPr="00405D50" w:rsidRDefault="00F24597"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w:t>
      </w:r>
      <w:r w:rsidR="00467146" w:rsidRPr="00405D50">
        <w:rPr>
          <w:rFonts w:ascii="Times New Roman" w:hAnsi="Times New Roman"/>
          <w:sz w:val="24"/>
          <w:szCs w:val="24"/>
          <w:lang w:val="kk-KZ"/>
        </w:rPr>
        <w:t xml:space="preserve"> тийиштүү кесиптик иш</w:t>
      </w:r>
      <w:r w:rsidR="00D72A8A" w:rsidRPr="00405D50">
        <w:rPr>
          <w:rFonts w:ascii="Times New Roman" w:hAnsi="Times New Roman"/>
          <w:sz w:val="24"/>
          <w:szCs w:val="24"/>
          <w:lang w:val="kk-KZ"/>
        </w:rPr>
        <w:t>мердүүлүк</w:t>
      </w:r>
      <w:r w:rsidR="00467146" w:rsidRPr="00405D50">
        <w:rPr>
          <w:rFonts w:ascii="Times New Roman" w:hAnsi="Times New Roman"/>
          <w:sz w:val="24"/>
          <w:szCs w:val="24"/>
          <w:lang w:val="kk-KZ"/>
        </w:rPr>
        <w:t xml:space="preserve"> чөйрөсүндөгү адистердин жана иш берүүчүлөрдүн бирикмелери;</w:t>
      </w:r>
    </w:p>
    <w:p w14:paraId="708BC5FC" w14:textId="5BD30194" w:rsidR="00467146" w:rsidRPr="00405D50" w:rsidRDefault="00F24597"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w:t>
      </w:r>
      <w:r w:rsidR="00467146" w:rsidRPr="00405D50">
        <w:rPr>
          <w:rFonts w:ascii="Times New Roman" w:hAnsi="Times New Roman"/>
          <w:sz w:val="24"/>
          <w:szCs w:val="24"/>
          <w:lang w:val="kk-KZ"/>
        </w:rPr>
        <w:t xml:space="preserve"> билим берүү чөйрөсүндө</w:t>
      </w:r>
      <w:r w:rsidRPr="00405D50">
        <w:rPr>
          <w:rFonts w:ascii="Times New Roman" w:hAnsi="Times New Roman"/>
          <w:sz w:val="24"/>
          <w:szCs w:val="24"/>
          <w:lang w:val="kk-KZ"/>
        </w:rPr>
        <w:t xml:space="preserve"> тийиштүү </w:t>
      </w:r>
      <w:r w:rsidR="00467146" w:rsidRPr="00405D50">
        <w:rPr>
          <w:rFonts w:ascii="Times New Roman" w:hAnsi="Times New Roman"/>
          <w:sz w:val="24"/>
          <w:szCs w:val="24"/>
          <w:lang w:val="kk-KZ"/>
        </w:rPr>
        <w:t>мамлекеттик орган</w:t>
      </w:r>
      <w:r w:rsidRPr="00405D50">
        <w:rPr>
          <w:rFonts w:ascii="Times New Roman" w:hAnsi="Times New Roman"/>
          <w:sz w:val="24"/>
          <w:szCs w:val="24"/>
          <w:lang w:val="kk-KZ"/>
        </w:rPr>
        <w:t>д</w:t>
      </w:r>
      <w:r w:rsidR="00467146" w:rsidRPr="00405D50">
        <w:rPr>
          <w:rFonts w:ascii="Times New Roman" w:hAnsi="Times New Roman"/>
          <w:sz w:val="24"/>
          <w:szCs w:val="24"/>
          <w:lang w:val="kk-KZ"/>
        </w:rPr>
        <w:t>ын тапшыруусу боюнча негизги билим берүү программаларын иштеп чыгууну камсыз кылуучу окуу-усулдук бирикмелер жана кеңештер;</w:t>
      </w:r>
    </w:p>
    <w:p w14:paraId="3D373594" w14:textId="48986842" w:rsidR="00467146" w:rsidRPr="00405D50" w:rsidRDefault="00F24597"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w:t>
      </w:r>
      <w:r w:rsidR="00467146" w:rsidRPr="00405D50">
        <w:rPr>
          <w:rFonts w:ascii="Times New Roman" w:hAnsi="Times New Roman"/>
          <w:sz w:val="24"/>
          <w:szCs w:val="24"/>
          <w:lang w:val="kk-KZ"/>
        </w:rPr>
        <w:t xml:space="preserve"> жогорку кесиптик билим берүүнү каржылоону камсыз кылуучу аткаруу </w:t>
      </w:r>
      <w:r w:rsidR="00467146" w:rsidRPr="00405D50">
        <w:rPr>
          <w:rFonts w:ascii="Times New Roman" w:hAnsi="Times New Roman"/>
          <w:sz w:val="24"/>
          <w:szCs w:val="24"/>
          <w:lang w:val="kk-KZ"/>
        </w:rPr>
        <w:lastRenderedPageBreak/>
        <w:t>бийлигинин мамлекеттик органдары;</w:t>
      </w:r>
    </w:p>
    <w:p w14:paraId="0A0F514D" w14:textId="0EAEFF23" w:rsidR="00467146" w:rsidRPr="00405D50" w:rsidRDefault="00BA1094"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w:t>
      </w:r>
      <w:r w:rsidR="00467146" w:rsidRPr="00405D50">
        <w:rPr>
          <w:rFonts w:ascii="Times New Roman" w:hAnsi="Times New Roman"/>
          <w:sz w:val="24"/>
          <w:szCs w:val="24"/>
          <w:lang w:val="kk-KZ"/>
        </w:rPr>
        <w:t xml:space="preserve"> жогорку кесиптик билим берүү чөйрөсүндө аттестацияны, аккредитацияны жана сапатка көзөмөл</w:t>
      </w:r>
      <w:r w:rsidR="00547499" w:rsidRPr="00405D50">
        <w:rPr>
          <w:rFonts w:ascii="Times New Roman" w:hAnsi="Times New Roman"/>
          <w:sz w:val="24"/>
          <w:szCs w:val="24"/>
          <w:lang w:val="kk-KZ"/>
        </w:rPr>
        <w:t xml:space="preserve">дү ишке ашыруучу, </w:t>
      </w:r>
      <w:r w:rsidR="00D72A8A" w:rsidRPr="00405D50">
        <w:rPr>
          <w:rFonts w:ascii="Times New Roman" w:hAnsi="Times New Roman"/>
          <w:sz w:val="24"/>
          <w:szCs w:val="24"/>
          <w:lang w:val="kk-KZ"/>
        </w:rPr>
        <w:t xml:space="preserve">жогорку кесиптик билим берүү системасындагы мыйзамдардын сакталышын камсыз кылуучу аткаруу бийлигинин </w:t>
      </w:r>
      <w:r w:rsidR="00467146" w:rsidRPr="00405D50">
        <w:rPr>
          <w:rFonts w:ascii="Times New Roman" w:hAnsi="Times New Roman"/>
          <w:sz w:val="24"/>
          <w:szCs w:val="24"/>
          <w:lang w:val="kk-KZ"/>
        </w:rPr>
        <w:t>ыйгарым укуктуу мамлекеттик органдар</w:t>
      </w:r>
      <w:r w:rsidR="00547499" w:rsidRPr="00405D50">
        <w:rPr>
          <w:rFonts w:ascii="Times New Roman" w:hAnsi="Times New Roman"/>
          <w:sz w:val="24"/>
          <w:szCs w:val="24"/>
          <w:lang w:val="kk-KZ"/>
        </w:rPr>
        <w:t>ы</w:t>
      </w:r>
      <w:r w:rsidR="00467146" w:rsidRPr="00405D50">
        <w:rPr>
          <w:rFonts w:ascii="Times New Roman" w:hAnsi="Times New Roman"/>
          <w:sz w:val="24"/>
          <w:szCs w:val="24"/>
          <w:lang w:val="kk-KZ"/>
        </w:rPr>
        <w:t>.</w:t>
      </w:r>
    </w:p>
    <w:p w14:paraId="6A7E9C62" w14:textId="77777777" w:rsidR="001A63BD" w:rsidRPr="00405D50" w:rsidRDefault="001A63BD"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p>
    <w:p w14:paraId="08AEA4FB" w14:textId="006DC8C3"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b/>
          <w:sz w:val="24"/>
          <w:szCs w:val="24"/>
          <w:lang w:val="kk-KZ"/>
        </w:rPr>
      </w:pPr>
      <w:r w:rsidRPr="00405D50">
        <w:rPr>
          <w:rFonts w:ascii="Times New Roman" w:hAnsi="Times New Roman"/>
          <w:b/>
          <w:bCs/>
          <w:sz w:val="24"/>
          <w:szCs w:val="24"/>
          <w:lang w:val="kk-KZ"/>
        </w:rPr>
        <w:t>2.3</w:t>
      </w:r>
      <w:r w:rsidRPr="00405D50">
        <w:rPr>
          <w:rFonts w:ascii="Times New Roman" w:hAnsi="Times New Roman"/>
          <w:sz w:val="24"/>
          <w:szCs w:val="24"/>
          <w:lang w:val="kk-KZ"/>
        </w:rPr>
        <w:t xml:space="preserve">. </w:t>
      </w:r>
      <w:r w:rsidRPr="00405D50">
        <w:rPr>
          <w:rFonts w:ascii="Times New Roman" w:hAnsi="Times New Roman"/>
          <w:b/>
          <w:sz w:val="24"/>
          <w:szCs w:val="24"/>
          <w:lang w:val="kk-KZ"/>
        </w:rPr>
        <w:t>Абитуриенттердин даярдыгынын деңгээлине талаптар</w:t>
      </w:r>
    </w:p>
    <w:p w14:paraId="2EFBF8E4" w14:textId="02B6E67C"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2.3.1.</w:t>
      </w:r>
      <w:r w:rsidRPr="00405D50">
        <w:rPr>
          <w:rFonts w:ascii="Times New Roman" w:hAnsi="Times New Roman"/>
          <w:sz w:val="24"/>
          <w:szCs w:val="24"/>
          <w:lang w:val="kk-KZ"/>
        </w:rPr>
        <w:t xml:space="preserve"> </w:t>
      </w:r>
      <w:r w:rsidR="00BA1094" w:rsidRPr="00405D50">
        <w:rPr>
          <w:rFonts w:ascii="Times New Roman" w:hAnsi="Times New Roman"/>
          <w:sz w:val="24"/>
          <w:szCs w:val="24"/>
          <w:lang w:val="kk-KZ"/>
        </w:rPr>
        <w:t>«</w:t>
      </w:r>
      <w:r w:rsidRPr="00405D50">
        <w:rPr>
          <w:rFonts w:ascii="Times New Roman" w:hAnsi="Times New Roman"/>
          <w:sz w:val="24"/>
          <w:szCs w:val="24"/>
          <w:lang w:val="kk-KZ"/>
        </w:rPr>
        <w:t>Бакалавр</w:t>
      </w:r>
      <w:r w:rsidR="00BA1094" w:rsidRPr="00405D50">
        <w:rPr>
          <w:rFonts w:ascii="Times New Roman" w:hAnsi="Times New Roman"/>
          <w:sz w:val="24"/>
          <w:szCs w:val="24"/>
          <w:lang w:val="kk-KZ"/>
        </w:rPr>
        <w:t xml:space="preserve">» – жалпы орто билим же кесиптик орто (же кесиптик жогорку) билим – квалификациясы ыйгарылып </w:t>
      </w:r>
      <w:r w:rsidRPr="00405D50">
        <w:rPr>
          <w:rFonts w:ascii="Times New Roman" w:hAnsi="Times New Roman"/>
          <w:sz w:val="24"/>
          <w:szCs w:val="24"/>
          <w:lang w:val="kk-KZ"/>
        </w:rPr>
        <w:t>жогорку кесиптик билим алууга талапкер абитуриенттин билим деңгээли.</w:t>
      </w:r>
    </w:p>
    <w:p w14:paraId="13881627" w14:textId="0823BA9E"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2.3.2.</w:t>
      </w:r>
      <w:r w:rsidRPr="00405D50">
        <w:rPr>
          <w:rFonts w:ascii="Times New Roman" w:hAnsi="Times New Roman"/>
          <w:sz w:val="24"/>
          <w:szCs w:val="24"/>
          <w:lang w:val="kk-KZ"/>
        </w:rPr>
        <w:t xml:space="preserve"> Абитуриент жалпы орто билим же кесиптик орто (же кесиптик жогорку) билим тууралуу мамлекеттик үлгүдөгү документ</w:t>
      </w:r>
      <w:r w:rsidR="00BA1094" w:rsidRPr="00405D50">
        <w:rPr>
          <w:rFonts w:ascii="Times New Roman" w:hAnsi="Times New Roman"/>
          <w:sz w:val="24"/>
          <w:szCs w:val="24"/>
          <w:lang w:val="kk-KZ"/>
        </w:rPr>
        <w:t>ке ээ</w:t>
      </w:r>
      <w:r w:rsidRPr="00405D50">
        <w:rPr>
          <w:rFonts w:ascii="Times New Roman" w:hAnsi="Times New Roman"/>
          <w:sz w:val="24"/>
          <w:szCs w:val="24"/>
          <w:lang w:val="kk-KZ"/>
        </w:rPr>
        <w:t xml:space="preserve"> </w:t>
      </w:r>
      <w:r w:rsidR="00BA1094" w:rsidRPr="00405D50">
        <w:rPr>
          <w:rFonts w:ascii="Times New Roman" w:hAnsi="Times New Roman"/>
          <w:sz w:val="24"/>
          <w:szCs w:val="24"/>
          <w:lang w:val="kk-KZ"/>
        </w:rPr>
        <w:t>болууга тийиш</w:t>
      </w:r>
      <w:r w:rsidRPr="00405D50">
        <w:rPr>
          <w:rFonts w:ascii="Times New Roman" w:hAnsi="Times New Roman"/>
          <w:sz w:val="24"/>
          <w:szCs w:val="24"/>
          <w:lang w:val="kk-KZ"/>
        </w:rPr>
        <w:t>.</w:t>
      </w:r>
    </w:p>
    <w:p w14:paraId="5DBAE409" w14:textId="77777777" w:rsidR="00BA1094" w:rsidRPr="00405D50" w:rsidRDefault="00BA1094"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p>
    <w:p w14:paraId="698451A5" w14:textId="4C8FDFE4" w:rsidR="00467146" w:rsidRPr="00405D50" w:rsidRDefault="00467146" w:rsidP="00405D50">
      <w:pPr>
        <w:widowControl w:val="0"/>
        <w:autoSpaceDE w:val="0"/>
        <w:autoSpaceDN w:val="0"/>
        <w:adjustRightInd w:val="0"/>
        <w:spacing w:after="0" w:line="240" w:lineRule="auto"/>
        <w:ind w:right="142" w:firstLine="567"/>
        <w:jc w:val="center"/>
        <w:rPr>
          <w:rFonts w:ascii="Times New Roman" w:hAnsi="Times New Roman"/>
          <w:b/>
          <w:bCs/>
          <w:sz w:val="24"/>
          <w:szCs w:val="24"/>
          <w:lang w:val="kk-KZ"/>
        </w:rPr>
      </w:pPr>
      <w:r w:rsidRPr="00405D50">
        <w:rPr>
          <w:rFonts w:ascii="Times New Roman" w:hAnsi="Times New Roman"/>
          <w:b/>
          <w:bCs/>
          <w:sz w:val="24"/>
          <w:szCs w:val="24"/>
          <w:lang w:val="kk-KZ"/>
        </w:rPr>
        <w:t xml:space="preserve">3. </w:t>
      </w:r>
      <w:r w:rsidR="00D55EBD" w:rsidRPr="00405D50">
        <w:rPr>
          <w:rFonts w:ascii="Times New Roman" w:hAnsi="Times New Roman"/>
          <w:b/>
          <w:bCs/>
          <w:sz w:val="24"/>
          <w:szCs w:val="24"/>
          <w:lang w:val="kk-KZ"/>
        </w:rPr>
        <w:t>ДАЯРДООНУН БАГЫТТАРЫНЫН ЖАЛПЫ МҮНӨЗДӨМӨСҮ</w:t>
      </w:r>
    </w:p>
    <w:p w14:paraId="143D214D" w14:textId="77777777" w:rsidR="00467146" w:rsidRPr="00405D50" w:rsidRDefault="00467146" w:rsidP="00405D50">
      <w:pPr>
        <w:widowControl w:val="0"/>
        <w:autoSpaceDE w:val="0"/>
        <w:autoSpaceDN w:val="0"/>
        <w:adjustRightInd w:val="0"/>
        <w:spacing w:after="0" w:line="240" w:lineRule="auto"/>
        <w:ind w:right="142" w:firstLine="567"/>
        <w:rPr>
          <w:rFonts w:ascii="Times New Roman" w:hAnsi="Times New Roman"/>
          <w:sz w:val="24"/>
          <w:szCs w:val="24"/>
          <w:lang w:val="kk-KZ"/>
        </w:rPr>
      </w:pPr>
    </w:p>
    <w:p w14:paraId="08335234" w14:textId="70C6F90F"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3.1</w:t>
      </w:r>
      <w:r w:rsidRPr="00405D50">
        <w:rPr>
          <w:rFonts w:ascii="Times New Roman" w:hAnsi="Times New Roman"/>
          <w:sz w:val="24"/>
          <w:szCs w:val="24"/>
          <w:lang w:val="kk-KZ"/>
        </w:rPr>
        <w:t xml:space="preserve">. Кыргыз Республикасында </w:t>
      </w:r>
      <w:r w:rsidR="000D2E34" w:rsidRPr="00405D50">
        <w:rPr>
          <w:rFonts w:ascii="Times New Roman" w:hAnsi="Times New Roman"/>
          <w:b/>
          <w:bCs/>
          <w:sz w:val="24"/>
          <w:szCs w:val="24"/>
          <w:lang w:val="kk-KZ"/>
        </w:rPr>
        <w:t>550300 Ф</w:t>
      </w:r>
      <w:r w:rsidRPr="00405D50">
        <w:rPr>
          <w:rFonts w:ascii="Times New Roman" w:hAnsi="Times New Roman"/>
          <w:b/>
          <w:bCs/>
          <w:sz w:val="24"/>
          <w:szCs w:val="24"/>
          <w:lang w:val="kk-KZ"/>
        </w:rPr>
        <w:t>илологиялык билим бер</w:t>
      </w:r>
      <w:r w:rsidRPr="00405D50">
        <w:rPr>
          <w:rFonts w:ascii="Times New Roman" w:hAnsi="Times New Roman"/>
          <w:b/>
          <w:bCs/>
          <w:sz w:val="24"/>
          <w:szCs w:val="24"/>
          <w:lang w:val="ky-KG"/>
        </w:rPr>
        <w:t>үү</w:t>
      </w:r>
      <w:r w:rsidRPr="00405D50">
        <w:rPr>
          <w:rFonts w:ascii="Times New Roman" w:hAnsi="Times New Roman"/>
          <w:sz w:val="24"/>
          <w:szCs w:val="24"/>
          <w:lang w:val="kk-KZ"/>
        </w:rPr>
        <w:t xml:space="preserve"> багыты боюнча төмөнкүлөр ишке ашырылат:</w:t>
      </w:r>
    </w:p>
    <w:p w14:paraId="33E55674" w14:textId="7CAFAD8D" w:rsidR="00467146" w:rsidRPr="00405D50" w:rsidRDefault="00BA1094"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w:t>
      </w:r>
      <w:r w:rsidR="00467146" w:rsidRPr="00405D50">
        <w:rPr>
          <w:rFonts w:ascii="Times New Roman" w:hAnsi="Times New Roman"/>
          <w:sz w:val="24"/>
          <w:szCs w:val="24"/>
          <w:lang w:val="kk-KZ"/>
        </w:rPr>
        <w:t xml:space="preserve"> бакалаврларды даярдоо боюнча ЖКББ НББП;</w:t>
      </w:r>
    </w:p>
    <w:p w14:paraId="00327783" w14:textId="34B1C685" w:rsidR="00467146" w:rsidRPr="00405D50" w:rsidRDefault="00BA1094"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w:t>
      </w:r>
      <w:r w:rsidR="00467146" w:rsidRPr="00405D50">
        <w:rPr>
          <w:rFonts w:ascii="Times New Roman" w:hAnsi="Times New Roman"/>
          <w:sz w:val="24"/>
          <w:szCs w:val="24"/>
          <w:lang w:val="kk-KZ"/>
        </w:rPr>
        <w:t xml:space="preserve"> магистрлерди даярдоо боюнча ЖКББ НББП.</w:t>
      </w:r>
    </w:p>
    <w:p w14:paraId="2B1F8820" w14:textId="3713F90C"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w:t>
      </w:r>
      <w:r w:rsidR="00FF6615" w:rsidRPr="00405D50">
        <w:rPr>
          <w:rFonts w:ascii="Times New Roman" w:hAnsi="Times New Roman"/>
          <w:sz w:val="24"/>
          <w:szCs w:val="24"/>
          <w:lang w:val="kk-KZ"/>
        </w:rPr>
        <w:t>ЖОЖ</w:t>
      </w:r>
      <w:r w:rsidR="008402DC" w:rsidRPr="00405D50">
        <w:rPr>
          <w:rFonts w:ascii="Times New Roman" w:hAnsi="Times New Roman"/>
          <w:sz w:val="24"/>
          <w:szCs w:val="24"/>
          <w:lang w:val="kk-KZ"/>
        </w:rPr>
        <w:t xml:space="preserve">дордун </w:t>
      </w:r>
      <w:r w:rsidRPr="00405D50">
        <w:rPr>
          <w:rFonts w:ascii="Times New Roman" w:hAnsi="Times New Roman"/>
          <w:sz w:val="24"/>
          <w:szCs w:val="24"/>
          <w:lang w:val="kk-KZ"/>
        </w:rPr>
        <w:t xml:space="preserve">бүтүрүүчүлөрүнө </w:t>
      </w:r>
      <w:r w:rsidR="00BA1094" w:rsidRPr="00405D50">
        <w:rPr>
          <w:rFonts w:ascii="Times New Roman" w:hAnsi="Times New Roman"/>
          <w:sz w:val="24"/>
          <w:szCs w:val="24"/>
          <w:lang w:val="kk-KZ"/>
        </w:rPr>
        <w:t>«</w:t>
      </w:r>
      <w:r w:rsidRPr="00405D50">
        <w:rPr>
          <w:rFonts w:ascii="Times New Roman" w:hAnsi="Times New Roman"/>
          <w:sz w:val="24"/>
          <w:szCs w:val="24"/>
          <w:lang w:val="kk-KZ"/>
        </w:rPr>
        <w:t>бакалавр</w:t>
      </w:r>
      <w:r w:rsidR="00BA1094" w:rsidRPr="00405D50">
        <w:rPr>
          <w:rFonts w:ascii="Times New Roman" w:hAnsi="Times New Roman"/>
          <w:sz w:val="24"/>
          <w:szCs w:val="24"/>
          <w:lang w:val="kk-KZ"/>
        </w:rPr>
        <w:t>»</w:t>
      </w:r>
      <w:r w:rsidR="004F41D4" w:rsidRPr="00405D50">
        <w:rPr>
          <w:rFonts w:ascii="Times New Roman" w:hAnsi="Times New Roman"/>
          <w:sz w:val="24"/>
          <w:szCs w:val="24"/>
          <w:lang w:val="kk-KZ"/>
        </w:rPr>
        <w:t xml:space="preserve"> квалификациясын</w:t>
      </w:r>
      <w:r w:rsidRPr="00405D50">
        <w:rPr>
          <w:rFonts w:ascii="Times New Roman" w:hAnsi="Times New Roman"/>
          <w:sz w:val="24"/>
          <w:szCs w:val="24"/>
          <w:lang w:val="kk-KZ"/>
        </w:rPr>
        <w:t xml:space="preserve"> ыйгаруу менен жогорку билим тууралуу диплом берилет.</w:t>
      </w:r>
    </w:p>
    <w:p w14:paraId="73B5FB8E" w14:textId="163B544B"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xml:space="preserve">Магистрлерди даярдоо боюнча ЖКББ НББПны толугу менен өздөштүргөн жана белгиленген тартипте мамлекеттик жыйынтык аттестациясынан ийгиликтүү өткөн </w:t>
      </w:r>
      <w:r w:rsidR="00FF6615" w:rsidRPr="00405D50">
        <w:rPr>
          <w:rFonts w:ascii="Times New Roman" w:hAnsi="Times New Roman"/>
          <w:sz w:val="24"/>
          <w:szCs w:val="24"/>
          <w:lang w:val="kk-KZ"/>
        </w:rPr>
        <w:t>ЖОЖ</w:t>
      </w:r>
      <w:r w:rsidR="008402DC" w:rsidRPr="00405D50">
        <w:rPr>
          <w:rFonts w:ascii="Times New Roman" w:hAnsi="Times New Roman"/>
          <w:sz w:val="24"/>
          <w:szCs w:val="24"/>
          <w:lang w:val="kk-KZ"/>
        </w:rPr>
        <w:t xml:space="preserve">дордун </w:t>
      </w:r>
      <w:r w:rsidRPr="00405D50">
        <w:rPr>
          <w:rFonts w:ascii="Times New Roman" w:hAnsi="Times New Roman"/>
          <w:sz w:val="24"/>
          <w:szCs w:val="24"/>
          <w:lang w:val="kk-KZ"/>
        </w:rPr>
        <w:t xml:space="preserve">бүтүрүүчүлөрүнө </w:t>
      </w:r>
      <w:r w:rsidR="00BA1094" w:rsidRPr="00405D50">
        <w:rPr>
          <w:rFonts w:ascii="Times New Roman" w:hAnsi="Times New Roman"/>
          <w:sz w:val="24"/>
          <w:szCs w:val="24"/>
          <w:lang w:val="kk-KZ"/>
        </w:rPr>
        <w:t>«</w:t>
      </w:r>
      <w:r w:rsidRPr="00405D50">
        <w:rPr>
          <w:rFonts w:ascii="Times New Roman" w:hAnsi="Times New Roman"/>
          <w:sz w:val="24"/>
          <w:szCs w:val="24"/>
          <w:lang w:val="kk-KZ"/>
        </w:rPr>
        <w:t>магистр</w:t>
      </w:r>
      <w:r w:rsidR="00BA1094" w:rsidRPr="00405D50">
        <w:rPr>
          <w:rFonts w:ascii="Times New Roman" w:hAnsi="Times New Roman"/>
          <w:sz w:val="24"/>
          <w:szCs w:val="24"/>
          <w:lang w:val="kk-KZ"/>
        </w:rPr>
        <w:t>»</w:t>
      </w:r>
      <w:r w:rsidR="004F41D4" w:rsidRPr="00405D50">
        <w:rPr>
          <w:rFonts w:ascii="Times New Roman" w:hAnsi="Times New Roman"/>
          <w:sz w:val="24"/>
          <w:szCs w:val="24"/>
          <w:lang w:val="kk-KZ"/>
        </w:rPr>
        <w:t xml:space="preserve"> квалификациясын</w:t>
      </w:r>
      <w:r w:rsidRPr="00405D50">
        <w:rPr>
          <w:rFonts w:ascii="Times New Roman" w:hAnsi="Times New Roman"/>
          <w:sz w:val="24"/>
          <w:szCs w:val="24"/>
          <w:lang w:val="kk-KZ"/>
        </w:rPr>
        <w:t xml:space="preserve"> ыйгаруу менен жогорку билим тууралуу диплом берилет.</w:t>
      </w:r>
    </w:p>
    <w:p w14:paraId="04EA05B0" w14:textId="36496FE0"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3.2.</w:t>
      </w:r>
      <w:r w:rsidRPr="00405D50">
        <w:rPr>
          <w:rFonts w:ascii="Times New Roman" w:hAnsi="Times New Roman"/>
          <w:sz w:val="24"/>
          <w:szCs w:val="24"/>
          <w:lang w:val="kk-KZ"/>
        </w:rPr>
        <w:t xml:space="preserve"> Күндүзгү окуу формасындагы жалпы орто же кесиптик орто билим базасында </w:t>
      </w:r>
      <w:r w:rsidR="000D2E34" w:rsidRPr="00405D50">
        <w:rPr>
          <w:rFonts w:ascii="Times New Roman" w:hAnsi="Times New Roman"/>
          <w:b/>
          <w:bCs/>
          <w:sz w:val="24"/>
          <w:szCs w:val="24"/>
          <w:lang w:val="kk-KZ"/>
        </w:rPr>
        <w:t xml:space="preserve">550300 Филологиялык </w:t>
      </w:r>
      <w:r w:rsidRPr="00405D50">
        <w:rPr>
          <w:rFonts w:ascii="Times New Roman" w:hAnsi="Times New Roman"/>
          <w:b/>
          <w:bCs/>
          <w:sz w:val="24"/>
          <w:szCs w:val="24"/>
          <w:lang w:val="kk-KZ"/>
        </w:rPr>
        <w:t>билим бер</w:t>
      </w:r>
      <w:r w:rsidRPr="00405D50">
        <w:rPr>
          <w:rFonts w:ascii="Times New Roman" w:hAnsi="Times New Roman"/>
          <w:b/>
          <w:bCs/>
          <w:sz w:val="24"/>
          <w:szCs w:val="24"/>
          <w:lang w:val="ky-KG"/>
        </w:rPr>
        <w:t>үү</w:t>
      </w:r>
      <w:r w:rsidRPr="00405D50">
        <w:rPr>
          <w:rFonts w:ascii="Times New Roman" w:hAnsi="Times New Roman"/>
          <w:sz w:val="24"/>
          <w:szCs w:val="24"/>
          <w:lang w:val="ky-KG"/>
        </w:rPr>
        <w:t xml:space="preserve"> </w:t>
      </w:r>
      <w:r w:rsidRPr="00405D50">
        <w:rPr>
          <w:rFonts w:ascii="Times New Roman" w:hAnsi="Times New Roman"/>
          <w:sz w:val="24"/>
          <w:szCs w:val="24"/>
          <w:lang w:val="kk-KZ"/>
        </w:rPr>
        <w:t>багыты боюнча бакалаврларды даярдоодо ЖКББ НББПны өздөштүрүүнүн ченемдик мөөнөтү 4 жылд</w:t>
      </w:r>
      <w:r w:rsidR="00F84193" w:rsidRPr="00405D50">
        <w:rPr>
          <w:rFonts w:ascii="Times New Roman" w:hAnsi="Times New Roman"/>
          <w:sz w:val="24"/>
          <w:szCs w:val="24"/>
          <w:lang w:val="kk-KZ"/>
        </w:rPr>
        <w:t>ы</w:t>
      </w:r>
      <w:r w:rsidRPr="00405D50">
        <w:rPr>
          <w:rFonts w:ascii="Times New Roman" w:hAnsi="Times New Roman"/>
          <w:sz w:val="24"/>
          <w:szCs w:val="24"/>
          <w:lang w:val="kk-KZ"/>
        </w:rPr>
        <w:t xml:space="preserve"> түзөт.</w:t>
      </w:r>
    </w:p>
    <w:p w14:paraId="20E8E158" w14:textId="338343C5"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Күндүзгү</w:t>
      </w:r>
      <w:r w:rsidR="00F84193" w:rsidRPr="00405D50">
        <w:rPr>
          <w:rFonts w:ascii="Times New Roman" w:hAnsi="Times New Roman"/>
          <w:sz w:val="24"/>
          <w:szCs w:val="24"/>
          <w:lang w:val="kk-KZ"/>
        </w:rPr>
        <w:t xml:space="preserve"> </w:t>
      </w:r>
      <w:r w:rsidR="001E5D47" w:rsidRPr="00405D50">
        <w:rPr>
          <w:rFonts w:ascii="Times New Roman" w:hAnsi="Times New Roman"/>
          <w:sz w:val="24"/>
          <w:szCs w:val="24"/>
          <w:lang w:val="kk-KZ"/>
        </w:rPr>
        <w:t xml:space="preserve">сырттан окуу </w:t>
      </w:r>
      <w:r w:rsidRPr="00405D50">
        <w:rPr>
          <w:rFonts w:ascii="Times New Roman" w:hAnsi="Times New Roman"/>
          <w:sz w:val="24"/>
          <w:szCs w:val="24"/>
          <w:lang w:val="kk-KZ"/>
        </w:rPr>
        <w:t>(кечки) жана сырттан окуу формалары боюнча бакалаврларды даярдоодо</w:t>
      </w:r>
      <w:r w:rsidR="001E5D47" w:rsidRPr="00405D50">
        <w:rPr>
          <w:rFonts w:ascii="Times New Roman" w:hAnsi="Times New Roman"/>
          <w:sz w:val="24"/>
          <w:szCs w:val="24"/>
          <w:lang w:val="kk-KZ"/>
        </w:rPr>
        <w:t>,</w:t>
      </w:r>
      <w:r w:rsidRPr="00405D50">
        <w:rPr>
          <w:rFonts w:ascii="Times New Roman" w:hAnsi="Times New Roman"/>
          <w:sz w:val="24"/>
          <w:szCs w:val="24"/>
          <w:lang w:val="kk-KZ"/>
        </w:rPr>
        <w:t xml:space="preserve"> </w:t>
      </w:r>
      <w:r w:rsidR="001E5D47" w:rsidRPr="00405D50">
        <w:rPr>
          <w:rFonts w:ascii="Times New Roman" w:hAnsi="Times New Roman"/>
          <w:sz w:val="24"/>
          <w:szCs w:val="24"/>
          <w:lang w:val="kk-KZ"/>
        </w:rPr>
        <w:t xml:space="preserve">ошондой эле окутуунун ар түрдүү формалары айкалышкан учурда </w:t>
      </w:r>
      <w:r w:rsidRPr="00405D50">
        <w:rPr>
          <w:rFonts w:ascii="Times New Roman" w:hAnsi="Times New Roman"/>
          <w:sz w:val="24"/>
          <w:szCs w:val="24"/>
          <w:lang w:val="kk-KZ"/>
        </w:rPr>
        <w:t>ЖКББ НББПны өздөштүрүүнүн</w:t>
      </w:r>
      <w:r w:rsidR="001E5D47" w:rsidRPr="00405D50">
        <w:rPr>
          <w:rFonts w:ascii="Times New Roman" w:hAnsi="Times New Roman"/>
          <w:sz w:val="24"/>
          <w:szCs w:val="24"/>
          <w:lang w:val="kk-KZ"/>
        </w:rPr>
        <w:t xml:space="preserve"> </w:t>
      </w:r>
      <w:r w:rsidRPr="00405D50">
        <w:rPr>
          <w:rFonts w:ascii="Times New Roman" w:hAnsi="Times New Roman"/>
          <w:sz w:val="24"/>
          <w:szCs w:val="24"/>
          <w:lang w:val="kk-KZ"/>
        </w:rPr>
        <w:t xml:space="preserve">мөөнөттөрү </w:t>
      </w:r>
      <w:r w:rsidR="00FF6615" w:rsidRPr="00405D50">
        <w:rPr>
          <w:rFonts w:ascii="Times New Roman" w:hAnsi="Times New Roman"/>
          <w:sz w:val="24"/>
          <w:szCs w:val="24"/>
          <w:lang w:val="kk-KZ"/>
        </w:rPr>
        <w:t>ЖОЖ</w:t>
      </w:r>
      <w:r w:rsidR="00F84193" w:rsidRPr="00405D50">
        <w:rPr>
          <w:rFonts w:ascii="Times New Roman" w:hAnsi="Times New Roman"/>
          <w:sz w:val="24"/>
          <w:szCs w:val="24"/>
          <w:lang w:val="kk-KZ"/>
        </w:rPr>
        <w:t xml:space="preserve"> </w:t>
      </w:r>
      <w:r w:rsidRPr="00405D50">
        <w:rPr>
          <w:rFonts w:ascii="Times New Roman" w:hAnsi="Times New Roman"/>
          <w:sz w:val="24"/>
          <w:szCs w:val="24"/>
          <w:lang w:val="kk-KZ"/>
        </w:rPr>
        <w:t xml:space="preserve">тарабынан күндүзгү окуу формасындагы өздөштүрүүнүн белгиленген ченемдик мөөнөтүнө салыштырмалуу </w:t>
      </w:r>
      <w:r w:rsidR="001E5D47" w:rsidRPr="00405D50">
        <w:rPr>
          <w:rFonts w:ascii="Times New Roman" w:hAnsi="Times New Roman"/>
          <w:sz w:val="24"/>
          <w:szCs w:val="24"/>
          <w:lang w:val="kk-KZ"/>
        </w:rPr>
        <w:t xml:space="preserve">алты айдан </w:t>
      </w:r>
      <w:r w:rsidRPr="00405D50">
        <w:rPr>
          <w:rFonts w:ascii="Times New Roman" w:hAnsi="Times New Roman"/>
          <w:sz w:val="24"/>
          <w:szCs w:val="24"/>
          <w:lang w:val="kk-KZ"/>
        </w:rPr>
        <w:t xml:space="preserve">бир жылга </w:t>
      </w:r>
      <w:r w:rsidR="001E5D47" w:rsidRPr="00405D50">
        <w:rPr>
          <w:rFonts w:ascii="Times New Roman" w:hAnsi="Times New Roman"/>
          <w:sz w:val="24"/>
          <w:szCs w:val="24"/>
          <w:lang w:val="kk-KZ"/>
        </w:rPr>
        <w:t xml:space="preserve">чейин </w:t>
      </w:r>
      <w:r w:rsidRPr="00405D50">
        <w:rPr>
          <w:rFonts w:ascii="Times New Roman" w:hAnsi="Times New Roman"/>
          <w:sz w:val="24"/>
          <w:szCs w:val="24"/>
          <w:lang w:val="kk-KZ"/>
        </w:rPr>
        <w:t>узартылат.</w:t>
      </w:r>
    </w:p>
    <w:p w14:paraId="4DCBAB64" w14:textId="7CD30E9E" w:rsidR="001E5D47" w:rsidRPr="00405D50" w:rsidRDefault="001E5D47"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xml:space="preserve">Тийиштүү профиль боюнча орто кесиптик билимге же жогорку кесиптик билимге ээ адамдарга </w:t>
      </w:r>
      <w:r w:rsidR="002A333F" w:rsidRPr="00405D50">
        <w:rPr>
          <w:rFonts w:ascii="Times New Roman" w:hAnsi="Times New Roman"/>
          <w:sz w:val="24"/>
          <w:szCs w:val="24"/>
          <w:lang w:val="kk-KZ"/>
        </w:rPr>
        <w:t>бакалаврды даярдоо боюнча ЖКББ НББПны тездетилген программалар боюнча өздөштүрүүгө укук берилет. Тездетилген программаларды ишке ашыруудагы окуу мөөнөтү студенттин башка окуу программасы боюнча орто кесиптик билим жана (же) жогорку билим алууда өздөштүргөн (өткөн) өзүнчө дисциплиналары (модулдары) жана (же) өзүнчө практикалары боюнча окуу жыйынтыктарын жарым-жартылай же толук кайра аттестациялоо (кайра зачет коюу) боюнча аныкталат.</w:t>
      </w:r>
    </w:p>
    <w:p w14:paraId="47E4AC4C" w14:textId="2241B76B" w:rsidR="002A333F" w:rsidRPr="00405D50" w:rsidRDefault="002A333F"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xml:space="preserve">Орто кесиптик билим профилинин жогорку кесиптик билим профилине шайкештиги ЖОЖ тарабынан өзүнчө аныкталат. </w:t>
      </w:r>
    </w:p>
    <w:p w14:paraId="4E26473B" w14:textId="612E8031" w:rsidR="008B07AA" w:rsidRPr="00405D50" w:rsidRDefault="008B07AA"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Тездетилген программаларды ишке ашыруунун чегинде күндүзгү окуу формасы боюнча орто кесиптик билим берүү базасында бакалаврларды даярдоо боюнча ЖКББ НББПны өздөштүрүүнүн мөөнөттөрү 3төн кем эмес жылды камтыйт.</w:t>
      </w:r>
    </w:p>
    <w:p w14:paraId="4FF8D3E2" w14:textId="018F9673" w:rsidR="000A4CA3" w:rsidRPr="00405D50" w:rsidRDefault="000A4CA3"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xml:space="preserve">Жекече окутуу планы боюнча окутууда, билим алуунун формаларына карабастан, окуу мөөнөтү ЖОЖ тарабынан өз алдынча белгиленет. </w:t>
      </w:r>
    </w:p>
    <w:p w14:paraId="7C8B75DE" w14:textId="683E62FF" w:rsidR="000A4CA3" w:rsidRPr="00405D50" w:rsidRDefault="000A4CA3"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xml:space="preserve">Сак-саламаттыгы жагынан мүмкүнчүлүгү чектелүү адамдарды жекече окутуу планы боюнча окутууда ЖОЖ мөөнөттү билим алуунун тийиштүү формалары үчүн бекитилген мөөнөткө салыштырмалуу узартып койгонго укуктуу. </w:t>
      </w:r>
    </w:p>
    <w:p w14:paraId="2119AD7C" w14:textId="3FCBD605"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lastRenderedPageBreak/>
        <w:t>Бакалаврларды жана магистрлерди даярдоо</w:t>
      </w:r>
      <w:r w:rsidR="000A4CA3" w:rsidRPr="00405D50">
        <w:rPr>
          <w:rFonts w:ascii="Times New Roman" w:hAnsi="Times New Roman"/>
          <w:sz w:val="24"/>
          <w:szCs w:val="24"/>
          <w:lang w:val="kk-KZ"/>
        </w:rPr>
        <w:t xml:space="preserve"> боюнча</w:t>
      </w:r>
      <w:r w:rsidRPr="00405D50">
        <w:rPr>
          <w:rFonts w:ascii="Times New Roman" w:hAnsi="Times New Roman"/>
          <w:sz w:val="24"/>
          <w:szCs w:val="24"/>
          <w:lang w:val="kk-KZ"/>
        </w:rPr>
        <w:t xml:space="preserve"> ЖКББ НББПны өздөштүрүүнүн башка ченемдик мөөнөттөрү Кыргыз Республикасынын </w:t>
      </w:r>
      <w:r w:rsidR="00E7546A" w:rsidRPr="00405D50">
        <w:rPr>
          <w:rFonts w:ascii="Times New Roman" w:hAnsi="Times New Roman"/>
          <w:sz w:val="24"/>
          <w:szCs w:val="24"/>
          <w:lang w:val="kk-KZ"/>
        </w:rPr>
        <w:t>Министрлер Кабинети тарабынан</w:t>
      </w:r>
      <w:r w:rsidRPr="00405D50">
        <w:rPr>
          <w:rFonts w:ascii="Times New Roman" w:hAnsi="Times New Roman"/>
          <w:sz w:val="24"/>
          <w:szCs w:val="24"/>
          <w:lang w:val="kk-KZ"/>
        </w:rPr>
        <w:t xml:space="preserve"> белгиле</w:t>
      </w:r>
      <w:r w:rsidR="00E7546A" w:rsidRPr="00405D50">
        <w:rPr>
          <w:rFonts w:ascii="Times New Roman" w:hAnsi="Times New Roman"/>
          <w:sz w:val="24"/>
          <w:szCs w:val="24"/>
          <w:lang w:val="kk-KZ"/>
        </w:rPr>
        <w:t>не</w:t>
      </w:r>
      <w:r w:rsidRPr="00405D50">
        <w:rPr>
          <w:rFonts w:ascii="Times New Roman" w:hAnsi="Times New Roman"/>
          <w:sz w:val="24"/>
          <w:szCs w:val="24"/>
          <w:lang w:val="kk-KZ"/>
        </w:rPr>
        <w:t>т.</w:t>
      </w:r>
    </w:p>
    <w:p w14:paraId="0905C448" w14:textId="77777777" w:rsidR="000A4CA3" w:rsidRPr="00405D50" w:rsidRDefault="000A4CA3"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p>
    <w:p w14:paraId="71213095" w14:textId="230384AE"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3.3.</w:t>
      </w:r>
      <w:r w:rsidRPr="00405D50">
        <w:rPr>
          <w:rFonts w:ascii="Times New Roman" w:hAnsi="Times New Roman"/>
          <w:sz w:val="24"/>
          <w:szCs w:val="24"/>
          <w:lang w:val="kk-KZ"/>
        </w:rPr>
        <w:t xml:space="preserve"> Бакалаврларды даярдоодогу ЖКББ НББПны өздөштүрүүнүн жалпы эмгек сыйымдуулугу 240</w:t>
      </w:r>
      <w:r w:rsidR="00E7546A" w:rsidRPr="00405D50">
        <w:rPr>
          <w:rFonts w:ascii="Times New Roman" w:hAnsi="Times New Roman"/>
          <w:sz w:val="24"/>
          <w:szCs w:val="24"/>
          <w:lang w:val="kk-KZ"/>
        </w:rPr>
        <w:t>тан кем эмес</w:t>
      </w:r>
      <w:r w:rsidRPr="00405D50">
        <w:rPr>
          <w:rFonts w:ascii="Times New Roman" w:hAnsi="Times New Roman"/>
          <w:sz w:val="24"/>
          <w:szCs w:val="24"/>
          <w:lang w:val="kk-KZ"/>
        </w:rPr>
        <w:t xml:space="preserve"> кредит</w:t>
      </w:r>
      <w:r w:rsidR="00F84193" w:rsidRPr="00405D50">
        <w:rPr>
          <w:rFonts w:ascii="Times New Roman" w:hAnsi="Times New Roman"/>
          <w:sz w:val="24"/>
          <w:szCs w:val="24"/>
          <w:lang w:val="kk-KZ"/>
        </w:rPr>
        <w:t>ке</w:t>
      </w:r>
      <w:r w:rsidRPr="00405D50">
        <w:rPr>
          <w:rFonts w:ascii="Times New Roman" w:hAnsi="Times New Roman"/>
          <w:sz w:val="24"/>
          <w:szCs w:val="24"/>
          <w:lang w:val="kk-KZ"/>
        </w:rPr>
        <w:t xml:space="preserve"> барабар.</w:t>
      </w:r>
    </w:p>
    <w:p w14:paraId="2151A95C" w14:textId="6C59EAF0"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Күндүзгү окуу формасы боюнча окуу жылындагы ЖКББ НББПнын эмгек сыйымдуулугу 60</w:t>
      </w:r>
      <w:r w:rsidR="00E7546A" w:rsidRPr="00405D50">
        <w:rPr>
          <w:rFonts w:ascii="Times New Roman" w:hAnsi="Times New Roman"/>
          <w:sz w:val="24"/>
          <w:szCs w:val="24"/>
          <w:lang w:val="kk-KZ"/>
        </w:rPr>
        <w:t>тан кем эмес</w:t>
      </w:r>
      <w:r w:rsidRPr="00405D50">
        <w:rPr>
          <w:rFonts w:ascii="Times New Roman" w:hAnsi="Times New Roman"/>
          <w:sz w:val="24"/>
          <w:szCs w:val="24"/>
          <w:lang w:val="kk-KZ"/>
        </w:rPr>
        <w:t xml:space="preserve"> кредит</w:t>
      </w:r>
      <w:r w:rsidR="00F84193" w:rsidRPr="00405D50">
        <w:rPr>
          <w:rFonts w:ascii="Times New Roman" w:hAnsi="Times New Roman"/>
          <w:sz w:val="24"/>
          <w:szCs w:val="24"/>
          <w:lang w:val="kk-KZ"/>
        </w:rPr>
        <w:t>ке</w:t>
      </w:r>
      <w:r w:rsidRPr="00405D50">
        <w:rPr>
          <w:rFonts w:ascii="Times New Roman" w:hAnsi="Times New Roman"/>
          <w:sz w:val="24"/>
          <w:szCs w:val="24"/>
          <w:lang w:val="kk-KZ"/>
        </w:rPr>
        <w:t xml:space="preserve"> барабар.</w:t>
      </w:r>
    </w:p>
    <w:p w14:paraId="54DAF12F" w14:textId="132856DB"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Бир окуу семестринин эмгек сыйымдуулугу 30</w:t>
      </w:r>
      <w:r w:rsidR="00E7546A" w:rsidRPr="00405D50">
        <w:rPr>
          <w:rFonts w:ascii="Times New Roman" w:hAnsi="Times New Roman"/>
          <w:sz w:val="24"/>
          <w:szCs w:val="24"/>
          <w:lang w:val="kk-KZ"/>
        </w:rPr>
        <w:t>дан кем эмес</w:t>
      </w:r>
      <w:r w:rsidRPr="00405D50">
        <w:rPr>
          <w:rFonts w:ascii="Times New Roman" w:hAnsi="Times New Roman"/>
          <w:sz w:val="24"/>
          <w:szCs w:val="24"/>
          <w:lang w:val="kk-KZ"/>
        </w:rPr>
        <w:t xml:space="preserve"> кредит</w:t>
      </w:r>
      <w:r w:rsidR="00F84193" w:rsidRPr="00405D50">
        <w:rPr>
          <w:rFonts w:ascii="Times New Roman" w:hAnsi="Times New Roman"/>
          <w:sz w:val="24"/>
          <w:szCs w:val="24"/>
          <w:lang w:val="kk-KZ"/>
        </w:rPr>
        <w:t>ке</w:t>
      </w:r>
      <w:r w:rsidRPr="00405D50">
        <w:rPr>
          <w:rFonts w:ascii="Times New Roman" w:hAnsi="Times New Roman"/>
          <w:sz w:val="24"/>
          <w:szCs w:val="24"/>
          <w:lang w:val="kk-KZ"/>
        </w:rPr>
        <w:t xml:space="preserve"> барабар (окуу процесси эки семестр</w:t>
      </w:r>
      <w:r w:rsidR="00F84193" w:rsidRPr="00405D50">
        <w:rPr>
          <w:rFonts w:ascii="Times New Roman" w:hAnsi="Times New Roman"/>
          <w:sz w:val="24"/>
          <w:szCs w:val="24"/>
          <w:lang w:val="kk-KZ"/>
        </w:rPr>
        <w:t>ден түзүлгөн учурда</w:t>
      </w:r>
      <w:r w:rsidRPr="00405D50">
        <w:rPr>
          <w:rFonts w:ascii="Times New Roman" w:hAnsi="Times New Roman"/>
          <w:sz w:val="24"/>
          <w:szCs w:val="24"/>
          <w:lang w:val="kk-KZ"/>
        </w:rPr>
        <w:t>).</w:t>
      </w:r>
    </w:p>
    <w:p w14:paraId="6E636BD7" w14:textId="5AF0EE55"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Бир кредит (чегерим бирдик) студенттин окуу ишинин 30 саатына барабар (анын ичинде аудиториялык, өз алдынча иштер жана аттестациянын бардык түрлөрү</w:t>
      </w:r>
      <w:r w:rsidR="00E7546A" w:rsidRPr="00405D50">
        <w:rPr>
          <w:rFonts w:ascii="Times New Roman" w:hAnsi="Times New Roman"/>
          <w:sz w:val="24"/>
          <w:szCs w:val="24"/>
          <w:lang w:val="kk-KZ"/>
        </w:rPr>
        <w:t xml:space="preserve"> бар</w:t>
      </w:r>
      <w:r w:rsidRPr="00405D50">
        <w:rPr>
          <w:rFonts w:ascii="Times New Roman" w:hAnsi="Times New Roman"/>
          <w:sz w:val="24"/>
          <w:szCs w:val="24"/>
          <w:lang w:val="kk-KZ"/>
        </w:rPr>
        <w:t>).</w:t>
      </w:r>
    </w:p>
    <w:p w14:paraId="772D1A27" w14:textId="7AE8434F"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Күндүзгү</w:t>
      </w:r>
      <w:r w:rsidR="00E7546A" w:rsidRPr="00405D50">
        <w:rPr>
          <w:rFonts w:ascii="Times New Roman" w:hAnsi="Times New Roman"/>
          <w:sz w:val="24"/>
          <w:szCs w:val="24"/>
          <w:lang w:val="kk-KZ"/>
        </w:rPr>
        <w:t>-сырткы</w:t>
      </w:r>
      <w:r w:rsidRPr="00405D50">
        <w:rPr>
          <w:rFonts w:ascii="Times New Roman" w:hAnsi="Times New Roman"/>
          <w:sz w:val="24"/>
          <w:szCs w:val="24"/>
          <w:lang w:val="kk-KZ"/>
        </w:rPr>
        <w:t xml:space="preserve">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w:t>
      </w:r>
      <w:r w:rsidR="003B5549" w:rsidRPr="00405D50">
        <w:rPr>
          <w:rFonts w:ascii="Times New Roman" w:hAnsi="Times New Roman"/>
          <w:sz w:val="24"/>
          <w:szCs w:val="24"/>
          <w:lang w:val="kk-KZ"/>
        </w:rPr>
        <w:t>8</w:t>
      </w:r>
      <w:r w:rsidR="00E7546A" w:rsidRPr="00405D50">
        <w:rPr>
          <w:rFonts w:ascii="Times New Roman" w:hAnsi="Times New Roman"/>
          <w:sz w:val="24"/>
          <w:szCs w:val="24"/>
          <w:lang w:val="kk-KZ"/>
        </w:rPr>
        <w:t>ден кем эмес</w:t>
      </w:r>
      <w:r w:rsidRPr="00405D50">
        <w:rPr>
          <w:rFonts w:ascii="Times New Roman" w:hAnsi="Times New Roman"/>
          <w:sz w:val="24"/>
          <w:szCs w:val="24"/>
          <w:lang w:val="kk-KZ"/>
        </w:rPr>
        <w:t xml:space="preserve"> кредитт</w:t>
      </w:r>
      <w:r w:rsidR="00E7546A" w:rsidRPr="00405D50">
        <w:rPr>
          <w:rFonts w:ascii="Times New Roman" w:hAnsi="Times New Roman"/>
          <w:sz w:val="24"/>
          <w:szCs w:val="24"/>
          <w:lang w:val="kk-KZ"/>
        </w:rPr>
        <w:t>и</w:t>
      </w:r>
      <w:r w:rsidR="003B5549" w:rsidRPr="00405D50">
        <w:rPr>
          <w:rFonts w:ascii="Times New Roman" w:hAnsi="Times New Roman"/>
          <w:sz w:val="24"/>
          <w:szCs w:val="24"/>
          <w:lang w:val="kk-KZ"/>
        </w:rPr>
        <w:t xml:space="preserve"> </w:t>
      </w:r>
      <w:r w:rsidRPr="00405D50">
        <w:rPr>
          <w:rFonts w:ascii="Times New Roman" w:hAnsi="Times New Roman"/>
          <w:sz w:val="24"/>
          <w:szCs w:val="24"/>
          <w:lang w:val="kk-KZ"/>
        </w:rPr>
        <w:t>түзөт.</w:t>
      </w:r>
    </w:p>
    <w:p w14:paraId="18513E89" w14:textId="1614F44C"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3.4</w:t>
      </w:r>
      <w:r w:rsidRPr="00405D50">
        <w:rPr>
          <w:rFonts w:ascii="Times New Roman" w:hAnsi="Times New Roman"/>
          <w:sz w:val="24"/>
          <w:szCs w:val="24"/>
          <w:lang w:val="kk-KZ"/>
        </w:rPr>
        <w:t xml:space="preserve">. </w:t>
      </w:r>
      <w:r w:rsidR="008E5D44" w:rsidRPr="00405D50">
        <w:rPr>
          <w:rFonts w:ascii="Times New Roman" w:hAnsi="Times New Roman"/>
          <w:sz w:val="24"/>
          <w:szCs w:val="24"/>
          <w:lang w:val="kk-KZ"/>
        </w:rPr>
        <w:t xml:space="preserve">Инсанды окутуу жана тарбиялоо чөйрөсүндө </w:t>
      </w:r>
      <w:r w:rsidR="000D2E34" w:rsidRPr="00405D50">
        <w:rPr>
          <w:rFonts w:ascii="Times New Roman" w:hAnsi="Times New Roman"/>
          <w:b/>
          <w:bCs/>
          <w:sz w:val="24"/>
          <w:szCs w:val="24"/>
          <w:lang w:val="kk-KZ"/>
        </w:rPr>
        <w:t>550300  Ф</w:t>
      </w:r>
      <w:r w:rsidR="00E7546A" w:rsidRPr="00405D50">
        <w:rPr>
          <w:rFonts w:ascii="Times New Roman" w:hAnsi="Times New Roman"/>
          <w:b/>
          <w:bCs/>
          <w:sz w:val="24"/>
          <w:szCs w:val="24"/>
          <w:lang w:val="kk-KZ"/>
        </w:rPr>
        <w:t>илологиялык билим бер</w:t>
      </w:r>
      <w:r w:rsidR="00E7546A" w:rsidRPr="00405D50">
        <w:rPr>
          <w:rFonts w:ascii="Times New Roman" w:hAnsi="Times New Roman"/>
          <w:b/>
          <w:bCs/>
          <w:sz w:val="24"/>
          <w:szCs w:val="24"/>
          <w:lang w:val="ky-KG"/>
        </w:rPr>
        <w:t>үү</w:t>
      </w:r>
      <w:r w:rsidR="00E7546A" w:rsidRPr="00405D50">
        <w:rPr>
          <w:rFonts w:ascii="Times New Roman" w:hAnsi="Times New Roman"/>
          <w:sz w:val="24"/>
          <w:szCs w:val="24"/>
          <w:lang w:val="kk-KZ"/>
        </w:rPr>
        <w:t xml:space="preserve"> даярдоо багыты боюнча </w:t>
      </w:r>
      <w:r w:rsidRPr="00405D50">
        <w:rPr>
          <w:rFonts w:ascii="Times New Roman" w:hAnsi="Times New Roman"/>
          <w:sz w:val="24"/>
          <w:szCs w:val="24"/>
          <w:lang w:val="kk-KZ"/>
        </w:rPr>
        <w:t>ЖКББ НББПнын максаттары</w:t>
      </w:r>
    </w:p>
    <w:p w14:paraId="4FDF0697" w14:textId="2F37D5CB" w:rsidR="00C92E19"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color w:val="000000"/>
          <w:sz w:val="24"/>
          <w:szCs w:val="24"/>
          <w:lang w:val="kk-KZ"/>
        </w:rPr>
      </w:pPr>
      <w:r w:rsidRPr="00405D50">
        <w:rPr>
          <w:rFonts w:ascii="Times New Roman" w:hAnsi="Times New Roman"/>
          <w:b/>
          <w:bCs/>
          <w:sz w:val="24"/>
          <w:szCs w:val="24"/>
          <w:lang w:val="kk-KZ"/>
        </w:rPr>
        <w:t>3.4.1.</w:t>
      </w:r>
      <w:r w:rsidRPr="00405D50">
        <w:rPr>
          <w:rFonts w:ascii="Times New Roman" w:hAnsi="Times New Roman"/>
          <w:sz w:val="24"/>
          <w:szCs w:val="24"/>
          <w:lang w:val="kk-KZ"/>
        </w:rPr>
        <w:t xml:space="preserve"> </w:t>
      </w:r>
      <w:r w:rsidR="008E5D44" w:rsidRPr="00405D50">
        <w:rPr>
          <w:rFonts w:ascii="Times New Roman" w:hAnsi="Times New Roman"/>
          <w:sz w:val="24"/>
          <w:szCs w:val="24"/>
          <w:lang w:val="kk-KZ"/>
        </w:rPr>
        <w:t xml:space="preserve">Окутуу чөйрөсүндө </w:t>
      </w:r>
      <w:r w:rsidR="000D2E34" w:rsidRPr="00405D50">
        <w:rPr>
          <w:rFonts w:ascii="Times New Roman" w:hAnsi="Times New Roman"/>
          <w:b/>
          <w:bCs/>
          <w:sz w:val="24"/>
          <w:szCs w:val="24"/>
          <w:lang w:val="kk-KZ"/>
        </w:rPr>
        <w:t>550300  Ф</w:t>
      </w:r>
      <w:r w:rsidR="00E7546A" w:rsidRPr="00405D50">
        <w:rPr>
          <w:rFonts w:ascii="Times New Roman" w:hAnsi="Times New Roman"/>
          <w:b/>
          <w:bCs/>
          <w:sz w:val="24"/>
          <w:szCs w:val="24"/>
          <w:lang w:val="kk-KZ"/>
        </w:rPr>
        <w:t>илологиялык билим бер</w:t>
      </w:r>
      <w:r w:rsidR="00E7546A" w:rsidRPr="00405D50">
        <w:rPr>
          <w:rFonts w:ascii="Times New Roman" w:hAnsi="Times New Roman"/>
          <w:b/>
          <w:bCs/>
          <w:sz w:val="24"/>
          <w:szCs w:val="24"/>
          <w:lang w:val="ky-KG"/>
        </w:rPr>
        <w:t>үү</w:t>
      </w:r>
      <w:r w:rsidR="00E7546A" w:rsidRPr="00405D50">
        <w:rPr>
          <w:rFonts w:ascii="Times New Roman" w:hAnsi="Times New Roman"/>
          <w:sz w:val="24"/>
          <w:szCs w:val="24"/>
          <w:lang w:val="ky-KG"/>
        </w:rPr>
        <w:t xml:space="preserve"> даярдоо </w:t>
      </w:r>
      <w:r w:rsidR="00E7546A" w:rsidRPr="00405D50">
        <w:rPr>
          <w:rFonts w:ascii="Times New Roman" w:hAnsi="Times New Roman"/>
          <w:sz w:val="24"/>
          <w:szCs w:val="24"/>
          <w:lang w:val="kk-KZ"/>
        </w:rPr>
        <w:t xml:space="preserve">багыты боюнча </w:t>
      </w:r>
      <w:r w:rsidRPr="00405D50">
        <w:rPr>
          <w:rFonts w:ascii="Times New Roman" w:hAnsi="Times New Roman"/>
          <w:sz w:val="24"/>
          <w:szCs w:val="24"/>
          <w:lang w:val="kk-KZ"/>
        </w:rPr>
        <w:t>ЖКББ НББПнын максаты</w:t>
      </w:r>
      <w:r w:rsidR="00E7546A" w:rsidRPr="00405D50">
        <w:rPr>
          <w:rFonts w:ascii="Times New Roman" w:hAnsi="Times New Roman"/>
          <w:sz w:val="24"/>
          <w:szCs w:val="24"/>
          <w:lang w:val="kk-KZ"/>
        </w:rPr>
        <w:t xml:space="preserve"> болуп төмөнкүлөр эсептелет</w:t>
      </w:r>
      <w:r w:rsidR="00C92E19" w:rsidRPr="00405D50">
        <w:rPr>
          <w:rFonts w:ascii="Times New Roman" w:hAnsi="Times New Roman"/>
          <w:sz w:val="24"/>
          <w:szCs w:val="24"/>
          <w:lang w:val="kk-KZ"/>
        </w:rPr>
        <w:t>:</w:t>
      </w:r>
    </w:p>
    <w:p w14:paraId="7CAE937D" w14:textId="78FF95C0" w:rsidR="00327332" w:rsidRPr="00405D50" w:rsidRDefault="009B7770" w:rsidP="00405D50">
      <w:pPr>
        <w:autoSpaceDE w:val="0"/>
        <w:autoSpaceDN w:val="0"/>
        <w:adjustRightInd w:val="0"/>
        <w:spacing w:after="0" w:line="240" w:lineRule="auto"/>
        <w:ind w:right="142" w:firstLine="709"/>
        <w:jc w:val="both"/>
        <w:rPr>
          <w:rFonts w:ascii="Times New Roman" w:hAnsi="Times New Roman"/>
          <w:sz w:val="24"/>
          <w:szCs w:val="24"/>
          <w:lang w:val="kk-KZ"/>
        </w:rPr>
      </w:pPr>
      <w:r w:rsidRPr="00405D50">
        <w:rPr>
          <w:rFonts w:ascii="Times New Roman" w:hAnsi="Times New Roman"/>
          <w:color w:val="000000"/>
          <w:sz w:val="24"/>
          <w:szCs w:val="24"/>
          <w:lang w:val="kk-KZ"/>
        </w:rPr>
        <w:t xml:space="preserve">- </w:t>
      </w:r>
      <w:r w:rsidR="00327332" w:rsidRPr="00405D50">
        <w:rPr>
          <w:rFonts w:ascii="Times New Roman" w:hAnsi="Times New Roman"/>
          <w:color w:val="000000"/>
          <w:sz w:val="24"/>
          <w:szCs w:val="24"/>
          <w:lang w:val="kk-KZ"/>
        </w:rPr>
        <w:t>ф</w:t>
      </w:r>
      <w:r w:rsidR="00327332" w:rsidRPr="00405D50">
        <w:rPr>
          <w:rFonts w:ascii="Times New Roman" w:hAnsi="Times New Roman"/>
          <w:sz w:val="24"/>
          <w:szCs w:val="24"/>
          <w:lang w:val="kk-KZ"/>
        </w:rPr>
        <w:t xml:space="preserve">илологиялык билим берүү жаатында кесиптик милдеттерди чече алган жана </w:t>
      </w:r>
      <w:r w:rsidR="00327332" w:rsidRPr="00405D50">
        <w:rPr>
          <w:rFonts w:ascii="Times New Roman" w:hAnsi="Times New Roman"/>
          <w:color w:val="000000"/>
          <w:sz w:val="24"/>
          <w:szCs w:val="24"/>
          <w:lang w:val="kk-KZ"/>
        </w:rPr>
        <w:t xml:space="preserve">тандап алган ишмердиктин чөйрөсүндө ийгиликтүү иштеген, эмгек рыногунда социалдык ыкчамдыкка жана туруктуулукка түрткү берүүчү </w:t>
      </w:r>
      <w:r w:rsidR="00327332" w:rsidRPr="00405D50">
        <w:rPr>
          <w:rFonts w:ascii="Times New Roman" w:hAnsi="Times New Roman"/>
          <w:sz w:val="24"/>
          <w:szCs w:val="24"/>
          <w:lang w:val="kk-KZ"/>
        </w:rPr>
        <w:t>универсалдык, кесиптик жана атайын компетенцияларга ээ болгон педагогду даярдоо;</w:t>
      </w:r>
    </w:p>
    <w:p w14:paraId="7F05A328" w14:textId="658AAB8F" w:rsidR="00467146" w:rsidRPr="00405D50" w:rsidRDefault="00327332" w:rsidP="00405D50">
      <w:pPr>
        <w:widowControl w:val="0"/>
        <w:tabs>
          <w:tab w:val="left" w:pos="0"/>
        </w:tabs>
        <w:autoSpaceDE w:val="0"/>
        <w:autoSpaceDN w:val="0"/>
        <w:adjustRightInd w:val="0"/>
        <w:spacing w:after="0" w:line="240" w:lineRule="auto"/>
        <w:ind w:right="142"/>
        <w:jc w:val="both"/>
        <w:rPr>
          <w:rFonts w:ascii="Times New Roman" w:hAnsi="Times New Roman"/>
          <w:color w:val="000000"/>
          <w:sz w:val="24"/>
          <w:szCs w:val="24"/>
          <w:lang w:val="kk-KZ"/>
        </w:rPr>
      </w:pPr>
      <w:r w:rsidRPr="00405D50">
        <w:rPr>
          <w:rFonts w:ascii="Times New Roman" w:hAnsi="Times New Roman"/>
          <w:color w:val="000000"/>
          <w:sz w:val="24"/>
          <w:szCs w:val="24"/>
          <w:lang w:val="kk-KZ"/>
        </w:rPr>
        <w:tab/>
      </w:r>
      <w:r w:rsidR="00467146" w:rsidRPr="00405D50">
        <w:rPr>
          <w:rFonts w:ascii="Times New Roman" w:hAnsi="Times New Roman"/>
          <w:b/>
          <w:bCs/>
          <w:sz w:val="24"/>
          <w:szCs w:val="24"/>
          <w:lang w:val="kk-KZ"/>
        </w:rPr>
        <w:t>3.4.2</w:t>
      </w:r>
      <w:r w:rsidR="00467146" w:rsidRPr="00405D50">
        <w:rPr>
          <w:rFonts w:ascii="Times New Roman" w:hAnsi="Times New Roman"/>
          <w:sz w:val="24"/>
          <w:szCs w:val="24"/>
          <w:lang w:val="kk-KZ"/>
        </w:rPr>
        <w:t xml:space="preserve">. </w:t>
      </w:r>
      <w:r w:rsidR="008E5D44" w:rsidRPr="00405D50">
        <w:rPr>
          <w:rFonts w:ascii="Times New Roman" w:hAnsi="Times New Roman"/>
          <w:sz w:val="24"/>
          <w:szCs w:val="24"/>
          <w:lang w:val="kk-KZ"/>
        </w:rPr>
        <w:t xml:space="preserve">Инсанды тарбиялоо чөйрөсүндө </w:t>
      </w:r>
      <w:r w:rsidR="000D2E34" w:rsidRPr="00405D50">
        <w:rPr>
          <w:rFonts w:ascii="Times New Roman" w:hAnsi="Times New Roman"/>
          <w:b/>
          <w:bCs/>
          <w:sz w:val="24"/>
          <w:szCs w:val="24"/>
          <w:lang w:val="kk-KZ"/>
        </w:rPr>
        <w:t>550300  Ф</w:t>
      </w:r>
      <w:r w:rsidR="00E7546A" w:rsidRPr="00405D50">
        <w:rPr>
          <w:rFonts w:ascii="Times New Roman" w:hAnsi="Times New Roman"/>
          <w:b/>
          <w:bCs/>
          <w:sz w:val="24"/>
          <w:szCs w:val="24"/>
          <w:lang w:val="kk-KZ"/>
        </w:rPr>
        <w:t>илологиялык билим бер</w:t>
      </w:r>
      <w:r w:rsidR="00E7546A" w:rsidRPr="00405D50">
        <w:rPr>
          <w:rFonts w:ascii="Times New Roman" w:hAnsi="Times New Roman"/>
          <w:b/>
          <w:bCs/>
          <w:sz w:val="24"/>
          <w:szCs w:val="24"/>
          <w:lang w:val="ky-KG"/>
        </w:rPr>
        <w:t>үү</w:t>
      </w:r>
      <w:r w:rsidR="00E7546A" w:rsidRPr="00405D50">
        <w:rPr>
          <w:rFonts w:ascii="Times New Roman" w:hAnsi="Times New Roman"/>
          <w:sz w:val="24"/>
          <w:szCs w:val="24"/>
          <w:lang w:val="ky-KG"/>
        </w:rPr>
        <w:t xml:space="preserve"> даярдоо </w:t>
      </w:r>
      <w:r w:rsidR="00E7546A" w:rsidRPr="00405D50">
        <w:rPr>
          <w:rFonts w:ascii="Times New Roman" w:hAnsi="Times New Roman"/>
          <w:sz w:val="24"/>
          <w:szCs w:val="24"/>
          <w:lang w:val="kk-KZ"/>
        </w:rPr>
        <w:t xml:space="preserve">багыты боюнча </w:t>
      </w:r>
      <w:r w:rsidR="00467146" w:rsidRPr="00405D50">
        <w:rPr>
          <w:rFonts w:ascii="Times New Roman" w:hAnsi="Times New Roman"/>
          <w:sz w:val="24"/>
          <w:szCs w:val="24"/>
          <w:lang w:val="kk-KZ"/>
        </w:rPr>
        <w:t xml:space="preserve">ЖКББ НББПнын </w:t>
      </w:r>
      <w:r w:rsidR="00440A7E" w:rsidRPr="00405D50">
        <w:rPr>
          <w:rFonts w:ascii="Times New Roman" w:hAnsi="Times New Roman"/>
          <w:sz w:val="24"/>
          <w:szCs w:val="24"/>
          <w:lang w:val="kk-KZ"/>
        </w:rPr>
        <w:t>максаты</w:t>
      </w:r>
      <w:r w:rsidR="008E5D44" w:rsidRPr="00405D50">
        <w:rPr>
          <w:rFonts w:ascii="Times New Roman" w:hAnsi="Times New Roman"/>
          <w:sz w:val="24"/>
          <w:szCs w:val="24"/>
          <w:lang w:val="kk-KZ"/>
        </w:rPr>
        <w:t xml:space="preserve"> болуп </w:t>
      </w:r>
      <w:r w:rsidR="00467146" w:rsidRPr="00405D50">
        <w:rPr>
          <w:rFonts w:ascii="Times New Roman" w:hAnsi="Times New Roman"/>
          <w:color w:val="000000"/>
          <w:sz w:val="24"/>
          <w:szCs w:val="24"/>
          <w:lang w:val="kk-KZ"/>
        </w:rPr>
        <w:t>студенттердин</w:t>
      </w:r>
      <w:r w:rsidR="008E5D44" w:rsidRPr="00405D50">
        <w:rPr>
          <w:rFonts w:ascii="Times New Roman" w:hAnsi="Times New Roman"/>
          <w:color w:val="000000"/>
          <w:sz w:val="24"/>
          <w:szCs w:val="24"/>
          <w:lang w:val="kk-KZ"/>
        </w:rPr>
        <w:t xml:space="preserve"> </w:t>
      </w:r>
      <w:r w:rsidR="00B25C68" w:rsidRPr="00405D50">
        <w:rPr>
          <w:rFonts w:ascii="Times New Roman" w:hAnsi="Times New Roman"/>
          <w:color w:val="000000"/>
          <w:sz w:val="24"/>
          <w:szCs w:val="24"/>
          <w:lang w:val="kk-KZ"/>
        </w:rPr>
        <w:t>коомдук</w:t>
      </w:r>
      <w:r w:rsidR="008E5D44" w:rsidRPr="00405D50">
        <w:rPr>
          <w:rFonts w:ascii="Times New Roman" w:hAnsi="Times New Roman"/>
          <w:color w:val="000000"/>
          <w:sz w:val="24"/>
          <w:szCs w:val="24"/>
          <w:lang w:val="kk-KZ"/>
        </w:rPr>
        <w:t xml:space="preserve">-личносттук сапаттарын: </w:t>
      </w:r>
      <w:r w:rsidR="00467146" w:rsidRPr="00405D50">
        <w:rPr>
          <w:rFonts w:ascii="Times New Roman" w:hAnsi="Times New Roman"/>
          <w:color w:val="000000"/>
          <w:sz w:val="24"/>
          <w:szCs w:val="24"/>
          <w:lang w:val="kk-KZ"/>
        </w:rPr>
        <w:t>максатка умтулуусун, уюшканды</w:t>
      </w:r>
      <w:r w:rsidR="00085C40" w:rsidRPr="00405D50">
        <w:rPr>
          <w:rFonts w:ascii="Times New Roman" w:hAnsi="Times New Roman"/>
          <w:color w:val="000000"/>
          <w:sz w:val="24"/>
          <w:szCs w:val="24"/>
          <w:lang w:val="kk-KZ"/>
        </w:rPr>
        <w:t>гын</w:t>
      </w:r>
      <w:r w:rsidR="00467146" w:rsidRPr="00405D50">
        <w:rPr>
          <w:rFonts w:ascii="Times New Roman" w:hAnsi="Times New Roman"/>
          <w:color w:val="000000"/>
          <w:sz w:val="24"/>
          <w:szCs w:val="24"/>
          <w:lang w:val="kk-KZ"/>
        </w:rPr>
        <w:t>, жоопкерчилигин, жарандык сапаттарын, коммуникативдүүлүгүн, толерантт</w:t>
      </w:r>
      <w:r w:rsidR="003041E3" w:rsidRPr="00405D50">
        <w:rPr>
          <w:rFonts w:ascii="Times New Roman" w:hAnsi="Times New Roman"/>
          <w:color w:val="000000"/>
          <w:sz w:val="24"/>
          <w:szCs w:val="24"/>
          <w:lang w:val="kk-KZ"/>
        </w:rPr>
        <w:t>уулугун</w:t>
      </w:r>
      <w:r w:rsidR="006D6BAE" w:rsidRPr="00405D50">
        <w:rPr>
          <w:rFonts w:ascii="Times New Roman" w:hAnsi="Times New Roman"/>
          <w:color w:val="000000"/>
          <w:sz w:val="24"/>
          <w:szCs w:val="24"/>
          <w:lang w:val="kk-KZ"/>
        </w:rPr>
        <w:t>,</w:t>
      </w:r>
      <w:r w:rsidR="008E5D44" w:rsidRPr="00405D50">
        <w:rPr>
          <w:rFonts w:ascii="Times New Roman" w:hAnsi="Times New Roman"/>
          <w:color w:val="000000"/>
          <w:sz w:val="24"/>
          <w:szCs w:val="24"/>
          <w:lang w:val="kk-KZ"/>
        </w:rPr>
        <w:t xml:space="preserve"> </w:t>
      </w:r>
      <w:r w:rsidR="006D6BAE" w:rsidRPr="00405D50">
        <w:rPr>
          <w:rFonts w:ascii="Times New Roman" w:hAnsi="Times New Roman"/>
          <w:color w:val="000000"/>
          <w:sz w:val="24"/>
          <w:szCs w:val="24"/>
          <w:lang w:val="kk-KZ"/>
        </w:rPr>
        <w:t xml:space="preserve">үзгүлтүксүз окуу жана өзүн-өзү өнүктүрүүнүн чегинде кесиптик жактан өзүн реализациялоого жана өркүндөтүүгө умтулуусун </w:t>
      </w:r>
      <w:r w:rsidR="008E5D44" w:rsidRPr="00405D50">
        <w:rPr>
          <w:rFonts w:ascii="Times New Roman" w:hAnsi="Times New Roman"/>
          <w:color w:val="000000"/>
          <w:sz w:val="24"/>
          <w:szCs w:val="24"/>
          <w:lang w:val="kk-KZ"/>
        </w:rPr>
        <w:t>ж.б. өстүрүү</w:t>
      </w:r>
      <w:r w:rsidR="00467146" w:rsidRPr="00405D50">
        <w:rPr>
          <w:rFonts w:ascii="Times New Roman" w:hAnsi="Times New Roman"/>
          <w:color w:val="000000"/>
          <w:sz w:val="24"/>
          <w:szCs w:val="24"/>
          <w:lang w:val="kk-KZ"/>
        </w:rPr>
        <w:t>, жалпы маданиятын жогорула</w:t>
      </w:r>
      <w:r w:rsidR="008E5D44" w:rsidRPr="00405D50">
        <w:rPr>
          <w:rFonts w:ascii="Times New Roman" w:hAnsi="Times New Roman"/>
          <w:color w:val="000000"/>
          <w:sz w:val="24"/>
          <w:szCs w:val="24"/>
          <w:lang w:val="kk-KZ"/>
        </w:rPr>
        <w:t>туу</w:t>
      </w:r>
      <w:r w:rsidR="00467146" w:rsidRPr="00405D50">
        <w:rPr>
          <w:rFonts w:ascii="Times New Roman" w:hAnsi="Times New Roman"/>
          <w:color w:val="000000"/>
          <w:sz w:val="24"/>
          <w:szCs w:val="24"/>
          <w:lang w:val="kk-KZ"/>
        </w:rPr>
        <w:t xml:space="preserve"> ж.б. </w:t>
      </w:r>
      <w:r w:rsidR="008E5D44" w:rsidRPr="00405D50">
        <w:rPr>
          <w:rFonts w:ascii="Times New Roman" w:hAnsi="Times New Roman"/>
          <w:color w:val="000000"/>
          <w:sz w:val="24"/>
          <w:szCs w:val="24"/>
          <w:lang w:val="kk-KZ"/>
        </w:rPr>
        <w:t>болуп саналат</w:t>
      </w:r>
      <w:r w:rsidR="00467146" w:rsidRPr="00405D50">
        <w:rPr>
          <w:rFonts w:ascii="Times New Roman" w:hAnsi="Times New Roman"/>
          <w:color w:val="000000"/>
          <w:sz w:val="24"/>
          <w:szCs w:val="24"/>
          <w:lang w:val="kk-KZ"/>
        </w:rPr>
        <w:t xml:space="preserve">. </w:t>
      </w:r>
    </w:p>
    <w:p w14:paraId="16511F42" w14:textId="7832B04C"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3.5</w:t>
      </w:r>
      <w:r w:rsidRPr="00405D50">
        <w:rPr>
          <w:rFonts w:ascii="Times New Roman" w:hAnsi="Times New Roman"/>
          <w:sz w:val="24"/>
          <w:szCs w:val="24"/>
          <w:lang w:val="kk-KZ"/>
        </w:rPr>
        <w:t>. Бүтүрүүчүлөрдүн кесиптик ишмерд</w:t>
      </w:r>
      <w:r w:rsidR="006D6BAE" w:rsidRPr="00405D50">
        <w:rPr>
          <w:rFonts w:ascii="Times New Roman" w:hAnsi="Times New Roman"/>
          <w:sz w:val="24"/>
          <w:szCs w:val="24"/>
          <w:lang w:val="kk-KZ"/>
        </w:rPr>
        <w:t>ик</w:t>
      </w:r>
      <w:r w:rsidRPr="00405D50">
        <w:rPr>
          <w:rFonts w:ascii="Times New Roman" w:hAnsi="Times New Roman"/>
          <w:sz w:val="24"/>
          <w:szCs w:val="24"/>
          <w:lang w:val="kk-KZ"/>
        </w:rPr>
        <w:t xml:space="preserve"> </w:t>
      </w:r>
      <w:r w:rsidR="006D6BAE" w:rsidRPr="00405D50">
        <w:rPr>
          <w:rFonts w:ascii="Times New Roman" w:hAnsi="Times New Roman"/>
          <w:sz w:val="24"/>
          <w:szCs w:val="24"/>
          <w:lang w:val="kk-KZ"/>
        </w:rPr>
        <w:t>чөйрөсү</w:t>
      </w:r>
      <w:r w:rsidRPr="00405D50">
        <w:rPr>
          <w:rFonts w:ascii="Times New Roman" w:hAnsi="Times New Roman"/>
          <w:sz w:val="24"/>
          <w:szCs w:val="24"/>
          <w:lang w:val="kk-KZ"/>
        </w:rPr>
        <w:t>.</w:t>
      </w:r>
    </w:p>
    <w:p w14:paraId="4128E5D7" w14:textId="67096967"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xml:space="preserve">Бүтүрүүчүлөрдү кесиптик ишинин </w:t>
      </w:r>
      <w:r w:rsidR="000D2E34" w:rsidRPr="00405D50">
        <w:rPr>
          <w:rFonts w:ascii="Times New Roman" w:hAnsi="Times New Roman"/>
          <w:b/>
          <w:bCs/>
          <w:sz w:val="24"/>
          <w:szCs w:val="24"/>
          <w:lang w:val="kk-KZ"/>
        </w:rPr>
        <w:t>550300  Ф</w:t>
      </w:r>
      <w:r w:rsidRPr="00405D50">
        <w:rPr>
          <w:rFonts w:ascii="Times New Roman" w:hAnsi="Times New Roman"/>
          <w:b/>
          <w:bCs/>
          <w:sz w:val="24"/>
          <w:szCs w:val="24"/>
          <w:lang w:val="kk-KZ"/>
        </w:rPr>
        <w:t>илологиялык билим бер</w:t>
      </w:r>
      <w:r w:rsidRPr="00405D50">
        <w:rPr>
          <w:rFonts w:ascii="Times New Roman" w:hAnsi="Times New Roman"/>
          <w:b/>
          <w:bCs/>
          <w:sz w:val="24"/>
          <w:szCs w:val="24"/>
          <w:lang w:val="ky-KG"/>
        </w:rPr>
        <w:t>үү</w:t>
      </w:r>
      <w:r w:rsidRPr="00405D50">
        <w:rPr>
          <w:rFonts w:ascii="Times New Roman" w:hAnsi="Times New Roman"/>
          <w:sz w:val="24"/>
          <w:szCs w:val="24"/>
          <w:lang w:val="kk-KZ"/>
        </w:rPr>
        <w:t xml:space="preserve"> багыты боюнча чөйрөсү төмөнкүлөрдү өзүнө камтыйт:</w:t>
      </w:r>
      <w:r w:rsidR="003041E3" w:rsidRPr="00405D50">
        <w:rPr>
          <w:rFonts w:ascii="Times New Roman" w:hAnsi="Times New Roman"/>
          <w:sz w:val="24"/>
          <w:szCs w:val="24"/>
          <w:lang w:val="kk-KZ"/>
        </w:rPr>
        <w:t xml:space="preserve"> </w:t>
      </w:r>
      <w:r w:rsidRPr="00405D50">
        <w:rPr>
          <w:rFonts w:ascii="Times New Roman" w:hAnsi="Times New Roman"/>
          <w:sz w:val="24"/>
          <w:szCs w:val="24"/>
          <w:lang w:val="kk-KZ"/>
        </w:rPr>
        <w:t>билим берүү,</w:t>
      </w:r>
      <w:r w:rsidR="003041E3" w:rsidRPr="00405D50">
        <w:rPr>
          <w:rFonts w:ascii="Times New Roman" w:hAnsi="Times New Roman"/>
          <w:sz w:val="24"/>
          <w:szCs w:val="24"/>
          <w:lang w:val="kk-KZ"/>
        </w:rPr>
        <w:t xml:space="preserve"> </w:t>
      </w:r>
      <w:r w:rsidR="00B25C68" w:rsidRPr="00405D50">
        <w:rPr>
          <w:rFonts w:ascii="Times New Roman" w:hAnsi="Times New Roman"/>
          <w:sz w:val="24"/>
          <w:szCs w:val="24"/>
          <w:lang w:val="kk-KZ"/>
        </w:rPr>
        <w:t>коомдук</w:t>
      </w:r>
      <w:r w:rsidRPr="00405D50">
        <w:rPr>
          <w:rFonts w:ascii="Times New Roman" w:hAnsi="Times New Roman"/>
          <w:sz w:val="24"/>
          <w:szCs w:val="24"/>
          <w:lang w:val="kk-KZ"/>
        </w:rPr>
        <w:t xml:space="preserve"> жана илимий чөйрө.</w:t>
      </w:r>
    </w:p>
    <w:p w14:paraId="6DCE8140" w14:textId="381A61D8" w:rsidR="006D6BAE" w:rsidRPr="00405D50" w:rsidRDefault="00514AFE"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Бүтүрүүчүлөр кесиптик ишмердигин башка тармактарда жана (же) кесиптик ишмердик чөйрөлөрүндө алардын билиминин жана алган компетенцияларынын деңгээли кызматкердин квалификациясынын талаптарына туура келген шартта гана ишке ашыра алышат.</w:t>
      </w:r>
    </w:p>
    <w:p w14:paraId="59065227" w14:textId="17FEAA3E"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xml:space="preserve">  </w:t>
      </w:r>
      <w:r w:rsidRPr="00405D50">
        <w:rPr>
          <w:rFonts w:ascii="Times New Roman" w:hAnsi="Times New Roman"/>
          <w:b/>
          <w:bCs/>
          <w:sz w:val="24"/>
          <w:szCs w:val="24"/>
          <w:lang w:val="kk-KZ"/>
        </w:rPr>
        <w:t>3.6.</w:t>
      </w:r>
      <w:r w:rsidRPr="00405D50">
        <w:rPr>
          <w:rFonts w:ascii="Times New Roman" w:hAnsi="Times New Roman"/>
          <w:sz w:val="24"/>
          <w:szCs w:val="24"/>
          <w:lang w:val="kk-KZ"/>
        </w:rPr>
        <w:t xml:space="preserve"> Бүтүрүүчүлөрдүн кесип</w:t>
      </w:r>
      <w:r w:rsidR="001A63BD" w:rsidRPr="00405D50">
        <w:rPr>
          <w:rFonts w:ascii="Times New Roman" w:hAnsi="Times New Roman"/>
          <w:sz w:val="24"/>
          <w:szCs w:val="24"/>
          <w:lang w:val="kk-KZ"/>
        </w:rPr>
        <w:t>тик ишмердүүлүгүнүн объектилери</w:t>
      </w:r>
    </w:p>
    <w:p w14:paraId="628A9555" w14:textId="199359D5" w:rsidR="00467146" w:rsidRPr="00405D50" w:rsidRDefault="000D2E34"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550300 Ф</w:t>
      </w:r>
      <w:r w:rsidR="00CD467E" w:rsidRPr="00405D50">
        <w:rPr>
          <w:rFonts w:ascii="Times New Roman" w:hAnsi="Times New Roman"/>
          <w:b/>
          <w:bCs/>
          <w:sz w:val="24"/>
          <w:szCs w:val="24"/>
          <w:lang w:val="kk-KZ"/>
        </w:rPr>
        <w:t>илологиялык билим бер</w:t>
      </w:r>
      <w:r w:rsidR="00CD467E" w:rsidRPr="00405D50">
        <w:rPr>
          <w:rFonts w:ascii="Times New Roman" w:hAnsi="Times New Roman"/>
          <w:b/>
          <w:bCs/>
          <w:sz w:val="24"/>
          <w:szCs w:val="24"/>
          <w:lang w:val="ky-KG"/>
        </w:rPr>
        <w:t>үү</w:t>
      </w:r>
      <w:r w:rsidR="00CD467E" w:rsidRPr="00405D50">
        <w:rPr>
          <w:rFonts w:ascii="Times New Roman" w:hAnsi="Times New Roman"/>
          <w:sz w:val="24"/>
          <w:szCs w:val="24"/>
          <w:lang w:val="kk-KZ"/>
        </w:rPr>
        <w:t xml:space="preserve"> багытынын б</w:t>
      </w:r>
      <w:r w:rsidR="00467146" w:rsidRPr="00405D50">
        <w:rPr>
          <w:rFonts w:ascii="Times New Roman" w:hAnsi="Times New Roman"/>
          <w:sz w:val="24"/>
          <w:szCs w:val="24"/>
          <w:lang w:val="kk-KZ"/>
        </w:rPr>
        <w:t>үтүрүүчүлөрүн</w:t>
      </w:r>
      <w:r w:rsidR="00CD467E" w:rsidRPr="00405D50">
        <w:rPr>
          <w:rFonts w:ascii="Times New Roman" w:hAnsi="Times New Roman"/>
          <w:sz w:val="24"/>
          <w:szCs w:val="24"/>
          <w:lang w:val="kk-KZ"/>
        </w:rPr>
        <w:t>үн</w:t>
      </w:r>
      <w:r w:rsidR="00467146" w:rsidRPr="00405D50">
        <w:rPr>
          <w:rFonts w:ascii="Times New Roman" w:hAnsi="Times New Roman"/>
          <w:sz w:val="24"/>
          <w:szCs w:val="24"/>
          <w:lang w:val="kk-KZ"/>
        </w:rPr>
        <w:t xml:space="preserve"> кесиптик ишмердүүлүгүнүн объектилери төмөнкүлөр: билим берүү процесси,</w:t>
      </w:r>
      <w:r w:rsidR="00CD467E" w:rsidRPr="00405D50">
        <w:rPr>
          <w:rFonts w:ascii="Times New Roman" w:hAnsi="Times New Roman"/>
          <w:sz w:val="24"/>
          <w:szCs w:val="24"/>
          <w:lang w:val="kk-KZ"/>
        </w:rPr>
        <w:t xml:space="preserve"> </w:t>
      </w:r>
      <w:r w:rsidR="00467146" w:rsidRPr="00405D50">
        <w:rPr>
          <w:rFonts w:ascii="Times New Roman" w:hAnsi="Times New Roman"/>
          <w:sz w:val="24"/>
          <w:szCs w:val="24"/>
          <w:lang w:val="kk-KZ"/>
        </w:rPr>
        <w:t>билим берүү чөйрөсү, окуучулардын ишмердүүлүгү</w:t>
      </w:r>
      <w:r w:rsidR="00CD467E" w:rsidRPr="00405D50">
        <w:rPr>
          <w:rFonts w:ascii="Times New Roman" w:hAnsi="Times New Roman"/>
          <w:sz w:val="24"/>
          <w:szCs w:val="24"/>
          <w:lang w:val="kk-KZ"/>
        </w:rPr>
        <w:t xml:space="preserve"> жана </w:t>
      </w:r>
      <w:r w:rsidR="00467146" w:rsidRPr="00405D50">
        <w:rPr>
          <w:rFonts w:ascii="Times New Roman" w:hAnsi="Times New Roman"/>
          <w:sz w:val="24"/>
          <w:szCs w:val="24"/>
          <w:lang w:val="kk-KZ"/>
        </w:rPr>
        <w:t>жеке педагогикалык ишмердүүлү</w:t>
      </w:r>
      <w:r w:rsidR="00CD467E" w:rsidRPr="00405D50">
        <w:rPr>
          <w:rFonts w:ascii="Times New Roman" w:hAnsi="Times New Roman"/>
          <w:sz w:val="24"/>
          <w:szCs w:val="24"/>
          <w:lang w:val="kk-KZ"/>
        </w:rPr>
        <w:t>к</w:t>
      </w:r>
      <w:r w:rsidR="00467146" w:rsidRPr="00405D50">
        <w:rPr>
          <w:rFonts w:ascii="Times New Roman" w:hAnsi="Times New Roman"/>
          <w:sz w:val="24"/>
          <w:szCs w:val="24"/>
          <w:lang w:val="kk-KZ"/>
        </w:rPr>
        <w:t>.</w:t>
      </w:r>
    </w:p>
    <w:p w14:paraId="1A5B5CC7" w14:textId="77777777" w:rsidR="00EB17E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3.7.</w:t>
      </w:r>
      <w:r w:rsidRPr="00405D50">
        <w:rPr>
          <w:rFonts w:ascii="Times New Roman" w:hAnsi="Times New Roman"/>
          <w:sz w:val="24"/>
          <w:szCs w:val="24"/>
          <w:lang w:val="kk-KZ"/>
        </w:rPr>
        <w:t xml:space="preserve"> Бүтүрүүчүлөрдүн кесиптик ишмердүүлүгүнүн түрлөрү:</w:t>
      </w:r>
      <w:r w:rsidR="00EB17E6" w:rsidRPr="00405D50">
        <w:rPr>
          <w:rFonts w:ascii="Times New Roman" w:hAnsi="Times New Roman"/>
          <w:sz w:val="24"/>
          <w:szCs w:val="24"/>
          <w:lang w:val="kk-KZ"/>
        </w:rPr>
        <w:t xml:space="preserve"> </w:t>
      </w:r>
    </w:p>
    <w:p w14:paraId="04265A4A" w14:textId="511A43DA" w:rsidR="00EB17E6" w:rsidRPr="00405D50" w:rsidRDefault="00EB17E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педагогикалык;</w:t>
      </w:r>
    </w:p>
    <w:p w14:paraId="596DB0CC" w14:textId="4CE14414" w:rsidR="00EB17E6" w:rsidRPr="00405D50" w:rsidRDefault="00EB17E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xml:space="preserve">- </w:t>
      </w:r>
      <w:r w:rsidR="00467146" w:rsidRPr="00405D50">
        <w:rPr>
          <w:rFonts w:ascii="Times New Roman" w:hAnsi="Times New Roman"/>
          <w:sz w:val="24"/>
          <w:szCs w:val="24"/>
          <w:lang w:val="kk-KZ"/>
        </w:rPr>
        <w:t>уюштуруу-башкару</w:t>
      </w:r>
      <w:r w:rsidRPr="00405D50">
        <w:rPr>
          <w:rFonts w:ascii="Times New Roman" w:hAnsi="Times New Roman"/>
          <w:sz w:val="24"/>
          <w:szCs w:val="24"/>
          <w:lang w:val="kk-KZ"/>
        </w:rPr>
        <w:t>у</w:t>
      </w:r>
      <w:r w:rsidR="00467146" w:rsidRPr="00405D50">
        <w:rPr>
          <w:rFonts w:ascii="Times New Roman" w:hAnsi="Times New Roman"/>
          <w:sz w:val="24"/>
          <w:szCs w:val="24"/>
          <w:lang w:val="kk-KZ"/>
        </w:rPr>
        <w:t>чулук</w:t>
      </w:r>
      <w:r w:rsidRPr="00405D50">
        <w:rPr>
          <w:rFonts w:ascii="Times New Roman" w:hAnsi="Times New Roman"/>
          <w:sz w:val="24"/>
          <w:szCs w:val="24"/>
          <w:lang w:val="kk-KZ"/>
        </w:rPr>
        <w:t xml:space="preserve">; </w:t>
      </w:r>
    </w:p>
    <w:p w14:paraId="798FBEAF" w14:textId="78FD82D6" w:rsidR="00467146" w:rsidRPr="00405D50" w:rsidRDefault="00EB17E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xml:space="preserve">- </w:t>
      </w:r>
      <w:r w:rsidR="00467146" w:rsidRPr="00405D50">
        <w:rPr>
          <w:rFonts w:ascii="Times New Roman" w:hAnsi="Times New Roman"/>
          <w:sz w:val="24"/>
          <w:szCs w:val="24"/>
          <w:lang w:val="kk-KZ"/>
        </w:rPr>
        <w:t xml:space="preserve">кесиптик өнүгүү. </w:t>
      </w:r>
    </w:p>
    <w:p w14:paraId="1A93337E" w14:textId="7CDB3D78" w:rsidR="00467146" w:rsidRPr="00405D50" w:rsidRDefault="00B16FD3"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Б</w:t>
      </w:r>
      <w:r w:rsidR="00467146" w:rsidRPr="00405D50">
        <w:rPr>
          <w:rFonts w:ascii="Times New Roman" w:hAnsi="Times New Roman"/>
          <w:sz w:val="24"/>
          <w:szCs w:val="24"/>
          <w:lang w:val="kk-KZ"/>
        </w:rPr>
        <w:t>үтүрүүчү даярдалып жаткан кесиптик иш</w:t>
      </w:r>
      <w:r w:rsidRPr="00405D50">
        <w:rPr>
          <w:rFonts w:ascii="Times New Roman" w:hAnsi="Times New Roman"/>
          <w:sz w:val="24"/>
          <w:szCs w:val="24"/>
          <w:lang w:val="kk-KZ"/>
        </w:rPr>
        <w:t xml:space="preserve">мердүүлүктүн </w:t>
      </w:r>
      <w:r w:rsidR="00B25C68" w:rsidRPr="00405D50">
        <w:rPr>
          <w:rFonts w:ascii="Times New Roman" w:hAnsi="Times New Roman"/>
          <w:sz w:val="24"/>
          <w:szCs w:val="24"/>
          <w:lang w:val="kk-KZ"/>
        </w:rPr>
        <w:t>айкын</w:t>
      </w:r>
      <w:r w:rsidR="00467146" w:rsidRPr="00405D50">
        <w:rPr>
          <w:rFonts w:ascii="Times New Roman" w:hAnsi="Times New Roman"/>
          <w:sz w:val="24"/>
          <w:szCs w:val="24"/>
          <w:lang w:val="kk-KZ"/>
        </w:rPr>
        <w:t xml:space="preserve"> </w:t>
      </w:r>
      <w:r w:rsidR="00D247FE" w:rsidRPr="00405D50">
        <w:rPr>
          <w:rFonts w:ascii="Times New Roman" w:hAnsi="Times New Roman"/>
          <w:sz w:val="24"/>
          <w:szCs w:val="24"/>
          <w:lang w:val="kk-KZ"/>
        </w:rPr>
        <w:t xml:space="preserve">түрлөрү </w:t>
      </w:r>
      <w:r w:rsidR="00467146" w:rsidRPr="00405D50">
        <w:rPr>
          <w:rFonts w:ascii="Times New Roman" w:hAnsi="Times New Roman"/>
          <w:sz w:val="24"/>
          <w:szCs w:val="24"/>
          <w:lang w:val="kk-KZ"/>
        </w:rPr>
        <w:t xml:space="preserve">жогорку окуу жайы </w:t>
      </w:r>
      <w:r w:rsidR="00D247FE" w:rsidRPr="00405D50">
        <w:rPr>
          <w:rFonts w:ascii="Times New Roman" w:hAnsi="Times New Roman"/>
          <w:sz w:val="24"/>
          <w:szCs w:val="24"/>
          <w:lang w:val="kk-KZ"/>
        </w:rPr>
        <w:t xml:space="preserve">жана иш берүүчү кызыктар тараптар менен бирдикте иштелип чыккан </w:t>
      </w:r>
      <w:r w:rsidR="00467146" w:rsidRPr="00405D50">
        <w:rPr>
          <w:rFonts w:ascii="Times New Roman" w:hAnsi="Times New Roman"/>
          <w:sz w:val="24"/>
          <w:szCs w:val="24"/>
          <w:lang w:val="kk-KZ"/>
        </w:rPr>
        <w:t>билим берүү программасынын мазмунун аныкташы керек.</w:t>
      </w:r>
    </w:p>
    <w:p w14:paraId="1C2B1C40" w14:textId="783639C4"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3.8.</w:t>
      </w:r>
      <w:r w:rsidRPr="00405D50">
        <w:rPr>
          <w:rFonts w:ascii="Times New Roman" w:hAnsi="Times New Roman"/>
          <w:sz w:val="24"/>
          <w:szCs w:val="24"/>
          <w:lang w:val="kk-KZ"/>
        </w:rPr>
        <w:t xml:space="preserve"> Бүтүрүүчүлөрдүн кесиптик ишмерд</w:t>
      </w:r>
      <w:r w:rsidR="00514AFE" w:rsidRPr="00405D50">
        <w:rPr>
          <w:rFonts w:ascii="Times New Roman" w:hAnsi="Times New Roman"/>
          <w:sz w:val="24"/>
          <w:szCs w:val="24"/>
          <w:lang w:val="kk-KZ"/>
        </w:rPr>
        <w:t>игинин</w:t>
      </w:r>
      <w:r w:rsidRPr="00405D50">
        <w:rPr>
          <w:rFonts w:ascii="Times New Roman" w:hAnsi="Times New Roman"/>
          <w:sz w:val="24"/>
          <w:szCs w:val="24"/>
          <w:lang w:val="kk-KZ"/>
        </w:rPr>
        <w:t xml:space="preserve"> милдеттери </w:t>
      </w:r>
    </w:p>
    <w:p w14:paraId="1226F78B" w14:textId="61792E28" w:rsidR="00514AFE" w:rsidRPr="00405D50" w:rsidRDefault="000D2E34"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550300 Ф</w:t>
      </w:r>
      <w:r w:rsidR="00514AFE" w:rsidRPr="00405D50">
        <w:rPr>
          <w:rFonts w:ascii="Times New Roman" w:hAnsi="Times New Roman"/>
          <w:b/>
          <w:bCs/>
          <w:sz w:val="24"/>
          <w:szCs w:val="24"/>
          <w:lang w:val="kk-KZ"/>
        </w:rPr>
        <w:t>илологиялык билим бер</w:t>
      </w:r>
      <w:r w:rsidR="00514AFE" w:rsidRPr="00405D50">
        <w:rPr>
          <w:rFonts w:ascii="Times New Roman" w:hAnsi="Times New Roman"/>
          <w:b/>
          <w:bCs/>
          <w:sz w:val="24"/>
          <w:szCs w:val="24"/>
          <w:lang w:val="ky-KG"/>
        </w:rPr>
        <w:t>үү</w:t>
      </w:r>
      <w:r w:rsidR="00514AFE" w:rsidRPr="00405D50">
        <w:rPr>
          <w:rFonts w:ascii="Times New Roman" w:hAnsi="Times New Roman"/>
          <w:sz w:val="24"/>
          <w:szCs w:val="24"/>
          <w:lang w:val="kk-KZ"/>
        </w:rPr>
        <w:t xml:space="preserve"> багыты боюнча бакалаврдын кесиптик </w:t>
      </w:r>
      <w:r w:rsidR="00514AFE" w:rsidRPr="00405D50">
        <w:rPr>
          <w:rFonts w:ascii="Times New Roman" w:hAnsi="Times New Roman"/>
          <w:sz w:val="24"/>
          <w:szCs w:val="24"/>
          <w:lang w:val="kk-KZ"/>
        </w:rPr>
        <w:lastRenderedPageBreak/>
        <w:t>ишмердигинин милдеттери: окуу-педагогикалык, маданий-өнүктүрүүчүлүк, илимий-методикалык жана изилдөөчүлүк.</w:t>
      </w:r>
    </w:p>
    <w:p w14:paraId="3CE794EC" w14:textId="33180CDC" w:rsidR="00467146" w:rsidRPr="00405D50" w:rsidRDefault="0084206C" w:rsidP="00405D50">
      <w:pPr>
        <w:widowControl w:val="0"/>
        <w:autoSpaceDE w:val="0"/>
        <w:autoSpaceDN w:val="0"/>
        <w:adjustRightInd w:val="0"/>
        <w:spacing w:after="0" w:line="240" w:lineRule="auto"/>
        <w:ind w:right="142" w:firstLine="567"/>
        <w:jc w:val="both"/>
        <w:rPr>
          <w:rFonts w:ascii="Times New Roman" w:hAnsi="Times New Roman"/>
          <w:i/>
          <w:sz w:val="24"/>
          <w:szCs w:val="24"/>
          <w:lang w:val="kk-KZ"/>
        </w:rPr>
      </w:pPr>
      <w:r w:rsidRPr="00405D50">
        <w:rPr>
          <w:rFonts w:ascii="Times New Roman" w:hAnsi="Times New Roman"/>
          <w:i/>
          <w:sz w:val="24"/>
          <w:szCs w:val="24"/>
          <w:lang w:val="kk-KZ"/>
        </w:rPr>
        <w:t>Педагогикалык ишмерд</w:t>
      </w:r>
      <w:r w:rsidR="00514AFE" w:rsidRPr="00405D50">
        <w:rPr>
          <w:rFonts w:ascii="Times New Roman" w:hAnsi="Times New Roman"/>
          <w:i/>
          <w:sz w:val="24"/>
          <w:szCs w:val="24"/>
          <w:lang w:val="kk-KZ"/>
        </w:rPr>
        <w:t>ик чөйрөсүндө</w:t>
      </w:r>
      <w:r w:rsidR="00467146" w:rsidRPr="00405D50">
        <w:rPr>
          <w:rFonts w:ascii="Times New Roman" w:hAnsi="Times New Roman"/>
          <w:i/>
          <w:sz w:val="24"/>
          <w:szCs w:val="24"/>
          <w:lang w:val="kk-KZ"/>
        </w:rPr>
        <w:t>:</w:t>
      </w:r>
    </w:p>
    <w:p w14:paraId="3CB214BC" w14:textId="6F6459A8" w:rsidR="00DF3C4A" w:rsidRPr="00405D50" w:rsidRDefault="00DF3C4A"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sz w:val="24"/>
          <w:szCs w:val="24"/>
          <w:lang w:val="kk-KZ"/>
        </w:rPr>
      </w:pPr>
      <w:r w:rsidRPr="00405D50">
        <w:rPr>
          <w:rFonts w:ascii="Times New Roman" w:hAnsi="Times New Roman"/>
          <w:sz w:val="24"/>
          <w:szCs w:val="24"/>
          <w:lang w:val="kk-KZ"/>
        </w:rPr>
        <w:t>Айлана-чөйрө жөнүндөгү илимий билимдердин системасын колдонуу</w:t>
      </w:r>
      <w:r w:rsidR="00745BFD" w:rsidRPr="00405D50">
        <w:rPr>
          <w:rFonts w:ascii="Times New Roman" w:hAnsi="Times New Roman"/>
          <w:sz w:val="24"/>
          <w:szCs w:val="24"/>
          <w:lang w:val="kk-KZ"/>
        </w:rPr>
        <w:t>, ар түрдүү көз караштарды, маданий ар түрдүүлүктү кабылдоо, туруктуу өнүгүү концепцияларын билүү жана түшүнүү;</w:t>
      </w:r>
    </w:p>
    <w:p w14:paraId="77D06D2D" w14:textId="1D059DD9" w:rsidR="00745BFD" w:rsidRPr="00405D50" w:rsidRDefault="00745BFD"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sz w:val="24"/>
          <w:szCs w:val="24"/>
          <w:lang w:val="kk-KZ"/>
        </w:rPr>
      </w:pPr>
      <w:r w:rsidRPr="00405D50">
        <w:rPr>
          <w:rFonts w:ascii="Times New Roman" w:hAnsi="Times New Roman"/>
          <w:sz w:val="24"/>
          <w:szCs w:val="24"/>
          <w:lang w:val="kk-KZ"/>
        </w:rPr>
        <w:t>Окуу процессин окуучулардын заманбап, илимий негизделген окуу технологиялары боюнча талаптарына, жетишкендиктерине ылайык пландаштыруу жана ишке ашыруу;</w:t>
      </w:r>
    </w:p>
    <w:p w14:paraId="7B854DD1" w14:textId="2E7EE789" w:rsidR="00745BFD" w:rsidRPr="00405D50" w:rsidRDefault="00745BFD"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sz w:val="24"/>
          <w:szCs w:val="24"/>
          <w:lang w:val="kk-KZ"/>
        </w:rPr>
      </w:pPr>
      <w:r w:rsidRPr="00405D50">
        <w:rPr>
          <w:rFonts w:ascii="Times New Roman" w:hAnsi="Times New Roman"/>
          <w:sz w:val="24"/>
          <w:szCs w:val="24"/>
          <w:lang w:val="kk-KZ"/>
        </w:rPr>
        <w:t>Окуучулардын жетишкендигин баалоонун ар түрдүү аспаптарын жана критерийлерин (рефераттык маалыматтар, баяндамалар, тезистер, эссе, портфолио, кейс-стади ж.б.) колдонуу;</w:t>
      </w:r>
    </w:p>
    <w:p w14:paraId="55853B86" w14:textId="000967FD" w:rsidR="00745BFD" w:rsidRPr="00405D50" w:rsidRDefault="00745BFD"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sz w:val="24"/>
          <w:szCs w:val="24"/>
          <w:lang w:val="kk-KZ"/>
        </w:rPr>
      </w:pPr>
      <w:r w:rsidRPr="00405D50">
        <w:rPr>
          <w:rFonts w:ascii="Times New Roman" w:hAnsi="Times New Roman"/>
          <w:sz w:val="24"/>
          <w:szCs w:val="24"/>
          <w:lang w:val="kk-KZ"/>
        </w:rPr>
        <w:t>Окуу программасын өз алдынча тандоо, ага карата дидактикалык материалдарды иргөө, иштеп чыгуу жана окуу процессинде педагогикалык рефлексиянын негизинде колдонуу;</w:t>
      </w:r>
    </w:p>
    <w:p w14:paraId="03E700D2" w14:textId="67739A8E" w:rsidR="00745BFD" w:rsidRPr="00405D50" w:rsidRDefault="00745BFD"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sz w:val="24"/>
          <w:szCs w:val="24"/>
          <w:lang w:val="kk-KZ"/>
        </w:rPr>
      </w:pPr>
      <w:r w:rsidRPr="00405D50">
        <w:rPr>
          <w:rFonts w:ascii="Times New Roman" w:hAnsi="Times New Roman"/>
          <w:sz w:val="24"/>
          <w:szCs w:val="24"/>
          <w:lang w:val="kk-KZ"/>
        </w:rPr>
        <w:t xml:space="preserve">Окуучулардын демократиялык коомдо жашоо үчүн зарыл баалуулук багыттарын: жарандык жана патриоттук </w:t>
      </w:r>
      <w:r w:rsidR="00E104DD" w:rsidRPr="00405D50">
        <w:rPr>
          <w:rFonts w:ascii="Times New Roman" w:hAnsi="Times New Roman"/>
          <w:sz w:val="24"/>
          <w:szCs w:val="24"/>
          <w:lang w:val="kk-KZ"/>
        </w:rPr>
        <w:t xml:space="preserve">ишенимдерин, толеранттуулугун, маданий көп түрдүүлүгүн, </w:t>
      </w:r>
      <w:r w:rsidR="00B25C68" w:rsidRPr="00405D50">
        <w:rPr>
          <w:rFonts w:ascii="Times New Roman" w:hAnsi="Times New Roman"/>
          <w:sz w:val="24"/>
          <w:szCs w:val="24"/>
          <w:lang w:val="kk-KZ"/>
        </w:rPr>
        <w:t>коомдук</w:t>
      </w:r>
      <w:r w:rsidR="00E104DD" w:rsidRPr="00405D50">
        <w:rPr>
          <w:rFonts w:ascii="Times New Roman" w:hAnsi="Times New Roman"/>
          <w:sz w:val="24"/>
          <w:szCs w:val="24"/>
          <w:lang w:val="kk-KZ"/>
        </w:rPr>
        <w:t xml:space="preserve"> укуктарын, инклюзияны кабылдоосун калыптандыруу;</w:t>
      </w:r>
    </w:p>
    <w:p w14:paraId="53832206" w14:textId="2A3C8796" w:rsidR="00E104DD" w:rsidRPr="00405D50" w:rsidRDefault="00E104DD"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sz w:val="24"/>
          <w:szCs w:val="24"/>
          <w:lang w:val="kk-KZ"/>
        </w:rPr>
      </w:pPr>
      <w:r w:rsidRPr="00405D50">
        <w:rPr>
          <w:rFonts w:ascii="Times New Roman" w:hAnsi="Times New Roman"/>
          <w:sz w:val="24"/>
          <w:szCs w:val="24"/>
          <w:lang w:val="kk-KZ"/>
        </w:rPr>
        <w:t xml:space="preserve">Предмет (предметтер) боюнча окуу сааттарын теманын бөтөнчөлүгүн, программанын бөлүмдөрүн эске алуу менен жана окуу планына ылайык пландаштыруу. </w:t>
      </w:r>
    </w:p>
    <w:p w14:paraId="20D13FFF" w14:textId="241C249D"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i/>
          <w:sz w:val="24"/>
          <w:szCs w:val="24"/>
          <w:lang w:val="kk-KZ"/>
        </w:rPr>
      </w:pPr>
      <w:r w:rsidRPr="00405D50">
        <w:rPr>
          <w:rFonts w:ascii="Times New Roman" w:hAnsi="Times New Roman"/>
          <w:i/>
          <w:sz w:val="24"/>
          <w:szCs w:val="24"/>
          <w:lang w:val="kk-KZ"/>
        </w:rPr>
        <w:t>Уюштуруу-башкаруучулук ишмерд</w:t>
      </w:r>
      <w:r w:rsidR="00E104DD" w:rsidRPr="00405D50">
        <w:rPr>
          <w:rFonts w:ascii="Times New Roman" w:hAnsi="Times New Roman"/>
          <w:i/>
          <w:sz w:val="24"/>
          <w:szCs w:val="24"/>
          <w:lang w:val="kk-KZ"/>
        </w:rPr>
        <w:t>ик чөйрөсүндө</w:t>
      </w:r>
      <w:r w:rsidRPr="00405D50">
        <w:rPr>
          <w:rFonts w:ascii="Times New Roman" w:hAnsi="Times New Roman"/>
          <w:i/>
          <w:sz w:val="24"/>
          <w:szCs w:val="24"/>
          <w:lang w:val="kk-KZ"/>
        </w:rPr>
        <w:t>:</w:t>
      </w:r>
    </w:p>
    <w:p w14:paraId="2DF665CD" w14:textId="77777777" w:rsidR="00E104DD" w:rsidRPr="00405D50" w:rsidRDefault="00E104DD"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sz w:val="24"/>
          <w:szCs w:val="24"/>
          <w:lang w:val="kk-KZ"/>
        </w:rPr>
      </w:pPr>
      <w:r w:rsidRPr="00405D50">
        <w:rPr>
          <w:rFonts w:ascii="Times New Roman" w:hAnsi="Times New Roman"/>
          <w:sz w:val="24"/>
          <w:szCs w:val="24"/>
          <w:lang w:val="kk-KZ"/>
        </w:rPr>
        <w:t>Кесиптик ишмердикти жүзөгө ашырууда укуктук-ченемдик билимдерди колдонуу жана этикалык принциптерди кармануу;</w:t>
      </w:r>
    </w:p>
    <w:p w14:paraId="27C09858" w14:textId="58FD3511" w:rsidR="00981615" w:rsidRPr="00405D50" w:rsidRDefault="00E104DD"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sz w:val="24"/>
          <w:szCs w:val="24"/>
          <w:lang w:val="kk-KZ"/>
        </w:rPr>
      </w:pPr>
      <w:r w:rsidRPr="00405D50">
        <w:rPr>
          <w:rFonts w:ascii="Times New Roman" w:hAnsi="Times New Roman"/>
          <w:sz w:val="24"/>
          <w:szCs w:val="24"/>
          <w:lang w:val="kk-KZ"/>
        </w:rPr>
        <w:t>Кесиптик ишмердикти жүзөгө ашырууда туруктуу өнүгүү</w:t>
      </w:r>
      <w:r w:rsidR="00B25C68" w:rsidRPr="00405D50">
        <w:rPr>
          <w:rFonts w:ascii="Times New Roman" w:hAnsi="Times New Roman"/>
          <w:sz w:val="24"/>
          <w:szCs w:val="24"/>
          <w:lang w:val="kk-KZ"/>
        </w:rPr>
        <w:t xml:space="preserve"> </w:t>
      </w:r>
      <w:r w:rsidRPr="00405D50">
        <w:rPr>
          <w:rFonts w:ascii="Times New Roman" w:hAnsi="Times New Roman"/>
          <w:sz w:val="24"/>
          <w:szCs w:val="24"/>
          <w:lang w:val="kk-KZ"/>
        </w:rPr>
        <w:t xml:space="preserve">принциптерин эске алуу, </w:t>
      </w:r>
      <w:r w:rsidR="00467146" w:rsidRPr="00405D50">
        <w:rPr>
          <w:rFonts w:ascii="Times New Roman" w:hAnsi="Times New Roman"/>
          <w:sz w:val="24"/>
          <w:szCs w:val="24"/>
          <w:lang w:val="kk-KZ"/>
        </w:rPr>
        <w:t>билим берүү процессинде окуучулардын ден соолугун жана өмүр коопсуздугун коргоо;</w:t>
      </w:r>
    </w:p>
    <w:p w14:paraId="5CAFBE15" w14:textId="77777777" w:rsidR="00981615" w:rsidRPr="00405D50" w:rsidRDefault="00981615"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sz w:val="24"/>
          <w:szCs w:val="24"/>
          <w:lang w:val="kk-KZ"/>
        </w:rPr>
      </w:pPr>
      <w:r w:rsidRPr="00405D50">
        <w:rPr>
          <w:rFonts w:ascii="Times New Roman" w:hAnsi="Times New Roman"/>
          <w:sz w:val="24"/>
          <w:szCs w:val="24"/>
          <w:lang w:val="kk-KZ"/>
        </w:rPr>
        <w:t>К</w:t>
      </w:r>
      <w:r w:rsidR="00DB71CC" w:rsidRPr="00405D50">
        <w:rPr>
          <w:rFonts w:ascii="Times New Roman" w:hAnsi="Times New Roman"/>
          <w:sz w:val="24"/>
          <w:szCs w:val="24"/>
          <w:lang w:val="kk-KZ"/>
        </w:rPr>
        <w:t>есиптик ишмерд</w:t>
      </w:r>
      <w:r w:rsidRPr="00405D50">
        <w:rPr>
          <w:rFonts w:ascii="Times New Roman" w:hAnsi="Times New Roman"/>
          <w:sz w:val="24"/>
          <w:szCs w:val="24"/>
          <w:lang w:val="kk-KZ"/>
        </w:rPr>
        <w:t>иктеги</w:t>
      </w:r>
      <w:r w:rsidR="00DB71CC" w:rsidRPr="00405D50">
        <w:rPr>
          <w:rFonts w:ascii="Times New Roman" w:hAnsi="Times New Roman"/>
          <w:sz w:val="24"/>
          <w:szCs w:val="24"/>
          <w:lang w:val="kk-KZ"/>
        </w:rPr>
        <w:t xml:space="preserve"> милдеттерди чечүү үчүн коомдук жана билим берүү мекемелеринин, балдар </w:t>
      </w:r>
      <w:r w:rsidRPr="00405D50">
        <w:rPr>
          <w:rFonts w:ascii="Times New Roman" w:hAnsi="Times New Roman"/>
          <w:sz w:val="24"/>
          <w:szCs w:val="24"/>
          <w:lang w:val="kk-KZ"/>
        </w:rPr>
        <w:t>жамааты</w:t>
      </w:r>
      <w:r w:rsidR="00DB71CC" w:rsidRPr="00405D50">
        <w:rPr>
          <w:rFonts w:ascii="Times New Roman" w:hAnsi="Times New Roman"/>
          <w:sz w:val="24"/>
          <w:szCs w:val="24"/>
          <w:lang w:val="kk-KZ"/>
        </w:rPr>
        <w:t xml:space="preserve"> менен ата-энелердин ортосундагы карым-катыш</w:t>
      </w:r>
      <w:r w:rsidRPr="00405D50">
        <w:rPr>
          <w:rFonts w:ascii="Times New Roman" w:hAnsi="Times New Roman"/>
          <w:sz w:val="24"/>
          <w:szCs w:val="24"/>
          <w:lang w:val="kk-KZ"/>
        </w:rPr>
        <w:t>ты</w:t>
      </w:r>
      <w:r w:rsidR="00DB71CC" w:rsidRPr="00405D50">
        <w:rPr>
          <w:rFonts w:ascii="Times New Roman" w:hAnsi="Times New Roman"/>
          <w:sz w:val="24"/>
          <w:szCs w:val="24"/>
          <w:lang w:val="kk-KZ"/>
        </w:rPr>
        <w:t xml:space="preserve"> уюштуруу;</w:t>
      </w:r>
    </w:p>
    <w:p w14:paraId="7EE36CB4" w14:textId="1BCD676F" w:rsidR="00467146" w:rsidRPr="00405D50" w:rsidRDefault="00981615"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sz w:val="24"/>
          <w:szCs w:val="24"/>
          <w:lang w:val="kk-KZ"/>
        </w:rPr>
      </w:pPr>
      <w:r w:rsidRPr="00405D50">
        <w:rPr>
          <w:rFonts w:ascii="Times New Roman" w:hAnsi="Times New Roman"/>
          <w:sz w:val="24"/>
          <w:szCs w:val="24"/>
          <w:lang w:val="kk-KZ"/>
        </w:rPr>
        <w:t>П</w:t>
      </w:r>
      <w:r w:rsidR="008C62ED" w:rsidRPr="00405D50">
        <w:rPr>
          <w:rFonts w:ascii="Times New Roman" w:hAnsi="Times New Roman"/>
          <w:sz w:val="24"/>
          <w:szCs w:val="24"/>
          <w:lang w:val="kk-KZ"/>
        </w:rPr>
        <w:t xml:space="preserve">едагогикалык процесске катышкан бардык субъектилердин ортосунда позитивдүү жана конструктивдүү инсан аралык мамилени уюштуруу. </w:t>
      </w:r>
    </w:p>
    <w:p w14:paraId="53C3E7FC" w14:textId="54CA8A4B" w:rsidR="00467146" w:rsidRPr="00405D50" w:rsidRDefault="009958F2" w:rsidP="00405D50">
      <w:pPr>
        <w:widowControl w:val="0"/>
        <w:autoSpaceDE w:val="0"/>
        <w:autoSpaceDN w:val="0"/>
        <w:adjustRightInd w:val="0"/>
        <w:spacing w:after="0" w:line="240" w:lineRule="auto"/>
        <w:ind w:right="142" w:firstLine="708"/>
        <w:jc w:val="both"/>
        <w:rPr>
          <w:rFonts w:ascii="Times New Roman" w:hAnsi="Times New Roman"/>
          <w:i/>
          <w:sz w:val="24"/>
          <w:szCs w:val="24"/>
          <w:lang w:val="kk-KZ"/>
        </w:rPr>
      </w:pPr>
      <w:r w:rsidRPr="00405D50">
        <w:rPr>
          <w:rFonts w:ascii="Times New Roman" w:hAnsi="Times New Roman"/>
          <w:i/>
          <w:sz w:val="24"/>
          <w:szCs w:val="24"/>
          <w:lang w:val="kk-KZ"/>
        </w:rPr>
        <w:t xml:space="preserve">Кесиптик </w:t>
      </w:r>
      <w:r w:rsidR="00467146" w:rsidRPr="00405D50">
        <w:rPr>
          <w:rFonts w:ascii="Times New Roman" w:hAnsi="Times New Roman"/>
          <w:i/>
          <w:sz w:val="24"/>
          <w:szCs w:val="24"/>
          <w:lang w:val="kk-KZ"/>
        </w:rPr>
        <w:t>өнүгүү</w:t>
      </w:r>
      <w:r w:rsidR="00981615" w:rsidRPr="00405D50">
        <w:rPr>
          <w:rFonts w:ascii="Times New Roman" w:hAnsi="Times New Roman"/>
          <w:i/>
          <w:sz w:val="24"/>
          <w:szCs w:val="24"/>
          <w:lang w:val="kk-KZ"/>
        </w:rPr>
        <w:t xml:space="preserve"> чөйрөсүндө</w:t>
      </w:r>
      <w:r w:rsidR="00467146" w:rsidRPr="00405D50">
        <w:rPr>
          <w:rFonts w:ascii="Times New Roman" w:hAnsi="Times New Roman"/>
          <w:i/>
          <w:sz w:val="24"/>
          <w:szCs w:val="24"/>
          <w:lang w:val="kk-KZ"/>
        </w:rPr>
        <w:t>:</w:t>
      </w:r>
    </w:p>
    <w:p w14:paraId="60EEA3CE" w14:textId="77777777" w:rsidR="00981615" w:rsidRPr="00405D50" w:rsidRDefault="00981615"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i/>
          <w:sz w:val="24"/>
          <w:szCs w:val="24"/>
          <w:lang w:val="kk-KZ"/>
        </w:rPr>
      </w:pPr>
      <w:r w:rsidRPr="00405D50">
        <w:rPr>
          <w:rFonts w:ascii="Times New Roman" w:hAnsi="Times New Roman"/>
          <w:sz w:val="24"/>
          <w:szCs w:val="24"/>
          <w:lang w:val="kk-KZ"/>
        </w:rPr>
        <w:t>И</w:t>
      </w:r>
      <w:r w:rsidR="009958F2" w:rsidRPr="00405D50">
        <w:rPr>
          <w:rFonts w:ascii="Times New Roman" w:hAnsi="Times New Roman"/>
          <w:sz w:val="24"/>
          <w:szCs w:val="24"/>
          <w:lang w:val="kk-KZ"/>
        </w:rPr>
        <w:t xml:space="preserve">шмердүүлүккө </w:t>
      </w:r>
      <w:r w:rsidR="00467146" w:rsidRPr="00405D50">
        <w:rPr>
          <w:rFonts w:ascii="Times New Roman" w:hAnsi="Times New Roman"/>
          <w:sz w:val="24"/>
          <w:szCs w:val="24"/>
          <w:lang w:val="kk-KZ"/>
        </w:rPr>
        <w:t>кесиптик ой жүгүртүү</w:t>
      </w:r>
      <w:r w:rsidR="009958F2" w:rsidRPr="00405D50">
        <w:rPr>
          <w:rFonts w:ascii="Times New Roman" w:hAnsi="Times New Roman"/>
          <w:sz w:val="24"/>
          <w:szCs w:val="24"/>
          <w:lang w:val="kk-KZ"/>
        </w:rPr>
        <w:t xml:space="preserve"> (рефлексия)</w:t>
      </w:r>
      <w:r w:rsidR="00467146" w:rsidRPr="00405D50">
        <w:rPr>
          <w:rFonts w:ascii="Times New Roman" w:hAnsi="Times New Roman"/>
          <w:sz w:val="24"/>
          <w:szCs w:val="24"/>
          <w:lang w:val="kk-KZ"/>
        </w:rPr>
        <w:t>;</w:t>
      </w:r>
    </w:p>
    <w:p w14:paraId="2B11DCAB" w14:textId="77777777" w:rsidR="00981615" w:rsidRPr="00405D50" w:rsidRDefault="00981615"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i/>
          <w:sz w:val="24"/>
          <w:szCs w:val="24"/>
          <w:lang w:val="kk-KZ"/>
        </w:rPr>
      </w:pPr>
      <w:r w:rsidRPr="00405D50">
        <w:rPr>
          <w:rFonts w:ascii="Times New Roman" w:hAnsi="Times New Roman"/>
          <w:sz w:val="24"/>
          <w:szCs w:val="24"/>
          <w:lang w:val="kk-KZ"/>
        </w:rPr>
        <w:t>К</w:t>
      </w:r>
      <w:r w:rsidR="00467146" w:rsidRPr="00405D50">
        <w:rPr>
          <w:rFonts w:ascii="Times New Roman" w:hAnsi="Times New Roman"/>
          <w:sz w:val="24"/>
          <w:szCs w:val="24"/>
          <w:lang w:val="kk-KZ"/>
        </w:rPr>
        <w:t>есиптик ой жүгүртүүнүн негизинде өзүн</w:t>
      </w:r>
      <w:r w:rsidRPr="00405D50">
        <w:rPr>
          <w:rFonts w:ascii="Times New Roman" w:hAnsi="Times New Roman"/>
          <w:sz w:val="24"/>
          <w:szCs w:val="24"/>
          <w:lang w:val="kk-KZ"/>
        </w:rPr>
        <w:t>-</w:t>
      </w:r>
      <w:r w:rsidR="00467146" w:rsidRPr="00405D50">
        <w:rPr>
          <w:rFonts w:ascii="Times New Roman" w:hAnsi="Times New Roman"/>
          <w:sz w:val="24"/>
          <w:szCs w:val="24"/>
          <w:lang w:val="kk-KZ"/>
        </w:rPr>
        <w:t>өзү өнүктүрүү боюнча милдеттерди коюу;</w:t>
      </w:r>
    </w:p>
    <w:p w14:paraId="17AC503F" w14:textId="5869A8D7" w:rsidR="00467146" w:rsidRPr="00405D50" w:rsidRDefault="00981615" w:rsidP="00405D50">
      <w:pPr>
        <w:pStyle w:val="a4"/>
        <w:widowControl w:val="0"/>
        <w:numPr>
          <w:ilvl w:val="0"/>
          <w:numId w:val="25"/>
        </w:numPr>
        <w:autoSpaceDE w:val="0"/>
        <w:autoSpaceDN w:val="0"/>
        <w:adjustRightInd w:val="0"/>
        <w:spacing w:after="0" w:line="240" w:lineRule="auto"/>
        <w:ind w:left="0" w:right="142"/>
        <w:jc w:val="both"/>
        <w:rPr>
          <w:rFonts w:ascii="Times New Roman" w:hAnsi="Times New Roman"/>
          <w:i/>
          <w:sz w:val="24"/>
          <w:szCs w:val="24"/>
          <w:lang w:val="kk-KZ"/>
        </w:rPr>
      </w:pPr>
      <w:r w:rsidRPr="00405D50">
        <w:rPr>
          <w:rFonts w:ascii="Times New Roman" w:hAnsi="Times New Roman"/>
          <w:sz w:val="24"/>
          <w:szCs w:val="24"/>
          <w:lang w:val="kk-KZ"/>
        </w:rPr>
        <w:t>К</w:t>
      </w:r>
      <w:r w:rsidR="00467146" w:rsidRPr="00405D50">
        <w:rPr>
          <w:rFonts w:ascii="Times New Roman" w:hAnsi="Times New Roman"/>
          <w:sz w:val="24"/>
          <w:szCs w:val="24"/>
          <w:lang w:val="kk-KZ"/>
        </w:rPr>
        <w:t xml:space="preserve">есиптик </w:t>
      </w:r>
      <w:r w:rsidRPr="00405D50">
        <w:rPr>
          <w:rFonts w:ascii="Times New Roman" w:hAnsi="Times New Roman"/>
          <w:sz w:val="24"/>
          <w:szCs w:val="24"/>
          <w:lang w:val="kk-KZ"/>
        </w:rPr>
        <w:t>өзүн-өзү</w:t>
      </w:r>
      <w:r w:rsidR="00467146" w:rsidRPr="00405D50">
        <w:rPr>
          <w:rFonts w:ascii="Times New Roman" w:hAnsi="Times New Roman"/>
          <w:sz w:val="24"/>
          <w:szCs w:val="24"/>
          <w:lang w:val="kk-KZ"/>
        </w:rPr>
        <w:t xml:space="preserve"> өнүктүрүүнү</w:t>
      </w:r>
      <w:r w:rsidRPr="00405D50">
        <w:rPr>
          <w:rFonts w:ascii="Times New Roman" w:hAnsi="Times New Roman"/>
          <w:sz w:val="24"/>
          <w:szCs w:val="24"/>
          <w:lang w:val="kk-KZ"/>
        </w:rPr>
        <w:t xml:space="preserve"> жана личносттук өсүштү ишке ашыруу,</w:t>
      </w:r>
      <w:r w:rsidR="009958F2" w:rsidRPr="00405D50">
        <w:rPr>
          <w:rFonts w:ascii="Times New Roman" w:hAnsi="Times New Roman"/>
          <w:sz w:val="24"/>
          <w:szCs w:val="24"/>
          <w:lang w:val="kk-KZ"/>
        </w:rPr>
        <w:t xml:space="preserve"> </w:t>
      </w:r>
      <w:r w:rsidRPr="00405D50">
        <w:rPr>
          <w:rFonts w:ascii="Times New Roman" w:hAnsi="Times New Roman"/>
          <w:sz w:val="24"/>
          <w:szCs w:val="24"/>
          <w:lang w:val="kk-KZ"/>
        </w:rPr>
        <w:t xml:space="preserve">мындан аркы билим берүү </w:t>
      </w:r>
      <w:r w:rsidR="009958F2" w:rsidRPr="00405D50">
        <w:rPr>
          <w:rFonts w:ascii="Times New Roman" w:hAnsi="Times New Roman"/>
          <w:sz w:val="24"/>
          <w:szCs w:val="24"/>
          <w:lang w:val="kk-KZ"/>
        </w:rPr>
        <w:t xml:space="preserve">траекториясын </w:t>
      </w:r>
      <w:r w:rsidR="00467146" w:rsidRPr="00405D50">
        <w:rPr>
          <w:rFonts w:ascii="Times New Roman" w:hAnsi="Times New Roman"/>
          <w:sz w:val="24"/>
          <w:szCs w:val="24"/>
          <w:lang w:val="kk-KZ"/>
        </w:rPr>
        <w:t xml:space="preserve">жана </w:t>
      </w:r>
      <w:r w:rsidRPr="00405D50">
        <w:rPr>
          <w:rFonts w:ascii="Times New Roman" w:hAnsi="Times New Roman"/>
          <w:sz w:val="24"/>
          <w:szCs w:val="24"/>
          <w:lang w:val="kk-KZ"/>
        </w:rPr>
        <w:t>кесиптик өсүштү долбоорлоо</w:t>
      </w:r>
      <w:r w:rsidR="00467146" w:rsidRPr="00405D50">
        <w:rPr>
          <w:rFonts w:ascii="Times New Roman" w:hAnsi="Times New Roman"/>
          <w:sz w:val="24"/>
          <w:szCs w:val="24"/>
          <w:lang w:val="kk-KZ"/>
        </w:rPr>
        <w:t>.</w:t>
      </w:r>
    </w:p>
    <w:p w14:paraId="488F44EC" w14:textId="729EB75C"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p>
    <w:p w14:paraId="3B53E8E0" w14:textId="267C8461"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p>
    <w:p w14:paraId="1D19BCBB" w14:textId="4DED4872" w:rsidR="00467146" w:rsidRPr="00405D50" w:rsidRDefault="00467146" w:rsidP="00405D50">
      <w:pPr>
        <w:widowControl w:val="0"/>
        <w:autoSpaceDE w:val="0"/>
        <w:autoSpaceDN w:val="0"/>
        <w:adjustRightInd w:val="0"/>
        <w:spacing w:after="0" w:line="240" w:lineRule="auto"/>
        <w:ind w:right="142" w:firstLine="567"/>
        <w:jc w:val="center"/>
        <w:rPr>
          <w:rFonts w:ascii="Times New Roman" w:hAnsi="Times New Roman"/>
          <w:b/>
          <w:bCs/>
          <w:sz w:val="24"/>
          <w:szCs w:val="24"/>
          <w:lang w:val="kk-KZ"/>
        </w:rPr>
      </w:pPr>
      <w:r w:rsidRPr="00405D50">
        <w:rPr>
          <w:rFonts w:ascii="Times New Roman" w:hAnsi="Times New Roman"/>
          <w:b/>
          <w:bCs/>
          <w:sz w:val="24"/>
          <w:szCs w:val="24"/>
          <w:lang w:val="kk-KZ"/>
        </w:rPr>
        <w:t xml:space="preserve">4. </w:t>
      </w:r>
      <w:r w:rsidR="00817F0A" w:rsidRPr="00405D50">
        <w:rPr>
          <w:rFonts w:ascii="Times New Roman" w:hAnsi="Times New Roman"/>
          <w:b/>
          <w:bCs/>
          <w:sz w:val="24"/>
          <w:szCs w:val="24"/>
          <w:lang w:val="kk-KZ"/>
        </w:rPr>
        <w:t>НББПны ИШКЕ АШЫРУУНУН ШАРТТАРЫНА КАРАТА ЖАЛПЫ ТАЛАПТАР</w:t>
      </w:r>
    </w:p>
    <w:p w14:paraId="2649662C" w14:textId="52A39620" w:rsidR="00467146" w:rsidRPr="00405D50" w:rsidRDefault="00FF6615"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4.1</w:t>
      </w:r>
      <w:r w:rsidRPr="00405D50">
        <w:rPr>
          <w:rFonts w:ascii="Times New Roman" w:hAnsi="Times New Roman"/>
          <w:sz w:val="24"/>
          <w:szCs w:val="24"/>
          <w:lang w:val="kk-KZ"/>
        </w:rPr>
        <w:t xml:space="preserve">. </w:t>
      </w:r>
      <w:r w:rsidR="00467146" w:rsidRPr="00405D50">
        <w:rPr>
          <w:rFonts w:ascii="Times New Roman" w:hAnsi="Times New Roman"/>
          <w:sz w:val="24"/>
          <w:szCs w:val="24"/>
          <w:lang w:val="kk-KZ"/>
        </w:rPr>
        <w:t>Ж</w:t>
      </w:r>
      <w:r w:rsidRPr="00405D50">
        <w:rPr>
          <w:rFonts w:ascii="Times New Roman" w:hAnsi="Times New Roman"/>
          <w:sz w:val="24"/>
          <w:szCs w:val="24"/>
          <w:lang w:val="kk-KZ"/>
        </w:rPr>
        <w:t>ОЖ</w:t>
      </w:r>
      <w:r w:rsidR="00467146" w:rsidRPr="00405D50">
        <w:rPr>
          <w:rFonts w:ascii="Times New Roman" w:hAnsi="Times New Roman"/>
          <w:sz w:val="24"/>
          <w:szCs w:val="24"/>
          <w:lang w:val="kk-KZ"/>
        </w:rPr>
        <w:t>дун НББПны ишке ашыруудагы укуктарына жана милдет</w:t>
      </w:r>
      <w:r w:rsidRPr="00405D50">
        <w:rPr>
          <w:rFonts w:ascii="Times New Roman" w:hAnsi="Times New Roman"/>
          <w:sz w:val="24"/>
          <w:szCs w:val="24"/>
          <w:lang w:val="kk-KZ"/>
        </w:rPr>
        <w:t>терине коюлган</w:t>
      </w:r>
      <w:r w:rsidR="001A63BD" w:rsidRPr="00405D50">
        <w:rPr>
          <w:rFonts w:ascii="Times New Roman" w:hAnsi="Times New Roman"/>
          <w:sz w:val="24"/>
          <w:szCs w:val="24"/>
          <w:lang w:val="kk-KZ"/>
        </w:rPr>
        <w:t xml:space="preserve"> жалпы талаптар</w:t>
      </w:r>
    </w:p>
    <w:p w14:paraId="68E17D6C" w14:textId="7ECDDFF7"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sz w:val="24"/>
          <w:szCs w:val="24"/>
          <w:lang w:val="kk-KZ"/>
        </w:rPr>
        <w:t>4.1.1.</w:t>
      </w:r>
      <w:r w:rsidRPr="00405D50">
        <w:rPr>
          <w:rFonts w:ascii="Times New Roman" w:hAnsi="Times New Roman"/>
          <w:sz w:val="24"/>
          <w:szCs w:val="24"/>
          <w:lang w:val="kk-KZ"/>
        </w:rPr>
        <w:t xml:space="preserve"> Ж</w:t>
      </w:r>
      <w:r w:rsidR="00FF6615" w:rsidRPr="00405D50">
        <w:rPr>
          <w:rFonts w:ascii="Times New Roman" w:hAnsi="Times New Roman"/>
          <w:sz w:val="24"/>
          <w:szCs w:val="24"/>
          <w:lang w:val="kk-KZ"/>
        </w:rPr>
        <w:t>ОЖ</w:t>
      </w:r>
      <w:r w:rsidRPr="00405D50">
        <w:rPr>
          <w:rFonts w:ascii="Times New Roman" w:hAnsi="Times New Roman"/>
          <w:sz w:val="24"/>
          <w:szCs w:val="24"/>
          <w:lang w:val="kk-KZ"/>
        </w:rPr>
        <w:t xml:space="preserve">дор даярдоонун багыты боюнча негизги билим берүү программасын өз алдынча иштеп чыгышат. НББП Кыргыз Республикасынын даярдоо багыттары боюнча эмгек </w:t>
      </w:r>
      <w:r w:rsidR="00FF6615" w:rsidRPr="00405D50">
        <w:rPr>
          <w:rFonts w:ascii="Times New Roman" w:hAnsi="Times New Roman"/>
          <w:sz w:val="24"/>
          <w:szCs w:val="24"/>
          <w:lang w:val="kk-KZ"/>
        </w:rPr>
        <w:t xml:space="preserve">рыногунун </w:t>
      </w:r>
      <w:r w:rsidRPr="00405D50">
        <w:rPr>
          <w:rFonts w:ascii="Times New Roman" w:hAnsi="Times New Roman"/>
          <w:sz w:val="24"/>
          <w:szCs w:val="24"/>
          <w:lang w:val="kk-KZ"/>
        </w:rPr>
        <w:t>керектөөлөрүн эсепке алуу менен тийиштүү мамлекеттик билим берүү стандартынын негизинде иштелип чыгат.</w:t>
      </w:r>
    </w:p>
    <w:p w14:paraId="2D959777" w14:textId="11AFB2F9"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Ж</w:t>
      </w:r>
      <w:r w:rsidR="00FF6615" w:rsidRPr="00405D50">
        <w:rPr>
          <w:rFonts w:ascii="Times New Roman" w:hAnsi="Times New Roman"/>
          <w:sz w:val="24"/>
          <w:szCs w:val="24"/>
          <w:lang w:val="kk-KZ"/>
        </w:rPr>
        <w:t>ОЖ</w:t>
      </w:r>
      <w:r w:rsidRPr="00405D50">
        <w:rPr>
          <w:rFonts w:ascii="Times New Roman" w:hAnsi="Times New Roman"/>
          <w:sz w:val="24"/>
          <w:szCs w:val="24"/>
          <w:lang w:val="kk-KZ"/>
        </w:rPr>
        <w:t xml:space="preserve">дор НББПны илимдин, маданияттын, экономиканын, техниканын, технологиялардын жана </w:t>
      </w:r>
      <w:r w:rsidR="00B25C68" w:rsidRPr="00405D50">
        <w:rPr>
          <w:rFonts w:ascii="Times New Roman" w:hAnsi="Times New Roman"/>
          <w:sz w:val="24"/>
          <w:szCs w:val="24"/>
          <w:lang w:val="kk-KZ"/>
        </w:rPr>
        <w:t>коомду</w:t>
      </w:r>
      <w:r w:rsidRPr="00405D50">
        <w:rPr>
          <w:rFonts w:ascii="Times New Roman" w:hAnsi="Times New Roman"/>
          <w:sz w:val="24"/>
          <w:szCs w:val="24"/>
          <w:lang w:val="kk-KZ"/>
        </w:rPr>
        <w:t xml:space="preserve">к чөйрөнүн өнүгүүсүн эсепке алып, </w:t>
      </w:r>
      <w:r w:rsidR="00FF6615" w:rsidRPr="00405D50">
        <w:rPr>
          <w:rFonts w:ascii="Times New Roman" w:hAnsi="Times New Roman"/>
          <w:sz w:val="24"/>
          <w:szCs w:val="24"/>
          <w:lang w:val="kk-KZ"/>
        </w:rPr>
        <w:t>ЖОЖ</w:t>
      </w:r>
      <w:r w:rsidRPr="00405D50">
        <w:rPr>
          <w:rFonts w:ascii="Times New Roman" w:hAnsi="Times New Roman"/>
          <w:sz w:val="24"/>
          <w:szCs w:val="24"/>
          <w:lang w:val="kk-KZ"/>
        </w:rPr>
        <w:t>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14:paraId="5EE0740A" w14:textId="7E462D7B"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 бүтүрүүчүлөрдү даярдоонун сапатын камсыз кылуу боюнча стратегияларды иштеп чыгуу;</w:t>
      </w:r>
    </w:p>
    <w:p w14:paraId="63D08C3B" w14:textId="109E118E"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программаларын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мезгил-мезгили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менен</w:t>
      </w:r>
      <w:proofErr w:type="spellEnd"/>
      <w:r w:rsidRPr="00405D50">
        <w:rPr>
          <w:rFonts w:ascii="Times New Roman" w:hAnsi="Times New Roman"/>
          <w:sz w:val="24"/>
          <w:szCs w:val="24"/>
        </w:rPr>
        <w:t xml:space="preserve"> </w:t>
      </w:r>
      <w:r w:rsidR="00FF6615" w:rsidRPr="00405D50">
        <w:rPr>
          <w:rFonts w:ascii="Times New Roman" w:hAnsi="Times New Roman"/>
          <w:sz w:val="24"/>
          <w:szCs w:val="24"/>
        </w:rPr>
        <w:t xml:space="preserve">кайра </w:t>
      </w:r>
      <w:proofErr w:type="spellStart"/>
      <w:r w:rsidR="00FF6615" w:rsidRPr="00405D50">
        <w:rPr>
          <w:rFonts w:ascii="Times New Roman" w:hAnsi="Times New Roman"/>
          <w:sz w:val="24"/>
          <w:szCs w:val="24"/>
        </w:rPr>
        <w:t>карап</w:t>
      </w:r>
      <w:proofErr w:type="spellEnd"/>
      <w:r w:rsidR="00FF6615" w:rsidRPr="00405D50">
        <w:rPr>
          <w:rFonts w:ascii="Times New Roman" w:hAnsi="Times New Roman"/>
          <w:sz w:val="24"/>
          <w:szCs w:val="24"/>
        </w:rPr>
        <w:t xml:space="preserve"> </w:t>
      </w:r>
      <w:proofErr w:type="spellStart"/>
      <w:r w:rsidR="00FF6615" w:rsidRPr="00405D50">
        <w:rPr>
          <w:rFonts w:ascii="Times New Roman" w:hAnsi="Times New Roman"/>
          <w:sz w:val="24"/>
          <w:szCs w:val="24"/>
        </w:rPr>
        <w:t>чыгуу</w:t>
      </w:r>
      <w:proofErr w:type="spellEnd"/>
      <w:r w:rsidR="00FF6615" w:rsidRPr="00405D50">
        <w:rPr>
          <w:rFonts w:ascii="Times New Roman" w:hAnsi="Times New Roman"/>
          <w:sz w:val="24"/>
          <w:szCs w:val="24"/>
        </w:rPr>
        <w:t xml:space="preserve">, </w:t>
      </w:r>
      <w:r w:rsidRPr="00405D50">
        <w:rPr>
          <w:rFonts w:ascii="Times New Roman" w:hAnsi="Times New Roman"/>
          <w:sz w:val="24"/>
          <w:szCs w:val="24"/>
        </w:rPr>
        <w:t>мониторинг</w:t>
      </w:r>
      <w:r w:rsidR="00934184" w:rsidRPr="00405D50">
        <w:rPr>
          <w:rFonts w:ascii="Times New Roman" w:hAnsi="Times New Roman"/>
          <w:sz w:val="24"/>
          <w:szCs w:val="24"/>
          <w:lang w:val="ky-KG"/>
        </w:rPr>
        <w:t xml:space="preserve"> жүргүзүү</w:t>
      </w:r>
      <w:r w:rsidRPr="00405D50">
        <w:rPr>
          <w:rFonts w:ascii="Times New Roman" w:hAnsi="Times New Roman"/>
          <w:sz w:val="24"/>
          <w:szCs w:val="24"/>
        </w:rPr>
        <w:t>;</w:t>
      </w:r>
    </w:p>
    <w:p w14:paraId="52A0A327" w14:textId="1B14322E"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sz w:val="24"/>
          <w:szCs w:val="24"/>
        </w:rPr>
        <w:t xml:space="preserve">- так </w:t>
      </w:r>
      <w:proofErr w:type="spellStart"/>
      <w:r w:rsidRPr="00405D50">
        <w:rPr>
          <w:rFonts w:ascii="Times New Roman" w:hAnsi="Times New Roman"/>
          <w:sz w:val="24"/>
          <w:szCs w:val="24"/>
        </w:rPr>
        <w:t>макулдашылган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критерийлердин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негизинде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студенттердин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билимдеринин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lastRenderedPageBreak/>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билгичтиктеринин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бүтүрүүчүлөрдүн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компетенцияларынын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деңгээлин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баалоонун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объективдүү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процедураларын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иштеп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чыгуу</w:t>
      </w:r>
      <w:proofErr w:type="spellEnd"/>
      <w:r w:rsidRPr="00405D50">
        <w:rPr>
          <w:rFonts w:ascii="Times New Roman" w:hAnsi="Times New Roman"/>
          <w:sz w:val="24"/>
          <w:szCs w:val="24"/>
        </w:rPr>
        <w:t>;</w:t>
      </w:r>
    </w:p>
    <w:p w14:paraId="779FE256" w14:textId="554DA8AD"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sz w:val="24"/>
          <w:szCs w:val="24"/>
        </w:rPr>
        <w:t xml:space="preserve">- </w:t>
      </w:r>
      <w:proofErr w:type="spellStart"/>
      <w:r w:rsidRPr="00405D50">
        <w:rPr>
          <w:rFonts w:ascii="Times New Roman" w:hAnsi="Times New Roman"/>
          <w:sz w:val="24"/>
          <w:szCs w:val="24"/>
        </w:rPr>
        <w:t>окутуучулук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курамдын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сапатын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компетенттүүлүгүн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камсыз</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кылуу</w:t>
      </w:r>
      <w:proofErr w:type="spellEnd"/>
      <w:r w:rsidRPr="00405D50">
        <w:rPr>
          <w:rFonts w:ascii="Times New Roman" w:hAnsi="Times New Roman"/>
          <w:sz w:val="24"/>
          <w:szCs w:val="24"/>
        </w:rPr>
        <w:t>;</w:t>
      </w:r>
    </w:p>
    <w:p w14:paraId="4BBAEEE8" w14:textId="299946A9"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sz w:val="24"/>
          <w:szCs w:val="24"/>
        </w:rPr>
        <w:t xml:space="preserve">- </w:t>
      </w:r>
      <w:proofErr w:type="spellStart"/>
      <w:r w:rsidRPr="00405D50">
        <w:rPr>
          <w:rFonts w:ascii="Times New Roman" w:hAnsi="Times New Roman"/>
          <w:sz w:val="24"/>
          <w:szCs w:val="24"/>
        </w:rPr>
        <w:t>бардык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ишке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ашырылуучу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программаларын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жетиштүү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ресурстар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менен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камсыз</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кылуу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аларды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колдонуунун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натыйжалуулугун</w:t>
      </w:r>
      <w:proofErr w:type="spellEnd"/>
      <w:r w:rsidR="00934184" w:rsidRPr="00405D50">
        <w:rPr>
          <w:rFonts w:ascii="Times New Roman" w:hAnsi="Times New Roman"/>
          <w:sz w:val="24"/>
          <w:szCs w:val="24"/>
          <w:lang w:val="ky-KG"/>
        </w:rPr>
        <w:t xml:space="preserve">, </w:t>
      </w:r>
      <w:proofErr w:type="spellStart"/>
      <w:r w:rsidRPr="00405D50">
        <w:rPr>
          <w:rFonts w:ascii="Times New Roman" w:hAnsi="Times New Roman"/>
          <w:sz w:val="24"/>
          <w:szCs w:val="24"/>
        </w:rPr>
        <w:t>мунун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ичинде</w:t>
      </w:r>
      <w:proofErr w:type="spellEnd"/>
      <w:r w:rsidRPr="00405D50">
        <w:rPr>
          <w:rFonts w:ascii="Times New Roman" w:hAnsi="Times New Roman"/>
          <w:sz w:val="24"/>
          <w:szCs w:val="24"/>
        </w:rPr>
        <w:t xml:space="preserve"> окуп </w:t>
      </w:r>
      <w:proofErr w:type="spellStart"/>
      <w:r w:rsidRPr="00405D50">
        <w:rPr>
          <w:rFonts w:ascii="Times New Roman" w:hAnsi="Times New Roman"/>
          <w:sz w:val="24"/>
          <w:szCs w:val="24"/>
        </w:rPr>
        <w:t>жаткандарды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сурап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жолу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менен</w:t>
      </w:r>
      <w:proofErr w:type="spellEnd"/>
      <w:r w:rsidR="00934184" w:rsidRPr="00405D50">
        <w:rPr>
          <w:rFonts w:ascii="Times New Roman" w:hAnsi="Times New Roman"/>
          <w:sz w:val="24"/>
          <w:szCs w:val="24"/>
          <w:lang w:val="ky-KG"/>
        </w:rPr>
        <w:t xml:space="preserve"> дагы, көзөмөлдөө</w:t>
      </w:r>
      <w:r w:rsidRPr="00405D50">
        <w:rPr>
          <w:rFonts w:ascii="Times New Roman" w:hAnsi="Times New Roman"/>
          <w:sz w:val="24"/>
          <w:szCs w:val="24"/>
        </w:rPr>
        <w:t>;</w:t>
      </w:r>
    </w:p>
    <w:p w14:paraId="5D6C2940" w14:textId="7F8898F7"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sz w:val="24"/>
          <w:szCs w:val="24"/>
        </w:rPr>
        <w:t xml:space="preserve">- </w:t>
      </w:r>
      <w:proofErr w:type="spellStart"/>
      <w:r w:rsidRPr="00405D50">
        <w:rPr>
          <w:rFonts w:ascii="Times New Roman" w:hAnsi="Times New Roman"/>
          <w:sz w:val="24"/>
          <w:szCs w:val="24"/>
        </w:rPr>
        <w:t>өзүнүн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стратегиясын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баалоо</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башка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мекемелери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менен</w:t>
      </w:r>
      <w:proofErr w:type="spellEnd"/>
      <w:r w:rsidRPr="00405D50">
        <w:rPr>
          <w:rFonts w:ascii="Times New Roman" w:hAnsi="Times New Roman"/>
          <w:sz w:val="24"/>
          <w:szCs w:val="24"/>
        </w:rPr>
        <w:t xml:space="preserve"> катар </w:t>
      </w:r>
      <w:proofErr w:type="spellStart"/>
      <w:r w:rsidRPr="00405D50">
        <w:rPr>
          <w:rFonts w:ascii="Times New Roman" w:hAnsi="Times New Roman"/>
          <w:sz w:val="24"/>
          <w:szCs w:val="24"/>
        </w:rPr>
        <w:t>коюп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салыштыруу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үчүн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макулдашылган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критерийлер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боюнча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өзүн</w:t>
      </w:r>
      <w:proofErr w:type="spellEnd"/>
      <w:r w:rsidR="00934184" w:rsidRPr="00405D50">
        <w:rPr>
          <w:rFonts w:ascii="Times New Roman" w:hAnsi="Times New Roman"/>
          <w:sz w:val="24"/>
          <w:szCs w:val="24"/>
          <w:lang w:val="ky-KG"/>
        </w:rPr>
        <w:t>-</w:t>
      </w:r>
      <w:proofErr w:type="spellStart"/>
      <w:r w:rsidRPr="00405D50">
        <w:rPr>
          <w:rFonts w:ascii="Times New Roman" w:hAnsi="Times New Roman"/>
          <w:sz w:val="24"/>
          <w:szCs w:val="24"/>
        </w:rPr>
        <w:t>өзү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изилдөөнү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үзгүлтүксүз</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жүргүзүү</w:t>
      </w:r>
      <w:proofErr w:type="spellEnd"/>
      <w:r w:rsidRPr="00405D50">
        <w:rPr>
          <w:rFonts w:ascii="Times New Roman" w:hAnsi="Times New Roman"/>
          <w:sz w:val="24"/>
          <w:szCs w:val="24"/>
        </w:rPr>
        <w:t>;</w:t>
      </w:r>
    </w:p>
    <w:p w14:paraId="19775677" w14:textId="1CBB9433"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sz w:val="24"/>
          <w:szCs w:val="24"/>
        </w:rPr>
        <w:t xml:space="preserve">- </w:t>
      </w:r>
      <w:proofErr w:type="spellStart"/>
      <w:r w:rsidRPr="00405D50">
        <w:rPr>
          <w:rFonts w:ascii="Times New Roman" w:hAnsi="Times New Roman"/>
          <w:sz w:val="24"/>
          <w:szCs w:val="24"/>
        </w:rPr>
        <w:t>өз</w:t>
      </w:r>
      <w:proofErr w:type="spellEnd"/>
      <w:r w:rsidR="00FF6615" w:rsidRPr="00405D50">
        <w:rPr>
          <w:rFonts w:ascii="Times New Roman" w:hAnsi="Times New Roman"/>
          <w:sz w:val="24"/>
          <w:szCs w:val="24"/>
        </w:rPr>
        <w:t xml:space="preserve"> </w:t>
      </w:r>
      <w:proofErr w:type="spellStart"/>
      <w:r w:rsidR="00FF6615" w:rsidRPr="00405D50">
        <w:rPr>
          <w:rFonts w:ascii="Times New Roman" w:hAnsi="Times New Roman"/>
          <w:sz w:val="24"/>
          <w:szCs w:val="24"/>
        </w:rPr>
        <w:t>ишмердүүлүгүнүн</w:t>
      </w:r>
      <w:proofErr w:type="spellEnd"/>
      <w:r w:rsidR="00FF6615" w:rsidRPr="00405D50">
        <w:rPr>
          <w:rFonts w:ascii="Times New Roman" w:hAnsi="Times New Roman"/>
          <w:sz w:val="24"/>
          <w:szCs w:val="24"/>
        </w:rPr>
        <w:t xml:space="preserve"> </w:t>
      </w:r>
      <w:proofErr w:type="spellStart"/>
      <w:r w:rsidRPr="00405D50">
        <w:rPr>
          <w:rFonts w:ascii="Times New Roman" w:hAnsi="Times New Roman"/>
          <w:sz w:val="24"/>
          <w:szCs w:val="24"/>
        </w:rPr>
        <w:t>жыйынтыктары</w:t>
      </w:r>
      <w:proofErr w:type="spellEnd"/>
      <w:r w:rsidRPr="00405D50">
        <w:rPr>
          <w:rFonts w:ascii="Times New Roman" w:hAnsi="Times New Roman"/>
          <w:sz w:val="24"/>
          <w:szCs w:val="24"/>
        </w:rPr>
        <w:t xml:space="preserve">, </w:t>
      </w:r>
      <w:proofErr w:type="spellStart"/>
      <w:r w:rsidR="00733070" w:rsidRPr="00405D50">
        <w:rPr>
          <w:rFonts w:ascii="Times New Roman" w:hAnsi="Times New Roman"/>
          <w:sz w:val="24"/>
          <w:szCs w:val="24"/>
        </w:rPr>
        <w:t>пландар</w:t>
      </w:r>
      <w:proofErr w:type="spellEnd"/>
      <w:r w:rsidR="00733070" w:rsidRPr="00405D50">
        <w:rPr>
          <w:rFonts w:ascii="Times New Roman" w:hAnsi="Times New Roman"/>
          <w:sz w:val="24"/>
          <w:szCs w:val="24"/>
        </w:rPr>
        <w:t xml:space="preserve"> </w:t>
      </w:r>
      <w:proofErr w:type="spellStart"/>
      <w:r w:rsidR="00733070" w:rsidRPr="00405D50">
        <w:rPr>
          <w:rFonts w:ascii="Times New Roman" w:hAnsi="Times New Roman"/>
          <w:sz w:val="24"/>
          <w:szCs w:val="24"/>
        </w:rPr>
        <w:t>жана</w:t>
      </w:r>
      <w:proofErr w:type="spellEnd"/>
      <w:r w:rsidR="00733070" w:rsidRPr="00405D50">
        <w:rPr>
          <w:rFonts w:ascii="Times New Roman" w:hAnsi="Times New Roman"/>
          <w:sz w:val="24"/>
          <w:szCs w:val="24"/>
        </w:rPr>
        <w:t xml:space="preserve"> </w:t>
      </w:r>
      <w:proofErr w:type="spellStart"/>
      <w:r w:rsidR="00733070" w:rsidRPr="00405D50">
        <w:rPr>
          <w:rFonts w:ascii="Times New Roman" w:hAnsi="Times New Roman"/>
          <w:sz w:val="24"/>
          <w:szCs w:val="24"/>
        </w:rPr>
        <w:t>инновациялар</w:t>
      </w:r>
      <w:proofErr w:type="spellEnd"/>
      <w:r w:rsidR="00733070" w:rsidRPr="00405D50">
        <w:rPr>
          <w:rFonts w:ascii="Times New Roman" w:hAnsi="Times New Roman"/>
          <w:sz w:val="24"/>
          <w:szCs w:val="24"/>
        </w:rPr>
        <w:t xml:space="preserve"> </w:t>
      </w:r>
      <w:proofErr w:type="spellStart"/>
      <w:r w:rsidRPr="00405D50">
        <w:rPr>
          <w:rFonts w:ascii="Times New Roman" w:hAnsi="Times New Roman"/>
          <w:sz w:val="24"/>
          <w:szCs w:val="24"/>
        </w:rPr>
        <w:t>тууралуу</w:t>
      </w:r>
      <w:proofErr w:type="spellEnd"/>
      <w:r w:rsidRPr="00405D50">
        <w:rPr>
          <w:rFonts w:ascii="Times New Roman" w:hAnsi="Times New Roman"/>
          <w:sz w:val="24"/>
          <w:szCs w:val="24"/>
        </w:rPr>
        <w:t xml:space="preserve"> </w:t>
      </w:r>
      <w:proofErr w:type="spellStart"/>
      <w:r w:rsidR="00733070" w:rsidRPr="00405D50">
        <w:rPr>
          <w:rFonts w:ascii="Times New Roman" w:hAnsi="Times New Roman"/>
          <w:sz w:val="24"/>
          <w:szCs w:val="24"/>
        </w:rPr>
        <w:t>маалыматты</w:t>
      </w:r>
      <w:proofErr w:type="spellEnd"/>
      <w:r w:rsidR="00733070" w:rsidRPr="00405D50">
        <w:rPr>
          <w:rFonts w:ascii="Times New Roman" w:hAnsi="Times New Roman"/>
          <w:sz w:val="24"/>
          <w:szCs w:val="24"/>
        </w:rPr>
        <w:t xml:space="preserve"> </w:t>
      </w:r>
      <w:proofErr w:type="spellStart"/>
      <w:r w:rsidR="00FF6615" w:rsidRPr="00405D50">
        <w:rPr>
          <w:rFonts w:ascii="Times New Roman" w:hAnsi="Times New Roman"/>
          <w:sz w:val="24"/>
          <w:szCs w:val="24"/>
        </w:rPr>
        <w:t>коомчулукка</w:t>
      </w:r>
      <w:proofErr w:type="spellEnd"/>
      <w:r w:rsidR="00FF6615" w:rsidRPr="00405D50">
        <w:rPr>
          <w:rFonts w:ascii="Times New Roman" w:hAnsi="Times New Roman"/>
          <w:sz w:val="24"/>
          <w:szCs w:val="24"/>
        </w:rPr>
        <w:t xml:space="preserve"> </w:t>
      </w:r>
      <w:proofErr w:type="spellStart"/>
      <w:r w:rsidR="00733070" w:rsidRPr="00405D50">
        <w:rPr>
          <w:rFonts w:ascii="Times New Roman" w:hAnsi="Times New Roman"/>
          <w:sz w:val="24"/>
          <w:szCs w:val="24"/>
        </w:rPr>
        <w:t>жеткирүү</w:t>
      </w:r>
      <w:proofErr w:type="spellEnd"/>
      <w:r w:rsidRPr="00405D50">
        <w:rPr>
          <w:rFonts w:ascii="Times New Roman" w:hAnsi="Times New Roman"/>
          <w:sz w:val="24"/>
          <w:szCs w:val="24"/>
        </w:rPr>
        <w:t>.</w:t>
      </w:r>
    </w:p>
    <w:p w14:paraId="123CE162" w14:textId="79B97F7C"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4.1.2.</w:t>
      </w:r>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Студенттерди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бүтүрүүчүлөрдү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даярдоонун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сапатын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баалоо</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алардын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күн</w:t>
      </w:r>
      <w:r w:rsidR="00050E74" w:rsidRPr="00405D50">
        <w:rPr>
          <w:rFonts w:ascii="Times New Roman" w:hAnsi="Times New Roman"/>
          <w:sz w:val="24"/>
          <w:szCs w:val="24"/>
        </w:rPr>
        <w:t>дөгү</w:t>
      </w:r>
      <w:proofErr w:type="spellEnd"/>
      <w:r w:rsidR="00050E74" w:rsidRPr="00405D50">
        <w:rPr>
          <w:rFonts w:ascii="Times New Roman" w:hAnsi="Times New Roman"/>
          <w:sz w:val="24"/>
          <w:szCs w:val="24"/>
        </w:rPr>
        <w:t xml:space="preserve"> </w:t>
      </w:r>
      <w:proofErr w:type="spellStart"/>
      <w:r w:rsidR="00050E74"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аралык</w:t>
      </w:r>
      <w:proofErr w:type="spellEnd"/>
      <w:r w:rsidR="00050E74" w:rsidRPr="00405D50">
        <w:rPr>
          <w:rFonts w:ascii="Times New Roman" w:hAnsi="Times New Roman"/>
          <w:sz w:val="24"/>
          <w:szCs w:val="24"/>
        </w:rPr>
        <w:t xml:space="preserve"> </w:t>
      </w:r>
      <w:proofErr w:type="spellStart"/>
      <w:r w:rsidR="00050E74" w:rsidRPr="00405D50">
        <w:rPr>
          <w:rFonts w:ascii="Times New Roman" w:hAnsi="Times New Roman"/>
          <w:sz w:val="24"/>
          <w:szCs w:val="24"/>
        </w:rPr>
        <w:t>баалоо</w:t>
      </w:r>
      <w:proofErr w:type="spellEnd"/>
      <w:r w:rsidR="00050E74" w:rsidRPr="00405D50">
        <w:rPr>
          <w:rFonts w:ascii="Times New Roman" w:hAnsi="Times New Roman"/>
          <w:sz w:val="24"/>
          <w:szCs w:val="24"/>
        </w:rPr>
        <w:t>,</w:t>
      </w:r>
      <w:r w:rsidRPr="00405D50">
        <w:rPr>
          <w:rFonts w:ascii="Times New Roman" w:hAnsi="Times New Roman"/>
          <w:sz w:val="24"/>
          <w:szCs w:val="24"/>
        </w:rPr>
        <w:t xml:space="preserve"> </w:t>
      </w:r>
      <w:proofErr w:type="spellStart"/>
      <w:r w:rsidRPr="00405D50">
        <w:rPr>
          <w:rFonts w:ascii="Times New Roman" w:hAnsi="Times New Roman"/>
          <w:sz w:val="24"/>
          <w:szCs w:val="24"/>
        </w:rPr>
        <w:t>жыйынтык</w:t>
      </w:r>
      <w:proofErr w:type="spellEnd"/>
      <w:r w:rsidR="00934184" w:rsidRPr="00405D50">
        <w:rPr>
          <w:rFonts w:ascii="Times New Roman" w:hAnsi="Times New Roman"/>
          <w:sz w:val="24"/>
          <w:szCs w:val="24"/>
          <w:lang w:val="ky-KG"/>
        </w:rPr>
        <w:t>тоочу</w:t>
      </w:r>
      <w:r w:rsidRPr="00405D50">
        <w:rPr>
          <w:rFonts w:ascii="Times New Roman" w:hAnsi="Times New Roman"/>
          <w:sz w:val="24"/>
          <w:szCs w:val="24"/>
        </w:rPr>
        <w:t xml:space="preserve"> </w:t>
      </w:r>
      <w:proofErr w:type="spellStart"/>
      <w:r w:rsidRPr="00405D50">
        <w:rPr>
          <w:rFonts w:ascii="Times New Roman" w:hAnsi="Times New Roman"/>
          <w:sz w:val="24"/>
          <w:szCs w:val="24"/>
        </w:rPr>
        <w:t>мамлекеттик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аттестациясын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камтышы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керек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Студенттерди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бүтүрүүчүлөрдү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алардын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жекече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жетишкендиктери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тийиштүү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НББПнын</w:t>
      </w:r>
      <w:proofErr w:type="spellEnd"/>
      <w:r w:rsidRPr="00405D50">
        <w:rPr>
          <w:rFonts w:ascii="Times New Roman" w:hAnsi="Times New Roman"/>
          <w:sz w:val="24"/>
          <w:szCs w:val="24"/>
        </w:rPr>
        <w:t xml:space="preserve"> орто</w:t>
      </w:r>
      <w:r w:rsidR="00934184" w:rsidRPr="00405D50">
        <w:rPr>
          <w:rFonts w:ascii="Times New Roman" w:hAnsi="Times New Roman"/>
          <w:sz w:val="24"/>
          <w:szCs w:val="24"/>
          <w:lang w:val="ky-KG"/>
        </w:rPr>
        <w:t>ң</w:t>
      </w:r>
      <w:r w:rsidRPr="00405D50">
        <w:rPr>
          <w:rFonts w:ascii="Times New Roman" w:hAnsi="Times New Roman"/>
          <w:sz w:val="24"/>
          <w:szCs w:val="24"/>
        </w:rPr>
        <w:t xml:space="preserve">ку же </w:t>
      </w:r>
      <w:proofErr w:type="spellStart"/>
      <w:r w:rsidRPr="00405D50">
        <w:rPr>
          <w:rFonts w:ascii="Times New Roman" w:hAnsi="Times New Roman"/>
          <w:sz w:val="24"/>
          <w:szCs w:val="24"/>
        </w:rPr>
        <w:t>түпкү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талаптарга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ылайык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келгидей</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аттестациялоо</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үчүн</w:t>
      </w:r>
      <w:proofErr w:type="spellEnd"/>
      <w:r w:rsidR="00B66F3E" w:rsidRPr="00405D50">
        <w:rPr>
          <w:rFonts w:ascii="Times New Roman" w:hAnsi="Times New Roman"/>
          <w:sz w:val="24"/>
          <w:szCs w:val="24"/>
          <w:lang w:val="ky-KG"/>
        </w:rPr>
        <w:t xml:space="preserve"> </w:t>
      </w:r>
      <w:proofErr w:type="spellStart"/>
      <w:r w:rsidR="00B66F3E" w:rsidRPr="00405D50">
        <w:rPr>
          <w:rFonts w:ascii="Times New Roman" w:hAnsi="Times New Roman"/>
          <w:sz w:val="24"/>
          <w:szCs w:val="24"/>
        </w:rPr>
        <w:t>билимдерди</w:t>
      </w:r>
      <w:proofErr w:type="spellEnd"/>
      <w:r w:rsidR="00B66F3E" w:rsidRPr="00405D50">
        <w:rPr>
          <w:rFonts w:ascii="Times New Roman" w:hAnsi="Times New Roman"/>
          <w:sz w:val="24"/>
          <w:szCs w:val="24"/>
        </w:rPr>
        <w:t xml:space="preserve">, </w:t>
      </w:r>
      <w:proofErr w:type="spellStart"/>
      <w:r w:rsidR="00B66F3E" w:rsidRPr="00405D50">
        <w:rPr>
          <w:rFonts w:ascii="Times New Roman" w:hAnsi="Times New Roman"/>
          <w:sz w:val="24"/>
          <w:szCs w:val="24"/>
        </w:rPr>
        <w:t>билгичтиктерди</w:t>
      </w:r>
      <w:proofErr w:type="spellEnd"/>
      <w:r w:rsidR="00B66F3E" w:rsidRPr="00405D50">
        <w:rPr>
          <w:rFonts w:ascii="Times New Roman" w:hAnsi="Times New Roman"/>
          <w:sz w:val="24"/>
          <w:szCs w:val="24"/>
        </w:rPr>
        <w:t xml:space="preserve"> </w:t>
      </w:r>
      <w:proofErr w:type="spellStart"/>
      <w:r w:rsidR="00B66F3E" w:rsidRPr="00405D50">
        <w:rPr>
          <w:rFonts w:ascii="Times New Roman" w:hAnsi="Times New Roman"/>
          <w:sz w:val="24"/>
          <w:szCs w:val="24"/>
        </w:rPr>
        <w:t>жана</w:t>
      </w:r>
      <w:proofErr w:type="spellEnd"/>
      <w:r w:rsidR="00B66F3E" w:rsidRPr="00405D50">
        <w:rPr>
          <w:rFonts w:ascii="Times New Roman" w:hAnsi="Times New Roman"/>
          <w:sz w:val="24"/>
          <w:szCs w:val="24"/>
        </w:rPr>
        <w:t xml:space="preserve"> </w:t>
      </w:r>
      <w:proofErr w:type="spellStart"/>
      <w:r w:rsidR="00B66F3E" w:rsidRPr="00405D50">
        <w:rPr>
          <w:rFonts w:ascii="Times New Roman" w:hAnsi="Times New Roman"/>
          <w:sz w:val="24"/>
          <w:szCs w:val="24"/>
        </w:rPr>
        <w:t>ээ</w:t>
      </w:r>
      <w:proofErr w:type="spellEnd"/>
      <w:r w:rsidR="00B66F3E" w:rsidRPr="00405D50">
        <w:rPr>
          <w:rFonts w:ascii="Times New Roman" w:hAnsi="Times New Roman"/>
          <w:sz w:val="24"/>
          <w:szCs w:val="24"/>
        </w:rPr>
        <w:t xml:space="preserve"> </w:t>
      </w:r>
      <w:proofErr w:type="spellStart"/>
      <w:r w:rsidR="00B66F3E" w:rsidRPr="00405D50">
        <w:rPr>
          <w:rFonts w:ascii="Times New Roman" w:hAnsi="Times New Roman"/>
          <w:sz w:val="24"/>
          <w:szCs w:val="24"/>
        </w:rPr>
        <w:t>болгон</w:t>
      </w:r>
      <w:proofErr w:type="spellEnd"/>
      <w:r w:rsidR="00B66F3E" w:rsidRPr="00405D50">
        <w:rPr>
          <w:rFonts w:ascii="Times New Roman" w:hAnsi="Times New Roman"/>
          <w:sz w:val="24"/>
          <w:szCs w:val="24"/>
        </w:rPr>
        <w:t xml:space="preserve"> </w:t>
      </w:r>
      <w:proofErr w:type="spellStart"/>
      <w:r w:rsidR="00B66F3E" w:rsidRPr="00405D50">
        <w:rPr>
          <w:rFonts w:ascii="Times New Roman" w:hAnsi="Times New Roman"/>
          <w:sz w:val="24"/>
          <w:szCs w:val="24"/>
        </w:rPr>
        <w:t>компетенциялардын</w:t>
      </w:r>
      <w:proofErr w:type="spellEnd"/>
      <w:r w:rsidR="00B66F3E" w:rsidRPr="00405D50">
        <w:rPr>
          <w:rFonts w:ascii="Times New Roman" w:hAnsi="Times New Roman"/>
          <w:sz w:val="24"/>
          <w:szCs w:val="24"/>
        </w:rPr>
        <w:t xml:space="preserve"> </w:t>
      </w:r>
      <w:proofErr w:type="spellStart"/>
      <w:r w:rsidR="00B66F3E" w:rsidRPr="00405D50">
        <w:rPr>
          <w:rFonts w:ascii="Times New Roman" w:hAnsi="Times New Roman"/>
          <w:sz w:val="24"/>
          <w:szCs w:val="24"/>
        </w:rPr>
        <w:t>деңгээлин</w:t>
      </w:r>
      <w:proofErr w:type="spellEnd"/>
      <w:r w:rsidR="00B66F3E" w:rsidRPr="00405D50">
        <w:rPr>
          <w:rFonts w:ascii="Times New Roman" w:hAnsi="Times New Roman"/>
          <w:sz w:val="24"/>
          <w:szCs w:val="24"/>
        </w:rPr>
        <w:t xml:space="preserve"> </w:t>
      </w:r>
      <w:proofErr w:type="spellStart"/>
      <w:r w:rsidR="00B66F3E" w:rsidRPr="00405D50">
        <w:rPr>
          <w:rFonts w:ascii="Times New Roman" w:hAnsi="Times New Roman"/>
          <w:sz w:val="24"/>
          <w:szCs w:val="24"/>
        </w:rPr>
        <w:t>баалоого</w:t>
      </w:r>
      <w:proofErr w:type="spellEnd"/>
      <w:r w:rsidR="00B66F3E" w:rsidRPr="00405D50">
        <w:rPr>
          <w:rFonts w:ascii="Times New Roman" w:hAnsi="Times New Roman"/>
          <w:sz w:val="24"/>
          <w:szCs w:val="24"/>
        </w:rPr>
        <w:t xml:space="preserve"> </w:t>
      </w:r>
      <w:proofErr w:type="spellStart"/>
      <w:r w:rsidR="00B66F3E" w:rsidRPr="00405D50">
        <w:rPr>
          <w:rFonts w:ascii="Times New Roman" w:hAnsi="Times New Roman"/>
          <w:sz w:val="24"/>
          <w:szCs w:val="24"/>
        </w:rPr>
        <w:t>мүмкүндүк</w:t>
      </w:r>
      <w:proofErr w:type="spellEnd"/>
      <w:r w:rsidR="00B66F3E" w:rsidRPr="00405D50">
        <w:rPr>
          <w:rFonts w:ascii="Times New Roman" w:hAnsi="Times New Roman"/>
          <w:sz w:val="24"/>
          <w:szCs w:val="24"/>
        </w:rPr>
        <w:t xml:space="preserve"> </w:t>
      </w:r>
      <w:proofErr w:type="spellStart"/>
      <w:r w:rsidR="00B66F3E" w:rsidRPr="00405D50">
        <w:rPr>
          <w:rFonts w:ascii="Times New Roman" w:hAnsi="Times New Roman"/>
          <w:sz w:val="24"/>
          <w:szCs w:val="24"/>
        </w:rPr>
        <w:t>берүүчү</w:t>
      </w:r>
      <w:proofErr w:type="spellEnd"/>
      <w:r w:rsidR="00B66F3E" w:rsidRPr="00405D50">
        <w:rPr>
          <w:rFonts w:ascii="Times New Roman" w:hAnsi="Times New Roman"/>
          <w:sz w:val="24"/>
          <w:szCs w:val="24"/>
        </w:rPr>
        <w:t xml:space="preserve"> </w:t>
      </w:r>
      <w:r w:rsidR="00B66F3E" w:rsidRPr="00405D50">
        <w:rPr>
          <w:rFonts w:ascii="Times New Roman" w:hAnsi="Times New Roman"/>
          <w:sz w:val="24"/>
          <w:szCs w:val="24"/>
          <w:lang w:val="ky-KG"/>
        </w:rPr>
        <w:t xml:space="preserve">типтүү тапшырмаларды, текшерүү иштерин, тесттерди ж.б. камтый </w:t>
      </w:r>
      <w:proofErr w:type="gramStart"/>
      <w:r w:rsidR="00B66F3E" w:rsidRPr="00405D50">
        <w:rPr>
          <w:rFonts w:ascii="Times New Roman" w:hAnsi="Times New Roman"/>
          <w:sz w:val="24"/>
          <w:szCs w:val="24"/>
          <w:lang w:val="ky-KG"/>
        </w:rPr>
        <w:t xml:space="preserve">турган </w:t>
      </w:r>
      <w:r w:rsidRPr="00405D50">
        <w:rPr>
          <w:rFonts w:ascii="Times New Roman" w:hAnsi="Times New Roman"/>
          <w:sz w:val="24"/>
          <w:szCs w:val="24"/>
        </w:rPr>
        <w:t xml:space="preserve"> </w:t>
      </w:r>
      <w:proofErr w:type="spellStart"/>
      <w:r w:rsidRPr="00405D50">
        <w:rPr>
          <w:rFonts w:ascii="Times New Roman" w:hAnsi="Times New Roman"/>
          <w:sz w:val="24"/>
          <w:szCs w:val="24"/>
        </w:rPr>
        <w:t>баалоо</w:t>
      </w:r>
      <w:proofErr w:type="spellEnd"/>
      <w:proofErr w:type="gramEnd"/>
      <w:r w:rsidRPr="00405D50">
        <w:rPr>
          <w:rFonts w:ascii="Times New Roman" w:hAnsi="Times New Roman"/>
          <w:sz w:val="24"/>
          <w:szCs w:val="24"/>
        </w:rPr>
        <w:t xml:space="preserve"> </w:t>
      </w:r>
      <w:proofErr w:type="spellStart"/>
      <w:r w:rsidRPr="00405D50">
        <w:rPr>
          <w:rFonts w:ascii="Times New Roman" w:hAnsi="Times New Roman"/>
          <w:sz w:val="24"/>
          <w:szCs w:val="24"/>
        </w:rPr>
        <w:t>каражаттар</w:t>
      </w:r>
      <w:proofErr w:type="spellEnd"/>
      <w:r w:rsidR="00B66F3E" w:rsidRPr="00405D50">
        <w:rPr>
          <w:rFonts w:ascii="Times New Roman" w:hAnsi="Times New Roman"/>
          <w:sz w:val="24"/>
          <w:szCs w:val="24"/>
          <w:lang w:val="ky-KG"/>
        </w:rPr>
        <w:t>ын</w:t>
      </w:r>
      <w:proofErr w:type="spellStart"/>
      <w:r w:rsidRPr="00405D50">
        <w:rPr>
          <w:rFonts w:ascii="Times New Roman" w:hAnsi="Times New Roman"/>
          <w:sz w:val="24"/>
          <w:szCs w:val="24"/>
        </w:rPr>
        <w:t>ын</w:t>
      </w:r>
      <w:proofErr w:type="spellEnd"/>
      <w:r w:rsidRPr="00405D50">
        <w:rPr>
          <w:rFonts w:ascii="Times New Roman" w:hAnsi="Times New Roman"/>
          <w:sz w:val="24"/>
          <w:szCs w:val="24"/>
        </w:rPr>
        <w:t xml:space="preserve"> база</w:t>
      </w:r>
      <w:r w:rsidR="00B66F3E" w:rsidRPr="00405D50">
        <w:rPr>
          <w:rFonts w:ascii="Times New Roman" w:hAnsi="Times New Roman"/>
          <w:sz w:val="24"/>
          <w:szCs w:val="24"/>
          <w:lang w:val="ky-KG"/>
        </w:rPr>
        <w:t>сы</w:t>
      </w:r>
      <w:r w:rsidRPr="00405D50">
        <w:rPr>
          <w:rFonts w:ascii="Times New Roman" w:hAnsi="Times New Roman"/>
          <w:sz w:val="24"/>
          <w:szCs w:val="24"/>
        </w:rPr>
        <w:t xml:space="preserve"> </w:t>
      </w:r>
      <w:proofErr w:type="spellStart"/>
      <w:r w:rsidRPr="00405D50">
        <w:rPr>
          <w:rFonts w:ascii="Times New Roman" w:hAnsi="Times New Roman"/>
          <w:sz w:val="24"/>
          <w:szCs w:val="24"/>
        </w:rPr>
        <w:t>түзүлөт</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Баалоо</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каражаттар</w:t>
      </w:r>
      <w:proofErr w:type="spellEnd"/>
      <w:r w:rsidR="00B66F3E" w:rsidRPr="00405D50">
        <w:rPr>
          <w:rFonts w:ascii="Times New Roman" w:hAnsi="Times New Roman"/>
          <w:sz w:val="24"/>
          <w:szCs w:val="24"/>
          <w:lang w:val="ky-KG"/>
        </w:rPr>
        <w:t>ын</w:t>
      </w:r>
      <w:proofErr w:type="spellStart"/>
      <w:r w:rsidRPr="00405D50">
        <w:rPr>
          <w:rFonts w:ascii="Times New Roman" w:hAnsi="Times New Roman"/>
          <w:sz w:val="24"/>
          <w:szCs w:val="24"/>
        </w:rPr>
        <w:t>ын</w:t>
      </w:r>
      <w:proofErr w:type="spellEnd"/>
      <w:r w:rsidRPr="00405D50">
        <w:rPr>
          <w:rFonts w:ascii="Times New Roman" w:hAnsi="Times New Roman"/>
          <w:sz w:val="24"/>
          <w:szCs w:val="24"/>
        </w:rPr>
        <w:t xml:space="preserve"> база</w:t>
      </w:r>
      <w:r w:rsidR="00B66F3E" w:rsidRPr="00405D50">
        <w:rPr>
          <w:rFonts w:ascii="Times New Roman" w:hAnsi="Times New Roman"/>
          <w:sz w:val="24"/>
          <w:szCs w:val="24"/>
          <w:lang w:val="ky-KG"/>
        </w:rPr>
        <w:t>с</w:t>
      </w:r>
      <w:proofErr w:type="spellStart"/>
      <w:r w:rsidRPr="00405D50">
        <w:rPr>
          <w:rFonts w:ascii="Times New Roman" w:hAnsi="Times New Roman"/>
          <w:sz w:val="24"/>
          <w:szCs w:val="24"/>
        </w:rPr>
        <w:t>ын</w:t>
      </w:r>
      <w:proofErr w:type="spellEnd"/>
      <w:r w:rsidRPr="00405D50">
        <w:rPr>
          <w:rFonts w:ascii="Times New Roman" w:hAnsi="Times New Roman"/>
          <w:sz w:val="24"/>
          <w:szCs w:val="24"/>
        </w:rPr>
        <w:t xml:space="preserve"> </w:t>
      </w:r>
      <w:r w:rsidR="00FF6615" w:rsidRPr="00405D50">
        <w:rPr>
          <w:rFonts w:ascii="Times New Roman" w:hAnsi="Times New Roman"/>
          <w:sz w:val="24"/>
          <w:szCs w:val="24"/>
        </w:rPr>
        <w:t>ЖОЖ</w:t>
      </w:r>
      <w:r w:rsidRPr="00405D50">
        <w:rPr>
          <w:rFonts w:ascii="Times New Roman" w:hAnsi="Times New Roman"/>
          <w:sz w:val="24"/>
          <w:szCs w:val="24"/>
        </w:rPr>
        <w:t xml:space="preserve"> </w:t>
      </w:r>
      <w:proofErr w:type="spellStart"/>
      <w:r w:rsidRPr="00405D50">
        <w:rPr>
          <w:rFonts w:ascii="Times New Roman" w:hAnsi="Times New Roman"/>
          <w:sz w:val="24"/>
          <w:szCs w:val="24"/>
        </w:rPr>
        <w:t>иштеп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чыгат</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бекитет</w:t>
      </w:r>
      <w:proofErr w:type="spellEnd"/>
      <w:r w:rsidRPr="00405D50">
        <w:rPr>
          <w:rFonts w:ascii="Times New Roman" w:hAnsi="Times New Roman"/>
          <w:sz w:val="24"/>
          <w:szCs w:val="24"/>
        </w:rPr>
        <w:t>.</w:t>
      </w:r>
    </w:p>
    <w:p w14:paraId="449F3163" w14:textId="37CB1684" w:rsidR="00467146" w:rsidRPr="00405D50" w:rsidRDefault="00B66F3E"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sz w:val="24"/>
          <w:szCs w:val="24"/>
          <w:lang w:val="ky-KG"/>
        </w:rPr>
        <w:t>Бүтүрүүчү к</w:t>
      </w:r>
      <w:proofErr w:type="spellStart"/>
      <w:r w:rsidR="00050E74" w:rsidRPr="00405D50">
        <w:rPr>
          <w:rFonts w:ascii="Times New Roman" w:hAnsi="Times New Roman"/>
          <w:sz w:val="24"/>
          <w:szCs w:val="24"/>
        </w:rPr>
        <w:t>валификациялык</w:t>
      </w:r>
      <w:proofErr w:type="spellEnd"/>
      <w:r w:rsidR="00050E74"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иштердин</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мазмунуна</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көлөмүнө</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жана</w:t>
      </w:r>
      <w:proofErr w:type="spellEnd"/>
      <w:r w:rsidR="00467146" w:rsidRPr="00405D50">
        <w:rPr>
          <w:rFonts w:ascii="Times New Roman" w:hAnsi="Times New Roman"/>
          <w:sz w:val="24"/>
          <w:szCs w:val="24"/>
        </w:rPr>
        <w:t xml:space="preserve"> </w:t>
      </w:r>
      <w:proofErr w:type="spellStart"/>
      <w:r w:rsidR="00050E74" w:rsidRPr="00405D50">
        <w:rPr>
          <w:rFonts w:ascii="Times New Roman" w:hAnsi="Times New Roman"/>
          <w:sz w:val="24"/>
          <w:szCs w:val="24"/>
        </w:rPr>
        <w:t>структурасына</w:t>
      </w:r>
      <w:proofErr w:type="spellEnd"/>
      <w:r w:rsidR="00050E74" w:rsidRPr="00405D50">
        <w:rPr>
          <w:rFonts w:ascii="Times New Roman" w:hAnsi="Times New Roman"/>
          <w:sz w:val="24"/>
          <w:szCs w:val="24"/>
        </w:rPr>
        <w:t xml:space="preserve"> </w:t>
      </w:r>
      <w:proofErr w:type="spellStart"/>
      <w:r w:rsidR="00050E74" w:rsidRPr="00405D50">
        <w:rPr>
          <w:rFonts w:ascii="Times New Roman" w:hAnsi="Times New Roman"/>
          <w:sz w:val="24"/>
          <w:szCs w:val="24"/>
        </w:rPr>
        <w:t>коюлган</w:t>
      </w:r>
      <w:proofErr w:type="spellEnd"/>
      <w:r w:rsidR="00050E74" w:rsidRPr="00405D50">
        <w:rPr>
          <w:rFonts w:ascii="Times New Roman" w:hAnsi="Times New Roman"/>
          <w:sz w:val="24"/>
          <w:szCs w:val="24"/>
        </w:rPr>
        <w:t xml:space="preserve"> </w:t>
      </w:r>
      <w:proofErr w:type="spellStart"/>
      <w:r w:rsidR="00467146" w:rsidRPr="00405D50">
        <w:rPr>
          <w:rFonts w:ascii="Times New Roman" w:hAnsi="Times New Roman"/>
          <w:sz w:val="24"/>
          <w:szCs w:val="24"/>
        </w:rPr>
        <w:t>талаптар</w:t>
      </w:r>
      <w:proofErr w:type="spellEnd"/>
      <w:r w:rsidR="00050E74" w:rsidRPr="00405D50">
        <w:rPr>
          <w:rFonts w:ascii="Times New Roman" w:hAnsi="Times New Roman"/>
          <w:sz w:val="24"/>
          <w:szCs w:val="24"/>
        </w:rPr>
        <w:t xml:space="preserve"> </w:t>
      </w:r>
      <w:r w:rsidRPr="00405D50">
        <w:rPr>
          <w:rFonts w:ascii="Times New Roman" w:hAnsi="Times New Roman"/>
          <w:sz w:val="24"/>
          <w:szCs w:val="24"/>
          <w:lang w:val="ky-KG"/>
        </w:rPr>
        <w:t xml:space="preserve">ЖОЖдордун бүтүрүүчүлөрүн </w:t>
      </w:r>
      <w:r w:rsidR="00414B8A" w:rsidRPr="00405D50">
        <w:rPr>
          <w:rFonts w:ascii="Times New Roman" w:hAnsi="Times New Roman"/>
          <w:sz w:val="24"/>
          <w:szCs w:val="24"/>
          <w:lang w:val="ky-KG"/>
        </w:rPr>
        <w:t xml:space="preserve">жыйынтыктоочу мамлекеттик аттестациядан өткөрүү жөнүндөгү </w:t>
      </w:r>
      <w:proofErr w:type="spellStart"/>
      <w:r w:rsidR="00050E74" w:rsidRPr="00405D50">
        <w:rPr>
          <w:rFonts w:ascii="Times New Roman" w:hAnsi="Times New Roman"/>
          <w:sz w:val="24"/>
          <w:szCs w:val="24"/>
        </w:rPr>
        <w:t>Жобону</w:t>
      </w:r>
      <w:proofErr w:type="spellEnd"/>
      <w:r w:rsidR="00050E74" w:rsidRPr="00405D50">
        <w:rPr>
          <w:rFonts w:ascii="Times New Roman" w:hAnsi="Times New Roman"/>
          <w:sz w:val="24"/>
          <w:szCs w:val="24"/>
        </w:rPr>
        <w:t xml:space="preserve"> </w:t>
      </w:r>
      <w:proofErr w:type="spellStart"/>
      <w:r w:rsidR="00050E74" w:rsidRPr="00405D50">
        <w:rPr>
          <w:rFonts w:ascii="Times New Roman" w:hAnsi="Times New Roman"/>
          <w:sz w:val="24"/>
          <w:szCs w:val="24"/>
        </w:rPr>
        <w:t>эсепке</w:t>
      </w:r>
      <w:proofErr w:type="spellEnd"/>
      <w:r w:rsidR="00050E74" w:rsidRPr="00405D50">
        <w:rPr>
          <w:rFonts w:ascii="Times New Roman" w:hAnsi="Times New Roman"/>
          <w:sz w:val="24"/>
          <w:szCs w:val="24"/>
        </w:rPr>
        <w:t xml:space="preserve"> </w:t>
      </w:r>
      <w:proofErr w:type="spellStart"/>
      <w:r w:rsidR="00050E74" w:rsidRPr="00405D50">
        <w:rPr>
          <w:rFonts w:ascii="Times New Roman" w:hAnsi="Times New Roman"/>
          <w:sz w:val="24"/>
          <w:szCs w:val="24"/>
        </w:rPr>
        <w:t>алуу</w:t>
      </w:r>
      <w:proofErr w:type="spellEnd"/>
      <w:r w:rsidR="00050E74" w:rsidRPr="00405D50">
        <w:rPr>
          <w:rFonts w:ascii="Times New Roman" w:hAnsi="Times New Roman"/>
          <w:sz w:val="24"/>
          <w:szCs w:val="24"/>
        </w:rPr>
        <w:t xml:space="preserve"> </w:t>
      </w:r>
      <w:proofErr w:type="spellStart"/>
      <w:r w:rsidR="00050E74" w:rsidRPr="00405D50">
        <w:rPr>
          <w:rFonts w:ascii="Times New Roman" w:hAnsi="Times New Roman"/>
          <w:sz w:val="24"/>
          <w:szCs w:val="24"/>
        </w:rPr>
        <w:t>менен</w:t>
      </w:r>
      <w:proofErr w:type="spellEnd"/>
      <w:r w:rsidR="00467146" w:rsidRPr="00405D50">
        <w:rPr>
          <w:rFonts w:ascii="Times New Roman" w:hAnsi="Times New Roman"/>
          <w:sz w:val="24"/>
          <w:szCs w:val="24"/>
        </w:rPr>
        <w:t xml:space="preserve"> </w:t>
      </w:r>
      <w:r w:rsidR="00050E74" w:rsidRPr="00405D50">
        <w:rPr>
          <w:rFonts w:ascii="Times New Roman" w:hAnsi="Times New Roman"/>
          <w:sz w:val="24"/>
          <w:szCs w:val="24"/>
        </w:rPr>
        <w:t xml:space="preserve">ЖОЖ </w:t>
      </w:r>
      <w:proofErr w:type="spellStart"/>
      <w:r w:rsidR="00050E74" w:rsidRPr="00405D50">
        <w:rPr>
          <w:rFonts w:ascii="Times New Roman" w:hAnsi="Times New Roman"/>
          <w:sz w:val="24"/>
          <w:szCs w:val="24"/>
        </w:rPr>
        <w:t>тарабынан</w:t>
      </w:r>
      <w:proofErr w:type="spellEnd"/>
      <w:r w:rsidR="00050E74"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аныкталат</w:t>
      </w:r>
      <w:proofErr w:type="spellEnd"/>
      <w:r w:rsidR="00467146" w:rsidRPr="00405D50">
        <w:rPr>
          <w:rFonts w:ascii="Times New Roman" w:hAnsi="Times New Roman"/>
          <w:sz w:val="24"/>
          <w:szCs w:val="24"/>
        </w:rPr>
        <w:t>.</w:t>
      </w:r>
    </w:p>
    <w:p w14:paraId="2A367311" w14:textId="7EBD6C3F"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4.1.3.</w:t>
      </w:r>
      <w:r w:rsidRPr="00405D50">
        <w:rPr>
          <w:rFonts w:ascii="Times New Roman" w:hAnsi="Times New Roman"/>
          <w:sz w:val="24"/>
          <w:szCs w:val="24"/>
        </w:rPr>
        <w:t xml:space="preserve"> </w:t>
      </w:r>
      <w:proofErr w:type="spellStart"/>
      <w:r w:rsidRPr="00405D50">
        <w:rPr>
          <w:rFonts w:ascii="Times New Roman" w:hAnsi="Times New Roman"/>
          <w:sz w:val="24"/>
          <w:szCs w:val="24"/>
        </w:rPr>
        <w:t>НББПны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иштеп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чыгууда</w:t>
      </w:r>
      <w:proofErr w:type="spellEnd"/>
      <w:r w:rsidRPr="00405D50">
        <w:rPr>
          <w:rFonts w:ascii="Times New Roman" w:hAnsi="Times New Roman"/>
          <w:sz w:val="24"/>
          <w:szCs w:val="24"/>
        </w:rPr>
        <w:t xml:space="preserve"> </w:t>
      </w:r>
      <w:proofErr w:type="spellStart"/>
      <w:r w:rsidR="00414B8A" w:rsidRPr="00405D50">
        <w:rPr>
          <w:rFonts w:ascii="Times New Roman" w:hAnsi="Times New Roman"/>
          <w:sz w:val="24"/>
          <w:szCs w:val="24"/>
        </w:rPr>
        <w:t>бүтүрүүчүлөрдүн</w:t>
      </w:r>
      <w:proofErr w:type="spellEnd"/>
      <w:r w:rsidR="00414B8A" w:rsidRPr="00405D50">
        <w:rPr>
          <w:rFonts w:ascii="Times New Roman" w:hAnsi="Times New Roman"/>
          <w:sz w:val="24"/>
          <w:szCs w:val="24"/>
        </w:rPr>
        <w:t xml:space="preserve"> </w:t>
      </w:r>
      <w:r w:rsidR="00B25C68" w:rsidRPr="00405D50">
        <w:rPr>
          <w:rFonts w:ascii="Times New Roman" w:hAnsi="Times New Roman"/>
          <w:sz w:val="24"/>
          <w:szCs w:val="24"/>
          <w:lang w:val="ky-KG"/>
        </w:rPr>
        <w:t>коомду</w:t>
      </w:r>
      <w:r w:rsidR="00414B8A" w:rsidRPr="00405D50">
        <w:rPr>
          <w:rFonts w:ascii="Times New Roman" w:hAnsi="Times New Roman"/>
          <w:sz w:val="24"/>
          <w:szCs w:val="24"/>
        </w:rPr>
        <w:t>к-</w:t>
      </w:r>
      <w:r w:rsidR="00414B8A" w:rsidRPr="00405D50">
        <w:rPr>
          <w:rFonts w:ascii="Times New Roman" w:hAnsi="Times New Roman"/>
          <w:sz w:val="24"/>
          <w:szCs w:val="24"/>
          <w:lang w:val="ky-KG"/>
        </w:rPr>
        <w:t xml:space="preserve">личносттук </w:t>
      </w:r>
      <w:proofErr w:type="spellStart"/>
      <w:r w:rsidR="00414B8A" w:rsidRPr="00405D50">
        <w:rPr>
          <w:rFonts w:ascii="Times New Roman" w:hAnsi="Times New Roman"/>
          <w:sz w:val="24"/>
          <w:szCs w:val="24"/>
        </w:rPr>
        <w:t>компетенцияларын</w:t>
      </w:r>
      <w:proofErr w:type="spellEnd"/>
      <w:r w:rsidR="00414B8A" w:rsidRPr="00405D50">
        <w:rPr>
          <w:rFonts w:ascii="Times New Roman" w:hAnsi="Times New Roman"/>
          <w:sz w:val="24"/>
          <w:szCs w:val="24"/>
        </w:rPr>
        <w:t xml:space="preserve"> (</w:t>
      </w:r>
      <w:proofErr w:type="spellStart"/>
      <w:r w:rsidR="00414B8A" w:rsidRPr="00405D50">
        <w:rPr>
          <w:rFonts w:ascii="Times New Roman" w:hAnsi="Times New Roman"/>
          <w:sz w:val="24"/>
          <w:szCs w:val="24"/>
        </w:rPr>
        <w:t>мисалы</w:t>
      </w:r>
      <w:proofErr w:type="spellEnd"/>
      <w:r w:rsidR="00414B8A" w:rsidRPr="00405D50">
        <w:rPr>
          <w:rFonts w:ascii="Times New Roman" w:hAnsi="Times New Roman"/>
          <w:sz w:val="24"/>
          <w:szCs w:val="24"/>
        </w:rPr>
        <w:t xml:space="preserve">, </w:t>
      </w:r>
      <w:r w:rsidR="00B25C68" w:rsidRPr="00405D50">
        <w:rPr>
          <w:rFonts w:ascii="Times New Roman" w:hAnsi="Times New Roman"/>
          <w:sz w:val="24"/>
          <w:szCs w:val="24"/>
          <w:lang w:val="ky-KG"/>
        </w:rPr>
        <w:t>коомду</w:t>
      </w:r>
      <w:r w:rsidR="00414B8A" w:rsidRPr="00405D50">
        <w:rPr>
          <w:rFonts w:ascii="Times New Roman" w:hAnsi="Times New Roman"/>
          <w:sz w:val="24"/>
          <w:szCs w:val="24"/>
        </w:rPr>
        <w:t xml:space="preserve">к </w:t>
      </w:r>
      <w:proofErr w:type="spellStart"/>
      <w:r w:rsidR="00414B8A" w:rsidRPr="00405D50">
        <w:rPr>
          <w:rFonts w:ascii="Times New Roman" w:hAnsi="Times New Roman"/>
          <w:sz w:val="24"/>
          <w:szCs w:val="24"/>
        </w:rPr>
        <w:t>өз</w:t>
      </w:r>
      <w:proofErr w:type="spellEnd"/>
      <w:r w:rsidR="00414B8A" w:rsidRPr="00405D50">
        <w:rPr>
          <w:rFonts w:ascii="Times New Roman" w:hAnsi="Times New Roman"/>
          <w:sz w:val="24"/>
          <w:szCs w:val="24"/>
        </w:rPr>
        <w:t xml:space="preserve"> ара </w:t>
      </w:r>
      <w:proofErr w:type="spellStart"/>
      <w:r w:rsidR="00414B8A" w:rsidRPr="00405D50">
        <w:rPr>
          <w:rFonts w:ascii="Times New Roman" w:hAnsi="Times New Roman"/>
          <w:sz w:val="24"/>
          <w:szCs w:val="24"/>
        </w:rPr>
        <w:t>аракетте</w:t>
      </w:r>
      <w:proofErr w:type="spellEnd"/>
      <w:r w:rsidR="00414B8A" w:rsidRPr="00405D50">
        <w:rPr>
          <w:rFonts w:ascii="Times New Roman" w:hAnsi="Times New Roman"/>
          <w:sz w:val="24"/>
          <w:szCs w:val="24"/>
          <w:lang w:val="ky-KG"/>
        </w:rPr>
        <w:t>ш</w:t>
      </w:r>
      <w:proofErr w:type="spellStart"/>
      <w:r w:rsidR="00414B8A" w:rsidRPr="00405D50">
        <w:rPr>
          <w:rFonts w:ascii="Times New Roman" w:hAnsi="Times New Roman"/>
          <w:sz w:val="24"/>
          <w:szCs w:val="24"/>
        </w:rPr>
        <w:t>үү</w:t>
      </w:r>
      <w:proofErr w:type="spellEnd"/>
      <w:r w:rsidR="00414B8A" w:rsidRPr="00405D50">
        <w:rPr>
          <w:rFonts w:ascii="Times New Roman" w:hAnsi="Times New Roman"/>
          <w:sz w:val="24"/>
          <w:szCs w:val="24"/>
          <w:lang w:val="ky-KG"/>
        </w:rPr>
        <w:t xml:space="preserve">, </w:t>
      </w:r>
      <w:proofErr w:type="spellStart"/>
      <w:r w:rsidR="00414B8A" w:rsidRPr="00405D50">
        <w:rPr>
          <w:rFonts w:ascii="Times New Roman" w:hAnsi="Times New Roman"/>
          <w:sz w:val="24"/>
          <w:szCs w:val="24"/>
        </w:rPr>
        <w:t>өзүн</w:t>
      </w:r>
      <w:proofErr w:type="spellEnd"/>
      <w:r w:rsidR="00414B8A" w:rsidRPr="00405D50">
        <w:rPr>
          <w:rFonts w:ascii="Times New Roman" w:hAnsi="Times New Roman"/>
          <w:sz w:val="24"/>
          <w:szCs w:val="24"/>
          <w:lang w:val="ky-KG"/>
        </w:rPr>
        <w:t>-</w:t>
      </w:r>
      <w:proofErr w:type="spellStart"/>
      <w:r w:rsidR="00414B8A" w:rsidRPr="00405D50">
        <w:rPr>
          <w:rFonts w:ascii="Times New Roman" w:hAnsi="Times New Roman"/>
          <w:sz w:val="24"/>
          <w:szCs w:val="24"/>
        </w:rPr>
        <w:t>өзү</w:t>
      </w:r>
      <w:proofErr w:type="spellEnd"/>
      <w:r w:rsidR="00414B8A" w:rsidRPr="00405D50">
        <w:rPr>
          <w:rFonts w:ascii="Times New Roman" w:hAnsi="Times New Roman"/>
          <w:sz w:val="24"/>
          <w:szCs w:val="24"/>
        </w:rPr>
        <w:t xml:space="preserve"> </w:t>
      </w:r>
      <w:proofErr w:type="spellStart"/>
      <w:r w:rsidR="00414B8A" w:rsidRPr="00405D50">
        <w:rPr>
          <w:rFonts w:ascii="Times New Roman" w:hAnsi="Times New Roman"/>
          <w:sz w:val="24"/>
          <w:szCs w:val="24"/>
        </w:rPr>
        <w:t>уюштуруу</w:t>
      </w:r>
      <w:proofErr w:type="spellEnd"/>
      <w:r w:rsidR="00414B8A" w:rsidRPr="00405D50">
        <w:rPr>
          <w:rFonts w:ascii="Times New Roman" w:hAnsi="Times New Roman"/>
          <w:sz w:val="24"/>
          <w:szCs w:val="24"/>
        </w:rPr>
        <w:t xml:space="preserve"> </w:t>
      </w:r>
      <w:proofErr w:type="spellStart"/>
      <w:r w:rsidR="00414B8A" w:rsidRPr="00405D50">
        <w:rPr>
          <w:rFonts w:ascii="Times New Roman" w:hAnsi="Times New Roman"/>
          <w:sz w:val="24"/>
          <w:szCs w:val="24"/>
        </w:rPr>
        <w:t>жана</w:t>
      </w:r>
      <w:proofErr w:type="spellEnd"/>
      <w:r w:rsidR="00414B8A" w:rsidRPr="00405D50">
        <w:rPr>
          <w:rFonts w:ascii="Times New Roman" w:hAnsi="Times New Roman"/>
          <w:sz w:val="24"/>
          <w:szCs w:val="24"/>
        </w:rPr>
        <w:t xml:space="preserve"> </w:t>
      </w:r>
      <w:r w:rsidR="00414B8A" w:rsidRPr="00405D50">
        <w:rPr>
          <w:rFonts w:ascii="Times New Roman" w:hAnsi="Times New Roman"/>
          <w:sz w:val="24"/>
          <w:szCs w:val="24"/>
          <w:lang w:val="ky-KG"/>
        </w:rPr>
        <w:t xml:space="preserve">башкаруу, </w:t>
      </w:r>
      <w:proofErr w:type="spellStart"/>
      <w:r w:rsidR="00414B8A" w:rsidRPr="00405D50">
        <w:rPr>
          <w:rFonts w:ascii="Times New Roman" w:hAnsi="Times New Roman"/>
          <w:sz w:val="24"/>
          <w:szCs w:val="24"/>
        </w:rPr>
        <w:t>системалык-ишмердик</w:t>
      </w:r>
      <w:proofErr w:type="spellEnd"/>
      <w:r w:rsidR="00414B8A" w:rsidRPr="00405D50">
        <w:rPr>
          <w:rFonts w:ascii="Times New Roman" w:hAnsi="Times New Roman"/>
          <w:sz w:val="24"/>
          <w:szCs w:val="24"/>
        </w:rPr>
        <w:t xml:space="preserve"> </w:t>
      </w:r>
      <w:proofErr w:type="spellStart"/>
      <w:r w:rsidR="00414B8A" w:rsidRPr="00405D50">
        <w:rPr>
          <w:rFonts w:ascii="Times New Roman" w:hAnsi="Times New Roman"/>
          <w:sz w:val="24"/>
          <w:szCs w:val="24"/>
        </w:rPr>
        <w:t>мүнөз</w:t>
      </w:r>
      <w:proofErr w:type="spellEnd"/>
      <w:r w:rsidR="00414B8A" w:rsidRPr="00405D50">
        <w:rPr>
          <w:rFonts w:ascii="Times New Roman" w:hAnsi="Times New Roman"/>
          <w:sz w:val="24"/>
          <w:szCs w:val="24"/>
          <w:lang w:val="ky-KG"/>
        </w:rPr>
        <w:t xml:space="preserve"> компетенциялары</w:t>
      </w:r>
      <w:r w:rsidR="00414B8A" w:rsidRPr="00405D50">
        <w:rPr>
          <w:rFonts w:ascii="Times New Roman" w:hAnsi="Times New Roman"/>
          <w:sz w:val="24"/>
          <w:szCs w:val="24"/>
        </w:rPr>
        <w:t>)</w:t>
      </w:r>
      <w:r w:rsidR="00414B8A" w:rsidRPr="00405D50">
        <w:rPr>
          <w:rFonts w:ascii="Times New Roman" w:hAnsi="Times New Roman"/>
          <w:sz w:val="24"/>
          <w:szCs w:val="24"/>
          <w:lang w:val="ky-KG"/>
        </w:rPr>
        <w:t xml:space="preserve"> калыптандыруудагы </w:t>
      </w:r>
      <w:proofErr w:type="spellStart"/>
      <w:r w:rsidR="00FF6615" w:rsidRPr="00405D50">
        <w:rPr>
          <w:rFonts w:ascii="Times New Roman" w:hAnsi="Times New Roman"/>
          <w:sz w:val="24"/>
          <w:szCs w:val="24"/>
        </w:rPr>
        <w:t>ЖОЖ</w:t>
      </w:r>
      <w:r w:rsidRPr="00405D50">
        <w:rPr>
          <w:rFonts w:ascii="Times New Roman" w:hAnsi="Times New Roman"/>
          <w:sz w:val="24"/>
          <w:szCs w:val="24"/>
        </w:rPr>
        <w:t>ду</w:t>
      </w:r>
      <w:proofErr w:type="spellEnd"/>
      <w:r w:rsidR="00414B8A" w:rsidRPr="00405D50">
        <w:rPr>
          <w:rFonts w:ascii="Times New Roman" w:hAnsi="Times New Roman"/>
          <w:sz w:val="24"/>
          <w:szCs w:val="24"/>
          <w:lang w:val="ky-KG"/>
        </w:rPr>
        <w:t>н</w:t>
      </w:r>
      <w:r w:rsidRPr="00405D50">
        <w:rPr>
          <w:rFonts w:ascii="Times New Roman" w:hAnsi="Times New Roman"/>
          <w:sz w:val="24"/>
          <w:szCs w:val="24"/>
        </w:rPr>
        <w:t xml:space="preserve"> </w:t>
      </w:r>
      <w:proofErr w:type="spellStart"/>
      <w:r w:rsidRPr="00405D50">
        <w:rPr>
          <w:rFonts w:ascii="Times New Roman" w:hAnsi="Times New Roman"/>
          <w:sz w:val="24"/>
          <w:szCs w:val="24"/>
        </w:rPr>
        <w:t>мүмкүнчүлүктөрү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аныкталуу</w:t>
      </w:r>
      <w:proofErr w:type="spellEnd"/>
      <w:r w:rsidR="00414B8A" w:rsidRPr="00405D50">
        <w:rPr>
          <w:rFonts w:ascii="Times New Roman" w:hAnsi="Times New Roman"/>
          <w:sz w:val="24"/>
          <w:szCs w:val="24"/>
          <w:lang w:val="ky-KG"/>
        </w:rPr>
        <w:t>га тийиш</w:t>
      </w:r>
      <w:r w:rsidRPr="00405D50">
        <w:rPr>
          <w:rFonts w:ascii="Times New Roman" w:hAnsi="Times New Roman"/>
          <w:sz w:val="24"/>
          <w:szCs w:val="24"/>
        </w:rPr>
        <w:t xml:space="preserve">. </w:t>
      </w:r>
      <w:r w:rsidR="00FF6615" w:rsidRPr="00405D50">
        <w:rPr>
          <w:rFonts w:ascii="Times New Roman" w:hAnsi="Times New Roman"/>
          <w:sz w:val="24"/>
          <w:szCs w:val="24"/>
        </w:rPr>
        <w:t>ЖОЖ</w:t>
      </w:r>
      <w:r w:rsidRPr="00405D50">
        <w:rPr>
          <w:rFonts w:ascii="Times New Roman" w:hAnsi="Times New Roman"/>
          <w:sz w:val="24"/>
          <w:szCs w:val="24"/>
        </w:rPr>
        <w:t xml:space="preserve"> </w:t>
      </w:r>
      <w:r w:rsidR="00B25C68" w:rsidRPr="00405D50">
        <w:rPr>
          <w:rFonts w:ascii="Times New Roman" w:hAnsi="Times New Roman"/>
          <w:sz w:val="24"/>
          <w:szCs w:val="24"/>
          <w:lang w:val="ky-KG"/>
        </w:rPr>
        <w:t>өзүндө</w:t>
      </w:r>
      <w:r w:rsidRPr="00405D50">
        <w:rPr>
          <w:rFonts w:ascii="Times New Roman" w:hAnsi="Times New Roman"/>
          <w:sz w:val="24"/>
          <w:szCs w:val="24"/>
        </w:rPr>
        <w:t xml:space="preserve"> </w:t>
      </w:r>
      <w:proofErr w:type="spellStart"/>
      <w:r w:rsidRPr="00405D50">
        <w:rPr>
          <w:rFonts w:ascii="Times New Roman" w:hAnsi="Times New Roman"/>
          <w:sz w:val="24"/>
          <w:szCs w:val="24"/>
        </w:rPr>
        <w:t>социалдык-маданий</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чөйрө</w:t>
      </w:r>
      <w:r w:rsidR="00D072ED" w:rsidRPr="00405D50">
        <w:rPr>
          <w:rFonts w:ascii="Times New Roman" w:hAnsi="Times New Roman"/>
          <w:sz w:val="24"/>
          <w:szCs w:val="24"/>
        </w:rPr>
        <w:t>нү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түзүп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калыптандырууга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инсандын</w:t>
      </w:r>
      <w:proofErr w:type="spellEnd"/>
      <w:r w:rsidRPr="00405D50">
        <w:rPr>
          <w:rFonts w:ascii="Times New Roman" w:hAnsi="Times New Roman"/>
          <w:sz w:val="24"/>
          <w:szCs w:val="24"/>
        </w:rPr>
        <w:t xml:space="preserve"> ар </w:t>
      </w:r>
      <w:proofErr w:type="spellStart"/>
      <w:r w:rsidRPr="00405D50">
        <w:rPr>
          <w:rFonts w:ascii="Times New Roman" w:hAnsi="Times New Roman"/>
          <w:sz w:val="24"/>
          <w:szCs w:val="24"/>
        </w:rPr>
        <w:t>тараптуу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өнүгүүсү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үчүн</w:t>
      </w:r>
      <w:proofErr w:type="spellEnd"/>
      <w:r w:rsidRPr="00405D50">
        <w:rPr>
          <w:rFonts w:ascii="Times New Roman" w:hAnsi="Times New Roman"/>
          <w:sz w:val="24"/>
          <w:szCs w:val="24"/>
        </w:rPr>
        <w:t xml:space="preserve"> зарыл </w:t>
      </w:r>
      <w:proofErr w:type="spellStart"/>
      <w:r w:rsidRPr="00405D50">
        <w:rPr>
          <w:rFonts w:ascii="Times New Roman" w:hAnsi="Times New Roman"/>
          <w:sz w:val="24"/>
          <w:szCs w:val="24"/>
        </w:rPr>
        <w:t>шарттарды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түзүүгө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милдеттүү</w:t>
      </w:r>
      <w:proofErr w:type="spellEnd"/>
      <w:r w:rsidRPr="00405D50">
        <w:rPr>
          <w:rFonts w:ascii="Times New Roman" w:hAnsi="Times New Roman"/>
          <w:sz w:val="24"/>
          <w:szCs w:val="24"/>
        </w:rPr>
        <w:t>.</w:t>
      </w:r>
    </w:p>
    <w:p w14:paraId="05E90D53" w14:textId="53AA53EE" w:rsidR="00467146" w:rsidRPr="00405D50" w:rsidRDefault="00FF6615"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sz w:val="24"/>
          <w:szCs w:val="24"/>
        </w:rPr>
        <w:t>ЖОЖ</w:t>
      </w:r>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окуу</w:t>
      </w:r>
      <w:proofErr w:type="spellEnd"/>
      <w:r w:rsidR="00467146" w:rsidRPr="00405D50">
        <w:rPr>
          <w:rFonts w:ascii="Times New Roman" w:hAnsi="Times New Roman"/>
          <w:sz w:val="24"/>
          <w:szCs w:val="24"/>
        </w:rPr>
        <w:t xml:space="preserve"> </w:t>
      </w:r>
      <w:proofErr w:type="spellStart"/>
      <w:r w:rsidR="00D072ED" w:rsidRPr="00405D50">
        <w:rPr>
          <w:rFonts w:ascii="Times New Roman" w:hAnsi="Times New Roman"/>
          <w:sz w:val="24"/>
          <w:szCs w:val="24"/>
        </w:rPr>
        <w:t>процессинин</w:t>
      </w:r>
      <w:proofErr w:type="spellEnd"/>
      <w:r w:rsidR="00D072ED" w:rsidRPr="00405D50">
        <w:rPr>
          <w:rFonts w:ascii="Times New Roman" w:hAnsi="Times New Roman"/>
          <w:sz w:val="24"/>
          <w:szCs w:val="24"/>
        </w:rPr>
        <w:t xml:space="preserve"> </w:t>
      </w:r>
      <w:r w:rsidR="00B25C68" w:rsidRPr="00405D50">
        <w:rPr>
          <w:rFonts w:ascii="Times New Roman" w:hAnsi="Times New Roman"/>
          <w:sz w:val="24"/>
          <w:szCs w:val="24"/>
          <w:lang w:val="ky-KG"/>
        </w:rPr>
        <w:t>коомдук</w:t>
      </w:r>
      <w:r w:rsidR="00467146" w:rsidRPr="00405D50">
        <w:rPr>
          <w:rFonts w:ascii="Times New Roman" w:hAnsi="Times New Roman"/>
          <w:sz w:val="24"/>
          <w:szCs w:val="24"/>
        </w:rPr>
        <w:t>-</w:t>
      </w:r>
      <w:proofErr w:type="spellStart"/>
      <w:r w:rsidR="00467146" w:rsidRPr="00405D50">
        <w:rPr>
          <w:rFonts w:ascii="Times New Roman" w:hAnsi="Times New Roman"/>
          <w:sz w:val="24"/>
          <w:szCs w:val="24"/>
        </w:rPr>
        <w:t>тарбиялык</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компонентин</w:t>
      </w:r>
      <w:proofErr w:type="spellEnd"/>
      <w:r w:rsidR="00414B8A" w:rsidRPr="00405D50">
        <w:rPr>
          <w:rFonts w:ascii="Times New Roman" w:hAnsi="Times New Roman"/>
          <w:sz w:val="24"/>
          <w:szCs w:val="24"/>
          <w:lang w:val="ky-KG"/>
        </w:rPr>
        <w:t>,</w:t>
      </w:r>
      <w:r w:rsidR="00D072ED" w:rsidRPr="00405D50">
        <w:rPr>
          <w:rFonts w:ascii="Times New Roman" w:hAnsi="Times New Roman"/>
          <w:sz w:val="24"/>
          <w:szCs w:val="24"/>
        </w:rPr>
        <w:t xml:space="preserve"> </w:t>
      </w:r>
      <w:proofErr w:type="spellStart"/>
      <w:r w:rsidR="00D072ED" w:rsidRPr="00405D50">
        <w:rPr>
          <w:rFonts w:ascii="Times New Roman" w:hAnsi="Times New Roman"/>
          <w:sz w:val="24"/>
          <w:szCs w:val="24"/>
        </w:rPr>
        <w:t>анын</w:t>
      </w:r>
      <w:proofErr w:type="spellEnd"/>
      <w:r w:rsidR="00D072ED" w:rsidRPr="00405D50">
        <w:rPr>
          <w:rFonts w:ascii="Times New Roman" w:hAnsi="Times New Roman"/>
          <w:sz w:val="24"/>
          <w:szCs w:val="24"/>
        </w:rPr>
        <w:t xml:space="preserve"> </w:t>
      </w:r>
      <w:proofErr w:type="spellStart"/>
      <w:r w:rsidR="00D072ED" w:rsidRPr="00405D50">
        <w:rPr>
          <w:rFonts w:ascii="Times New Roman" w:hAnsi="Times New Roman"/>
          <w:sz w:val="24"/>
          <w:szCs w:val="24"/>
        </w:rPr>
        <w:t>ичинде</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студенттик</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өз</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алдынча</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башкарууну</w:t>
      </w:r>
      <w:proofErr w:type="spellEnd"/>
      <w:r w:rsidR="00414B8A" w:rsidRPr="00405D50">
        <w:rPr>
          <w:rFonts w:ascii="Times New Roman" w:hAnsi="Times New Roman"/>
          <w:sz w:val="24"/>
          <w:szCs w:val="24"/>
        </w:rPr>
        <w:t xml:space="preserve"> </w:t>
      </w:r>
      <w:proofErr w:type="spellStart"/>
      <w:r w:rsidR="00414B8A" w:rsidRPr="00405D50">
        <w:rPr>
          <w:rFonts w:ascii="Times New Roman" w:hAnsi="Times New Roman"/>
          <w:sz w:val="24"/>
          <w:szCs w:val="24"/>
        </w:rPr>
        <w:t>өнүктүрүү</w:t>
      </w:r>
      <w:proofErr w:type="spellEnd"/>
      <w:r w:rsidR="00414B8A" w:rsidRPr="00405D50">
        <w:rPr>
          <w:rFonts w:ascii="Times New Roman" w:hAnsi="Times New Roman"/>
          <w:sz w:val="24"/>
          <w:szCs w:val="24"/>
          <w:lang w:val="ky-KG"/>
        </w:rPr>
        <w:t>сүн</w:t>
      </w:r>
      <w:r w:rsidR="00414B8A" w:rsidRPr="00405D50">
        <w:rPr>
          <w:rFonts w:ascii="Times New Roman" w:hAnsi="Times New Roman"/>
          <w:sz w:val="24"/>
          <w:szCs w:val="24"/>
        </w:rPr>
        <w:t>,</w:t>
      </w:r>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студенттердин</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коомдук</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уюмдардын</w:t>
      </w:r>
      <w:proofErr w:type="spellEnd"/>
      <w:r w:rsidR="00AC3B0A" w:rsidRPr="00405D50">
        <w:rPr>
          <w:rFonts w:ascii="Times New Roman" w:hAnsi="Times New Roman"/>
          <w:sz w:val="24"/>
          <w:szCs w:val="24"/>
          <w:lang w:val="ky-KG"/>
        </w:rPr>
        <w:t>,</w:t>
      </w:r>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спорттук</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жана</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чыгармачылык</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клубдар</w:t>
      </w:r>
      <w:proofErr w:type="spellEnd"/>
      <w:r w:rsidR="00AC3B0A" w:rsidRPr="00405D50">
        <w:rPr>
          <w:rFonts w:ascii="Times New Roman" w:hAnsi="Times New Roman"/>
          <w:sz w:val="24"/>
          <w:szCs w:val="24"/>
          <w:lang w:val="ky-KG"/>
        </w:rPr>
        <w:t>дын</w:t>
      </w:r>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студенттик</w:t>
      </w:r>
      <w:proofErr w:type="spellEnd"/>
      <w:r w:rsidR="00D072ED" w:rsidRPr="00405D50">
        <w:rPr>
          <w:rFonts w:ascii="Times New Roman" w:hAnsi="Times New Roman"/>
          <w:sz w:val="24"/>
          <w:szCs w:val="24"/>
        </w:rPr>
        <w:t xml:space="preserve"> </w:t>
      </w:r>
      <w:proofErr w:type="spellStart"/>
      <w:r w:rsidR="00D072ED" w:rsidRPr="00405D50">
        <w:rPr>
          <w:rFonts w:ascii="Times New Roman" w:hAnsi="Times New Roman"/>
          <w:sz w:val="24"/>
          <w:szCs w:val="24"/>
        </w:rPr>
        <w:t>илимий</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коомдор</w:t>
      </w:r>
      <w:proofErr w:type="spellEnd"/>
      <w:r w:rsidR="00AC3B0A" w:rsidRPr="00405D50">
        <w:rPr>
          <w:rFonts w:ascii="Times New Roman" w:hAnsi="Times New Roman"/>
          <w:sz w:val="24"/>
          <w:szCs w:val="24"/>
          <w:lang w:val="ky-KG"/>
        </w:rPr>
        <w:t>дун</w:t>
      </w:r>
      <w:r w:rsidR="00467146" w:rsidRPr="00405D50">
        <w:rPr>
          <w:rFonts w:ascii="Times New Roman" w:hAnsi="Times New Roman"/>
          <w:sz w:val="24"/>
          <w:szCs w:val="24"/>
        </w:rPr>
        <w:t xml:space="preserve"> </w:t>
      </w:r>
      <w:proofErr w:type="spellStart"/>
      <w:r w:rsidR="00AC3B0A" w:rsidRPr="00405D50">
        <w:rPr>
          <w:rFonts w:ascii="Times New Roman" w:hAnsi="Times New Roman"/>
          <w:sz w:val="24"/>
          <w:szCs w:val="24"/>
        </w:rPr>
        <w:t>ишине</w:t>
      </w:r>
      <w:proofErr w:type="spellEnd"/>
      <w:r w:rsidR="00AC3B0A" w:rsidRPr="00405D50">
        <w:rPr>
          <w:rFonts w:ascii="Times New Roman" w:hAnsi="Times New Roman"/>
          <w:sz w:val="24"/>
          <w:szCs w:val="24"/>
          <w:lang w:val="ky-KG"/>
        </w:rPr>
        <w:t xml:space="preserve"> катышуусун</w:t>
      </w:r>
      <w:r w:rsidR="00D072ED" w:rsidRPr="00405D50">
        <w:rPr>
          <w:rFonts w:ascii="Times New Roman" w:hAnsi="Times New Roman"/>
          <w:sz w:val="24"/>
          <w:szCs w:val="24"/>
        </w:rPr>
        <w:t xml:space="preserve"> </w:t>
      </w:r>
      <w:r w:rsidR="00414B8A" w:rsidRPr="00405D50">
        <w:rPr>
          <w:rFonts w:ascii="Times New Roman" w:hAnsi="Times New Roman"/>
          <w:sz w:val="24"/>
          <w:szCs w:val="24"/>
          <w:lang w:val="ky-KG"/>
        </w:rPr>
        <w:t>жөндөмдөштүрүүгө тийиш</w:t>
      </w:r>
      <w:r w:rsidR="00467146" w:rsidRPr="00405D50">
        <w:rPr>
          <w:rFonts w:ascii="Times New Roman" w:hAnsi="Times New Roman"/>
          <w:sz w:val="24"/>
          <w:szCs w:val="24"/>
        </w:rPr>
        <w:t>.</w:t>
      </w:r>
    </w:p>
    <w:p w14:paraId="58B0DAD4" w14:textId="6C1D0310"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4.1.4.</w:t>
      </w:r>
      <w:r w:rsidRPr="00405D50">
        <w:rPr>
          <w:rFonts w:ascii="Times New Roman" w:hAnsi="Times New Roman"/>
          <w:sz w:val="24"/>
          <w:szCs w:val="24"/>
        </w:rPr>
        <w:t xml:space="preserve"> </w:t>
      </w:r>
      <w:r w:rsidR="00AC3B0A" w:rsidRPr="00405D50">
        <w:rPr>
          <w:rFonts w:ascii="Times New Roman" w:hAnsi="Times New Roman"/>
          <w:sz w:val="24"/>
          <w:szCs w:val="24"/>
          <w:lang w:val="ky-KG"/>
        </w:rPr>
        <w:t>ЖОЖдун</w:t>
      </w:r>
      <w:r w:rsidRPr="00405D50">
        <w:rPr>
          <w:rFonts w:ascii="Times New Roman" w:hAnsi="Times New Roman"/>
          <w:sz w:val="24"/>
          <w:szCs w:val="24"/>
        </w:rPr>
        <w:t xml:space="preserve"> </w:t>
      </w:r>
      <w:proofErr w:type="spellStart"/>
      <w:r w:rsidRPr="00405D50">
        <w:rPr>
          <w:rFonts w:ascii="Times New Roman" w:hAnsi="Times New Roman"/>
          <w:sz w:val="24"/>
          <w:szCs w:val="24"/>
        </w:rPr>
        <w:t>НББПсы</w:t>
      </w:r>
      <w:proofErr w:type="spellEnd"/>
      <w:r w:rsidRPr="00405D50">
        <w:rPr>
          <w:rFonts w:ascii="Times New Roman" w:hAnsi="Times New Roman"/>
          <w:sz w:val="24"/>
          <w:szCs w:val="24"/>
        </w:rPr>
        <w:t xml:space="preserve"> студент </w:t>
      </w:r>
      <w:r w:rsidR="00AC3B0A" w:rsidRPr="00405D50">
        <w:rPr>
          <w:rFonts w:ascii="Times New Roman" w:hAnsi="Times New Roman"/>
          <w:sz w:val="24"/>
          <w:szCs w:val="24"/>
          <w:lang w:val="ky-KG"/>
        </w:rPr>
        <w:t xml:space="preserve">ар бир </w:t>
      </w:r>
      <w:proofErr w:type="spellStart"/>
      <w:r w:rsidRPr="00405D50">
        <w:rPr>
          <w:rFonts w:ascii="Times New Roman" w:hAnsi="Times New Roman"/>
          <w:sz w:val="24"/>
          <w:szCs w:val="24"/>
        </w:rPr>
        <w:t>ОСнын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вариативд</w:t>
      </w:r>
      <w:proofErr w:type="spellEnd"/>
      <w:r w:rsidR="00AC3B0A" w:rsidRPr="00405D50">
        <w:rPr>
          <w:rFonts w:ascii="Times New Roman" w:hAnsi="Times New Roman"/>
          <w:sz w:val="24"/>
          <w:szCs w:val="24"/>
          <w:lang w:val="ky-KG"/>
        </w:rPr>
        <w:t>ик</w:t>
      </w:r>
      <w:r w:rsidRPr="00405D50">
        <w:rPr>
          <w:rFonts w:ascii="Times New Roman" w:hAnsi="Times New Roman"/>
          <w:sz w:val="24"/>
          <w:szCs w:val="24"/>
        </w:rPr>
        <w:t xml:space="preserve"> </w:t>
      </w:r>
      <w:proofErr w:type="spellStart"/>
      <w:r w:rsidRPr="00405D50">
        <w:rPr>
          <w:rFonts w:ascii="Times New Roman" w:hAnsi="Times New Roman"/>
          <w:sz w:val="24"/>
          <w:szCs w:val="24"/>
        </w:rPr>
        <w:t>бөлүгүнүн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үчтөн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биринен</w:t>
      </w:r>
      <w:proofErr w:type="spellEnd"/>
      <w:r w:rsidRPr="00405D50">
        <w:rPr>
          <w:rFonts w:ascii="Times New Roman" w:hAnsi="Times New Roman"/>
          <w:sz w:val="24"/>
          <w:szCs w:val="24"/>
        </w:rPr>
        <w:t xml:space="preserve"> кем </w:t>
      </w:r>
      <w:proofErr w:type="spellStart"/>
      <w:r w:rsidRPr="00405D50">
        <w:rPr>
          <w:rFonts w:ascii="Times New Roman" w:hAnsi="Times New Roman"/>
          <w:sz w:val="24"/>
          <w:szCs w:val="24"/>
        </w:rPr>
        <w:t>эмес</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көлөмүн</w:t>
      </w:r>
      <w:proofErr w:type="spellEnd"/>
      <w:r w:rsidRPr="00405D50">
        <w:rPr>
          <w:rFonts w:ascii="Times New Roman" w:hAnsi="Times New Roman"/>
          <w:sz w:val="24"/>
          <w:szCs w:val="24"/>
        </w:rPr>
        <w:t xml:space="preserve"> </w:t>
      </w:r>
      <w:r w:rsidR="00AC3B0A" w:rsidRPr="00405D50">
        <w:rPr>
          <w:rFonts w:ascii="Times New Roman" w:hAnsi="Times New Roman"/>
          <w:sz w:val="24"/>
          <w:szCs w:val="24"/>
          <w:lang w:val="ky-KG"/>
        </w:rPr>
        <w:t xml:space="preserve">тандагыдай кылып </w:t>
      </w:r>
      <w:proofErr w:type="spellStart"/>
      <w:r w:rsidRPr="00405D50">
        <w:rPr>
          <w:rFonts w:ascii="Times New Roman" w:hAnsi="Times New Roman"/>
          <w:sz w:val="24"/>
          <w:szCs w:val="24"/>
        </w:rPr>
        <w:t>түзү</w:t>
      </w:r>
      <w:proofErr w:type="spellEnd"/>
      <w:r w:rsidR="00AC3B0A" w:rsidRPr="00405D50">
        <w:rPr>
          <w:rFonts w:ascii="Times New Roman" w:hAnsi="Times New Roman"/>
          <w:sz w:val="24"/>
          <w:szCs w:val="24"/>
          <w:lang w:val="ky-KG"/>
        </w:rPr>
        <w:t>лүшү</w:t>
      </w:r>
      <w:r w:rsidRPr="00405D50">
        <w:rPr>
          <w:rFonts w:ascii="Times New Roman" w:hAnsi="Times New Roman"/>
          <w:sz w:val="24"/>
          <w:szCs w:val="24"/>
        </w:rPr>
        <w:t xml:space="preserve"> </w:t>
      </w:r>
      <w:proofErr w:type="spellStart"/>
      <w:r w:rsidRPr="00405D50">
        <w:rPr>
          <w:rFonts w:ascii="Times New Roman" w:hAnsi="Times New Roman"/>
          <w:sz w:val="24"/>
          <w:szCs w:val="24"/>
        </w:rPr>
        <w:t>керек</w:t>
      </w:r>
      <w:proofErr w:type="spellEnd"/>
      <w:r w:rsidRPr="00405D50">
        <w:rPr>
          <w:rFonts w:ascii="Times New Roman" w:hAnsi="Times New Roman"/>
          <w:sz w:val="24"/>
          <w:szCs w:val="24"/>
        </w:rPr>
        <w:t xml:space="preserve">. </w:t>
      </w:r>
      <w:r w:rsidR="00AC3B0A" w:rsidRPr="00405D50">
        <w:rPr>
          <w:rFonts w:ascii="Times New Roman" w:hAnsi="Times New Roman"/>
          <w:sz w:val="24"/>
          <w:szCs w:val="24"/>
          <w:lang w:val="ky-KG"/>
        </w:rPr>
        <w:t>Дисциплиналарды с</w:t>
      </w:r>
      <w:proofErr w:type="spellStart"/>
      <w:r w:rsidRPr="00405D50">
        <w:rPr>
          <w:rFonts w:ascii="Times New Roman" w:hAnsi="Times New Roman"/>
          <w:sz w:val="24"/>
          <w:szCs w:val="24"/>
        </w:rPr>
        <w:t>туденттин</w:t>
      </w:r>
      <w:proofErr w:type="spellEnd"/>
      <w:r w:rsidRPr="00405D50">
        <w:rPr>
          <w:rFonts w:ascii="Times New Roman" w:hAnsi="Times New Roman"/>
          <w:sz w:val="24"/>
          <w:szCs w:val="24"/>
        </w:rPr>
        <w:t xml:space="preserve"> </w:t>
      </w:r>
      <w:r w:rsidR="00AC3B0A" w:rsidRPr="00405D50">
        <w:rPr>
          <w:rFonts w:ascii="Times New Roman" w:hAnsi="Times New Roman"/>
          <w:sz w:val="24"/>
          <w:szCs w:val="24"/>
          <w:lang w:val="ky-KG"/>
        </w:rPr>
        <w:t>тандоосу</w:t>
      </w:r>
      <w:r w:rsidRPr="00405D50">
        <w:rPr>
          <w:rFonts w:ascii="Times New Roman" w:hAnsi="Times New Roman"/>
          <w:sz w:val="24"/>
          <w:szCs w:val="24"/>
        </w:rPr>
        <w:t xml:space="preserve"> </w:t>
      </w:r>
      <w:proofErr w:type="spellStart"/>
      <w:r w:rsidRPr="00405D50">
        <w:rPr>
          <w:rFonts w:ascii="Times New Roman" w:hAnsi="Times New Roman"/>
          <w:sz w:val="24"/>
          <w:szCs w:val="24"/>
        </w:rPr>
        <w:t>боюнча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түзүүнүн</w:t>
      </w:r>
      <w:proofErr w:type="spellEnd"/>
      <w:r w:rsidRPr="00405D50">
        <w:rPr>
          <w:rFonts w:ascii="Times New Roman" w:hAnsi="Times New Roman"/>
          <w:sz w:val="24"/>
          <w:szCs w:val="24"/>
        </w:rPr>
        <w:t xml:space="preserve"> </w:t>
      </w:r>
      <w:r w:rsidR="00AC3B0A" w:rsidRPr="00405D50">
        <w:rPr>
          <w:rFonts w:ascii="Times New Roman" w:hAnsi="Times New Roman"/>
          <w:sz w:val="24"/>
          <w:szCs w:val="24"/>
          <w:lang w:val="ky-KG"/>
        </w:rPr>
        <w:t>ирээтин</w:t>
      </w:r>
      <w:r w:rsidRPr="00405D50">
        <w:rPr>
          <w:rFonts w:ascii="Times New Roman" w:hAnsi="Times New Roman"/>
          <w:sz w:val="24"/>
          <w:szCs w:val="24"/>
        </w:rPr>
        <w:t xml:space="preserve"> </w:t>
      </w:r>
      <w:proofErr w:type="spellStart"/>
      <w:r w:rsidR="00FF6615" w:rsidRPr="00405D50">
        <w:rPr>
          <w:rFonts w:ascii="Times New Roman" w:hAnsi="Times New Roman"/>
          <w:sz w:val="24"/>
          <w:szCs w:val="24"/>
        </w:rPr>
        <w:t>ЖОЖ</w:t>
      </w:r>
      <w:r w:rsidRPr="00405D50">
        <w:rPr>
          <w:rFonts w:ascii="Times New Roman" w:hAnsi="Times New Roman"/>
          <w:sz w:val="24"/>
          <w:szCs w:val="24"/>
        </w:rPr>
        <w:t>дун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окумуштуулар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кеңеши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аныктайт</w:t>
      </w:r>
      <w:proofErr w:type="spellEnd"/>
      <w:r w:rsidRPr="00405D50">
        <w:rPr>
          <w:rFonts w:ascii="Times New Roman" w:hAnsi="Times New Roman"/>
          <w:sz w:val="24"/>
          <w:szCs w:val="24"/>
        </w:rPr>
        <w:t>.</w:t>
      </w:r>
    </w:p>
    <w:p w14:paraId="13C7E144" w14:textId="6C16BA1B"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4.1.5.</w:t>
      </w:r>
      <w:r w:rsidRPr="00405D50">
        <w:rPr>
          <w:rFonts w:ascii="Times New Roman" w:hAnsi="Times New Roman"/>
          <w:sz w:val="24"/>
          <w:szCs w:val="24"/>
        </w:rPr>
        <w:t xml:space="preserve"> </w:t>
      </w:r>
      <w:r w:rsidR="00FF6615" w:rsidRPr="00405D50">
        <w:rPr>
          <w:rFonts w:ascii="Times New Roman" w:hAnsi="Times New Roman"/>
          <w:sz w:val="24"/>
          <w:szCs w:val="24"/>
        </w:rPr>
        <w:t>ЖОЖ</w:t>
      </w:r>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студенттердин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өзүнүн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программасын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түзүүгө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катышуусунун</w:t>
      </w:r>
      <w:proofErr w:type="spellEnd"/>
      <w:r w:rsidRPr="00405D50">
        <w:rPr>
          <w:rFonts w:ascii="Times New Roman" w:hAnsi="Times New Roman"/>
          <w:sz w:val="24"/>
          <w:szCs w:val="24"/>
        </w:rPr>
        <w:t xml:space="preserve"> </w:t>
      </w:r>
      <w:r w:rsidR="00AC3B0A" w:rsidRPr="00405D50">
        <w:rPr>
          <w:rFonts w:ascii="Times New Roman" w:hAnsi="Times New Roman"/>
          <w:sz w:val="24"/>
          <w:szCs w:val="24"/>
          <w:lang w:val="ky-KG"/>
        </w:rPr>
        <w:t>реалдуу</w:t>
      </w:r>
      <w:r w:rsidRPr="00405D50">
        <w:rPr>
          <w:rFonts w:ascii="Times New Roman" w:hAnsi="Times New Roman"/>
          <w:sz w:val="24"/>
          <w:szCs w:val="24"/>
        </w:rPr>
        <w:t xml:space="preserve"> </w:t>
      </w:r>
      <w:proofErr w:type="spellStart"/>
      <w:r w:rsidRPr="00405D50">
        <w:rPr>
          <w:rFonts w:ascii="Times New Roman" w:hAnsi="Times New Roman"/>
          <w:sz w:val="24"/>
          <w:szCs w:val="24"/>
        </w:rPr>
        <w:t>мүмкүнчүлүгүн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камсыз</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кылууга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милдеттүү</w:t>
      </w:r>
      <w:proofErr w:type="spellEnd"/>
      <w:r w:rsidRPr="00405D50">
        <w:rPr>
          <w:rFonts w:ascii="Times New Roman" w:hAnsi="Times New Roman"/>
          <w:sz w:val="24"/>
          <w:szCs w:val="24"/>
        </w:rPr>
        <w:t>.</w:t>
      </w:r>
    </w:p>
    <w:p w14:paraId="7619B6E8" w14:textId="35031C27"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4.1.6.</w:t>
      </w:r>
      <w:r w:rsidRPr="00405D50">
        <w:rPr>
          <w:rFonts w:ascii="Times New Roman" w:hAnsi="Times New Roman"/>
          <w:sz w:val="24"/>
          <w:szCs w:val="24"/>
        </w:rPr>
        <w:t xml:space="preserve"> </w:t>
      </w:r>
      <w:r w:rsidR="00FF6615" w:rsidRPr="00405D50">
        <w:rPr>
          <w:rFonts w:ascii="Times New Roman" w:hAnsi="Times New Roman"/>
          <w:sz w:val="24"/>
          <w:szCs w:val="24"/>
        </w:rPr>
        <w:t>ЖОЖ</w:t>
      </w:r>
      <w:r w:rsidR="00AC3B0A" w:rsidRPr="00405D50">
        <w:rPr>
          <w:rFonts w:ascii="Times New Roman" w:hAnsi="Times New Roman"/>
          <w:sz w:val="24"/>
          <w:szCs w:val="24"/>
        </w:rPr>
        <w:t xml:space="preserve"> </w:t>
      </w:r>
      <w:proofErr w:type="spellStart"/>
      <w:r w:rsidR="00AC3B0A" w:rsidRPr="00405D50">
        <w:rPr>
          <w:rFonts w:ascii="Times New Roman" w:hAnsi="Times New Roman"/>
          <w:sz w:val="24"/>
          <w:szCs w:val="24"/>
        </w:rPr>
        <w:t>НББПны</w:t>
      </w:r>
      <w:proofErr w:type="spellEnd"/>
      <w:r w:rsidR="00AC3B0A" w:rsidRPr="00405D50">
        <w:rPr>
          <w:rFonts w:ascii="Times New Roman" w:hAnsi="Times New Roman"/>
          <w:sz w:val="24"/>
          <w:szCs w:val="24"/>
        </w:rPr>
        <w:t xml:space="preserve"> </w:t>
      </w:r>
      <w:proofErr w:type="spellStart"/>
      <w:r w:rsidR="00AC3B0A" w:rsidRPr="00405D50">
        <w:rPr>
          <w:rFonts w:ascii="Times New Roman" w:hAnsi="Times New Roman"/>
          <w:sz w:val="24"/>
          <w:szCs w:val="24"/>
        </w:rPr>
        <w:t>түзүүдө</w:t>
      </w:r>
      <w:proofErr w:type="spellEnd"/>
      <w:r w:rsidR="00AC3B0A" w:rsidRPr="00405D50">
        <w:rPr>
          <w:rFonts w:ascii="Times New Roman" w:hAnsi="Times New Roman"/>
          <w:sz w:val="24"/>
          <w:szCs w:val="24"/>
        </w:rPr>
        <w:t xml:space="preserve"> </w:t>
      </w:r>
      <w:proofErr w:type="spellStart"/>
      <w:r w:rsidR="00AC3B0A" w:rsidRPr="00405D50">
        <w:rPr>
          <w:rFonts w:ascii="Times New Roman" w:hAnsi="Times New Roman"/>
          <w:sz w:val="24"/>
          <w:szCs w:val="24"/>
        </w:rPr>
        <w:t>студенттерди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алардын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укуктары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милдеттүүлүктөрү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менен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тааныштырууга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студенттер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тандап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алган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сабактары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алар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үчүн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милдеттүү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болуп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эсептелин</w:t>
      </w:r>
      <w:proofErr w:type="spellEnd"/>
      <w:r w:rsidR="00AC3B0A" w:rsidRPr="00405D50">
        <w:rPr>
          <w:rFonts w:ascii="Times New Roman" w:hAnsi="Times New Roman"/>
          <w:sz w:val="24"/>
          <w:szCs w:val="24"/>
          <w:lang w:val="ky-KG"/>
        </w:rPr>
        <w:t>ээ</w:t>
      </w:r>
      <w:proofErr w:type="spellStart"/>
      <w:r w:rsidRPr="00405D50">
        <w:rPr>
          <w:rFonts w:ascii="Times New Roman" w:hAnsi="Times New Roman"/>
          <w:sz w:val="24"/>
          <w:szCs w:val="24"/>
        </w:rPr>
        <w:t>рин</w:t>
      </w:r>
      <w:proofErr w:type="spellEnd"/>
      <w:r w:rsidRPr="00405D50">
        <w:rPr>
          <w:rFonts w:ascii="Times New Roman" w:hAnsi="Times New Roman"/>
          <w:sz w:val="24"/>
          <w:szCs w:val="24"/>
        </w:rPr>
        <w:t xml:space="preserve">, ал </w:t>
      </w:r>
      <w:proofErr w:type="spellStart"/>
      <w:r w:rsidRPr="00405D50">
        <w:rPr>
          <w:rFonts w:ascii="Times New Roman" w:hAnsi="Times New Roman"/>
          <w:sz w:val="24"/>
          <w:szCs w:val="24"/>
        </w:rPr>
        <w:t>эми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алардын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суммалык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эмгек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сыйымдуулугу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мерчеминде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каралгандан</w:t>
      </w:r>
      <w:proofErr w:type="spellEnd"/>
      <w:r w:rsidRPr="00405D50">
        <w:rPr>
          <w:rFonts w:ascii="Times New Roman" w:hAnsi="Times New Roman"/>
          <w:sz w:val="24"/>
          <w:szCs w:val="24"/>
        </w:rPr>
        <w:t xml:space="preserve"> кем </w:t>
      </w:r>
      <w:proofErr w:type="spellStart"/>
      <w:r w:rsidRPr="00405D50">
        <w:rPr>
          <w:rFonts w:ascii="Times New Roman" w:hAnsi="Times New Roman"/>
          <w:sz w:val="24"/>
          <w:szCs w:val="24"/>
        </w:rPr>
        <w:t>болбошу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керектигин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түшүндүрүүгө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милдеттүү</w:t>
      </w:r>
      <w:proofErr w:type="spellEnd"/>
      <w:r w:rsidRPr="00405D50">
        <w:rPr>
          <w:rFonts w:ascii="Times New Roman" w:hAnsi="Times New Roman"/>
          <w:sz w:val="24"/>
          <w:szCs w:val="24"/>
        </w:rPr>
        <w:t>.</w:t>
      </w:r>
    </w:p>
    <w:p w14:paraId="538ACDE1" w14:textId="77777777"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4.2.</w:t>
      </w:r>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НББПны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ишке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ашыруудагы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укуктарына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милдеттүүлүктөрүнө</w:t>
      </w:r>
      <w:proofErr w:type="spellEnd"/>
      <w:r w:rsidRPr="00405D50">
        <w:rPr>
          <w:rFonts w:ascii="Times New Roman" w:hAnsi="Times New Roman"/>
          <w:sz w:val="24"/>
          <w:szCs w:val="24"/>
        </w:rPr>
        <w:t xml:space="preserve"> карата </w:t>
      </w:r>
      <w:proofErr w:type="spellStart"/>
      <w:r w:rsidRPr="00405D50">
        <w:rPr>
          <w:rFonts w:ascii="Times New Roman" w:hAnsi="Times New Roman"/>
          <w:sz w:val="24"/>
          <w:szCs w:val="24"/>
        </w:rPr>
        <w:t>жалпы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талаптар</w:t>
      </w:r>
      <w:proofErr w:type="spellEnd"/>
      <w:r w:rsidRPr="00405D50">
        <w:rPr>
          <w:rFonts w:ascii="Times New Roman" w:hAnsi="Times New Roman"/>
          <w:sz w:val="24"/>
          <w:szCs w:val="24"/>
        </w:rPr>
        <w:t>.</w:t>
      </w:r>
    </w:p>
    <w:p w14:paraId="0F090449" w14:textId="4AC53AAB"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4.2.1.</w:t>
      </w:r>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Студенттер</w:t>
      </w:r>
      <w:proofErr w:type="spellEnd"/>
      <w:r w:rsidRPr="00405D50">
        <w:rPr>
          <w:rFonts w:ascii="Times New Roman" w:hAnsi="Times New Roman"/>
          <w:sz w:val="24"/>
          <w:szCs w:val="24"/>
        </w:rPr>
        <w:t xml:space="preserve"> </w:t>
      </w:r>
      <w:proofErr w:type="spellStart"/>
      <w:r w:rsidR="00AC3B0A" w:rsidRPr="00405D50">
        <w:rPr>
          <w:rFonts w:ascii="Times New Roman" w:hAnsi="Times New Roman"/>
          <w:sz w:val="24"/>
          <w:szCs w:val="24"/>
        </w:rPr>
        <w:t>НББПда</w:t>
      </w:r>
      <w:proofErr w:type="spellEnd"/>
      <w:r w:rsidR="00AC3B0A" w:rsidRPr="00405D50">
        <w:rPr>
          <w:rFonts w:ascii="Times New Roman" w:hAnsi="Times New Roman"/>
          <w:sz w:val="24"/>
          <w:szCs w:val="24"/>
        </w:rPr>
        <w:t xml:space="preserve"> </w:t>
      </w:r>
      <w:proofErr w:type="spellStart"/>
      <w:r w:rsidR="00AC3B0A" w:rsidRPr="00405D50">
        <w:rPr>
          <w:rFonts w:ascii="Times New Roman" w:hAnsi="Times New Roman"/>
          <w:sz w:val="24"/>
          <w:szCs w:val="24"/>
        </w:rPr>
        <w:t>алдын</w:t>
      </w:r>
      <w:proofErr w:type="spellEnd"/>
      <w:r w:rsidR="00AC3B0A" w:rsidRPr="00405D50">
        <w:rPr>
          <w:rFonts w:ascii="Times New Roman" w:hAnsi="Times New Roman"/>
          <w:sz w:val="24"/>
          <w:szCs w:val="24"/>
        </w:rPr>
        <w:t xml:space="preserve"> ала карал</w:t>
      </w:r>
      <w:r w:rsidR="00AC3B0A" w:rsidRPr="00405D50">
        <w:rPr>
          <w:rFonts w:ascii="Times New Roman" w:hAnsi="Times New Roman"/>
          <w:sz w:val="24"/>
          <w:szCs w:val="24"/>
          <w:lang w:val="ky-KG"/>
        </w:rPr>
        <w:t>ып</w:t>
      </w:r>
      <w:r w:rsidR="00AC3B0A"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тандоосу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боюнча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r w:rsidR="00AC3B0A" w:rsidRPr="00405D50">
        <w:rPr>
          <w:rFonts w:ascii="Times New Roman" w:hAnsi="Times New Roman"/>
          <w:sz w:val="24"/>
          <w:szCs w:val="24"/>
          <w:lang w:val="ky-KG"/>
        </w:rPr>
        <w:t>дисциплиналарын</w:t>
      </w:r>
      <w:r w:rsidRPr="00405D50">
        <w:rPr>
          <w:rFonts w:ascii="Times New Roman" w:hAnsi="Times New Roman"/>
          <w:sz w:val="24"/>
          <w:szCs w:val="24"/>
        </w:rPr>
        <w:t xml:space="preserve"> </w:t>
      </w:r>
      <w:proofErr w:type="spellStart"/>
      <w:r w:rsidRPr="00405D50">
        <w:rPr>
          <w:rFonts w:ascii="Times New Roman" w:hAnsi="Times New Roman"/>
          <w:sz w:val="24"/>
          <w:szCs w:val="24"/>
        </w:rPr>
        <w:t>өздөштүрүүгө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бөлүнгөн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көлөмүнүн</w:t>
      </w:r>
      <w:proofErr w:type="spellEnd"/>
      <w:r w:rsidRPr="00405D50">
        <w:rPr>
          <w:rFonts w:ascii="Times New Roman" w:hAnsi="Times New Roman"/>
          <w:sz w:val="24"/>
          <w:szCs w:val="24"/>
        </w:rPr>
        <w:t xml:space="preserve"> че</w:t>
      </w:r>
      <w:r w:rsidR="00A82E9C" w:rsidRPr="00405D50">
        <w:rPr>
          <w:rFonts w:ascii="Times New Roman" w:hAnsi="Times New Roman"/>
          <w:sz w:val="24"/>
          <w:szCs w:val="24"/>
          <w:lang w:val="ky-KG"/>
        </w:rPr>
        <w:t>г</w:t>
      </w:r>
      <w:proofErr w:type="spellStart"/>
      <w:r w:rsidRPr="00405D50">
        <w:rPr>
          <w:rFonts w:ascii="Times New Roman" w:hAnsi="Times New Roman"/>
          <w:sz w:val="24"/>
          <w:szCs w:val="24"/>
        </w:rPr>
        <w:t>инде</w:t>
      </w:r>
      <w:proofErr w:type="spellEnd"/>
      <w:r w:rsidRPr="00405D50">
        <w:rPr>
          <w:rFonts w:ascii="Times New Roman" w:hAnsi="Times New Roman"/>
          <w:sz w:val="24"/>
          <w:szCs w:val="24"/>
        </w:rPr>
        <w:t xml:space="preserve"> </w:t>
      </w:r>
      <w:r w:rsidR="00A82E9C" w:rsidRPr="00405D50">
        <w:rPr>
          <w:rFonts w:ascii="Times New Roman" w:hAnsi="Times New Roman"/>
          <w:sz w:val="24"/>
          <w:szCs w:val="24"/>
          <w:lang w:val="ky-KG"/>
        </w:rPr>
        <w:t>белгилүү бир дисциплиналарды</w:t>
      </w:r>
      <w:r w:rsidRPr="00405D50">
        <w:rPr>
          <w:rFonts w:ascii="Times New Roman" w:hAnsi="Times New Roman"/>
          <w:sz w:val="24"/>
          <w:szCs w:val="24"/>
        </w:rPr>
        <w:t xml:space="preserve"> </w:t>
      </w:r>
      <w:proofErr w:type="spellStart"/>
      <w:r w:rsidRPr="00405D50">
        <w:rPr>
          <w:rFonts w:ascii="Times New Roman" w:hAnsi="Times New Roman"/>
          <w:sz w:val="24"/>
          <w:szCs w:val="24"/>
        </w:rPr>
        <w:t>танд</w:t>
      </w:r>
      <w:proofErr w:type="spellEnd"/>
      <w:r w:rsidR="00A82E9C" w:rsidRPr="00405D50">
        <w:rPr>
          <w:rFonts w:ascii="Times New Roman" w:hAnsi="Times New Roman"/>
          <w:sz w:val="24"/>
          <w:szCs w:val="24"/>
          <w:lang w:val="ky-KG"/>
        </w:rPr>
        <w:t>оого</w:t>
      </w:r>
      <w:r w:rsidRPr="00405D50">
        <w:rPr>
          <w:rFonts w:ascii="Times New Roman" w:hAnsi="Times New Roman"/>
          <w:sz w:val="24"/>
          <w:szCs w:val="24"/>
        </w:rPr>
        <w:t xml:space="preserve"> </w:t>
      </w:r>
      <w:proofErr w:type="spellStart"/>
      <w:r w:rsidRPr="00405D50">
        <w:rPr>
          <w:rFonts w:ascii="Times New Roman" w:hAnsi="Times New Roman"/>
          <w:sz w:val="24"/>
          <w:szCs w:val="24"/>
        </w:rPr>
        <w:t>укуктуу</w:t>
      </w:r>
      <w:proofErr w:type="spellEnd"/>
      <w:r w:rsidRPr="00405D50">
        <w:rPr>
          <w:rFonts w:ascii="Times New Roman" w:hAnsi="Times New Roman"/>
          <w:sz w:val="24"/>
          <w:szCs w:val="24"/>
        </w:rPr>
        <w:t>.</w:t>
      </w:r>
    </w:p>
    <w:p w14:paraId="67F62C4C" w14:textId="30012566"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4.2.2.</w:t>
      </w:r>
      <w:r w:rsidRPr="00405D50">
        <w:rPr>
          <w:rFonts w:ascii="Times New Roman" w:hAnsi="Times New Roman"/>
          <w:sz w:val="24"/>
          <w:szCs w:val="24"/>
        </w:rPr>
        <w:t xml:space="preserve"> Студент </w:t>
      </w:r>
      <w:proofErr w:type="spellStart"/>
      <w:r w:rsidRPr="00405D50">
        <w:rPr>
          <w:rFonts w:ascii="Times New Roman" w:hAnsi="Times New Roman"/>
          <w:sz w:val="24"/>
          <w:szCs w:val="24"/>
        </w:rPr>
        <w:t>өзүнүн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жеке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билим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траекториясын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түзүүдө</w:t>
      </w:r>
      <w:proofErr w:type="spellEnd"/>
      <w:r w:rsidRPr="00405D50">
        <w:rPr>
          <w:rFonts w:ascii="Times New Roman" w:hAnsi="Times New Roman"/>
          <w:sz w:val="24"/>
          <w:szCs w:val="24"/>
        </w:rPr>
        <w:t xml:space="preserve"> </w:t>
      </w:r>
      <w:r w:rsidR="00A82E9C" w:rsidRPr="00405D50">
        <w:rPr>
          <w:rFonts w:ascii="Times New Roman" w:hAnsi="Times New Roman"/>
          <w:sz w:val="24"/>
          <w:szCs w:val="24"/>
          <w:lang w:val="ky-KG"/>
        </w:rPr>
        <w:t>дисциплиналарды тандоо жана алардын</w:t>
      </w:r>
      <w:r w:rsidRPr="00405D50">
        <w:rPr>
          <w:rFonts w:ascii="Times New Roman" w:hAnsi="Times New Roman"/>
          <w:sz w:val="24"/>
          <w:szCs w:val="24"/>
        </w:rPr>
        <w:t xml:space="preserve"> </w:t>
      </w:r>
      <w:proofErr w:type="spellStart"/>
      <w:r w:rsidR="00A82E9C" w:rsidRPr="00405D50">
        <w:rPr>
          <w:rFonts w:ascii="Times New Roman" w:hAnsi="Times New Roman"/>
          <w:sz w:val="24"/>
          <w:szCs w:val="24"/>
        </w:rPr>
        <w:t>болочок</w:t>
      </w:r>
      <w:proofErr w:type="spellEnd"/>
      <w:r w:rsidR="00A82E9C" w:rsidRPr="00405D50">
        <w:rPr>
          <w:rFonts w:ascii="Times New Roman" w:hAnsi="Times New Roman"/>
          <w:sz w:val="24"/>
          <w:szCs w:val="24"/>
        </w:rPr>
        <w:t xml:space="preserve"> </w:t>
      </w:r>
      <w:r w:rsidR="00A82E9C" w:rsidRPr="00405D50">
        <w:rPr>
          <w:rFonts w:ascii="Times New Roman" w:hAnsi="Times New Roman"/>
          <w:sz w:val="24"/>
          <w:szCs w:val="24"/>
          <w:lang w:val="ky-KG"/>
        </w:rPr>
        <w:t>адистигине</w:t>
      </w:r>
      <w:r w:rsidR="00A82E9C" w:rsidRPr="00405D50">
        <w:rPr>
          <w:rFonts w:ascii="Times New Roman" w:hAnsi="Times New Roman"/>
          <w:sz w:val="24"/>
          <w:szCs w:val="24"/>
        </w:rPr>
        <w:t xml:space="preserve"> </w:t>
      </w:r>
      <w:proofErr w:type="spellStart"/>
      <w:r w:rsidR="00A82E9C" w:rsidRPr="00405D50">
        <w:rPr>
          <w:rFonts w:ascii="Times New Roman" w:hAnsi="Times New Roman"/>
          <w:sz w:val="24"/>
          <w:szCs w:val="24"/>
        </w:rPr>
        <w:t>таасир</w:t>
      </w:r>
      <w:proofErr w:type="spellEnd"/>
      <w:r w:rsidR="00A82E9C" w:rsidRPr="00405D50">
        <w:rPr>
          <w:rFonts w:ascii="Times New Roman" w:hAnsi="Times New Roman"/>
          <w:sz w:val="24"/>
          <w:szCs w:val="24"/>
          <w:lang w:val="ky-KG"/>
        </w:rPr>
        <w:t>и жөнүндө</w:t>
      </w:r>
      <w:r w:rsidR="00A82E9C" w:rsidRPr="00405D50">
        <w:rPr>
          <w:rFonts w:ascii="Times New Roman" w:hAnsi="Times New Roman"/>
          <w:sz w:val="24"/>
          <w:szCs w:val="24"/>
        </w:rPr>
        <w:t xml:space="preserve"> </w:t>
      </w:r>
      <w:r w:rsidR="005F07D7" w:rsidRPr="00405D50">
        <w:rPr>
          <w:rFonts w:ascii="Times New Roman" w:hAnsi="Times New Roman"/>
          <w:sz w:val="24"/>
          <w:szCs w:val="24"/>
          <w:lang w:val="ky-KG"/>
        </w:rPr>
        <w:t>кеп-кеңеш</w:t>
      </w:r>
      <w:r w:rsidRPr="00405D50">
        <w:rPr>
          <w:rFonts w:ascii="Times New Roman" w:hAnsi="Times New Roman"/>
          <w:sz w:val="24"/>
          <w:szCs w:val="24"/>
        </w:rPr>
        <w:t xml:space="preserve"> </w:t>
      </w:r>
      <w:proofErr w:type="spellStart"/>
      <w:r w:rsidRPr="00405D50">
        <w:rPr>
          <w:rFonts w:ascii="Times New Roman" w:hAnsi="Times New Roman"/>
          <w:sz w:val="24"/>
          <w:szCs w:val="24"/>
        </w:rPr>
        <w:t>алуу</w:t>
      </w:r>
      <w:proofErr w:type="spellEnd"/>
      <w:r w:rsidR="00A82E9C" w:rsidRPr="00405D50">
        <w:rPr>
          <w:rFonts w:ascii="Times New Roman" w:hAnsi="Times New Roman"/>
          <w:sz w:val="24"/>
          <w:szCs w:val="24"/>
          <w:lang w:val="ky-KG"/>
        </w:rPr>
        <w:t>га</w:t>
      </w:r>
      <w:r w:rsidRPr="00405D50">
        <w:rPr>
          <w:rFonts w:ascii="Times New Roman" w:hAnsi="Times New Roman"/>
          <w:sz w:val="24"/>
          <w:szCs w:val="24"/>
        </w:rPr>
        <w:t xml:space="preserve"> </w:t>
      </w:r>
      <w:r w:rsidR="00A82E9C" w:rsidRPr="00405D50">
        <w:rPr>
          <w:rFonts w:ascii="Times New Roman" w:hAnsi="Times New Roman"/>
          <w:sz w:val="24"/>
          <w:szCs w:val="24"/>
          <w:lang w:val="ky-KG"/>
        </w:rPr>
        <w:t>укуктуу</w:t>
      </w:r>
      <w:r w:rsidRPr="00405D50">
        <w:rPr>
          <w:rFonts w:ascii="Times New Roman" w:hAnsi="Times New Roman"/>
          <w:sz w:val="24"/>
          <w:szCs w:val="24"/>
        </w:rPr>
        <w:t>.</w:t>
      </w:r>
    </w:p>
    <w:p w14:paraId="6A0E6042" w14:textId="72C822C7"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4.2.3</w:t>
      </w:r>
      <w:r w:rsidRPr="00405D50">
        <w:rPr>
          <w:rFonts w:ascii="Times New Roman" w:hAnsi="Times New Roman"/>
          <w:sz w:val="24"/>
          <w:szCs w:val="24"/>
        </w:rPr>
        <w:t xml:space="preserve">. </w:t>
      </w:r>
      <w:proofErr w:type="spellStart"/>
      <w:r w:rsidRPr="00405D50">
        <w:rPr>
          <w:rFonts w:ascii="Times New Roman" w:hAnsi="Times New Roman"/>
          <w:sz w:val="24"/>
          <w:szCs w:val="24"/>
        </w:rPr>
        <w:t>НББПны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өздөштүрүүдө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натыйжалуулукка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жетишүү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максатында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СИЖМКны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өнүктүрүү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бөлүгүндө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студенттер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өз</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алдынча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башкарууну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өнүктүрүүгө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lastRenderedPageBreak/>
        <w:t>коомдук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уюмдардын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спорттук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чыгармачылык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клубдардын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илимий</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коомдордун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ишине</w:t>
      </w:r>
      <w:proofErr w:type="spellEnd"/>
      <w:r w:rsidRPr="00405D50">
        <w:rPr>
          <w:rFonts w:ascii="Times New Roman" w:hAnsi="Times New Roman"/>
          <w:sz w:val="24"/>
          <w:szCs w:val="24"/>
        </w:rPr>
        <w:t xml:space="preserve"> катыш</w:t>
      </w:r>
      <w:r w:rsidR="00A82E9C" w:rsidRPr="00405D50">
        <w:rPr>
          <w:rFonts w:ascii="Times New Roman" w:hAnsi="Times New Roman"/>
          <w:sz w:val="24"/>
          <w:szCs w:val="24"/>
          <w:lang w:val="ky-KG"/>
        </w:rPr>
        <w:t>а алат</w:t>
      </w:r>
      <w:r w:rsidRPr="00405D50">
        <w:rPr>
          <w:rFonts w:ascii="Times New Roman" w:hAnsi="Times New Roman"/>
          <w:sz w:val="24"/>
          <w:szCs w:val="24"/>
        </w:rPr>
        <w:t>.</w:t>
      </w:r>
    </w:p>
    <w:p w14:paraId="448FBF75" w14:textId="63410942"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4.2.4.</w:t>
      </w:r>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Студенттер</w:t>
      </w:r>
      <w:proofErr w:type="spellEnd"/>
      <w:r w:rsidRPr="00405D50">
        <w:rPr>
          <w:rFonts w:ascii="Times New Roman" w:hAnsi="Times New Roman"/>
          <w:sz w:val="24"/>
          <w:szCs w:val="24"/>
        </w:rPr>
        <w:t xml:space="preserve"> </w:t>
      </w:r>
      <w:proofErr w:type="spellStart"/>
      <w:r w:rsidR="00FF6615" w:rsidRPr="00405D50">
        <w:rPr>
          <w:rFonts w:ascii="Times New Roman" w:hAnsi="Times New Roman"/>
          <w:sz w:val="24"/>
          <w:szCs w:val="24"/>
        </w:rPr>
        <w:t>ЖОЖ</w:t>
      </w:r>
      <w:r w:rsidRPr="00405D50">
        <w:rPr>
          <w:rFonts w:ascii="Times New Roman" w:hAnsi="Times New Roman"/>
          <w:sz w:val="24"/>
          <w:szCs w:val="24"/>
        </w:rPr>
        <w:t>дун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НББПсында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алдын</w:t>
      </w:r>
      <w:proofErr w:type="spellEnd"/>
      <w:r w:rsidRPr="00405D50">
        <w:rPr>
          <w:rFonts w:ascii="Times New Roman" w:hAnsi="Times New Roman"/>
          <w:sz w:val="24"/>
          <w:szCs w:val="24"/>
        </w:rPr>
        <w:t xml:space="preserve"> ала </w:t>
      </w:r>
      <w:proofErr w:type="spellStart"/>
      <w:r w:rsidRPr="00405D50">
        <w:rPr>
          <w:rFonts w:ascii="Times New Roman" w:hAnsi="Times New Roman"/>
          <w:sz w:val="24"/>
          <w:szCs w:val="24"/>
        </w:rPr>
        <w:t>каралган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бардык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тапшырмаларды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аныкталып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белгиленген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мөөнөттөрдө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аткарууга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милдеттүү</w:t>
      </w:r>
      <w:proofErr w:type="spellEnd"/>
      <w:r w:rsidRPr="00405D50">
        <w:rPr>
          <w:rFonts w:ascii="Times New Roman" w:hAnsi="Times New Roman"/>
          <w:sz w:val="24"/>
          <w:szCs w:val="24"/>
        </w:rPr>
        <w:t>.</w:t>
      </w:r>
    </w:p>
    <w:p w14:paraId="59B0D287" w14:textId="61C7DC39"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r w:rsidRPr="00405D50">
        <w:rPr>
          <w:rFonts w:ascii="Times New Roman" w:hAnsi="Times New Roman"/>
          <w:b/>
          <w:sz w:val="24"/>
          <w:szCs w:val="24"/>
        </w:rPr>
        <w:t>4.3.</w:t>
      </w:r>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жүгүнүн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максималдуу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көлөмү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аудиториялык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аудиториядан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тышкаркы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өз</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алдынча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бардык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түрлөрүн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камтуу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менен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жумасына</w:t>
      </w:r>
      <w:proofErr w:type="spellEnd"/>
      <w:r w:rsidRPr="00405D50">
        <w:rPr>
          <w:rFonts w:ascii="Times New Roman" w:hAnsi="Times New Roman"/>
          <w:sz w:val="24"/>
          <w:szCs w:val="24"/>
        </w:rPr>
        <w:t xml:space="preserve"> 45 </w:t>
      </w:r>
      <w:proofErr w:type="spellStart"/>
      <w:r w:rsidRPr="00405D50">
        <w:rPr>
          <w:rFonts w:ascii="Times New Roman" w:hAnsi="Times New Roman"/>
          <w:sz w:val="24"/>
          <w:szCs w:val="24"/>
        </w:rPr>
        <w:t>саат</w:t>
      </w:r>
      <w:proofErr w:type="spellEnd"/>
      <w:r w:rsidR="00A82E9C" w:rsidRPr="00405D50">
        <w:rPr>
          <w:rFonts w:ascii="Times New Roman" w:hAnsi="Times New Roman"/>
          <w:sz w:val="24"/>
          <w:szCs w:val="24"/>
          <w:lang w:val="ky-KG"/>
        </w:rPr>
        <w:t>ты түзөт</w:t>
      </w:r>
      <w:r w:rsidRPr="00405D50">
        <w:rPr>
          <w:rFonts w:ascii="Times New Roman" w:hAnsi="Times New Roman"/>
          <w:sz w:val="24"/>
          <w:szCs w:val="24"/>
        </w:rPr>
        <w:t>.</w:t>
      </w:r>
    </w:p>
    <w:p w14:paraId="6F897BE0" w14:textId="28C561FF"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rPr>
      </w:pPr>
      <w:proofErr w:type="spellStart"/>
      <w:r w:rsidRPr="00405D50">
        <w:rPr>
          <w:rFonts w:ascii="Times New Roman" w:hAnsi="Times New Roman"/>
          <w:sz w:val="24"/>
          <w:szCs w:val="24"/>
        </w:rPr>
        <w:t>Жумасына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аудиториялык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сабактардын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күндүзгү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формасындагы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көлөмүн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ЖКББнын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деңгээлин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даярдоонун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багытынын</w:t>
      </w:r>
      <w:proofErr w:type="spellEnd"/>
      <w:r w:rsidRPr="00405D50">
        <w:rPr>
          <w:rFonts w:ascii="Times New Roman" w:hAnsi="Times New Roman"/>
          <w:sz w:val="24"/>
          <w:szCs w:val="24"/>
        </w:rPr>
        <w:t xml:space="preserve"> </w:t>
      </w:r>
      <w:r w:rsidR="00A82E9C" w:rsidRPr="00405D50">
        <w:rPr>
          <w:rFonts w:ascii="Times New Roman" w:hAnsi="Times New Roman"/>
          <w:sz w:val="24"/>
          <w:szCs w:val="24"/>
          <w:lang w:val="ky-KG"/>
        </w:rPr>
        <w:t>бөтөнчөлүгүн</w:t>
      </w:r>
      <w:r w:rsidRPr="00405D50">
        <w:rPr>
          <w:rFonts w:ascii="Times New Roman" w:hAnsi="Times New Roman"/>
          <w:sz w:val="24"/>
          <w:szCs w:val="24"/>
        </w:rPr>
        <w:t xml:space="preserve"> </w:t>
      </w:r>
      <w:proofErr w:type="spellStart"/>
      <w:r w:rsidRPr="00405D50">
        <w:rPr>
          <w:rFonts w:ascii="Times New Roman" w:hAnsi="Times New Roman"/>
          <w:sz w:val="24"/>
          <w:szCs w:val="24"/>
        </w:rPr>
        <w:t>эсепке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менен</w:t>
      </w:r>
      <w:proofErr w:type="spellEnd"/>
      <w:r w:rsidRPr="00405D50">
        <w:rPr>
          <w:rFonts w:ascii="Times New Roman" w:hAnsi="Times New Roman"/>
          <w:sz w:val="24"/>
          <w:szCs w:val="24"/>
        </w:rPr>
        <w:t xml:space="preserve">, ар </w:t>
      </w:r>
      <w:proofErr w:type="spellStart"/>
      <w:r w:rsidRPr="00405D50">
        <w:rPr>
          <w:rFonts w:ascii="Times New Roman" w:hAnsi="Times New Roman"/>
          <w:sz w:val="24"/>
          <w:szCs w:val="24"/>
        </w:rPr>
        <w:t>бир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сабагын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үйрөнүүгө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бөлүнгөн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жалпы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көлөмдүн</w:t>
      </w:r>
      <w:proofErr w:type="spellEnd"/>
      <w:r w:rsidRPr="00405D50">
        <w:rPr>
          <w:rFonts w:ascii="Times New Roman" w:hAnsi="Times New Roman"/>
          <w:sz w:val="24"/>
          <w:szCs w:val="24"/>
        </w:rPr>
        <w:t xml:space="preserve"> </w:t>
      </w:r>
      <w:r w:rsidR="00F26EF1" w:rsidRPr="00F26EF1">
        <w:rPr>
          <w:rFonts w:ascii="Times New Roman" w:hAnsi="Times New Roman"/>
          <w:sz w:val="24"/>
          <w:szCs w:val="24"/>
        </w:rPr>
        <w:t>35</w:t>
      </w:r>
      <w:r w:rsidRPr="00405D50">
        <w:rPr>
          <w:rFonts w:ascii="Times New Roman" w:hAnsi="Times New Roman"/>
          <w:sz w:val="24"/>
          <w:szCs w:val="24"/>
        </w:rPr>
        <w:t xml:space="preserve">%дык </w:t>
      </w:r>
      <w:proofErr w:type="spellStart"/>
      <w:r w:rsidRPr="00405D50">
        <w:rPr>
          <w:rFonts w:ascii="Times New Roman" w:hAnsi="Times New Roman"/>
          <w:sz w:val="24"/>
          <w:szCs w:val="24"/>
        </w:rPr>
        <w:t>чегинде</w:t>
      </w:r>
      <w:proofErr w:type="spellEnd"/>
      <w:r w:rsidRPr="00405D50">
        <w:rPr>
          <w:rFonts w:ascii="Times New Roman" w:hAnsi="Times New Roman"/>
          <w:sz w:val="24"/>
          <w:szCs w:val="24"/>
        </w:rPr>
        <w:t xml:space="preserve"> </w:t>
      </w:r>
      <w:r w:rsidR="00A82E9C" w:rsidRPr="00405D50">
        <w:rPr>
          <w:rFonts w:ascii="Times New Roman" w:hAnsi="Times New Roman"/>
          <w:sz w:val="24"/>
          <w:szCs w:val="24"/>
          <w:lang w:val="ky-KG"/>
        </w:rPr>
        <w:t>МББС</w:t>
      </w:r>
      <w:r w:rsidRPr="00405D50">
        <w:rPr>
          <w:rFonts w:ascii="Times New Roman" w:hAnsi="Times New Roman"/>
          <w:sz w:val="24"/>
          <w:szCs w:val="24"/>
        </w:rPr>
        <w:t xml:space="preserve"> </w:t>
      </w:r>
      <w:proofErr w:type="spellStart"/>
      <w:r w:rsidRPr="00405D50">
        <w:rPr>
          <w:rFonts w:ascii="Times New Roman" w:hAnsi="Times New Roman"/>
          <w:sz w:val="24"/>
          <w:szCs w:val="24"/>
        </w:rPr>
        <w:t>аныктайт</w:t>
      </w:r>
      <w:proofErr w:type="spellEnd"/>
      <w:r w:rsidRPr="00405D50">
        <w:rPr>
          <w:rFonts w:ascii="Times New Roman" w:hAnsi="Times New Roman"/>
          <w:sz w:val="24"/>
          <w:szCs w:val="24"/>
        </w:rPr>
        <w:t>.</w:t>
      </w:r>
    </w:p>
    <w:p w14:paraId="31C5A2A6" w14:textId="3EC18570" w:rsidR="001D001E" w:rsidRPr="00405D50" w:rsidRDefault="001D001E" w:rsidP="00405D50">
      <w:pPr>
        <w:widowControl w:val="0"/>
        <w:autoSpaceDE w:val="0"/>
        <w:autoSpaceDN w:val="0"/>
        <w:adjustRightInd w:val="0"/>
        <w:spacing w:after="0" w:line="240" w:lineRule="auto"/>
        <w:ind w:right="142" w:firstLine="567"/>
        <w:jc w:val="both"/>
        <w:rPr>
          <w:rFonts w:ascii="Times New Roman" w:hAnsi="Times New Roman"/>
          <w:sz w:val="24"/>
          <w:szCs w:val="24"/>
          <w:lang w:val="ky-KG"/>
        </w:rPr>
      </w:pPr>
      <w:r w:rsidRPr="00405D50">
        <w:rPr>
          <w:rFonts w:ascii="Times New Roman" w:hAnsi="Times New Roman"/>
          <w:sz w:val="24"/>
          <w:szCs w:val="24"/>
          <w:lang w:val="ky-KG"/>
        </w:rPr>
        <w:t>Окуу дисциплинасы боюнча өз алдынча ишке бөлүнгөн сааттардын ичинде ошол дисцип</w:t>
      </w:r>
      <w:r w:rsidR="00FE5C72" w:rsidRPr="00405D50">
        <w:rPr>
          <w:rFonts w:ascii="Times New Roman" w:hAnsi="Times New Roman"/>
          <w:sz w:val="24"/>
          <w:szCs w:val="24"/>
          <w:lang w:val="ky-KG"/>
        </w:rPr>
        <w:t>л</w:t>
      </w:r>
      <w:r w:rsidRPr="00405D50">
        <w:rPr>
          <w:rFonts w:ascii="Times New Roman" w:hAnsi="Times New Roman"/>
          <w:sz w:val="24"/>
          <w:szCs w:val="24"/>
          <w:lang w:val="ky-KG"/>
        </w:rPr>
        <w:t>ина боюнча экзаменге (модулга) даярданыш керек болгон убакыт дагы камтылат.</w:t>
      </w:r>
    </w:p>
    <w:p w14:paraId="086243BA" w14:textId="65EA5616"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y-KG"/>
        </w:rPr>
      </w:pPr>
      <w:r w:rsidRPr="00405D50">
        <w:rPr>
          <w:rFonts w:ascii="Times New Roman" w:hAnsi="Times New Roman"/>
          <w:b/>
          <w:sz w:val="24"/>
          <w:szCs w:val="24"/>
          <w:lang w:val="ky-KG"/>
        </w:rPr>
        <w:t>4.4.</w:t>
      </w:r>
      <w:r w:rsidRPr="00405D50">
        <w:rPr>
          <w:rFonts w:ascii="Times New Roman" w:hAnsi="Times New Roman"/>
          <w:sz w:val="24"/>
          <w:szCs w:val="24"/>
          <w:lang w:val="ky-KG"/>
        </w:rPr>
        <w:t xml:space="preserve"> Күндүзгү (кечки) окуу формасында аудитор</w:t>
      </w:r>
      <w:r w:rsidR="00FE5C72" w:rsidRPr="00405D50">
        <w:rPr>
          <w:rFonts w:ascii="Times New Roman" w:hAnsi="Times New Roman"/>
          <w:sz w:val="24"/>
          <w:szCs w:val="24"/>
          <w:lang w:val="ky-KG"/>
        </w:rPr>
        <w:t>иялык</w:t>
      </w:r>
      <w:r w:rsidRPr="00405D50">
        <w:rPr>
          <w:rFonts w:ascii="Times New Roman" w:hAnsi="Times New Roman"/>
          <w:sz w:val="24"/>
          <w:szCs w:val="24"/>
          <w:lang w:val="ky-KG"/>
        </w:rPr>
        <w:t xml:space="preserve"> сабактардын көлөмү жумасына 16 сааттан аз болбошу керек.</w:t>
      </w:r>
    </w:p>
    <w:p w14:paraId="3CCCFA15" w14:textId="6DD4A667"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y-KG"/>
        </w:rPr>
      </w:pPr>
      <w:r w:rsidRPr="00405D50">
        <w:rPr>
          <w:rFonts w:ascii="Times New Roman" w:hAnsi="Times New Roman"/>
          <w:b/>
          <w:sz w:val="24"/>
          <w:szCs w:val="24"/>
          <w:lang w:val="ky-KG"/>
        </w:rPr>
        <w:t>4.5.</w:t>
      </w:r>
      <w:r w:rsidRPr="00405D50">
        <w:rPr>
          <w:rFonts w:ascii="Times New Roman" w:hAnsi="Times New Roman"/>
          <w:sz w:val="24"/>
          <w:szCs w:val="24"/>
          <w:lang w:val="ky-KG"/>
        </w:rPr>
        <w:t xml:space="preserve"> Сырттан окуу формасында </w:t>
      </w:r>
      <w:r w:rsidR="001D001E" w:rsidRPr="00405D50">
        <w:rPr>
          <w:rFonts w:ascii="Times New Roman" w:hAnsi="Times New Roman"/>
          <w:sz w:val="24"/>
          <w:szCs w:val="24"/>
          <w:lang w:val="ky-KG"/>
        </w:rPr>
        <w:t xml:space="preserve">студенттин </w:t>
      </w:r>
      <w:r w:rsidRPr="00405D50">
        <w:rPr>
          <w:rFonts w:ascii="Times New Roman" w:hAnsi="Times New Roman"/>
          <w:sz w:val="24"/>
          <w:szCs w:val="24"/>
          <w:lang w:val="ky-KG"/>
        </w:rPr>
        <w:t>окутуучу менен сабак окуу мүмкүнчүлүгү жылына 160 сааттан аз эмес көлөмдө камсыз кылынуу</w:t>
      </w:r>
      <w:r w:rsidR="00FE5C72" w:rsidRPr="00405D50">
        <w:rPr>
          <w:rFonts w:ascii="Times New Roman" w:hAnsi="Times New Roman"/>
          <w:sz w:val="24"/>
          <w:szCs w:val="24"/>
          <w:lang w:val="ky-KG"/>
        </w:rPr>
        <w:t>га тийиш</w:t>
      </w:r>
      <w:r w:rsidRPr="00405D50">
        <w:rPr>
          <w:rFonts w:ascii="Times New Roman" w:hAnsi="Times New Roman"/>
          <w:sz w:val="24"/>
          <w:szCs w:val="24"/>
          <w:lang w:val="ky-KG"/>
        </w:rPr>
        <w:t>.</w:t>
      </w:r>
    </w:p>
    <w:p w14:paraId="1EA2C45C" w14:textId="3D6622B4"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y-KG"/>
        </w:rPr>
      </w:pPr>
      <w:r w:rsidRPr="00405D50">
        <w:rPr>
          <w:rFonts w:ascii="Times New Roman" w:hAnsi="Times New Roman"/>
          <w:b/>
          <w:sz w:val="24"/>
          <w:szCs w:val="24"/>
          <w:lang w:val="ky-KG"/>
        </w:rPr>
        <w:t>4.6.</w:t>
      </w:r>
      <w:r w:rsidRPr="00405D50">
        <w:rPr>
          <w:rFonts w:ascii="Times New Roman" w:hAnsi="Times New Roman"/>
          <w:sz w:val="24"/>
          <w:szCs w:val="24"/>
          <w:lang w:val="ky-KG"/>
        </w:rPr>
        <w:t xml:space="preserve"> Окуу жылындагы каникулдук убакыттын жалпы көлөмү 7-10 жума</w:t>
      </w:r>
      <w:r w:rsidR="00FE5C72" w:rsidRPr="00405D50">
        <w:rPr>
          <w:rFonts w:ascii="Times New Roman" w:hAnsi="Times New Roman"/>
          <w:sz w:val="24"/>
          <w:szCs w:val="24"/>
          <w:lang w:val="ky-KG"/>
        </w:rPr>
        <w:t>дан кем эмес,</w:t>
      </w:r>
      <w:r w:rsidRPr="00405D50">
        <w:rPr>
          <w:rFonts w:ascii="Times New Roman" w:hAnsi="Times New Roman"/>
          <w:sz w:val="24"/>
          <w:szCs w:val="24"/>
          <w:lang w:val="ky-KG"/>
        </w:rPr>
        <w:t xml:space="preserve"> мунун ичинде кыш мезгил</w:t>
      </w:r>
      <w:r w:rsidR="00FE5C72" w:rsidRPr="00405D50">
        <w:rPr>
          <w:rFonts w:ascii="Times New Roman" w:hAnsi="Times New Roman"/>
          <w:sz w:val="24"/>
          <w:szCs w:val="24"/>
          <w:lang w:val="ky-KG"/>
        </w:rPr>
        <w:t xml:space="preserve">индегиси </w:t>
      </w:r>
      <w:r w:rsidRPr="00405D50">
        <w:rPr>
          <w:rFonts w:ascii="Times New Roman" w:hAnsi="Times New Roman"/>
          <w:sz w:val="24"/>
          <w:szCs w:val="24"/>
          <w:lang w:val="ky-KG"/>
        </w:rPr>
        <w:t>2 жумадан кем эмес</w:t>
      </w:r>
      <w:r w:rsidR="00FE5C72" w:rsidRPr="00405D50">
        <w:rPr>
          <w:rFonts w:ascii="Times New Roman" w:hAnsi="Times New Roman"/>
          <w:sz w:val="24"/>
          <w:szCs w:val="24"/>
          <w:lang w:val="ky-KG"/>
        </w:rPr>
        <w:t>, болушу керек</w:t>
      </w:r>
      <w:r w:rsidRPr="00405D50">
        <w:rPr>
          <w:rFonts w:ascii="Times New Roman" w:hAnsi="Times New Roman"/>
          <w:sz w:val="24"/>
          <w:szCs w:val="24"/>
          <w:lang w:val="ky-KG"/>
        </w:rPr>
        <w:t>.</w:t>
      </w:r>
    </w:p>
    <w:p w14:paraId="32A04763" w14:textId="77777777" w:rsidR="00FE5C72" w:rsidRPr="00405D50" w:rsidRDefault="00FE5C72" w:rsidP="00405D50">
      <w:pPr>
        <w:autoSpaceDE w:val="0"/>
        <w:autoSpaceDN w:val="0"/>
        <w:adjustRightInd w:val="0"/>
        <w:spacing w:after="0" w:line="240" w:lineRule="auto"/>
        <w:ind w:right="142" w:firstLine="709"/>
        <w:jc w:val="both"/>
        <w:rPr>
          <w:rFonts w:ascii="Times New Roman" w:hAnsi="Times New Roman"/>
          <w:b/>
          <w:sz w:val="24"/>
          <w:szCs w:val="24"/>
          <w:lang w:val="ky-KG"/>
        </w:rPr>
      </w:pPr>
    </w:p>
    <w:p w14:paraId="5CD6E042" w14:textId="7F742BB1" w:rsidR="00467146" w:rsidRPr="00405D50" w:rsidRDefault="00467146" w:rsidP="00405D50">
      <w:pPr>
        <w:widowControl w:val="0"/>
        <w:autoSpaceDE w:val="0"/>
        <w:autoSpaceDN w:val="0"/>
        <w:adjustRightInd w:val="0"/>
        <w:spacing w:after="0" w:line="240" w:lineRule="auto"/>
        <w:ind w:right="142" w:firstLine="567"/>
        <w:jc w:val="center"/>
        <w:rPr>
          <w:rFonts w:ascii="Times New Roman" w:hAnsi="Times New Roman"/>
          <w:b/>
          <w:bCs/>
          <w:sz w:val="24"/>
          <w:szCs w:val="24"/>
          <w:lang w:val="ky-KG"/>
        </w:rPr>
      </w:pPr>
      <w:r w:rsidRPr="00405D50">
        <w:rPr>
          <w:rFonts w:ascii="Times New Roman" w:hAnsi="Times New Roman"/>
          <w:b/>
          <w:bCs/>
          <w:sz w:val="24"/>
          <w:szCs w:val="24"/>
          <w:lang w:val="ky-KG"/>
        </w:rPr>
        <w:t xml:space="preserve">5. </w:t>
      </w:r>
      <w:r w:rsidR="00817F0A" w:rsidRPr="00405D50">
        <w:rPr>
          <w:rFonts w:ascii="Times New Roman" w:hAnsi="Times New Roman"/>
          <w:b/>
          <w:bCs/>
          <w:sz w:val="24"/>
          <w:szCs w:val="24"/>
          <w:lang w:val="ky-KG"/>
        </w:rPr>
        <w:t>БАКАЛАВРЛАРДЫ ДАЯРДООНУН НББПсын</w:t>
      </w:r>
      <w:r w:rsidR="00C975A0" w:rsidRPr="00405D50">
        <w:rPr>
          <w:rFonts w:ascii="Times New Roman" w:hAnsi="Times New Roman"/>
          <w:b/>
          <w:bCs/>
          <w:sz w:val="24"/>
          <w:szCs w:val="24"/>
          <w:lang w:val="ky-KG"/>
        </w:rPr>
        <w:t>а карата</w:t>
      </w:r>
      <w:r w:rsidR="00817F0A" w:rsidRPr="00405D50">
        <w:rPr>
          <w:rFonts w:ascii="Times New Roman" w:hAnsi="Times New Roman"/>
          <w:b/>
          <w:bCs/>
          <w:sz w:val="24"/>
          <w:szCs w:val="24"/>
          <w:lang w:val="ky-KG"/>
        </w:rPr>
        <w:t xml:space="preserve"> ТАЛАПТАР</w:t>
      </w:r>
    </w:p>
    <w:p w14:paraId="26BD22E2" w14:textId="77777777" w:rsidR="00C975A0" w:rsidRPr="00405D50" w:rsidRDefault="00C975A0" w:rsidP="00405D50">
      <w:pPr>
        <w:widowControl w:val="0"/>
        <w:autoSpaceDE w:val="0"/>
        <w:autoSpaceDN w:val="0"/>
        <w:adjustRightInd w:val="0"/>
        <w:spacing w:after="0" w:line="240" w:lineRule="auto"/>
        <w:ind w:right="142" w:firstLine="567"/>
        <w:jc w:val="center"/>
        <w:rPr>
          <w:rFonts w:ascii="Times New Roman" w:hAnsi="Times New Roman"/>
          <w:sz w:val="24"/>
          <w:szCs w:val="24"/>
          <w:lang w:val="ky-KG"/>
        </w:rPr>
      </w:pPr>
    </w:p>
    <w:p w14:paraId="3A661F04" w14:textId="51A5C1FC"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y-KG"/>
        </w:rPr>
      </w:pPr>
      <w:r w:rsidRPr="00405D50">
        <w:rPr>
          <w:rFonts w:ascii="Times New Roman" w:hAnsi="Times New Roman"/>
          <w:b/>
          <w:bCs/>
          <w:sz w:val="24"/>
          <w:szCs w:val="24"/>
          <w:lang w:val="ky-KG"/>
        </w:rPr>
        <w:t>5.1.</w:t>
      </w:r>
      <w:r w:rsidRPr="00405D50">
        <w:rPr>
          <w:rFonts w:ascii="Times New Roman" w:hAnsi="Times New Roman"/>
          <w:sz w:val="24"/>
          <w:szCs w:val="24"/>
          <w:lang w:val="ky-KG"/>
        </w:rPr>
        <w:t xml:space="preserve"> Бакалаврды даярдоонун НББПсын өздөштүрүүнү</w:t>
      </w:r>
      <w:r w:rsidR="00C975A0" w:rsidRPr="00405D50">
        <w:rPr>
          <w:rFonts w:ascii="Times New Roman" w:hAnsi="Times New Roman"/>
          <w:sz w:val="24"/>
          <w:szCs w:val="24"/>
          <w:lang w:val="ky-KG"/>
        </w:rPr>
        <w:t>н натыйжаларына карата талаптар</w:t>
      </w:r>
    </w:p>
    <w:p w14:paraId="4C5AE139" w14:textId="1C0E3ADF"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y-KG"/>
        </w:rPr>
      </w:pPr>
      <w:r w:rsidRPr="00405D50">
        <w:rPr>
          <w:rFonts w:ascii="Times New Roman" w:hAnsi="Times New Roman"/>
          <w:sz w:val="24"/>
          <w:szCs w:val="24"/>
          <w:lang w:val="ky-KG"/>
        </w:rPr>
        <w:t xml:space="preserve">Даярдоонун </w:t>
      </w:r>
      <w:r w:rsidRPr="00405D50">
        <w:rPr>
          <w:rFonts w:ascii="Times New Roman" w:hAnsi="Times New Roman"/>
          <w:b/>
          <w:bCs/>
          <w:sz w:val="24"/>
          <w:szCs w:val="24"/>
          <w:lang w:val="kk-KZ"/>
        </w:rPr>
        <w:t xml:space="preserve">550300 </w:t>
      </w:r>
      <w:r w:rsidR="00C975A0" w:rsidRPr="00405D50">
        <w:rPr>
          <w:rFonts w:ascii="Times New Roman" w:hAnsi="Times New Roman"/>
          <w:b/>
          <w:bCs/>
          <w:sz w:val="24"/>
          <w:szCs w:val="24"/>
          <w:lang w:val="kk-KZ"/>
        </w:rPr>
        <w:t xml:space="preserve"> Ф</w:t>
      </w:r>
      <w:r w:rsidRPr="00405D50">
        <w:rPr>
          <w:rFonts w:ascii="Times New Roman" w:hAnsi="Times New Roman"/>
          <w:b/>
          <w:bCs/>
          <w:sz w:val="24"/>
          <w:szCs w:val="24"/>
          <w:lang w:val="kk-KZ"/>
        </w:rPr>
        <w:t>илологиялык билим бер</w:t>
      </w:r>
      <w:r w:rsidRPr="00405D50">
        <w:rPr>
          <w:rFonts w:ascii="Times New Roman" w:hAnsi="Times New Roman"/>
          <w:b/>
          <w:bCs/>
          <w:sz w:val="24"/>
          <w:szCs w:val="24"/>
          <w:lang w:val="ky-KG"/>
        </w:rPr>
        <w:t>үү</w:t>
      </w:r>
      <w:r w:rsidRPr="00405D50">
        <w:rPr>
          <w:rFonts w:ascii="Times New Roman" w:hAnsi="Times New Roman"/>
          <w:sz w:val="24"/>
          <w:szCs w:val="24"/>
          <w:lang w:val="ky-KG"/>
        </w:rPr>
        <w:t xml:space="preserve"> багыты боюнча</w:t>
      </w:r>
      <w:r w:rsidR="004F41D4" w:rsidRPr="00405D50">
        <w:rPr>
          <w:rFonts w:ascii="Times New Roman" w:hAnsi="Times New Roman"/>
          <w:sz w:val="24"/>
          <w:szCs w:val="24"/>
          <w:lang w:val="ky-KG"/>
        </w:rPr>
        <w:t xml:space="preserve"> “бакалавр” квалификациясы</w:t>
      </w:r>
      <w:r w:rsidR="00C975A0" w:rsidRPr="00405D50">
        <w:rPr>
          <w:rFonts w:ascii="Times New Roman" w:hAnsi="Times New Roman"/>
          <w:sz w:val="24"/>
          <w:szCs w:val="24"/>
          <w:lang w:val="ky-KG"/>
        </w:rPr>
        <w:t xml:space="preserve"> ыйгарылган</w:t>
      </w:r>
      <w:r w:rsidRPr="00405D50">
        <w:rPr>
          <w:rFonts w:ascii="Times New Roman" w:hAnsi="Times New Roman"/>
          <w:sz w:val="24"/>
          <w:szCs w:val="24"/>
          <w:lang w:val="ky-KG"/>
        </w:rPr>
        <w:t xml:space="preserve"> бүтүрүүчү </w:t>
      </w:r>
      <w:r w:rsidR="008B56DE" w:rsidRPr="00405D50">
        <w:rPr>
          <w:rFonts w:ascii="Times New Roman" w:hAnsi="Times New Roman"/>
          <w:sz w:val="24"/>
          <w:szCs w:val="24"/>
          <w:lang w:val="ky-KG"/>
        </w:rPr>
        <w:t>НББП</w:t>
      </w:r>
      <w:r w:rsidR="00C975A0" w:rsidRPr="00405D50">
        <w:rPr>
          <w:rFonts w:ascii="Times New Roman" w:hAnsi="Times New Roman"/>
          <w:sz w:val="24"/>
          <w:szCs w:val="24"/>
          <w:lang w:val="ky-KG"/>
        </w:rPr>
        <w:t xml:space="preserve">нын максаттарына жана </w:t>
      </w:r>
      <w:r w:rsidR="008B56DE" w:rsidRPr="00405D50">
        <w:rPr>
          <w:rFonts w:ascii="Times New Roman" w:hAnsi="Times New Roman"/>
          <w:sz w:val="24"/>
          <w:szCs w:val="24"/>
          <w:lang w:val="ky-KG"/>
        </w:rPr>
        <w:t xml:space="preserve">кесиптик ишмердиктин ЖКББ </w:t>
      </w:r>
      <w:r w:rsidR="008B56DE" w:rsidRPr="00405D50">
        <w:rPr>
          <w:rFonts w:ascii="Times New Roman" w:hAnsi="Times New Roman"/>
          <w:bCs/>
          <w:sz w:val="24"/>
          <w:szCs w:val="24"/>
          <w:lang w:val="ky-KG"/>
        </w:rPr>
        <w:t>МББС</w:t>
      </w:r>
      <w:r w:rsidR="008B56DE" w:rsidRPr="00405D50">
        <w:rPr>
          <w:rFonts w:ascii="Times New Roman" w:hAnsi="Times New Roman"/>
          <w:sz w:val="24"/>
          <w:szCs w:val="24"/>
          <w:lang w:val="ky-KG"/>
        </w:rPr>
        <w:t>нын 3.4</w:t>
      </w:r>
      <w:r w:rsidR="005F07D7" w:rsidRPr="00405D50">
        <w:rPr>
          <w:rFonts w:ascii="Times New Roman" w:hAnsi="Times New Roman"/>
          <w:sz w:val="24"/>
          <w:szCs w:val="24"/>
          <w:lang w:val="ky-KG"/>
        </w:rPr>
        <w:t>-</w:t>
      </w:r>
      <w:r w:rsidR="008B56DE" w:rsidRPr="00405D50">
        <w:rPr>
          <w:rFonts w:ascii="Times New Roman" w:hAnsi="Times New Roman"/>
          <w:sz w:val="24"/>
          <w:szCs w:val="24"/>
          <w:lang w:val="ky-KG"/>
        </w:rPr>
        <w:t xml:space="preserve"> жана 3.8-пункттарында көрсөтүлгөн </w:t>
      </w:r>
      <w:r w:rsidR="00C975A0" w:rsidRPr="00405D50">
        <w:rPr>
          <w:rFonts w:ascii="Times New Roman" w:hAnsi="Times New Roman"/>
          <w:sz w:val="24"/>
          <w:szCs w:val="24"/>
          <w:lang w:val="ky-KG"/>
        </w:rPr>
        <w:t xml:space="preserve">милдеттерине ылайык </w:t>
      </w:r>
      <w:r w:rsidR="008B56DE" w:rsidRPr="00405D50">
        <w:rPr>
          <w:rFonts w:ascii="Times New Roman" w:hAnsi="Times New Roman"/>
          <w:sz w:val="24"/>
          <w:szCs w:val="24"/>
          <w:lang w:val="ky-KG"/>
        </w:rPr>
        <w:t>төмөнкү компетенцияларга ээ болууга тийиш</w:t>
      </w:r>
      <w:r w:rsidRPr="00405D50">
        <w:rPr>
          <w:rFonts w:ascii="Times New Roman" w:hAnsi="Times New Roman"/>
          <w:sz w:val="24"/>
          <w:szCs w:val="24"/>
          <w:lang w:val="ky-KG"/>
        </w:rPr>
        <w:t>:</w:t>
      </w:r>
    </w:p>
    <w:p w14:paraId="557F1C00" w14:textId="77777777"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b/>
          <w:bCs/>
          <w:sz w:val="24"/>
          <w:szCs w:val="24"/>
          <w:lang w:val="ky-KG"/>
        </w:rPr>
      </w:pPr>
      <w:r w:rsidRPr="00405D50">
        <w:rPr>
          <w:rFonts w:ascii="Times New Roman" w:hAnsi="Times New Roman"/>
          <w:b/>
          <w:bCs/>
          <w:sz w:val="24"/>
          <w:szCs w:val="24"/>
          <w:lang w:val="ky-KG"/>
        </w:rPr>
        <w:t>а) универсалдык:</w:t>
      </w:r>
    </w:p>
    <w:p w14:paraId="0862131B" w14:textId="627E7BEF" w:rsidR="00467146" w:rsidRPr="00405D50" w:rsidRDefault="008B56DE" w:rsidP="00405D50">
      <w:pPr>
        <w:widowControl w:val="0"/>
        <w:autoSpaceDE w:val="0"/>
        <w:autoSpaceDN w:val="0"/>
        <w:adjustRightInd w:val="0"/>
        <w:spacing w:after="0" w:line="240" w:lineRule="auto"/>
        <w:ind w:right="142" w:firstLine="567"/>
        <w:jc w:val="both"/>
        <w:rPr>
          <w:rFonts w:ascii="Times New Roman" w:hAnsi="Times New Roman"/>
          <w:bCs/>
          <w:i/>
          <w:sz w:val="24"/>
          <w:szCs w:val="24"/>
          <w:lang w:val="ky-KG"/>
        </w:rPr>
      </w:pPr>
      <w:r w:rsidRPr="00405D50">
        <w:rPr>
          <w:rFonts w:ascii="Times New Roman" w:hAnsi="Times New Roman"/>
          <w:sz w:val="24"/>
          <w:szCs w:val="24"/>
          <w:lang w:val="ky-KG"/>
        </w:rPr>
        <w:t>–</w:t>
      </w:r>
      <w:r w:rsidRPr="00405D50">
        <w:rPr>
          <w:rFonts w:ascii="Times New Roman" w:hAnsi="Times New Roman"/>
          <w:bCs/>
          <w:i/>
          <w:sz w:val="24"/>
          <w:szCs w:val="24"/>
          <w:lang w:val="ky-KG"/>
        </w:rPr>
        <w:t xml:space="preserve"> </w:t>
      </w:r>
      <w:r w:rsidR="00467146" w:rsidRPr="00405D50">
        <w:rPr>
          <w:rFonts w:ascii="Times New Roman" w:hAnsi="Times New Roman"/>
          <w:bCs/>
          <w:i/>
          <w:sz w:val="24"/>
          <w:szCs w:val="24"/>
          <w:lang w:val="ky-KG"/>
        </w:rPr>
        <w:t>жалпы илимий  (ЖИК):</w:t>
      </w:r>
    </w:p>
    <w:p w14:paraId="3583A3E3" w14:textId="59BF2AA7" w:rsidR="00467146" w:rsidRPr="00405D50" w:rsidRDefault="00467146" w:rsidP="00405D50">
      <w:pPr>
        <w:spacing w:after="0" w:line="240" w:lineRule="auto"/>
        <w:ind w:right="142"/>
        <w:jc w:val="both"/>
        <w:rPr>
          <w:rFonts w:ascii="Times New Roman" w:hAnsi="Times New Roman"/>
          <w:sz w:val="24"/>
          <w:szCs w:val="24"/>
          <w:lang w:val="ky-KG"/>
        </w:rPr>
      </w:pPr>
      <w:r w:rsidRPr="00405D50">
        <w:rPr>
          <w:rFonts w:ascii="Times New Roman" w:hAnsi="Times New Roman"/>
          <w:b/>
          <w:sz w:val="24"/>
          <w:szCs w:val="24"/>
          <w:lang w:val="ky-KG"/>
        </w:rPr>
        <w:t>ЖИК-1</w:t>
      </w:r>
      <w:r w:rsidR="008B56DE" w:rsidRPr="00405D50">
        <w:rPr>
          <w:rFonts w:ascii="Times New Roman" w:hAnsi="Times New Roman"/>
          <w:sz w:val="24"/>
          <w:szCs w:val="24"/>
          <w:lang w:val="ky-KG"/>
        </w:rPr>
        <w:t>.</w:t>
      </w:r>
      <w:r w:rsidR="00817F0A" w:rsidRPr="00405D50">
        <w:rPr>
          <w:rFonts w:ascii="Times New Roman" w:hAnsi="Times New Roman"/>
          <w:sz w:val="24"/>
          <w:szCs w:val="24"/>
          <w:lang w:val="ky-KG"/>
        </w:rPr>
        <w:t xml:space="preserve"> </w:t>
      </w:r>
      <w:r w:rsidR="008B56DE" w:rsidRPr="00405D50">
        <w:rPr>
          <w:rFonts w:ascii="Times New Roman" w:hAnsi="Times New Roman"/>
          <w:sz w:val="24"/>
          <w:szCs w:val="24"/>
          <w:lang w:val="ky-KG"/>
        </w:rPr>
        <w:t>Б</w:t>
      </w:r>
      <w:r w:rsidRPr="00405D50">
        <w:rPr>
          <w:rFonts w:ascii="Times New Roman" w:hAnsi="Times New Roman"/>
          <w:sz w:val="24"/>
          <w:szCs w:val="24"/>
          <w:lang w:val="ky-KG"/>
        </w:rPr>
        <w:t>изди курчап турган дүйнө жөнүндөгү илимий билимдерди</w:t>
      </w:r>
      <w:r w:rsidR="008B56DE" w:rsidRPr="00405D50">
        <w:rPr>
          <w:rFonts w:ascii="Times New Roman" w:hAnsi="Times New Roman"/>
          <w:sz w:val="24"/>
          <w:szCs w:val="24"/>
          <w:lang w:val="ky-KG"/>
        </w:rPr>
        <w:t xml:space="preserve"> колдонууга жана ага сын көз менен кароого, турмуш баалуулуктарына, маданиятка багыт алууга, активдүү</w:t>
      </w:r>
      <w:r w:rsidR="00C2230A" w:rsidRPr="00405D50">
        <w:rPr>
          <w:rFonts w:ascii="Times New Roman" w:hAnsi="Times New Roman"/>
          <w:sz w:val="24"/>
          <w:szCs w:val="24"/>
          <w:lang w:val="ky-KG"/>
        </w:rPr>
        <w:t xml:space="preserve"> </w:t>
      </w:r>
      <w:r w:rsidR="008B56DE" w:rsidRPr="00405D50">
        <w:rPr>
          <w:rFonts w:ascii="Times New Roman" w:hAnsi="Times New Roman"/>
          <w:sz w:val="24"/>
          <w:szCs w:val="24"/>
          <w:lang w:val="ky-KG"/>
        </w:rPr>
        <w:t>жарандык позицияга ээ болууга, адамдарды урматтоого жана толеранттуулукка жөндөмдүү</w:t>
      </w:r>
      <w:r w:rsidR="0089732E" w:rsidRPr="00405D50">
        <w:rPr>
          <w:rFonts w:ascii="Times New Roman" w:hAnsi="Times New Roman"/>
          <w:sz w:val="24"/>
          <w:szCs w:val="24"/>
          <w:lang w:val="ky-KG"/>
        </w:rPr>
        <w:t xml:space="preserve"> болуу</w:t>
      </w:r>
      <w:r w:rsidRPr="00405D50">
        <w:rPr>
          <w:rFonts w:ascii="Times New Roman" w:hAnsi="Times New Roman"/>
          <w:sz w:val="24"/>
          <w:szCs w:val="24"/>
          <w:lang w:val="ky-KG"/>
        </w:rPr>
        <w:t xml:space="preserve">;  </w:t>
      </w:r>
    </w:p>
    <w:p w14:paraId="0A1E906F" w14:textId="197BF8A1" w:rsidR="00467146" w:rsidRPr="00405D50" w:rsidRDefault="00467146" w:rsidP="00405D50">
      <w:pPr>
        <w:pStyle w:val="a4"/>
        <w:widowControl w:val="0"/>
        <w:numPr>
          <w:ilvl w:val="0"/>
          <w:numId w:val="26"/>
        </w:numPr>
        <w:autoSpaceDE w:val="0"/>
        <w:autoSpaceDN w:val="0"/>
        <w:adjustRightInd w:val="0"/>
        <w:spacing w:after="0" w:line="240" w:lineRule="auto"/>
        <w:ind w:left="0" w:right="142" w:firstLine="0"/>
        <w:jc w:val="both"/>
        <w:rPr>
          <w:rFonts w:ascii="Times New Roman" w:hAnsi="Times New Roman"/>
          <w:bCs/>
          <w:i/>
          <w:sz w:val="24"/>
          <w:szCs w:val="24"/>
          <w:lang w:val="ky-KG"/>
        </w:rPr>
      </w:pPr>
      <w:r w:rsidRPr="00405D50">
        <w:rPr>
          <w:rFonts w:ascii="Times New Roman" w:hAnsi="Times New Roman"/>
          <w:bCs/>
          <w:i/>
          <w:sz w:val="24"/>
          <w:szCs w:val="24"/>
          <w:lang w:val="ky-KG"/>
        </w:rPr>
        <w:t>инструменталдык (ИК):</w:t>
      </w:r>
    </w:p>
    <w:p w14:paraId="44E836CE" w14:textId="6DF47E94" w:rsidR="00467146" w:rsidRPr="00405D50" w:rsidRDefault="00467146"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ИК-1</w:t>
      </w:r>
      <w:r w:rsidR="00C747ED" w:rsidRPr="00405D50">
        <w:rPr>
          <w:rFonts w:ascii="Times New Roman" w:hAnsi="Times New Roman"/>
          <w:b/>
          <w:bCs/>
          <w:sz w:val="24"/>
          <w:szCs w:val="24"/>
          <w:lang w:val="ky-KG"/>
        </w:rPr>
        <w:t>.</w:t>
      </w:r>
      <w:r w:rsidR="00817F0A" w:rsidRPr="00405D50">
        <w:rPr>
          <w:rFonts w:ascii="Times New Roman" w:hAnsi="Times New Roman"/>
          <w:bCs/>
          <w:sz w:val="24"/>
          <w:szCs w:val="24"/>
          <w:lang w:val="ky-KG"/>
        </w:rPr>
        <w:t xml:space="preserve"> </w:t>
      </w:r>
      <w:r w:rsidR="00C747ED" w:rsidRPr="00405D50">
        <w:rPr>
          <w:rFonts w:ascii="Times New Roman" w:hAnsi="Times New Roman"/>
          <w:bCs/>
          <w:sz w:val="24"/>
          <w:szCs w:val="24"/>
          <w:lang w:val="ky-KG"/>
        </w:rPr>
        <w:t>М</w:t>
      </w:r>
      <w:r w:rsidR="00F7770C" w:rsidRPr="00405D50">
        <w:rPr>
          <w:rFonts w:ascii="Times New Roman" w:hAnsi="Times New Roman"/>
          <w:bCs/>
          <w:sz w:val="24"/>
          <w:szCs w:val="24"/>
          <w:lang w:val="ky-KG"/>
        </w:rPr>
        <w:t>амлекеттик</w:t>
      </w:r>
      <w:r w:rsidR="0089732E" w:rsidRPr="00405D50">
        <w:rPr>
          <w:rFonts w:ascii="Times New Roman" w:hAnsi="Times New Roman"/>
          <w:bCs/>
          <w:sz w:val="24"/>
          <w:szCs w:val="24"/>
          <w:lang w:val="ky-KG"/>
        </w:rPr>
        <w:t>,</w:t>
      </w:r>
      <w:r w:rsidR="00F7770C" w:rsidRPr="00405D50">
        <w:rPr>
          <w:rFonts w:ascii="Times New Roman" w:hAnsi="Times New Roman"/>
          <w:bCs/>
          <w:sz w:val="24"/>
          <w:szCs w:val="24"/>
          <w:lang w:val="ky-KG"/>
        </w:rPr>
        <w:t xml:space="preserve"> расмий тилде жана </w:t>
      </w:r>
      <w:r w:rsidR="00C747ED" w:rsidRPr="00405D50">
        <w:rPr>
          <w:rFonts w:ascii="Times New Roman" w:hAnsi="Times New Roman"/>
          <w:bCs/>
          <w:sz w:val="24"/>
          <w:szCs w:val="24"/>
          <w:lang w:val="ky-KG"/>
        </w:rPr>
        <w:t>иш, окуу чөйрөсүндөгү чет тилдердин биринде иштиктүү баарлашуу жүргүзүүгө жөндөмдүү болуу</w:t>
      </w:r>
      <w:r w:rsidRPr="00405D50">
        <w:rPr>
          <w:rFonts w:ascii="Times New Roman" w:hAnsi="Times New Roman"/>
          <w:bCs/>
          <w:sz w:val="24"/>
          <w:szCs w:val="24"/>
          <w:lang w:val="ky-KG"/>
        </w:rPr>
        <w:t>;</w:t>
      </w:r>
    </w:p>
    <w:p w14:paraId="1B8B4F1C" w14:textId="585979F0" w:rsidR="00467146" w:rsidRPr="00405D50" w:rsidRDefault="00467146"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ИК-</w:t>
      </w:r>
      <w:r w:rsidR="00C747ED" w:rsidRPr="00405D50">
        <w:rPr>
          <w:rFonts w:ascii="Times New Roman" w:hAnsi="Times New Roman"/>
          <w:b/>
          <w:bCs/>
          <w:sz w:val="24"/>
          <w:szCs w:val="24"/>
          <w:lang w:val="ky-KG"/>
        </w:rPr>
        <w:t>2.</w:t>
      </w:r>
      <w:r w:rsidR="00FD16F0" w:rsidRPr="00405D50">
        <w:rPr>
          <w:rFonts w:ascii="Times New Roman" w:hAnsi="Times New Roman"/>
          <w:bCs/>
          <w:sz w:val="24"/>
          <w:szCs w:val="24"/>
          <w:lang w:val="ky-KG"/>
        </w:rPr>
        <w:t xml:space="preserve"> </w:t>
      </w:r>
      <w:r w:rsidR="00C747ED" w:rsidRPr="00405D50">
        <w:rPr>
          <w:rFonts w:ascii="Times New Roman" w:hAnsi="Times New Roman"/>
          <w:bCs/>
          <w:sz w:val="24"/>
          <w:szCs w:val="24"/>
          <w:lang w:val="ky-KG"/>
        </w:rPr>
        <w:t xml:space="preserve">Иш жана окуу чөйрөсүндөгү татаал </w:t>
      </w:r>
      <w:r w:rsidR="005F07D7" w:rsidRPr="00405D50">
        <w:rPr>
          <w:rFonts w:ascii="Times New Roman" w:hAnsi="Times New Roman"/>
          <w:bCs/>
          <w:sz w:val="24"/>
          <w:szCs w:val="24"/>
          <w:lang w:val="ky-KG"/>
        </w:rPr>
        <w:t>маселелерди</w:t>
      </w:r>
      <w:r w:rsidR="00C747ED" w:rsidRPr="00405D50">
        <w:rPr>
          <w:rFonts w:ascii="Times New Roman" w:hAnsi="Times New Roman"/>
          <w:bCs/>
          <w:sz w:val="24"/>
          <w:szCs w:val="24"/>
          <w:lang w:val="ky-KG"/>
        </w:rPr>
        <w:t xml:space="preserve"> чечүү үчүн маалыматтык технологияларды колдонуу менен жаңы билимдерди алууга жана колдонууга жөндөмдүү болуу</w:t>
      </w:r>
      <w:r w:rsidR="00FD16F0" w:rsidRPr="00405D50">
        <w:rPr>
          <w:rFonts w:ascii="Times New Roman" w:hAnsi="Times New Roman"/>
          <w:bCs/>
          <w:sz w:val="24"/>
          <w:szCs w:val="24"/>
          <w:lang w:val="ky-KG"/>
        </w:rPr>
        <w:t xml:space="preserve">;  </w:t>
      </w:r>
      <w:r w:rsidRPr="00405D50">
        <w:rPr>
          <w:rFonts w:ascii="Times New Roman" w:hAnsi="Times New Roman"/>
          <w:bCs/>
          <w:sz w:val="24"/>
          <w:szCs w:val="24"/>
          <w:lang w:val="ky-KG"/>
        </w:rPr>
        <w:t xml:space="preserve"> </w:t>
      </w:r>
    </w:p>
    <w:p w14:paraId="4A66A995" w14:textId="3C105292" w:rsidR="00467146" w:rsidRPr="00405D50" w:rsidRDefault="00467146"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ИК-</w:t>
      </w:r>
      <w:r w:rsidR="00C747ED" w:rsidRPr="00405D50">
        <w:rPr>
          <w:rFonts w:ascii="Times New Roman" w:hAnsi="Times New Roman"/>
          <w:b/>
          <w:bCs/>
          <w:sz w:val="24"/>
          <w:szCs w:val="24"/>
          <w:lang w:val="ky-KG"/>
        </w:rPr>
        <w:t>3.</w:t>
      </w:r>
      <w:r w:rsidR="00413EBF" w:rsidRPr="00405D50">
        <w:rPr>
          <w:rFonts w:ascii="Times New Roman" w:hAnsi="Times New Roman"/>
          <w:bCs/>
          <w:sz w:val="24"/>
          <w:szCs w:val="24"/>
          <w:lang w:val="ky-KG"/>
        </w:rPr>
        <w:t xml:space="preserve"> </w:t>
      </w:r>
      <w:r w:rsidR="00C747ED" w:rsidRPr="00405D50">
        <w:rPr>
          <w:rFonts w:ascii="Times New Roman" w:hAnsi="Times New Roman"/>
          <w:bCs/>
          <w:sz w:val="24"/>
          <w:szCs w:val="24"/>
          <w:lang w:val="ky-KG"/>
        </w:rPr>
        <w:t>Кесиптик ишмердигинде ишкердик билимдерди жана билгичтиктерди колдонууга жөндөмдүү болуу.</w:t>
      </w:r>
      <w:r w:rsidR="00E13D4B" w:rsidRPr="00405D50">
        <w:rPr>
          <w:rFonts w:ascii="Times New Roman" w:hAnsi="Times New Roman"/>
          <w:bCs/>
          <w:sz w:val="24"/>
          <w:szCs w:val="24"/>
          <w:lang w:val="ky-KG"/>
        </w:rPr>
        <w:t xml:space="preserve"> </w:t>
      </w:r>
    </w:p>
    <w:p w14:paraId="7B18707F" w14:textId="0E6386F0" w:rsidR="00467146" w:rsidRPr="00405D50" w:rsidRDefault="005F07D7" w:rsidP="00405D50">
      <w:pPr>
        <w:pStyle w:val="a4"/>
        <w:widowControl w:val="0"/>
        <w:numPr>
          <w:ilvl w:val="0"/>
          <w:numId w:val="26"/>
        </w:numPr>
        <w:autoSpaceDE w:val="0"/>
        <w:autoSpaceDN w:val="0"/>
        <w:adjustRightInd w:val="0"/>
        <w:spacing w:after="0" w:line="240" w:lineRule="auto"/>
        <w:ind w:left="0" w:right="142" w:firstLine="0"/>
        <w:jc w:val="both"/>
        <w:rPr>
          <w:rFonts w:ascii="Times New Roman" w:hAnsi="Times New Roman"/>
          <w:bCs/>
          <w:i/>
          <w:sz w:val="24"/>
          <w:szCs w:val="24"/>
          <w:lang w:val="ky-KG"/>
        </w:rPr>
      </w:pPr>
      <w:r w:rsidRPr="00405D50">
        <w:rPr>
          <w:rFonts w:ascii="Times New Roman" w:hAnsi="Times New Roman"/>
          <w:bCs/>
          <w:i/>
          <w:sz w:val="24"/>
          <w:szCs w:val="24"/>
          <w:lang w:val="ky-KG"/>
        </w:rPr>
        <w:t>коомдук</w:t>
      </w:r>
      <w:r w:rsidR="00467146" w:rsidRPr="00405D50">
        <w:rPr>
          <w:rFonts w:ascii="Times New Roman" w:hAnsi="Times New Roman"/>
          <w:bCs/>
          <w:i/>
          <w:sz w:val="24"/>
          <w:szCs w:val="24"/>
          <w:lang w:val="ky-KG"/>
        </w:rPr>
        <w:t>-инсандык жана жалпы маданий компетенция (</w:t>
      </w:r>
      <w:r w:rsidRPr="00405D50">
        <w:rPr>
          <w:rFonts w:ascii="Times New Roman" w:hAnsi="Times New Roman"/>
          <w:bCs/>
          <w:i/>
          <w:sz w:val="24"/>
          <w:szCs w:val="24"/>
          <w:lang w:val="ky-KG"/>
        </w:rPr>
        <w:t>К</w:t>
      </w:r>
      <w:r w:rsidR="00467146" w:rsidRPr="00405D50">
        <w:rPr>
          <w:rFonts w:ascii="Times New Roman" w:hAnsi="Times New Roman"/>
          <w:bCs/>
          <w:i/>
          <w:sz w:val="24"/>
          <w:szCs w:val="24"/>
          <w:lang w:val="ky-KG"/>
        </w:rPr>
        <w:t>ИЖМК):</w:t>
      </w:r>
    </w:p>
    <w:p w14:paraId="351D54D4" w14:textId="68C32662" w:rsidR="00E90174" w:rsidRPr="00405D50" w:rsidRDefault="005F07D7"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К</w:t>
      </w:r>
      <w:r w:rsidR="00467146" w:rsidRPr="00405D50">
        <w:rPr>
          <w:rFonts w:ascii="Times New Roman" w:hAnsi="Times New Roman"/>
          <w:b/>
          <w:bCs/>
          <w:sz w:val="24"/>
          <w:szCs w:val="24"/>
          <w:lang w:val="ky-KG"/>
        </w:rPr>
        <w:t>ИЖМК-1</w:t>
      </w:r>
      <w:r w:rsidR="00CC4D18" w:rsidRPr="00405D50">
        <w:rPr>
          <w:rFonts w:ascii="Times New Roman" w:hAnsi="Times New Roman"/>
          <w:b/>
          <w:bCs/>
          <w:sz w:val="24"/>
          <w:szCs w:val="24"/>
          <w:lang w:val="ky-KG"/>
        </w:rPr>
        <w:t>.</w:t>
      </w:r>
      <w:r w:rsidR="001018D8" w:rsidRPr="00405D50">
        <w:rPr>
          <w:rFonts w:ascii="Times New Roman" w:hAnsi="Times New Roman"/>
          <w:bCs/>
          <w:sz w:val="24"/>
          <w:szCs w:val="24"/>
          <w:lang w:val="ky-KG"/>
        </w:rPr>
        <w:t xml:space="preserve"> </w:t>
      </w:r>
      <w:r w:rsidR="00CC4D18" w:rsidRPr="00405D50">
        <w:rPr>
          <w:rFonts w:ascii="Times New Roman" w:hAnsi="Times New Roman"/>
          <w:bCs/>
          <w:sz w:val="24"/>
          <w:szCs w:val="24"/>
          <w:lang w:val="ky-KG"/>
        </w:rPr>
        <w:t xml:space="preserve">Белгилүү бир адамдардын же топтордун  </w:t>
      </w:r>
      <w:r w:rsidR="001018D8" w:rsidRPr="00405D50">
        <w:rPr>
          <w:rFonts w:ascii="Times New Roman" w:hAnsi="Times New Roman"/>
          <w:bCs/>
          <w:sz w:val="24"/>
          <w:szCs w:val="24"/>
          <w:lang w:val="ky-KG"/>
        </w:rPr>
        <w:t xml:space="preserve"> </w:t>
      </w:r>
      <w:r w:rsidR="00CC4D18" w:rsidRPr="00405D50">
        <w:rPr>
          <w:rFonts w:ascii="Times New Roman" w:hAnsi="Times New Roman"/>
          <w:bCs/>
          <w:sz w:val="24"/>
          <w:szCs w:val="24"/>
          <w:lang w:val="ky-KG"/>
        </w:rPr>
        <w:t xml:space="preserve">кесиптик ишмердигинде максаттарга жетишүүнү камсыздоого </w:t>
      </w:r>
      <w:r w:rsidR="001018D8" w:rsidRPr="00405D50">
        <w:rPr>
          <w:rFonts w:ascii="Times New Roman" w:hAnsi="Times New Roman"/>
          <w:bCs/>
          <w:sz w:val="24"/>
          <w:szCs w:val="24"/>
          <w:lang w:val="ky-KG"/>
        </w:rPr>
        <w:t>жөндөмдүү</w:t>
      </w:r>
      <w:r w:rsidR="00CC4D18" w:rsidRPr="00405D50">
        <w:rPr>
          <w:rFonts w:ascii="Times New Roman" w:hAnsi="Times New Roman"/>
          <w:bCs/>
          <w:sz w:val="24"/>
          <w:szCs w:val="24"/>
          <w:lang w:val="ky-KG"/>
        </w:rPr>
        <w:t xml:space="preserve"> болуу</w:t>
      </w:r>
      <w:r w:rsidR="001A63BD" w:rsidRPr="00405D50">
        <w:rPr>
          <w:rFonts w:ascii="Times New Roman" w:hAnsi="Times New Roman"/>
          <w:bCs/>
          <w:sz w:val="24"/>
          <w:szCs w:val="24"/>
          <w:lang w:val="ky-KG"/>
        </w:rPr>
        <w:t>.</w:t>
      </w:r>
    </w:p>
    <w:p w14:paraId="75EA1BF6" w14:textId="59ADF935" w:rsidR="00467146" w:rsidRPr="00405D50" w:rsidRDefault="00C270D1" w:rsidP="00405D50">
      <w:pPr>
        <w:pStyle w:val="a4"/>
        <w:widowControl w:val="0"/>
        <w:numPr>
          <w:ilvl w:val="0"/>
          <w:numId w:val="26"/>
        </w:numPr>
        <w:autoSpaceDE w:val="0"/>
        <w:autoSpaceDN w:val="0"/>
        <w:adjustRightInd w:val="0"/>
        <w:spacing w:after="0" w:line="240" w:lineRule="auto"/>
        <w:ind w:left="0" w:right="142" w:firstLine="0"/>
        <w:jc w:val="both"/>
        <w:rPr>
          <w:rFonts w:ascii="Times New Roman" w:hAnsi="Times New Roman"/>
          <w:bCs/>
          <w:i/>
          <w:sz w:val="24"/>
          <w:szCs w:val="24"/>
          <w:lang w:val="ky-KG"/>
        </w:rPr>
      </w:pPr>
      <w:r w:rsidRPr="00405D50">
        <w:rPr>
          <w:rFonts w:ascii="Times New Roman" w:hAnsi="Times New Roman"/>
          <w:bCs/>
          <w:i/>
          <w:sz w:val="24"/>
          <w:szCs w:val="24"/>
          <w:lang w:val="ky-KG"/>
        </w:rPr>
        <w:t>к</w:t>
      </w:r>
      <w:r w:rsidR="00467146" w:rsidRPr="00405D50">
        <w:rPr>
          <w:rFonts w:ascii="Times New Roman" w:hAnsi="Times New Roman"/>
          <w:bCs/>
          <w:i/>
          <w:sz w:val="24"/>
          <w:szCs w:val="24"/>
          <w:lang w:val="ky-KG"/>
        </w:rPr>
        <w:t>есиптик (КК)</w:t>
      </w:r>
      <w:r w:rsidRPr="00405D50">
        <w:rPr>
          <w:rFonts w:ascii="Times New Roman" w:hAnsi="Times New Roman"/>
          <w:bCs/>
          <w:i/>
          <w:sz w:val="24"/>
          <w:szCs w:val="24"/>
          <w:lang w:val="ky-KG"/>
        </w:rPr>
        <w:t>:</w:t>
      </w:r>
    </w:p>
    <w:p w14:paraId="70B2A6E4" w14:textId="6F3E00C1" w:rsidR="00467146" w:rsidRPr="00405D50" w:rsidRDefault="00467146"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КК-1</w:t>
      </w:r>
      <w:r w:rsidR="00CC4D18" w:rsidRPr="00405D50">
        <w:rPr>
          <w:rFonts w:ascii="Times New Roman" w:hAnsi="Times New Roman"/>
          <w:b/>
          <w:bCs/>
          <w:sz w:val="24"/>
          <w:szCs w:val="24"/>
          <w:lang w:val="ky-KG"/>
        </w:rPr>
        <w:t>.</w:t>
      </w:r>
      <w:r w:rsidR="00C270D1" w:rsidRPr="00405D50">
        <w:rPr>
          <w:rFonts w:ascii="Times New Roman" w:hAnsi="Times New Roman"/>
          <w:bCs/>
          <w:sz w:val="24"/>
          <w:szCs w:val="24"/>
          <w:lang w:val="ky-KG"/>
        </w:rPr>
        <w:t xml:space="preserve"> </w:t>
      </w:r>
      <w:r w:rsidR="00CC3A90" w:rsidRPr="00405D50">
        <w:rPr>
          <w:rFonts w:ascii="Times New Roman" w:hAnsi="Times New Roman"/>
          <w:bCs/>
          <w:sz w:val="24"/>
          <w:szCs w:val="24"/>
          <w:lang w:val="ky-KG"/>
        </w:rPr>
        <w:t>К</w:t>
      </w:r>
      <w:r w:rsidRPr="00405D50">
        <w:rPr>
          <w:rFonts w:ascii="Times New Roman" w:hAnsi="Times New Roman"/>
          <w:bCs/>
          <w:sz w:val="24"/>
          <w:szCs w:val="24"/>
          <w:lang w:val="ky-KG"/>
        </w:rPr>
        <w:t>есиптик маселелерди чечүүдө психологиялык-педагогикалык билимди колдоно алат жана кесиптик ишмердүүлүгүндө педагогикалык изилдөөнүн жыйынтыктарын колдонууга жөндөмдүү;</w:t>
      </w:r>
    </w:p>
    <w:p w14:paraId="10B97BF5" w14:textId="38559C18" w:rsidR="00467146" w:rsidRPr="00405D50" w:rsidRDefault="00467146"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КК-</w:t>
      </w:r>
      <w:r w:rsidR="00F90BBB" w:rsidRPr="00405D50">
        <w:rPr>
          <w:rFonts w:ascii="Times New Roman" w:hAnsi="Times New Roman"/>
          <w:b/>
          <w:bCs/>
          <w:sz w:val="24"/>
          <w:szCs w:val="24"/>
          <w:lang w:val="ky-KG"/>
        </w:rPr>
        <w:t>2</w:t>
      </w:r>
      <w:r w:rsidR="00CC3A90" w:rsidRPr="00405D50">
        <w:rPr>
          <w:rFonts w:ascii="Times New Roman" w:hAnsi="Times New Roman"/>
          <w:bCs/>
          <w:sz w:val="24"/>
          <w:szCs w:val="24"/>
          <w:lang w:val="ky-KG"/>
        </w:rPr>
        <w:t>.</w:t>
      </w:r>
      <w:r w:rsidR="00F90BBB" w:rsidRPr="00405D50">
        <w:rPr>
          <w:rFonts w:ascii="Times New Roman" w:hAnsi="Times New Roman"/>
          <w:bCs/>
          <w:sz w:val="24"/>
          <w:szCs w:val="24"/>
          <w:lang w:val="ky-KG"/>
        </w:rPr>
        <w:t xml:space="preserve"> </w:t>
      </w:r>
      <w:r w:rsidR="00CC3A90" w:rsidRPr="00405D50">
        <w:rPr>
          <w:rFonts w:ascii="Times New Roman" w:hAnsi="Times New Roman"/>
          <w:bCs/>
          <w:sz w:val="24"/>
          <w:szCs w:val="24"/>
          <w:lang w:val="ky-KG"/>
        </w:rPr>
        <w:t>М</w:t>
      </w:r>
      <w:r w:rsidRPr="00405D50">
        <w:rPr>
          <w:rFonts w:ascii="Times New Roman" w:hAnsi="Times New Roman"/>
          <w:bCs/>
          <w:sz w:val="24"/>
          <w:szCs w:val="24"/>
          <w:lang w:val="ky-KG"/>
        </w:rPr>
        <w:t>етодикалык маселелерди чечүү ыкмаларын (моделдер, методика,</w:t>
      </w:r>
      <w:r w:rsidR="00F90BBB" w:rsidRPr="00405D50">
        <w:rPr>
          <w:rFonts w:ascii="Times New Roman" w:hAnsi="Times New Roman"/>
          <w:bCs/>
          <w:sz w:val="24"/>
          <w:szCs w:val="24"/>
          <w:lang w:val="ky-KG"/>
        </w:rPr>
        <w:t xml:space="preserve"> </w:t>
      </w:r>
      <w:r w:rsidRPr="00405D50">
        <w:rPr>
          <w:rFonts w:ascii="Times New Roman" w:hAnsi="Times New Roman"/>
          <w:bCs/>
          <w:sz w:val="24"/>
          <w:szCs w:val="24"/>
          <w:lang w:val="ky-KG"/>
        </w:rPr>
        <w:t xml:space="preserve">окутуунун технологиялары жана ыкмалары) </w:t>
      </w:r>
      <w:r w:rsidR="00CC3A90" w:rsidRPr="00405D50">
        <w:rPr>
          <w:rFonts w:ascii="Times New Roman" w:hAnsi="Times New Roman"/>
          <w:bCs/>
          <w:sz w:val="24"/>
          <w:szCs w:val="24"/>
          <w:lang w:val="ky-KG"/>
        </w:rPr>
        <w:t xml:space="preserve">билет </w:t>
      </w:r>
      <w:r w:rsidRPr="00405D50">
        <w:rPr>
          <w:rFonts w:ascii="Times New Roman" w:hAnsi="Times New Roman"/>
          <w:bCs/>
          <w:sz w:val="24"/>
          <w:szCs w:val="24"/>
          <w:lang w:val="ky-KG"/>
        </w:rPr>
        <w:t xml:space="preserve">жана окутуунун сапатын  баалоо </w:t>
      </w:r>
      <w:r w:rsidRPr="00405D50">
        <w:rPr>
          <w:rFonts w:ascii="Times New Roman" w:hAnsi="Times New Roman"/>
          <w:bCs/>
          <w:sz w:val="24"/>
          <w:szCs w:val="24"/>
          <w:lang w:val="ky-KG"/>
        </w:rPr>
        <w:lastRenderedPageBreak/>
        <w:t>технологияларын колдонууга жөндөмдүү;</w:t>
      </w:r>
    </w:p>
    <w:p w14:paraId="6C739D46" w14:textId="3641315A" w:rsidR="00F90BBB" w:rsidRPr="00405D50" w:rsidRDefault="00F90BBB"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КК-3</w:t>
      </w:r>
      <w:r w:rsidR="00CC3A90" w:rsidRPr="00405D50">
        <w:rPr>
          <w:rFonts w:ascii="Times New Roman" w:hAnsi="Times New Roman"/>
          <w:b/>
          <w:bCs/>
          <w:sz w:val="24"/>
          <w:szCs w:val="24"/>
          <w:lang w:val="ky-KG"/>
        </w:rPr>
        <w:t>.</w:t>
      </w:r>
      <w:r w:rsidRPr="00405D50">
        <w:rPr>
          <w:rFonts w:ascii="Times New Roman" w:hAnsi="Times New Roman"/>
          <w:bCs/>
          <w:sz w:val="24"/>
          <w:szCs w:val="24"/>
          <w:lang w:val="ky-KG"/>
        </w:rPr>
        <w:t xml:space="preserve"> </w:t>
      </w:r>
      <w:r w:rsidR="00CC3A90" w:rsidRPr="00405D50">
        <w:rPr>
          <w:rFonts w:ascii="Times New Roman" w:hAnsi="Times New Roman"/>
          <w:bCs/>
          <w:sz w:val="24"/>
          <w:szCs w:val="24"/>
          <w:lang w:val="ky-KG"/>
        </w:rPr>
        <w:t>Окуу процесси үчүн окутуунун и</w:t>
      </w:r>
      <w:r w:rsidRPr="00405D50">
        <w:rPr>
          <w:rFonts w:ascii="Times New Roman" w:hAnsi="Times New Roman"/>
          <w:bCs/>
          <w:sz w:val="24"/>
          <w:szCs w:val="24"/>
          <w:lang w:val="ky-KG"/>
        </w:rPr>
        <w:t xml:space="preserve">нсанга </w:t>
      </w:r>
      <w:r w:rsidR="00CC3A90" w:rsidRPr="00405D50">
        <w:rPr>
          <w:rFonts w:ascii="Times New Roman" w:hAnsi="Times New Roman"/>
          <w:bCs/>
          <w:sz w:val="24"/>
          <w:szCs w:val="24"/>
          <w:lang w:val="ky-KG"/>
        </w:rPr>
        <w:t xml:space="preserve">жана туруктуу өнүгүүгө (сергек жашоо, жаратылышты коргоо жана рационалдуу колдонуу, энергоэффективдүүлүк, маданий көп түрдүүлүк, гендер, инклюзия ж.б.) </w:t>
      </w:r>
      <w:r w:rsidRPr="00405D50">
        <w:rPr>
          <w:rFonts w:ascii="Times New Roman" w:hAnsi="Times New Roman"/>
          <w:bCs/>
          <w:sz w:val="24"/>
          <w:szCs w:val="24"/>
          <w:lang w:val="ky-KG"/>
        </w:rPr>
        <w:t>багытталган принциптерине оптималдуу шарт түзүүгө жөндөмдүү;</w:t>
      </w:r>
    </w:p>
    <w:p w14:paraId="36D514AF" w14:textId="4E57E034" w:rsidR="00467146" w:rsidRPr="00405D50" w:rsidRDefault="00467146"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КК-4</w:t>
      </w:r>
      <w:r w:rsidR="00DD14D0" w:rsidRPr="00405D50">
        <w:rPr>
          <w:rFonts w:ascii="Times New Roman" w:hAnsi="Times New Roman"/>
          <w:bCs/>
          <w:sz w:val="24"/>
          <w:szCs w:val="24"/>
          <w:lang w:val="ky-KG"/>
        </w:rPr>
        <w:t>.</w:t>
      </w:r>
      <w:r w:rsidR="00AA1A65" w:rsidRPr="00405D50">
        <w:rPr>
          <w:rFonts w:ascii="Times New Roman" w:hAnsi="Times New Roman"/>
          <w:bCs/>
          <w:sz w:val="24"/>
          <w:szCs w:val="24"/>
          <w:lang w:val="ky-KG"/>
        </w:rPr>
        <w:t xml:space="preserve"> </w:t>
      </w:r>
      <w:r w:rsidR="00DD14D0" w:rsidRPr="00405D50">
        <w:rPr>
          <w:rFonts w:ascii="Times New Roman" w:hAnsi="Times New Roman"/>
          <w:bCs/>
          <w:sz w:val="24"/>
          <w:szCs w:val="24"/>
          <w:lang w:val="ky-KG"/>
        </w:rPr>
        <w:t>О</w:t>
      </w:r>
      <w:r w:rsidRPr="00405D50">
        <w:rPr>
          <w:rFonts w:ascii="Times New Roman" w:hAnsi="Times New Roman"/>
          <w:bCs/>
          <w:sz w:val="24"/>
          <w:szCs w:val="24"/>
          <w:lang w:val="ky-KG"/>
        </w:rPr>
        <w:t>к</w:t>
      </w:r>
      <w:r w:rsidR="00DD14D0" w:rsidRPr="00405D50">
        <w:rPr>
          <w:rFonts w:ascii="Times New Roman" w:hAnsi="Times New Roman"/>
          <w:bCs/>
          <w:sz w:val="24"/>
          <w:szCs w:val="24"/>
          <w:lang w:val="ky-KG"/>
        </w:rPr>
        <w:t>утулгандарды социалдаштыруунун ыкмаларын, техникасын, методикасын билет жана  окуучулардын</w:t>
      </w:r>
      <w:r w:rsidRPr="00405D50">
        <w:rPr>
          <w:rFonts w:ascii="Times New Roman" w:hAnsi="Times New Roman"/>
          <w:bCs/>
          <w:sz w:val="24"/>
          <w:szCs w:val="24"/>
          <w:lang w:val="ky-KG"/>
        </w:rPr>
        <w:t xml:space="preserve"> кесиптик өзүн</w:t>
      </w:r>
      <w:r w:rsidR="00DD14D0" w:rsidRPr="00405D50">
        <w:rPr>
          <w:rFonts w:ascii="Times New Roman" w:hAnsi="Times New Roman"/>
          <w:bCs/>
          <w:sz w:val="24"/>
          <w:szCs w:val="24"/>
          <w:lang w:val="ky-KG"/>
        </w:rPr>
        <w:t>-</w:t>
      </w:r>
      <w:r w:rsidRPr="00405D50">
        <w:rPr>
          <w:rFonts w:ascii="Times New Roman" w:hAnsi="Times New Roman"/>
          <w:bCs/>
          <w:sz w:val="24"/>
          <w:szCs w:val="24"/>
          <w:lang w:val="ky-KG"/>
        </w:rPr>
        <w:t>өзү аныктоосу</w:t>
      </w:r>
      <w:r w:rsidR="00DD14D0" w:rsidRPr="00405D50">
        <w:rPr>
          <w:rFonts w:ascii="Times New Roman" w:hAnsi="Times New Roman"/>
          <w:bCs/>
          <w:sz w:val="24"/>
          <w:szCs w:val="24"/>
          <w:lang w:val="ky-KG"/>
        </w:rPr>
        <w:t xml:space="preserve"> үчүн</w:t>
      </w:r>
      <w:r w:rsidRPr="00405D50">
        <w:rPr>
          <w:rFonts w:ascii="Times New Roman" w:hAnsi="Times New Roman"/>
          <w:bCs/>
          <w:sz w:val="24"/>
          <w:szCs w:val="24"/>
          <w:lang w:val="ky-KG"/>
        </w:rPr>
        <w:t xml:space="preserve"> шарт түзүүгө жөндөмдүү;</w:t>
      </w:r>
    </w:p>
    <w:p w14:paraId="2C1A9E28" w14:textId="7189C27A" w:rsidR="00DE48FA" w:rsidRPr="00405D50" w:rsidRDefault="00467146" w:rsidP="00405D50">
      <w:pPr>
        <w:widowControl w:val="0"/>
        <w:autoSpaceDE w:val="0"/>
        <w:autoSpaceDN w:val="0"/>
        <w:adjustRightInd w:val="0"/>
        <w:spacing w:after="0" w:line="240" w:lineRule="auto"/>
        <w:ind w:right="142"/>
        <w:jc w:val="both"/>
        <w:rPr>
          <w:rFonts w:ascii="Times New Roman" w:hAnsi="Times New Roman"/>
          <w:sz w:val="24"/>
          <w:szCs w:val="24"/>
          <w:lang w:val="ky-KG"/>
        </w:rPr>
      </w:pPr>
      <w:r w:rsidRPr="00405D50">
        <w:rPr>
          <w:rFonts w:ascii="Times New Roman" w:hAnsi="Times New Roman"/>
          <w:b/>
          <w:bCs/>
          <w:sz w:val="24"/>
          <w:szCs w:val="24"/>
          <w:lang w:val="ky-KG"/>
        </w:rPr>
        <w:t>КК-5</w:t>
      </w:r>
      <w:r w:rsidR="00DD14D0" w:rsidRPr="00405D50">
        <w:rPr>
          <w:rFonts w:ascii="Times New Roman" w:hAnsi="Times New Roman"/>
          <w:b/>
          <w:bCs/>
          <w:sz w:val="24"/>
          <w:szCs w:val="24"/>
          <w:lang w:val="ky-KG"/>
        </w:rPr>
        <w:t>.</w:t>
      </w:r>
      <w:r w:rsidR="00AA1A65" w:rsidRPr="00405D50">
        <w:rPr>
          <w:rFonts w:ascii="Times New Roman" w:hAnsi="Times New Roman"/>
          <w:bCs/>
          <w:sz w:val="24"/>
          <w:szCs w:val="24"/>
          <w:lang w:val="ky-KG"/>
        </w:rPr>
        <w:t xml:space="preserve"> </w:t>
      </w:r>
      <w:r w:rsidR="00DD14D0" w:rsidRPr="00405D50">
        <w:rPr>
          <w:rFonts w:ascii="Times New Roman" w:hAnsi="Times New Roman"/>
          <w:sz w:val="24"/>
          <w:szCs w:val="24"/>
          <w:lang w:val="ky-KG"/>
        </w:rPr>
        <w:t>Туруктуу улуттук баалуулуктардын негизинде окуучуларды руханий-нравалык жактан тарбиялоонун принциптери менен шарттарын түзүүгө жөндөмдүү;</w:t>
      </w:r>
    </w:p>
    <w:p w14:paraId="27875DA2" w14:textId="2252139A" w:rsidR="00467146" w:rsidRPr="00405D50" w:rsidRDefault="00DE48FA"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sz w:val="24"/>
          <w:szCs w:val="24"/>
          <w:lang w:val="ky-KG"/>
        </w:rPr>
        <w:t>КК-6</w:t>
      </w:r>
      <w:r w:rsidR="001D4D81" w:rsidRPr="00405D50">
        <w:rPr>
          <w:rFonts w:ascii="Times New Roman" w:hAnsi="Times New Roman"/>
          <w:sz w:val="24"/>
          <w:szCs w:val="24"/>
          <w:lang w:val="ky-KG"/>
        </w:rPr>
        <w:t>.</w:t>
      </w:r>
      <w:r w:rsidRPr="00405D50">
        <w:rPr>
          <w:rFonts w:ascii="Times New Roman" w:hAnsi="Times New Roman"/>
          <w:sz w:val="24"/>
          <w:szCs w:val="24"/>
          <w:lang w:val="ky-KG"/>
        </w:rPr>
        <w:t xml:space="preserve"> </w:t>
      </w:r>
      <w:r w:rsidR="001D4D81" w:rsidRPr="00405D50">
        <w:rPr>
          <w:rFonts w:ascii="Times New Roman" w:hAnsi="Times New Roman"/>
          <w:sz w:val="24"/>
          <w:szCs w:val="24"/>
          <w:lang w:val="ky-KG"/>
        </w:rPr>
        <w:t xml:space="preserve">Билим берүү жана тарбия маселелери боюнча </w:t>
      </w:r>
      <w:r w:rsidR="006461E6" w:rsidRPr="00405D50">
        <w:rPr>
          <w:rFonts w:ascii="Times New Roman" w:hAnsi="Times New Roman"/>
          <w:sz w:val="24"/>
          <w:szCs w:val="24"/>
          <w:lang w:val="ky-KG"/>
        </w:rPr>
        <w:t>эксперттик-</w:t>
      </w:r>
      <w:r w:rsidR="005F07D7" w:rsidRPr="00405D50">
        <w:rPr>
          <w:rFonts w:ascii="Times New Roman" w:hAnsi="Times New Roman"/>
          <w:sz w:val="24"/>
          <w:szCs w:val="24"/>
          <w:lang w:val="ky-KG"/>
        </w:rPr>
        <w:t>кеңеш берүүчүлүк</w:t>
      </w:r>
      <w:r w:rsidR="006461E6" w:rsidRPr="00405D50">
        <w:rPr>
          <w:rFonts w:ascii="Times New Roman" w:hAnsi="Times New Roman"/>
          <w:sz w:val="24"/>
          <w:szCs w:val="24"/>
          <w:lang w:val="ky-KG"/>
        </w:rPr>
        <w:t xml:space="preserve"> иштерге катышууга, инновациялык долбоорлорго катышууга, ошондой эле учурдагы </w:t>
      </w:r>
      <w:r w:rsidR="005F07D7" w:rsidRPr="00405D50">
        <w:rPr>
          <w:rFonts w:ascii="Times New Roman" w:hAnsi="Times New Roman"/>
          <w:sz w:val="24"/>
          <w:szCs w:val="24"/>
          <w:lang w:val="ky-KG"/>
        </w:rPr>
        <w:t>коомду</w:t>
      </w:r>
      <w:r w:rsidR="006461E6" w:rsidRPr="00405D50">
        <w:rPr>
          <w:rFonts w:ascii="Times New Roman" w:hAnsi="Times New Roman"/>
          <w:sz w:val="24"/>
          <w:szCs w:val="24"/>
          <w:lang w:val="ky-KG"/>
        </w:rPr>
        <w:t>к-маданий параметрлерди эске алуу менен долбоорлорду иштеп чыгууга жөндөмдүү</w:t>
      </w:r>
      <w:r w:rsidRPr="00405D50">
        <w:rPr>
          <w:rFonts w:ascii="Times New Roman" w:hAnsi="Times New Roman"/>
          <w:sz w:val="24"/>
          <w:szCs w:val="24"/>
          <w:lang w:val="ky-KG"/>
        </w:rPr>
        <w:t xml:space="preserve">; </w:t>
      </w:r>
    </w:p>
    <w:p w14:paraId="0F1FE473" w14:textId="722E5336" w:rsidR="00467146" w:rsidRPr="00405D50" w:rsidRDefault="00467146"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КК-</w:t>
      </w:r>
      <w:r w:rsidR="00DE48FA" w:rsidRPr="00405D50">
        <w:rPr>
          <w:rFonts w:ascii="Times New Roman" w:hAnsi="Times New Roman"/>
          <w:b/>
          <w:bCs/>
          <w:sz w:val="24"/>
          <w:szCs w:val="24"/>
          <w:lang w:val="ky-KG"/>
        </w:rPr>
        <w:t>7</w:t>
      </w:r>
      <w:r w:rsidR="006461E6" w:rsidRPr="00405D50">
        <w:rPr>
          <w:rFonts w:ascii="Times New Roman" w:hAnsi="Times New Roman"/>
          <w:bCs/>
          <w:sz w:val="24"/>
          <w:szCs w:val="24"/>
          <w:lang w:val="ky-KG"/>
        </w:rPr>
        <w:t>.</w:t>
      </w:r>
      <w:r w:rsidR="00AA1A65" w:rsidRPr="00405D50">
        <w:rPr>
          <w:rFonts w:ascii="Times New Roman" w:hAnsi="Times New Roman"/>
          <w:bCs/>
          <w:sz w:val="24"/>
          <w:szCs w:val="24"/>
          <w:lang w:val="ky-KG"/>
        </w:rPr>
        <w:t xml:space="preserve"> </w:t>
      </w:r>
      <w:r w:rsidR="006461E6" w:rsidRPr="00405D50">
        <w:rPr>
          <w:rFonts w:ascii="Times New Roman" w:hAnsi="Times New Roman"/>
          <w:bCs/>
          <w:sz w:val="24"/>
          <w:szCs w:val="24"/>
          <w:lang w:val="ky-KG"/>
        </w:rPr>
        <w:t>Окуу программаларын өз алдынча тандай билет, аларга дидактикалык материалдарды ылайыктайт жана педагогикалык рефлексиянын негизинде окуу процессине адаптапциялангандан кийин аларды колдоно алат</w:t>
      </w:r>
      <w:r w:rsidR="00DE48FA" w:rsidRPr="00405D50">
        <w:rPr>
          <w:rFonts w:ascii="Times New Roman" w:hAnsi="Times New Roman"/>
          <w:bCs/>
          <w:sz w:val="24"/>
          <w:szCs w:val="24"/>
          <w:lang w:val="ky-KG"/>
        </w:rPr>
        <w:t>;</w:t>
      </w:r>
    </w:p>
    <w:p w14:paraId="270D6B86" w14:textId="620F069C" w:rsidR="00467146" w:rsidRPr="00405D50" w:rsidRDefault="009F7172"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КК</w:t>
      </w:r>
      <w:r w:rsidR="00467146" w:rsidRPr="00405D50">
        <w:rPr>
          <w:rFonts w:ascii="Times New Roman" w:hAnsi="Times New Roman"/>
          <w:b/>
          <w:bCs/>
          <w:sz w:val="24"/>
          <w:szCs w:val="24"/>
          <w:lang w:val="ky-KG"/>
        </w:rPr>
        <w:t>-</w:t>
      </w:r>
      <w:r w:rsidRPr="00405D50">
        <w:rPr>
          <w:rFonts w:ascii="Times New Roman" w:hAnsi="Times New Roman"/>
          <w:b/>
          <w:bCs/>
          <w:sz w:val="24"/>
          <w:szCs w:val="24"/>
          <w:lang w:val="ky-KG"/>
        </w:rPr>
        <w:t>8</w:t>
      </w:r>
      <w:r w:rsidR="006461E6" w:rsidRPr="00405D50">
        <w:rPr>
          <w:rFonts w:ascii="Times New Roman" w:hAnsi="Times New Roman"/>
          <w:bCs/>
          <w:sz w:val="24"/>
          <w:szCs w:val="24"/>
          <w:lang w:val="ky-KG"/>
        </w:rPr>
        <w:t>.</w:t>
      </w:r>
      <w:r w:rsidR="00DE48FA" w:rsidRPr="00405D50">
        <w:rPr>
          <w:rFonts w:ascii="Times New Roman" w:hAnsi="Times New Roman"/>
          <w:bCs/>
          <w:sz w:val="24"/>
          <w:szCs w:val="24"/>
          <w:lang w:val="ky-KG"/>
        </w:rPr>
        <w:t xml:space="preserve"> </w:t>
      </w:r>
      <w:r w:rsidR="006461E6" w:rsidRPr="00405D50">
        <w:rPr>
          <w:rFonts w:ascii="Times New Roman" w:hAnsi="Times New Roman"/>
          <w:bCs/>
          <w:sz w:val="24"/>
          <w:szCs w:val="24"/>
          <w:lang w:val="ky-KG"/>
        </w:rPr>
        <w:t>Программалардын темалары менен бөлүмдөрүнүн бөтөнчөлүгүн эске алуу менен жана окуу планына ылайык предмет (предметтер) боюнча окуу сабактарын пландаштырууга жөндөмдүү</w:t>
      </w:r>
      <w:r w:rsidR="00DE48FA" w:rsidRPr="00405D50">
        <w:rPr>
          <w:rFonts w:ascii="Times New Roman" w:hAnsi="Times New Roman"/>
          <w:bCs/>
          <w:sz w:val="24"/>
          <w:szCs w:val="24"/>
          <w:lang w:val="ky-KG"/>
        </w:rPr>
        <w:t xml:space="preserve">; </w:t>
      </w:r>
    </w:p>
    <w:p w14:paraId="522873C2" w14:textId="4E060C20" w:rsidR="00DE48FA" w:rsidRPr="00405D50" w:rsidRDefault="00DE48FA" w:rsidP="00405D50">
      <w:pPr>
        <w:widowControl w:val="0"/>
        <w:autoSpaceDE w:val="0"/>
        <w:autoSpaceDN w:val="0"/>
        <w:adjustRightInd w:val="0"/>
        <w:spacing w:after="0" w:line="240" w:lineRule="auto"/>
        <w:ind w:right="142"/>
        <w:jc w:val="both"/>
        <w:rPr>
          <w:rFonts w:ascii="Times New Roman" w:hAnsi="Times New Roman"/>
          <w:sz w:val="24"/>
          <w:szCs w:val="24"/>
          <w:lang w:val="ky-KG"/>
        </w:rPr>
      </w:pPr>
      <w:r w:rsidRPr="00405D50">
        <w:rPr>
          <w:rFonts w:ascii="Times New Roman" w:hAnsi="Times New Roman"/>
          <w:b/>
          <w:sz w:val="24"/>
          <w:szCs w:val="24"/>
          <w:lang w:val="ky-KG"/>
        </w:rPr>
        <w:t>КК-9</w:t>
      </w:r>
      <w:r w:rsidR="006461E6" w:rsidRPr="00405D50">
        <w:rPr>
          <w:rFonts w:ascii="Times New Roman" w:hAnsi="Times New Roman"/>
          <w:sz w:val="24"/>
          <w:szCs w:val="24"/>
          <w:lang w:val="ky-KG"/>
        </w:rPr>
        <w:t>. Интерактивдүү формаларды жана окутуу усулдарын колдонуу менен педагогикалык ишмердикти жүзөгө ашырууга жөндөмдүү</w:t>
      </w:r>
      <w:r w:rsidRPr="00405D50">
        <w:rPr>
          <w:rFonts w:ascii="Times New Roman" w:hAnsi="Times New Roman"/>
          <w:sz w:val="24"/>
          <w:szCs w:val="24"/>
          <w:lang w:val="ky-KG"/>
        </w:rPr>
        <w:t xml:space="preserve">; </w:t>
      </w:r>
    </w:p>
    <w:p w14:paraId="110DD25E" w14:textId="0FE07574" w:rsidR="00DE48FA" w:rsidRPr="00405D50" w:rsidRDefault="00DE48FA" w:rsidP="00405D50">
      <w:pPr>
        <w:widowControl w:val="0"/>
        <w:autoSpaceDE w:val="0"/>
        <w:autoSpaceDN w:val="0"/>
        <w:adjustRightInd w:val="0"/>
        <w:spacing w:after="0" w:line="240" w:lineRule="auto"/>
        <w:ind w:right="142"/>
        <w:jc w:val="both"/>
        <w:rPr>
          <w:rFonts w:ascii="Times New Roman" w:hAnsi="Times New Roman"/>
          <w:bCs/>
          <w:sz w:val="24"/>
          <w:szCs w:val="24"/>
          <w:lang w:val="ky-KG"/>
        </w:rPr>
      </w:pPr>
      <w:r w:rsidRPr="00405D50">
        <w:rPr>
          <w:rFonts w:ascii="Times New Roman" w:hAnsi="Times New Roman"/>
          <w:b/>
          <w:bCs/>
          <w:sz w:val="24"/>
          <w:szCs w:val="24"/>
          <w:lang w:val="ky-KG"/>
        </w:rPr>
        <w:t>КК-10</w:t>
      </w:r>
      <w:r w:rsidR="006461E6" w:rsidRPr="00405D50">
        <w:rPr>
          <w:rFonts w:ascii="Times New Roman" w:hAnsi="Times New Roman"/>
          <w:bCs/>
          <w:sz w:val="24"/>
          <w:szCs w:val="24"/>
          <w:lang w:val="ky-KG"/>
        </w:rPr>
        <w:t xml:space="preserve">. Окуучулардын ар кандай чөйрөдөгү (акыл, </w:t>
      </w:r>
      <w:r w:rsidR="005F07D7" w:rsidRPr="00405D50">
        <w:rPr>
          <w:rFonts w:ascii="Times New Roman" w:hAnsi="Times New Roman"/>
          <w:bCs/>
          <w:sz w:val="24"/>
          <w:szCs w:val="24"/>
          <w:lang w:val="ky-KG"/>
        </w:rPr>
        <w:t>коомдук</w:t>
      </w:r>
      <w:r w:rsidR="006461E6" w:rsidRPr="00405D50">
        <w:rPr>
          <w:rFonts w:ascii="Times New Roman" w:hAnsi="Times New Roman"/>
          <w:bCs/>
          <w:sz w:val="24"/>
          <w:szCs w:val="24"/>
          <w:lang w:val="ky-KG"/>
        </w:rPr>
        <w:t>, моралдык ж.б.) өнүгүү</w:t>
      </w:r>
      <w:r w:rsidR="00F8762C" w:rsidRPr="00405D50">
        <w:rPr>
          <w:rFonts w:ascii="Times New Roman" w:hAnsi="Times New Roman"/>
          <w:bCs/>
          <w:sz w:val="24"/>
          <w:szCs w:val="24"/>
          <w:lang w:val="ky-KG"/>
        </w:rPr>
        <w:t xml:space="preserve"> деңгээлин аныктай алат жана ага жараша ар түрдүү терс таасирлерге (зомбулук, ичимдик жана баңги заттарын колдонуу ж.б.) жол бербөө үчүн алдын алуу иштерин жүргүзүүгө жөндөмдүү</w:t>
      </w:r>
      <w:r w:rsidRPr="00405D50">
        <w:rPr>
          <w:rFonts w:ascii="Times New Roman" w:hAnsi="Times New Roman"/>
          <w:bCs/>
          <w:sz w:val="24"/>
          <w:szCs w:val="24"/>
          <w:lang w:val="ky-KG"/>
        </w:rPr>
        <w:t>;</w:t>
      </w:r>
    </w:p>
    <w:p w14:paraId="0683941B" w14:textId="26F41168" w:rsidR="00E62158" w:rsidRPr="00405D50" w:rsidRDefault="00E62158" w:rsidP="00405D50">
      <w:pPr>
        <w:widowControl w:val="0"/>
        <w:autoSpaceDE w:val="0"/>
        <w:autoSpaceDN w:val="0"/>
        <w:adjustRightInd w:val="0"/>
        <w:spacing w:after="0" w:line="240" w:lineRule="auto"/>
        <w:ind w:right="142"/>
        <w:jc w:val="both"/>
        <w:rPr>
          <w:rFonts w:ascii="Times New Roman" w:hAnsi="Times New Roman"/>
          <w:sz w:val="24"/>
          <w:szCs w:val="24"/>
          <w:lang w:val="ky-KG"/>
        </w:rPr>
      </w:pPr>
      <w:r w:rsidRPr="00405D50">
        <w:rPr>
          <w:rFonts w:ascii="Times New Roman" w:hAnsi="Times New Roman"/>
          <w:b/>
          <w:sz w:val="24"/>
          <w:szCs w:val="24"/>
          <w:lang w:val="ky-KG"/>
        </w:rPr>
        <w:t>КК-11</w:t>
      </w:r>
      <w:r w:rsidR="00F8762C" w:rsidRPr="00405D50">
        <w:rPr>
          <w:rFonts w:ascii="Times New Roman" w:hAnsi="Times New Roman"/>
          <w:sz w:val="24"/>
          <w:szCs w:val="24"/>
          <w:lang w:val="ky-KG"/>
        </w:rPr>
        <w:t>. Интеграцияланган жалпы жана кесиптик билимдердин, анын ичинде иш жана окуу чөйрөсүндөгү теориялар менен принциптерди сын ой жүгүртүү менен түшүнүүнү камтыган билимдердин кеңири диапазонуна ээ;</w:t>
      </w:r>
      <w:r w:rsidRPr="00405D50">
        <w:rPr>
          <w:rFonts w:ascii="Times New Roman" w:hAnsi="Times New Roman"/>
          <w:sz w:val="24"/>
          <w:szCs w:val="24"/>
          <w:lang w:val="ky-KG"/>
        </w:rPr>
        <w:t xml:space="preserve"> </w:t>
      </w:r>
    </w:p>
    <w:p w14:paraId="6FADEDA1" w14:textId="23FC2D84" w:rsidR="00467146" w:rsidRPr="00405D50" w:rsidRDefault="009F7172" w:rsidP="00405D50">
      <w:pPr>
        <w:widowControl w:val="0"/>
        <w:autoSpaceDE w:val="0"/>
        <w:autoSpaceDN w:val="0"/>
        <w:adjustRightInd w:val="0"/>
        <w:spacing w:after="0" w:line="240" w:lineRule="auto"/>
        <w:ind w:right="142"/>
        <w:jc w:val="both"/>
        <w:rPr>
          <w:rFonts w:ascii="Times New Roman" w:hAnsi="Times New Roman"/>
          <w:sz w:val="24"/>
          <w:szCs w:val="24"/>
          <w:lang w:val="ky-KG"/>
        </w:rPr>
      </w:pPr>
      <w:r w:rsidRPr="00405D50">
        <w:rPr>
          <w:rFonts w:ascii="Times New Roman" w:hAnsi="Times New Roman"/>
          <w:b/>
          <w:sz w:val="24"/>
          <w:szCs w:val="24"/>
          <w:lang w:val="ky-KG"/>
        </w:rPr>
        <w:t>КК</w:t>
      </w:r>
      <w:r w:rsidR="00467146" w:rsidRPr="00405D50">
        <w:rPr>
          <w:rFonts w:ascii="Times New Roman" w:hAnsi="Times New Roman"/>
          <w:b/>
          <w:sz w:val="24"/>
          <w:szCs w:val="24"/>
          <w:lang w:val="ky-KG"/>
        </w:rPr>
        <w:t>-</w:t>
      </w:r>
      <w:r w:rsidRPr="00405D50">
        <w:rPr>
          <w:rFonts w:ascii="Times New Roman" w:hAnsi="Times New Roman"/>
          <w:b/>
          <w:sz w:val="24"/>
          <w:szCs w:val="24"/>
          <w:lang w:val="ky-KG"/>
        </w:rPr>
        <w:t>1</w:t>
      </w:r>
      <w:r w:rsidR="00AA1A65" w:rsidRPr="00405D50">
        <w:rPr>
          <w:rFonts w:ascii="Times New Roman" w:hAnsi="Times New Roman"/>
          <w:b/>
          <w:sz w:val="24"/>
          <w:szCs w:val="24"/>
          <w:lang w:val="ky-KG"/>
        </w:rPr>
        <w:t>2</w:t>
      </w:r>
      <w:r w:rsidR="00F8762C" w:rsidRPr="00405D50">
        <w:rPr>
          <w:rFonts w:ascii="Times New Roman" w:hAnsi="Times New Roman"/>
          <w:sz w:val="24"/>
          <w:szCs w:val="24"/>
          <w:lang w:val="ky-KG"/>
        </w:rPr>
        <w:t>.</w:t>
      </w:r>
      <w:r w:rsidR="00AA1A65" w:rsidRPr="00405D50">
        <w:rPr>
          <w:rFonts w:ascii="Times New Roman" w:hAnsi="Times New Roman"/>
          <w:sz w:val="24"/>
          <w:szCs w:val="24"/>
          <w:lang w:val="ky-KG"/>
        </w:rPr>
        <w:t xml:space="preserve"> </w:t>
      </w:r>
      <w:r w:rsidR="00AB6CAC" w:rsidRPr="00405D50">
        <w:rPr>
          <w:rFonts w:ascii="Times New Roman" w:hAnsi="Times New Roman"/>
          <w:sz w:val="24"/>
          <w:szCs w:val="24"/>
          <w:lang w:val="ky-KG"/>
        </w:rPr>
        <w:t>Өзү үйрөнгөн тилинин адабияты жөнүндө анын тарыхый өнүгүү жана азыркы абалында билимдерге ээ</w:t>
      </w:r>
      <w:r w:rsidR="00467146" w:rsidRPr="00405D50">
        <w:rPr>
          <w:rFonts w:ascii="Times New Roman" w:hAnsi="Times New Roman"/>
          <w:sz w:val="24"/>
          <w:szCs w:val="24"/>
          <w:lang w:val="ky-KG"/>
        </w:rPr>
        <w:t xml:space="preserve">; </w:t>
      </w:r>
    </w:p>
    <w:p w14:paraId="7E8224A2" w14:textId="0D9D70B4" w:rsidR="00467146" w:rsidRPr="00405D50" w:rsidRDefault="009F7172" w:rsidP="00405D50">
      <w:pPr>
        <w:widowControl w:val="0"/>
        <w:autoSpaceDE w:val="0"/>
        <w:autoSpaceDN w:val="0"/>
        <w:adjustRightInd w:val="0"/>
        <w:spacing w:after="0" w:line="240" w:lineRule="auto"/>
        <w:ind w:right="142"/>
        <w:jc w:val="both"/>
        <w:rPr>
          <w:rFonts w:ascii="Times New Roman" w:hAnsi="Times New Roman"/>
          <w:sz w:val="24"/>
          <w:szCs w:val="24"/>
          <w:lang w:val="ky-KG"/>
        </w:rPr>
      </w:pPr>
      <w:r w:rsidRPr="00405D50">
        <w:rPr>
          <w:rFonts w:ascii="Times New Roman" w:hAnsi="Times New Roman"/>
          <w:b/>
          <w:sz w:val="24"/>
          <w:szCs w:val="24"/>
          <w:lang w:val="ky-KG"/>
        </w:rPr>
        <w:t>КК-1</w:t>
      </w:r>
      <w:r w:rsidR="00AA1A65" w:rsidRPr="00405D50">
        <w:rPr>
          <w:rFonts w:ascii="Times New Roman" w:hAnsi="Times New Roman"/>
          <w:b/>
          <w:sz w:val="24"/>
          <w:szCs w:val="24"/>
          <w:lang w:val="ky-KG"/>
        </w:rPr>
        <w:t>3</w:t>
      </w:r>
      <w:r w:rsidR="00AB6CAC" w:rsidRPr="00405D50">
        <w:rPr>
          <w:rFonts w:ascii="Times New Roman" w:hAnsi="Times New Roman"/>
          <w:b/>
          <w:sz w:val="24"/>
          <w:szCs w:val="24"/>
          <w:lang w:val="ky-KG"/>
        </w:rPr>
        <w:t>.</w:t>
      </w:r>
      <w:r w:rsidR="00AA1A65" w:rsidRPr="00405D50">
        <w:rPr>
          <w:rFonts w:ascii="Times New Roman" w:hAnsi="Times New Roman"/>
          <w:sz w:val="24"/>
          <w:szCs w:val="24"/>
          <w:lang w:val="ky-KG"/>
        </w:rPr>
        <w:t xml:space="preserve"> </w:t>
      </w:r>
      <w:r w:rsidR="00AB6CAC" w:rsidRPr="00405D50">
        <w:rPr>
          <w:rFonts w:ascii="Times New Roman" w:hAnsi="Times New Roman"/>
          <w:sz w:val="24"/>
          <w:szCs w:val="24"/>
          <w:lang w:val="ky-KG"/>
        </w:rPr>
        <w:t>Үйрөнүлгөн тилдеги оозеки жана жазуу кебин кабылдоо, түшүнүү, ошондой эле көп кырдуу анализдөө билгичтиктерине ээ</w:t>
      </w:r>
      <w:r w:rsidR="00467146" w:rsidRPr="00405D50">
        <w:rPr>
          <w:rFonts w:ascii="Times New Roman" w:hAnsi="Times New Roman"/>
          <w:sz w:val="24"/>
          <w:szCs w:val="24"/>
          <w:lang w:val="ky-KG"/>
        </w:rPr>
        <w:t>;</w:t>
      </w:r>
    </w:p>
    <w:p w14:paraId="3F6674CD" w14:textId="0EFA15A1" w:rsidR="00AA1A65" w:rsidRPr="00405D50" w:rsidRDefault="00AA1A65" w:rsidP="00405D50">
      <w:pPr>
        <w:widowControl w:val="0"/>
        <w:autoSpaceDE w:val="0"/>
        <w:autoSpaceDN w:val="0"/>
        <w:adjustRightInd w:val="0"/>
        <w:spacing w:after="0" w:line="240" w:lineRule="auto"/>
        <w:ind w:right="142"/>
        <w:jc w:val="both"/>
        <w:rPr>
          <w:rFonts w:ascii="Times New Roman" w:hAnsi="Times New Roman"/>
          <w:sz w:val="24"/>
          <w:szCs w:val="24"/>
          <w:lang w:val="ky-KG"/>
        </w:rPr>
      </w:pPr>
      <w:r w:rsidRPr="00405D50">
        <w:rPr>
          <w:rFonts w:ascii="Times New Roman" w:hAnsi="Times New Roman"/>
          <w:b/>
          <w:sz w:val="24"/>
          <w:szCs w:val="24"/>
          <w:lang w:val="ky-KG"/>
        </w:rPr>
        <w:t>КК-14</w:t>
      </w:r>
      <w:r w:rsidR="00AB6CAC" w:rsidRPr="00405D50">
        <w:rPr>
          <w:rFonts w:ascii="Times New Roman" w:hAnsi="Times New Roman"/>
          <w:sz w:val="24"/>
          <w:szCs w:val="24"/>
          <w:lang w:val="ky-KG"/>
        </w:rPr>
        <w:t>.</w:t>
      </w:r>
      <w:r w:rsidRPr="00405D50">
        <w:rPr>
          <w:rFonts w:ascii="Times New Roman" w:hAnsi="Times New Roman"/>
          <w:sz w:val="24"/>
          <w:szCs w:val="24"/>
          <w:lang w:val="ky-KG"/>
        </w:rPr>
        <w:t xml:space="preserve"> </w:t>
      </w:r>
      <w:r w:rsidR="00AB6CAC" w:rsidRPr="00405D50">
        <w:rPr>
          <w:rFonts w:ascii="Times New Roman" w:hAnsi="Times New Roman"/>
          <w:sz w:val="24"/>
          <w:szCs w:val="24"/>
          <w:lang w:val="ky-KG"/>
        </w:rPr>
        <w:t xml:space="preserve">Тексттердин ар түрдүү типтерин жана түрлөрүн </w:t>
      </w:r>
      <w:r w:rsidR="000F5BD8" w:rsidRPr="00405D50">
        <w:rPr>
          <w:rFonts w:ascii="Times New Roman" w:hAnsi="Times New Roman"/>
          <w:sz w:val="24"/>
          <w:szCs w:val="24"/>
          <w:lang w:val="ky-KG"/>
        </w:rPr>
        <w:t>чечмелөө, иштеп чыгуу, түзүү жана трансформациялоо, усулдарды, анализ ыкмаларын колдонууга жөндөмдүү;</w:t>
      </w:r>
    </w:p>
    <w:p w14:paraId="1A2E0AB3" w14:textId="7B0554AF" w:rsidR="00AA1A65" w:rsidRPr="00405D50" w:rsidRDefault="00AA1A65" w:rsidP="00405D50">
      <w:pPr>
        <w:pStyle w:val="af"/>
        <w:spacing w:before="0" w:beforeAutospacing="0" w:after="0" w:afterAutospacing="0"/>
        <w:ind w:right="142"/>
        <w:jc w:val="both"/>
        <w:rPr>
          <w:lang w:val="ky-KG"/>
        </w:rPr>
      </w:pPr>
      <w:r w:rsidRPr="00405D50">
        <w:rPr>
          <w:b/>
          <w:lang w:val="ky-KG"/>
        </w:rPr>
        <w:t>КК-15</w:t>
      </w:r>
      <w:r w:rsidR="000F5BD8" w:rsidRPr="00405D50">
        <w:rPr>
          <w:b/>
          <w:lang w:val="ky-KG"/>
        </w:rPr>
        <w:t>.</w:t>
      </w:r>
      <w:r w:rsidRPr="00405D50">
        <w:rPr>
          <w:lang w:val="ky-KG"/>
        </w:rPr>
        <w:t xml:space="preserve"> </w:t>
      </w:r>
      <w:r w:rsidR="000F5BD8" w:rsidRPr="00405D50">
        <w:rPr>
          <w:lang w:val="ky-KG"/>
        </w:rPr>
        <w:t xml:space="preserve">Тексттердин ар түрдүү типтерин </w:t>
      </w:r>
      <w:r w:rsidR="007E2A21" w:rsidRPr="00405D50">
        <w:rPr>
          <w:lang w:val="ky-KG"/>
        </w:rPr>
        <w:t>лингвистикалык (адабият таануучулук дагы) көз карашта өз алдынча анализдөөгө, чечмелөөгө жөндөмдүү</w:t>
      </w:r>
      <w:r w:rsidR="001A63BD" w:rsidRPr="00405D50">
        <w:rPr>
          <w:lang w:val="ky-KG"/>
        </w:rPr>
        <w:t>;</w:t>
      </w:r>
    </w:p>
    <w:p w14:paraId="775EDA7F" w14:textId="1ACD08A2" w:rsidR="007E2A21" w:rsidRPr="00405D50" w:rsidRDefault="007E2A21" w:rsidP="00405D50">
      <w:pPr>
        <w:pStyle w:val="af"/>
        <w:spacing w:before="0" w:beforeAutospacing="0" w:after="0" w:afterAutospacing="0"/>
        <w:ind w:right="142"/>
        <w:jc w:val="both"/>
        <w:rPr>
          <w:lang w:val="ky-KG"/>
        </w:rPr>
      </w:pPr>
      <w:r w:rsidRPr="00405D50">
        <w:rPr>
          <w:b/>
          <w:lang w:val="ky-KG"/>
        </w:rPr>
        <w:t>КК-16.</w:t>
      </w:r>
      <w:r w:rsidRPr="00405D50">
        <w:rPr>
          <w:lang w:val="ky-KG"/>
        </w:rPr>
        <w:t xml:space="preserve"> Үйрөнүлгөн тилде тилдин социомаданий өзгөчөлүктөрүнө ылайык оозеки жана жазуу түрүндө баарлашуу стратегияларын түзүүгө жөндөмдүү;</w:t>
      </w:r>
    </w:p>
    <w:p w14:paraId="46D0E746" w14:textId="732FD765" w:rsidR="007E2A21" w:rsidRPr="00405D50" w:rsidRDefault="007E2A21" w:rsidP="00405D50">
      <w:pPr>
        <w:pStyle w:val="af"/>
        <w:spacing w:before="0" w:beforeAutospacing="0" w:after="0" w:afterAutospacing="0"/>
        <w:ind w:right="142"/>
        <w:jc w:val="both"/>
        <w:rPr>
          <w:lang w:val="ky-KG"/>
        </w:rPr>
      </w:pPr>
      <w:r w:rsidRPr="00405D50">
        <w:rPr>
          <w:b/>
          <w:lang w:val="ky-KG"/>
        </w:rPr>
        <w:t>КК-17.</w:t>
      </w:r>
      <w:r w:rsidRPr="00405D50">
        <w:rPr>
          <w:lang w:val="ky-KG"/>
        </w:rPr>
        <w:t xml:space="preserve"> Тилге жана адабиятка интеграциялап окутуу</w:t>
      </w:r>
      <w:r w:rsidR="0026184C" w:rsidRPr="00405D50">
        <w:rPr>
          <w:lang w:val="ky-KG"/>
        </w:rPr>
        <w:t xml:space="preserve"> усулдарын колдонууга жөндөмдүү;</w:t>
      </w:r>
    </w:p>
    <w:p w14:paraId="0D67404B" w14:textId="2156E414" w:rsidR="0026184C" w:rsidRPr="00405D50" w:rsidRDefault="0026184C" w:rsidP="00405D50">
      <w:pPr>
        <w:pStyle w:val="af"/>
        <w:spacing w:before="0" w:beforeAutospacing="0" w:after="0" w:afterAutospacing="0"/>
        <w:ind w:right="142"/>
        <w:jc w:val="both"/>
        <w:rPr>
          <w:lang w:val="ky-KG"/>
        </w:rPr>
      </w:pPr>
      <w:r w:rsidRPr="00405D50">
        <w:rPr>
          <w:b/>
          <w:lang w:val="ky-KG"/>
        </w:rPr>
        <w:t>КК-18.</w:t>
      </w:r>
      <w:r w:rsidRPr="00405D50">
        <w:rPr>
          <w:lang w:val="ky-KG"/>
        </w:rPr>
        <w:t xml:space="preserve"> Жүргүзүлгөн кесиптик рефлексиянын негизинде жеке өнүгүү боюнча милдеттерди кое алат.</w:t>
      </w:r>
    </w:p>
    <w:p w14:paraId="4C26E186" w14:textId="650A455F" w:rsidR="0026184C" w:rsidRPr="00405D50" w:rsidRDefault="000D2E34" w:rsidP="00405D50">
      <w:pPr>
        <w:pStyle w:val="af"/>
        <w:spacing w:before="0" w:beforeAutospacing="0" w:after="0" w:afterAutospacing="0"/>
        <w:ind w:right="142"/>
        <w:jc w:val="both"/>
        <w:rPr>
          <w:lang w:val="ky-KG"/>
        </w:rPr>
      </w:pPr>
      <w:r w:rsidRPr="00405D50">
        <w:rPr>
          <w:lang w:val="ky-KG"/>
        </w:rPr>
        <w:t xml:space="preserve">    </w:t>
      </w:r>
      <w:r w:rsidR="001958F3" w:rsidRPr="00405D50">
        <w:rPr>
          <w:lang w:val="ky-KG"/>
        </w:rPr>
        <w:t>Бакалаврды даярдоо үч</w:t>
      </w:r>
      <w:r w:rsidR="0002509E" w:rsidRPr="00405D50">
        <w:rPr>
          <w:lang w:val="ky-KG"/>
        </w:rPr>
        <w:t>ү</w:t>
      </w:r>
      <w:r w:rsidR="001958F3" w:rsidRPr="00405D50">
        <w:rPr>
          <w:lang w:val="ky-KG"/>
        </w:rPr>
        <w:t>н билим берүү программаларын иштеп чыгууда бардык универсалдык компетенциялар, ошондой эле кесиптик ишмердиктин бул программа багытталган кесиптик компетенциялар</w:t>
      </w:r>
      <w:r w:rsidR="0002509E" w:rsidRPr="00405D50">
        <w:rPr>
          <w:lang w:val="ky-KG"/>
        </w:rPr>
        <w:t>ы</w:t>
      </w:r>
      <w:r w:rsidR="001958F3" w:rsidRPr="00405D50">
        <w:rPr>
          <w:lang w:val="ky-KG"/>
        </w:rPr>
        <w:t xml:space="preserve"> дагы</w:t>
      </w:r>
      <w:r w:rsidR="0002509E" w:rsidRPr="00405D50">
        <w:rPr>
          <w:lang w:val="ky-KG"/>
        </w:rPr>
        <w:t>,</w:t>
      </w:r>
      <w:r w:rsidR="001958F3" w:rsidRPr="00405D50">
        <w:rPr>
          <w:lang w:val="ky-KG"/>
        </w:rPr>
        <w:t xml:space="preserve"> программанын окутуунун жыйынт</w:t>
      </w:r>
      <w:r w:rsidR="0002509E" w:rsidRPr="00405D50">
        <w:rPr>
          <w:lang w:val="ky-KG"/>
        </w:rPr>
        <w:t>ы</w:t>
      </w:r>
      <w:r w:rsidR="001958F3" w:rsidRPr="00405D50">
        <w:rPr>
          <w:lang w:val="ky-KG"/>
        </w:rPr>
        <w:t>ктары талап кылган тобуна кирет. Даярдоо процессинде окуучу аны даярдоонун белгилүү</w:t>
      </w:r>
      <w:r w:rsidR="0002509E" w:rsidRPr="00405D50">
        <w:rPr>
          <w:lang w:val="ky-KG"/>
        </w:rPr>
        <w:t xml:space="preserve"> </w:t>
      </w:r>
      <w:r w:rsidR="001958F3" w:rsidRPr="00405D50">
        <w:rPr>
          <w:lang w:val="ky-KG"/>
        </w:rPr>
        <w:t xml:space="preserve">бир профилине байланышкан башка (атайын </w:t>
      </w:r>
      <w:r w:rsidR="0002509E" w:rsidRPr="00405D50">
        <w:rPr>
          <w:lang w:val="ky-KG"/>
        </w:rPr>
        <w:t>кесиптик</w:t>
      </w:r>
      <w:r w:rsidR="001958F3" w:rsidRPr="00405D50">
        <w:rPr>
          <w:lang w:val="ky-KG"/>
        </w:rPr>
        <w:t>) компетенцияларын алса болот.</w:t>
      </w:r>
    </w:p>
    <w:p w14:paraId="6AFE13A0" w14:textId="53A0A157" w:rsidR="001958F3" w:rsidRPr="00405D50" w:rsidRDefault="001958F3" w:rsidP="00405D50">
      <w:pPr>
        <w:pStyle w:val="af"/>
        <w:spacing w:before="0" w:beforeAutospacing="0" w:after="0" w:afterAutospacing="0"/>
        <w:ind w:right="142"/>
        <w:jc w:val="both"/>
        <w:rPr>
          <w:lang w:val="ky-KG"/>
        </w:rPr>
      </w:pPr>
      <w:r w:rsidRPr="00405D50">
        <w:rPr>
          <w:lang w:val="ky-KG"/>
        </w:rPr>
        <w:t>Профиль 5тен кем эмес аталыштагы кошумча атайын кесиптик компетенциялар менен жана ЖОЖ тарабынан өзүнчө</w:t>
      </w:r>
      <w:r w:rsidR="0002509E" w:rsidRPr="00405D50">
        <w:rPr>
          <w:lang w:val="ky-KG"/>
        </w:rPr>
        <w:t xml:space="preserve"> </w:t>
      </w:r>
      <w:r w:rsidRPr="00405D50">
        <w:rPr>
          <w:lang w:val="ky-KG"/>
        </w:rPr>
        <w:t>аныкталат. Профилдердин тизмеси ОМБда бекитилет.</w:t>
      </w:r>
    </w:p>
    <w:p w14:paraId="22794EBC" w14:textId="2E55C6D9" w:rsidR="00467146" w:rsidRPr="00405D50" w:rsidRDefault="001958F3" w:rsidP="00405D50">
      <w:pPr>
        <w:pStyle w:val="af"/>
        <w:spacing w:before="0" w:beforeAutospacing="0" w:after="0" w:afterAutospacing="0"/>
        <w:ind w:right="142"/>
        <w:jc w:val="both"/>
        <w:rPr>
          <w:lang w:val="ky-KG"/>
        </w:rPr>
      </w:pPr>
      <w:r w:rsidRPr="00405D50">
        <w:rPr>
          <w:lang w:val="ky-KG"/>
        </w:rPr>
        <w:t>Кошумча компетенциялардын тизмеси квалификаци</w:t>
      </w:r>
      <w:r w:rsidR="007839BF" w:rsidRPr="00405D50">
        <w:rPr>
          <w:lang w:val="ky-KG"/>
        </w:rPr>
        <w:t>я</w:t>
      </w:r>
      <w:r w:rsidRPr="00405D50">
        <w:rPr>
          <w:lang w:val="ky-KG"/>
        </w:rPr>
        <w:t>лардын улутт</w:t>
      </w:r>
      <w:r w:rsidR="0002509E" w:rsidRPr="00405D50">
        <w:rPr>
          <w:lang w:val="ky-KG"/>
        </w:rPr>
        <w:t>у</w:t>
      </w:r>
      <w:r w:rsidRPr="00405D50">
        <w:rPr>
          <w:lang w:val="ky-KG"/>
        </w:rPr>
        <w:t xml:space="preserve">к рамкасынын, </w:t>
      </w:r>
      <w:r w:rsidR="0002509E" w:rsidRPr="00405D50">
        <w:rPr>
          <w:lang w:val="ky-KG"/>
        </w:rPr>
        <w:t>квалификациялар менен  кесиптик стандарттардын (эгер болсо) тармактык</w:t>
      </w:r>
      <w:r w:rsidR="005F07D7" w:rsidRPr="00405D50">
        <w:rPr>
          <w:lang w:val="ky-KG"/>
        </w:rPr>
        <w:t xml:space="preserve"> </w:t>
      </w:r>
      <w:r w:rsidR="0002509E" w:rsidRPr="00405D50">
        <w:rPr>
          <w:lang w:val="ky-KG"/>
        </w:rPr>
        <w:t>/</w:t>
      </w:r>
      <w:r w:rsidR="005F07D7" w:rsidRPr="00405D50">
        <w:rPr>
          <w:lang w:val="ky-KG"/>
        </w:rPr>
        <w:t xml:space="preserve"> </w:t>
      </w:r>
      <w:r w:rsidR="0002509E" w:rsidRPr="00405D50">
        <w:rPr>
          <w:lang w:val="ky-KG"/>
        </w:rPr>
        <w:t xml:space="preserve">сектордук чектеринин негизинде аныкталат. </w:t>
      </w:r>
    </w:p>
    <w:p w14:paraId="5DE5E819" w14:textId="0684072E"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b/>
          <w:bCs/>
          <w:sz w:val="24"/>
          <w:szCs w:val="24"/>
          <w:lang w:val="kk-KZ"/>
        </w:rPr>
        <w:t xml:space="preserve">5.2. </w:t>
      </w:r>
      <w:r w:rsidR="0002509E" w:rsidRPr="00405D50">
        <w:rPr>
          <w:rFonts w:ascii="Times New Roman" w:hAnsi="Times New Roman"/>
          <w:b/>
          <w:bCs/>
          <w:sz w:val="24"/>
          <w:szCs w:val="24"/>
          <w:lang w:val="kk-KZ"/>
        </w:rPr>
        <w:t>550300  Филологиялык билим бер</w:t>
      </w:r>
      <w:r w:rsidR="0002509E" w:rsidRPr="00405D50">
        <w:rPr>
          <w:rFonts w:ascii="Times New Roman" w:hAnsi="Times New Roman"/>
          <w:b/>
          <w:bCs/>
          <w:sz w:val="24"/>
          <w:szCs w:val="24"/>
          <w:lang w:val="ky-KG"/>
        </w:rPr>
        <w:t>үү</w:t>
      </w:r>
      <w:r w:rsidR="0002509E" w:rsidRPr="00405D50">
        <w:rPr>
          <w:rFonts w:ascii="Times New Roman" w:hAnsi="Times New Roman"/>
          <w:sz w:val="24"/>
          <w:szCs w:val="24"/>
          <w:lang w:val="ky-KG"/>
        </w:rPr>
        <w:t xml:space="preserve"> багыты боюнча </w:t>
      </w:r>
      <w:r w:rsidR="0002509E" w:rsidRPr="00405D50">
        <w:rPr>
          <w:rFonts w:ascii="Times New Roman" w:hAnsi="Times New Roman"/>
          <w:bCs/>
          <w:sz w:val="24"/>
          <w:szCs w:val="24"/>
          <w:lang w:val="kk-KZ"/>
        </w:rPr>
        <w:t xml:space="preserve">бакалаврларды </w:t>
      </w:r>
      <w:r w:rsidR="0002509E" w:rsidRPr="00405D50">
        <w:rPr>
          <w:rFonts w:ascii="Times New Roman" w:hAnsi="Times New Roman"/>
          <w:bCs/>
          <w:sz w:val="24"/>
          <w:szCs w:val="24"/>
          <w:lang w:val="kk-KZ"/>
        </w:rPr>
        <w:lastRenderedPageBreak/>
        <w:t>даярдоонун</w:t>
      </w:r>
      <w:r w:rsidR="003A084D" w:rsidRPr="00405D50">
        <w:rPr>
          <w:rFonts w:ascii="Times New Roman" w:hAnsi="Times New Roman"/>
          <w:bCs/>
          <w:sz w:val="24"/>
          <w:szCs w:val="24"/>
          <w:lang w:val="kk-KZ"/>
        </w:rPr>
        <w:t xml:space="preserve"> НББПнын </w:t>
      </w:r>
      <w:r w:rsidR="0002509E" w:rsidRPr="00405D50">
        <w:rPr>
          <w:rFonts w:ascii="Times New Roman" w:hAnsi="Times New Roman"/>
          <w:bCs/>
          <w:sz w:val="24"/>
          <w:szCs w:val="24"/>
          <w:lang w:val="kk-KZ"/>
        </w:rPr>
        <w:t>түзүмүнө талаптар</w:t>
      </w:r>
    </w:p>
    <w:p w14:paraId="5805EC4F" w14:textId="5A4580B1" w:rsidR="00467146" w:rsidRPr="00405D50" w:rsidRDefault="00467146"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r w:rsidRPr="00405D50">
        <w:rPr>
          <w:rFonts w:ascii="Times New Roman" w:hAnsi="Times New Roman"/>
          <w:sz w:val="24"/>
          <w:szCs w:val="24"/>
          <w:lang w:val="kk-KZ"/>
        </w:rPr>
        <w:t>Бакалавр</w:t>
      </w:r>
      <w:r w:rsidR="0002509E" w:rsidRPr="00405D50">
        <w:rPr>
          <w:rFonts w:ascii="Times New Roman" w:hAnsi="Times New Roman"/>
          <w:sz w:val="24"/>
          <w:szCs w:val="24"/>
          <w:lang w:val="kk-KZ"/>
        </w:rPr>
        <w:t>лар</w:t>
      </w:r>
      <w:r w:rsidRPr="00405D50">
        <w:rPr>
          <w:rFonts w:ascii="Times New Roman" w:hAnsi="Times New Roman"/>
          <w:sz w:val="24"/>
          <w:szCs w:val="24"/>
          <w:lang w:val="kk-KZ"/>
        </w:rPr>
        <w:t>ды даярдоонун НББП төмөндөгү окуу циклдерин үйрөнүүнү караштырат (таблица):</w:t>
      </w:r>
    </w:p>
    <w:p w14:paraId="267BCA61" w14:textId="232B2D55" w:rsidR="0002509E" w:rsidRPr="00405D50" w:rsidRDefault="0002509E" w:rsidP="00405D50">
      <w:pPr>
        <w:widowControl w:val="0"/>
        <w:autoSpaceDE w:val="0"/>
        <w:autoSpaceDN w:val="0"/>
        <w:adjustRightInd w:val="0"/>
        <w:spacing w:after="0" w:line="240" w:lineRule="auto"/>
        <w:ind w:right="142" w:firstLine="567"/>
        <w:jc w:val="center"/>
        <w:rPr>
          <w:rFonts w:ascii="Times New Roman" w:hAnsi="Times New Roman"/>
          <w:b/>
          <w:bCs/>
          <w:sz w:val="24"/>
          <w:szCs w:val="24"/>
          <w:lang w:val="kk-KZ"/>
        </w:rPr>
      </w:pPr>
      <w:r w:rsidRPr="00405D50">
        <w:rPr>
          <w:rFonts w:ascii="Times New Roman" w:hAnsi="Times New Roman"/>
          <w:b/>
          <w:bCs/>
          <w:sz w:val="24"/>
          <w:szCs w:val="24"/>
          <w:lang w:val="kk-KZ"/>
        </w:rPr>
        <w:t>550300  Филологиялык билим бер</w:t>
      </w:r>
      <w:r w:rsidRPr="00405D50">
        <w:rPr>
          <w:rFonts w:ascii="Times New Roman" w:hAnsi="Times New Roman"/>
          <w:b/>
          <w:bCs/>
          <w:sz w:val="24"/>
          <w:szCs w:val="24"/>
          <w:lang w:val="ky-KG"/>
        </w:rPr>
        <w:t>үү</w:t>
      </w:r>
      <w:r w:rsidRPr="00405D50">
        <w:rPr>
          <w:rFonts w:ascii="Times New Roman" w:hAnsi="Times New Roman"/>
          <w:b/>
          <w:sz w:val="24"/>
          <w:szCs w:val="24"/>
          <w:lang w:val="ky-KG"/>
        </w:rPr>
        <w:t xml:space="preserve"> багыты боюнча </w:t>
      </w:r>
      <w:r w:rsidRPr="00405D50">
        <w:rPr>
          <w:rFonts w:ascii="Times New Roman" w:hAnsi="Times New Roman"/>
          <w:b/>
          <w:bCs/>
          <w:sz w:val="24"/>
          <w:szCs w:val="24"/>
          <w:lang w:val="kk-KZ"/>
        </w:rPr>
        <w:t>бакалаврларды даярдоонун НББП тармагы</w:t>
      </w:r>
    </w:p>
    <w:p w14:paraId="7F80B60B" w14:textId="628AF7EF" w:rsidR="0002509E" w:rsidRPr="00405D50" w:rsidRDefault="0002509E" w:rsidP="00405D50">
      <w:pPr>
        <w:widowControl w:val="0"/>
        <w:autoSpaceDE w:val="0"/>
        <w:autoSpaceDN w:val="0"/>
        <w:adjustRightInd w:val="0"/>
        <w:spacing w:after="0" w:line="240" w:lineRule="auto"/>
        <w:ind w:right="142" w:firstLine="567"/>
        <w:jc w:val="right"/>
        <w:rPr>
          <w:rFonts w:ascii="Times New Roman" w:hAnsi="Times New Roman"/>
          <w:bCs/>
          <w:sz w:val="24"/>
          <w:szCs w:val="24"/>
          <w:lang w:val="kk-KZ"/>
        </w:rPr>
      </w:pPr>
      <w:r w:rsidRPr="00405D50">
        <w:rPr>
          <w:rFonts w:ascii="Times New Roman" w:hAnsi="Times New Roman"/>
          <w:bCs/>
          <w:sz w:val="24"/>
          <w:szCs w:val="24"/>
          <w:lang w:val="kk-KZ"/>
        </w:rPr>
        <w:t>1-таблица</w:t>
      </w:r>
    </w:p>
    <w:tbl>
      <w:tblPr>
        <w:tblStyle w:val="a3"/>
        <w:tblW w:w="0" w:type="auto"/>
        <w:tblLook w:val="04A0" w:firstRow="1" w:lastRow="0" w:firstColumn="1" w:lastColumn="0" w:noHBand="0" w:noVBand="1"/>
      </w:tblPr>
      <w:tblGrid>
        <w:gridCol w:w="983"/>
        <w:gridCol w:w="5142"/>
        <w:gridCol w:w="3079"/>
      </w:tblGrid>
      <w:tr w:rsidR="0002509E" w:rsidRPr="004069A6" w14:paraId="28D85B7E" w14:textId="77777777" w:rsidTr="00E819F1">
        <w:tc>
          <w:tcPr>
            <w:tcW w:w="6233" w:type="dxa"/>
            <w:gridSpan w:val="2"/>
          </w:tcPr>
          <w:p w14:paraId="763F6A9C" w14:textId="77777777" w:rsidR="0002509E" w:rsidRPr="00405D50" w:rsidRDefault="0002509E" w:rsidP="00405D50">
            <w:pPr>
              <w:widowControl w:val="0"/>
              <w:autoSpaceDE w:val="0"/>
              <w:autoSpaceDN w:val="0"/>
              <w:adjustRightInd w:val="0"/>
              <w:ind w:right="142"/>
              <w:jc w:val="center"/>
              <w:rPr>
                <w:rFonts w:ascii="Times New Roman" w:hAnsi="Times New Roman"/>
                <w:b/>
                <w:sz w:val="24"/>
                <w:szCs w:val="24"/>
                <w:lang w:val="kk-KZ"/>
              </w:rPr>
            </w:pPr>
          </w:p>
          <w:p w14:paraId="4B35852E" w14:textId="301D7C89" w:rsidR="0002509E" w:rsidRPr="00405D50" w:rsidRDefault="0002509E" w:rsidP="00405D50">
            <w:pPr>
              <w:widowControl w:val="0"/>
              <w:autoSpaceDE w:val="0"/>
              <w:autoSpaceDN w:val="0"/>
              <w:adjustRightInd w:val="0"/>
              <w:ind w:right="142"/>
              <w:jc w:val="center"/>
              <w:rPr>
                <w:rFonts w:ascii="Times New Roman" w:hAnsi="Times New Roman"/>
                <w:b/>
                <w:sz w:val="24"/>
                <w:szCs w:val="24"/>
                <w:lang w:val="kk-KZ"/>
              </w:rPr>
            </w:pPr>
            <w:r w:rsidRPr="00405D50">
              <w:rPr>
                <w:rFonts w:ascii="Times New Roman" w:hAnsi="Times New Roman"/>
                <w:b/>
                <w:sz w:val="24"/>
                <w:szCs w:val="24"/>
                <w:lang w:val="kk-KZ"/>
              </w:rPr>
              <w:t>Бакалаврларды даярдоонун НББП тармагы</w:t>
            </w:r>
          </w:p>
        </w:tc>
        <w:tc>
          <w:tcPr>
            <w:tcW w:w="3112" w:type="dxa"/>
          </w:tcPr>
          <w:p w14:paraId="5F430309" w14:textId="6E7497CC" w:rsidR="0002509E" w:rsidRPr="00405D50" w:rsidRDefault="0002509E" w:rsidP="00405D50">
            <w:pPr>
              <w:widowControl w:val="0"/>
              <w:autoSpaceDE w:val="0"/>
              <w:autoSpaceDN w:val="0"/>
              <w:adjustRightInd w:val="0"/>
              <w:ind w:right="142"/>
              <w:jc w:val="center"/>
              <w:rPr>
                <w:rFonts w:ascii="Times New Roman" w:hAnsi="Times New Roman"/>
                <w:b/>
                <w:sz w:val="24"/>
                <w:szCs w:val="24"/>
                <w:lang w:val="kk-KZ"/>
              </w:rPr>
            </w:pPr>
            <w:r w:rsidRPr="00405D50">
              <w:rPr>
                <w:rFonts w:ascii="Times New Roman" w:hAnsi="Times New Roman"/>
                <w:b/>
                <w:sz w:val="24"/>
                <w:szCs w:val="24"/>
                <w:lang w:val="kk-KZ"/>
              </w:rPr>
              <w:t>Бакалаврларды даярдоонун НББП жана анын блокторунун кредиттер ирээтиндеги көлөмү</w:t>
            </w:r>
          </w:p>
        </w:tc>
      </w:tr>
      <w:tr w:rsidR="0002509E" w:rsidRPr="00405D50" w14:paraId="71FD4129" w14:textId="77777777" w:rsidTr="00E819F1">
        <w:tc>
          <w:tcPr>
            <w:tcW w:w="988" w:type="dxa"/>
          </w:tcPr>
          <w:p w14:paraId="0F3AC7D8" w14:textId="1779800A" w:rsidR="0002509E"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1-блок</w:t>
            </w:r>
          </w:p>
        </w:tc>
        <w:tc>
          <w:tcPr>
            <w:tcW w:w="5245" w:type="dxa"/>
          </w:tcPr>
          <w:p w14:paraId="5D115F7E" w14:textId="3746D4B7" w:rsidR="0002509E"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Дисциплиналар</w:t>
            </w:r>
          </w:p>
        </w:tc>
        <w:tc>
          <w:tcPr>
            <w:tcW w:w="3112" w:type="dxa"/>
          </w:tcPr>
          <w:p w14:paraId="7E893D2F" w14:textId="77777777" w:rsidR="0002509E" w:rsidRPr="00405D50" w:rsidRDefault="0002509E" w:rsidP="00405D50">
            <w:pPr>
              <w:widowControl w:val="0"/>
              <w:autoSpaceDE w:val="0"/>
              <w:autoSpaceDN w:val="0"/>
              <w:adjustRightInd w:val="0"/>
              <w:ind w:right="142"/>
              <w:jc w:val="both"/>
              <w:rPr>
                <w:rFonts w:ascii="Times New Roman" w:hAnsi="Times New Roman"/>
                <w:sz w:val="24"/>
                <w:szCs w:val="24"/>
                <w:lang w:val="kk-KZ"/>
              </w:rPr>
            </w:pPr>
          </w:p>
        </w:tc>
      </w:tr>
      <w:tr w:rsidR="00E819F1" w:rsidRPr="00405D50" w14:paraId="4A17FB39" w14:textId="77777777" w:rsidTr="00F747C2">
        <w:trPr>
          <w:trHeight w:val="1656"/>
        </w:trPr>
        <w:tc>
          <w:tcPr>
            <w:tcW w:w="988" w:type="dxa"/>
          </w:tcPr>
          <w:p w14:paraId="1BB9C34C" w14:textId="77777777" w:rsidR="00E819F1" w:rsidRPr="00405D50" w:rsidRDefault="00E819F1" w:rsidP="00405D50">
            <w:pPr>
              <w:widowControl w:val="0"/>
              <w:autoSpaceDE w:val="0"/>
              <w:autoSpaceDN w:val="0"/>
              <w:adjustRightInd w:val="0"/>
              <w:ind w:right="142"/>
              <w:jc w:val="both"/>
              <w:rPr>
                <w:rFonts w:ascii="Times New Roman" w:hAnsi="Times New Roman"/>
                <w:sz w:val="24"/>
                <w:szCs w:val="24"/>
                <w:lang w:val="kk-KZ"/>
              </w:rPr>
            </w:pPr>
          </w:p>
        </w:tc>
        <w:tc>
          <w:tcPr>
            <w:tcW w:w="5245" w:type="dxa"/>
          </w:tcPr>
          <w:p w14:paraId="390872CF" w14:textId="142E1E83" w:rsidR="00E819F1" w:rsidRPr="00405D50" w:rsidRDefault="00E819F1" w:rsidP="00405D50">
            <w:pPr>
              <w:pStyle w:val="a4"/>
              <w:widowControl w:val="0"/>
              <w:numPr>
                <w:ilvl w:val="0"/>
                <w:numId w:val="27"/>
              </w:numPr>
              <w:autoSpaceDE w:val="0"/>
              <w:autoSpaceDN w:val="0"/>
              <w:adjustRightInd w:val="0"/>
              <w:ind w:left="0" w:right="142"/>
              <w:jc w:val="both"/>
              <w:rPr>
                <w:rFonts w:ascii="Times New Roman" w:hAnsi="Times New Roman"/>
                <w:sz w:val="24"/>
                <w:szCs w:val="24"/>
                <w:lang w:val="ky-KG"/>
              </w:rPr>
            </w:pPr>
            <w:r w:rsidRPr="00405D50">
              <w:rPr>
                <w:rFonts w:ascii="Times New Roman" w:hAnsi="Times New Roman"/>
                <w:sz w:val="24"/>
                <w:szCs w:val="24"/>
                <w:lang w:val="ky-KG"/>
              </w:rPr>
              <w:t xml:space="preserve">Гуманитардык, </w:t>
            </w:r>
            <w:r w:rsidR="005F07D7" w:rsidRPr="00405D50">
              <w:rPr>
                <w:rFonts w:ascii="Times New Roman" w:hAnsi="Times New Roman"/>
                <w:sz w:val="24"/>
                <w:szCs w:val="24"/>
                <w:lang w:val="ky-KG"/>
              </w:rPr>
              <w:t>коомдук</w:t>
            </w:r>
            <w:r w:rsidRPr="00405D50">
              <w:rPr>
                <w:rFonts w:ascii="Times New Roman" w:hAnsi="Times New Roman"/>
                <w:sz w:val="24"/>
                <w:szCs w:val="24"/>
                <w:lang w:val="ky-KG"/>
              </w:rPr>
              <w:t xml:space="preserve"> жана экономикалык цикл</w:t>
            </w:r>
          </w:p>
          <w:p w14:paraId="28899128" w14:textId="7B632C4F" w:rsidR="00E819F1" w:rsidRPr="00405D50" w:rsidRDefault="00E819F1" w:rsidP="00405D50">
            <w:pPr>
              <w:pStyle w:val="a4"/>
              <w:widowControl w:val="0"/>
              <w:numPr>
                <w:ilvl w:val="0"/>
                <w:numId w:val="27"/>
              </w:numPr>
              <w:autoSpaceDE w:val="0"/>
              <w:autoSpaceDN w:val="0"/>
              <w:adjustRightInd w:val="0"/>
              <w:ind w:left="0" w:right="142"/>
              <w:jc w:val="both"/>
              <w:rPr>
                <w:rFonts w:ascii="Times New Roman" w:hAnsi="Times New Roman"/>
                <w:sz w:val="24"/>
                <w:szCs w:val="24"/>
                <w:lang w:val="ky-KG"/>
              </w:rPr>
            </w:pPr>
            <w:r w:rsidRPr="00405D50">
              <w:rPr>
                <w:rFonts w:ascii="Times New Roman" w:hAnsi="Times New Roman"/>
                <w:sz w:val="24"/>
                <w:szCs w:val="24"/>
                <w:lang w:val="ky-KG"/>
              </w:rPr>
              <w:t>Математикалык жана табигый цикл</w:t>
            </w:r>
          </w:p>
          <w:p w14:paraId="26A7CBB6" w14:textId="77777777" w:rsidR="00E819F1" w:rsidRPr="00405D50" w:rsidRDefault="00E819F1" w:rsidP="00405D50">
            <w:pPr>
              <w:pStyle w:val="a4"/>
              <w:widowControl w:val="0"/>
              <w:autoSpaceDE w:val="0"/>
              <w:autoSpaceDN w:val="0"/>
              <w:adjustRightInd w:val="0"/>
              <w:ind w:left="0" w:right="142"/>
              <w:jc w:val="both"/>
              <w:rPr>
                <w:rFonts w:ascii="Times New Roman" w:hAnsi="Times New Roman"/>
                <w:sz w:val="24"/>
                <w:szCs w:val="24"/>
                <w:lang w:val="ky-KG"/>
              </w:rPr>
            </w:pPr>
          </w:p>
          <w:p w14:paraId="408608C3" w14:textId="2B1ABF1E" w:rsidR="00E819F1" w:rsidRPr="00405D50" w:rsidRDefault="00E819F1" w:rsidP="00405D50">
            <w:pPr>
              <w:pStyle w:val="a4"/>
              <w:widowControl w:val="0"/>
              <w:numPr>
                <w:ilvl w:val="0"/>
                <w:numId w:val="27"/>
              </w:numPr>
              <w:autoSpaceDE w:val="0"/>
              <w:autoSpaceDN w:val="0"/>
              <w:adjustRightInd w:val="0"/>
              <w:ind w:left="0" w:right="142"/>
              <w:jc w:val="both"/>
              <w:rPr>
                <w:rFonts w:ascii="Times New Roman" w:hAnsi="Times New Roman"/>
                <w:sz w:val="24"/>
                <w:szCs w:val="24"/>
                <w:lang w:val="ky-KG"/>
              </w:rPr>
            </w:pPr>
            <w:r w:rsidRPr="00405D50">
              <w:rPr>
                <w:rFonts w:ascii="Times New Roman" w:hAnsi="Times New Roman"/>
                <w:sz w:val="24"/>
                <w:szCs w:val="24"/>
                <w:lang w:val="ky-KG"/>
              </w:rPr>
              <w:t>Кесиптик цикл</w:t>
            </w:r>
          </w:p>
        </w:tc>
        <w:tc>
          <w:tcPr>
            <w:tcW w:w="3112" w:type="dxa"/>
          </w:tcPr>
          <w:p w14:paraId="59181DCB" w14:textId="77777777" w:rsidR="00E819F1"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20-35 сан ОМБ тарабынан аныкталат</w:t>
            </w:r>
          </w:p>
          <w:p w14:paraId="14F0FE33" w14:textId="77777777" w:rsidR="00E819F1"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15-20 сан ОМБ тарабынан аныкталат</w:t>
            </w:r>
          </w:p>
          <w:p w14:paraId="710AE59F" w14:textId="38499EF0" w:rsidR="00E819F1"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140-160 сан ОМБ тарабынан аныкталат</w:t>
            </w:r>
          </w:p>
        </w:tc>
      </w:tr>
      <w:tr w:rsidR="0002509E" w:rsidRPr="00405D50" w14:paraId="5F54C0CC" w14:textId="77777777" w:rsidTr="00E819F1">
        <w:tc>
          <w:tcPr>
            <w:tcW w:w="988" w:type="dxa"/>
          </w:tcPr>
          <w:p w14:paraId="5A35FBCB" w14:textId="4F6C7C78" w:rsidR="0002509E"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2-блок</w:t>
            </w:r>
          </w:p>
        </w:tc>
        <w:tc>
          <w:tcPr>
            <w:tcW w:w="5245" w:type="dxa"/>
          </w:tcPr>
          <w:p w14:paraId="6409890A" w14:textId="48C0F1F2" w:rsidR="0002509E"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Практика</w:t>
            </w:r>
          </w:p>
        </w:tc>
        <w:tc>
          <w:tcPr>
            <w:tcW w:w="3112" w:type="dxa"/>
          </w:tcPr>
          <w:p w14:paraId="5CDB2CDB" w14:textId="51E187A0" w:rsidR="0002509E"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15-25</w:t>
            </w:r>
          </w:p>
        </w:tc>
      </w:tr>
      <w:tr w:rsidR="0002509E" w:rsidRPr="00405D50" w14:paraId="7A88350F" w14:textId="77777777" w:rsidTr="00E819F1">
        <w:tc>
          <w:tcPr>
            <w:tcW w:w="988" w:type="dxa"/>
          </w:tcPr>
          <w:p w14:paraId="517539E2" w14:textId="002F766F" w:rsidR="0002509E"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2-блок</w:t>
            </w:r>
          </w:p>
        </w:tc>
        <w:tc>
          <w:tcPr>
            <w:tcW w:w="5245" w:type="dxa"/>
          </w:tcPr>
          <w:p w14:paraId="193A82E6" w14:textId="0EBB955E" w:rsidR="0002509E"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Мамлекеттик жыйынтыкто</w:t>
            </w:r>
            <w:r w:rsidR="009056D0" w:rsidRPr="00405D50">
              <w:rPr>
                <w:rFonts w:ascii="Times New Roman" w:hAnsi="Times New Roman"/>
                <w:sz w:val="24"/>
                <w:szCs w:val="24"/>
                <w:lang w:val="kk-KZ"/>
              </w:rPr>
              <w:t>о</w:t>
            </w:r>
            <w:r w:rsidRPr="00405D50">
              <w:rPr>
                <w:rFonts w:ascii="Times New Roman" w:hAnsi="Times New Roman"/>
                <w:sz w:val="24"/>
                <w:szCs w:val="24"/>
                <w:lang w:val="kk-KZ"/>
              </w:rPr>
              <w:t>чу сынак</w:t>
            </w:r>
          </w:p>
        </w:tc>
        <w:tc>
          <w:tcPr>
            <w:tcW w:w="3112" w:type="dxa"/>
          </w:tcPr>
          <w:p w14:paraId="74BC6554" w14:textId="5D1AD006" w:rsidR="0002509E"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10-15</w:t>
            </w:r>
          </w:p>
        </w:tc>
      </w:tr>
      <w:tr w:rsidR="00E819F1" w:rsidRPr="00405D50" w14:paraId="13DF737C" w14:textId="77777777" w:rsidTr="00F747C2">
        <w:tc>
          <w:tcPr>
            <w:tcW w:w="6233" w:type="dxa"/>
            <w:gridSpan w:val="2"/>
          </w:tcPr>
          <w:p w14:paraId="7F987561" w14:textId="0C027997" w:rsidR="00E819F1"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b/>
                <w:sz w:val="24"/>
                <w:szCs w:val="24"/>
                <w:lang w:val="kk-KZ"/>
              </w:rPr>
              <w:t>Бакалаврларды даярдоонун НББП ЖКББ көлөмү</w:t>
            </w:r>
          </w:p>
        </w:tc>
        <w:tc>
          <w:tcPr>
            <w:tcW w:w="3112" w:type="dxa"/>
          </w:tcPr>
          <w:p w14:paraId="16DC135C" w14:textId="693EDE27" w:rsidR="00E819F1" w:rsidRPr="00405D50" w:rsidRDefault="00E819F1" w:rsidP="00405D50">
            <w:pPr>
              <w:widowControl w:val="0"/>
              <w:autoSpaceDE w:val="0"/>
              <w:autoSpaceDN w:val="0"/>
              <w:adjustRightInd w:val="0"/>
              <w:ind w:right="142"/>
              <w:jc w:val="both"/>
              <w:rPr>
                <w:rFonts w:ascii="Times New Roman" w:hAnsi="Times New Roman"/>
                <w:sz w:val="24"/>
                <w:szCs w:val="24"/>
                <w:lang w:val="kk-KZ"/>
              </w:rPr>
            </w:pPr>
            <w:r w:rsidRPr="00405D50">
              <w:rPr>
                <w:rFonts w:ascii="Times New Roman" w:hAnsi="Times New Roman"/>
                <w:sz w:val="24"/>
                <w:szCs w:val="24"/>
                <w:lang w:val="kk-KZ"/>
              </w:rPr>
              <w:t>240</w:t>
            </w:r>
          </w:p>
        </w:tc>
      </w:tr>
    </w:tbl>
    <w:p w14:paraId="08566824" w14:textId="77777777" w:rsidR="0002509E" w:rsidRPr="00405D50" w:rsidRDefault="0002509E" w:rsidP="00405D50">
      <w:pPr>
        <w:widowControl w:val="0"/>
        <w:autoSpaceDE w:val="0"/>
        <w:autoSpaceDN w:val="0"/>
        <w:adjustRightInd w:val="0"/>
        <w:spacing w:after="0" w:line="240" w:lineRule="auto"/>
        <w:ind w:right="142" w:firstLine="567"/>
        <w:jc w:val="both"/>
        <w:rPr>
          <w:rFonts w:ascii="Times New Roman" w:hAnsi="Times New Roman"/>
          <w:sz w:val="24"/>
          <w:szCs w:val="24"/>
          <w:lang w:val="kk-KZ"/>
        </w:rPr>
      </w:pPr>
    </w:p>
    <w:p w14:paraId="3CC6D851" w14:textId="6C56FECC" w:rsidR="00467146" w:rsidRPr="00405D50" w:rsidRDefault="00467146" w:rsidP="00405D50">
      <w:pPr>
        <w:widowControl w:val="0"/>
        <w:autoSpaceDE w:val="0"/>
        <w:autoSpaceDN w:val="0"/>
        <w:adjustRightInd w:val="0"/>
        <w:spacing w:after="0" w:line="240" w:lineRule="auto"/>
        <w:ind w:right="142" w:firstLine="426"/>
        <w:jc w:val="both"/>
        <w:rPr>
          <w:rFonts w:ascii="Times New Roman" w:hAnsi="Times New Roman"/>
          <w:sz w:val="24"/>
          <w:szCs w:val="24"/>
          <w:lang w:val="ky-KG"/>
        </w:rPr>
      </w:pPr>
      <w:r w:rsidRPr="00405D50">
        <w:rPr>
          <w:rFonts w:ascii="Times New Roman" w:hAnsi="Times New Roman"/>
          <w:sz w:val="24"/>
          <w:szCs w:val="24"/>
          <w:lang w:val="kk-KZ"/>
        </w:rPr>
        <w:t xml:space="preserve"> </w:t>
      </w:r>
      <w:r w:rsidR="00E819F1" w:rsidRPr="00405D50">
        <w:rPr>
          <w:rFonts w:ascii="Times New Roman" w:hAnsi="Times New Roman"/>
          <w:sz w:val="24"/>
          <w:szCs w:val="24"/>
          <w:lang w:val="kk-KZ"/>
        </w:rPr>
        <w:t>ЖОЖ бакалаврларды даярдоонун НББП</w:t>
      </w:r>
      <w:r w:rsidR="007D3573" w:rsidRPr="00405D50">
        <w:rPr>
          <w:rFonts w:ascii="Times New Roman" w:hAnsi="Times New Roman"/>
          <w:sz w:val="24"/>
          <w:szCs w:val="24"/>
          <w:lang w:val="kk-KZ"/>
        </w:rPr>
        <w:t xml:space="preserve">сын </w:t>
      </w:r>
      <w:r w:rsidR="00F747C2" w:rsidRPr="00405D50">
        <w:rPr>
          <w:rFonts w:ascii="Times New Roman" w:hAnsi="Times New Roman"/>
          <w:sz w:val="24"/>
          <w:szCs w:val="24"/>
          <w:lang w:val="kk-KZ"/>
        </w:rPr>
        <w:t>Ж</w:t>
      </w:r>
      <w:r w:rsidR="007D3573" w:rsidRPr="00405D50">
        <w:rPr>
          <w:rFonts w:ascii="Times New Roman" w:hAnsi="Times New Roman"/>
          <w:sz w:val="24"/>
          <w:szCs w:val="24"/>
          <w:lang w:val="ky-KG"/>
        </w:rPr>
        <w:t>ББСтин талаптарына ылайык иштеп чыгат жана квалификациялардын улуттук рамкасына ылайык билим берүүнүн жыйынтыктарына жетишүү жоопкерчилигин алып жүрөт.</w:t>
      </w:r>
    </w:p>
    <w:p w14:paraId="1A66FCA3" w14:textId="08132CD7" w:rsidR="007D3573" w:rsidRPr="00405D50" w:rsidRDefault="007D3573" w:rsidP="00405D50">
      <w:pPr>
        <w:spacing w:after="0" w:line="240" w:lineRule="auto"/>
        <w:ind w:right="142" w:firstLine="426"/>
        <w:jc w:val="both"/>
        <w:rPr>
          <w:rFonts w:ascii="Times New Roman" w:hAnsi="Times New Roman"/>
          <w:sz w:val="24"/>
          <w:szCs w:val="24"/>
          <w:lang w:val="kk-KZ"/>
        </w:rPr>
      </w:pPr>
      <w:r w:rsidRPr="00405D50">
        <w:rPr>
          <w:rFonts w:ascii="Times New Roman" w:hAnsi="Times New Roman"/>
          <w:sz w:val="24"/>
          <w:szCs w:val="24"/>
          <w:lang w:val="kk-KZ"/>
        </w:rPr>
        <w:t>Бакалаврларды даярдоонун НББПсынын ар бир блогуна тийиштүү дисциплиналардын (модулдардын) жыйындысын жана алардын татаалдыгын ар бир ЖОЖ өз алдынча блок үчүн белгиленген көлөмгө ылайык, аны өздөштүрүүнүн жыйынтыктарына карата талаптарды эске алып, квалификациялардын улуттук рамкасы тарабынан каралган билим берүү жыйынтыктарынын жыйындысы түрүндө иштеп чыгат.</w:t>
      </w:r>
    </w:p>
    <w:p w14:paraId="62ABDDFD" w14:textId="141CD269" w:rsidR="007D3573" w:rsidRPr="00405D50" w:rsidRDefault="007D3573" w:rsidP="00405D50">
      <w:pPr>
        <w:spacing w:after="0" w:line="240" w:lineRule="auto"/>
        <w:ind w:right="142" w:firstLine="426"/>
        <w:jc w:val="both"/>
        <w:rPr>
          <w:rFonts w:ascii="Times New Roman" w:hAnsi="Times New Roman"/>
          <w:sz w:val="24"/>
          <w:szCs w:val="24"/>
          <w:lang w:val="kk-KZ"/>
        </w:rPr>
      </w:pPr>
      <w:r w:rsidRPr="00405D50">
        <w:rPr>
          <w:rFonts w:ascii="Times New Roman" w:hAnsi="Times New Roman"/>
          <w:sz w:val="24"/>
          <w:szCs w:val="24"/>
          <w:lang w:val="kk-KZ"/>
        </w:rPr>
        <w:t>5.2.1. Бакалаврларды даярдоонун НББПсы төмөнкүлөрдү</w:t>
      </w:r>
      <w:r w:rsidR="002E70DC" w:rsidRPr="00405D50">
        <w:rPr>
          <w:rFonts w:ascii="Times New Roman" w:hAnsi="Times New Roman"/>
          <w:sz w:val="24"/>
          <w:szCs w:val="24"/>
          <w:lang w:val="kk-KZ"/>
        </w:rPr>
        <w:t>:</w:t>
      </w:r>
      <w:r w:rsidRPr="00405D50">
        <w:rPr>
          <w:rFonts w:ascii="Times New Roman" w:hAnsi="Times New Roman"/>
          <w:sz w:val="24"/>
          <w:szCs w:val="24"/>
          <w:lang w:val="kk-KZ"/>
        </w:rPr>
        <w:t xml:space="preserve"> </w:t>
      </w:r>
    </w:p>
    <w:p w14:paraId="58F26D20" w14:textId="19A6D044" w:rsidR="007D3573" w:rsidRPr="00405D50" w:rsidRDefault="007D3573" w:rsidP="00405D50">
      <w:pPr>
        <w:spacing w:after="0" w:line="240" w:lineRule="auto"/>
        <w:ind w:right="142" w:firstLine="426"/>
        <w:jc w:val="both"/>
        <w:rPr>
          <w:rFonts w:ascii="Times New Roman" w:hAnsi="Times New Roman"/>
          <w:sz w:val="24"/>
          <w:szCs w:val="24"/>
          <w:lang w:val="kk-KZ"/>
        </w:rPr>
      </w:pPr>
      <w:r w:rsidRPr="00405D50">
        <w:rPr>
          <w:rFonts w:ascii="Times New Roman" w:hAnsi="Times New Roman"/>
          <w:sz w:val="24"/>
          <w:szCs w:val="24"/>
          <w:lang w:val="kk-KZ"/>
        </w:rPr>
        <w:t>- Тизмеси жана татаалдыгы Кыргыз Республикасынын билим берүү</w:t>
      </w:r>
      <w:r w:rsidR="002E70DC" w:rsidRPr="00405D50">
        <w:rPr>
          <w:rFonts w:ascii="Times New Roman" w:hAnsi="Times New Roman"/>
          <w:sz w:val="24"/>
          <w:szCs w:val="24"/>
          <w:lang w:val="kk-KZ"/>
        </w:rPr>
        <w:t xml:space="preserve"> жана илим чөйрөсүндөгү мамлекеттик тиешелүү орган тарабынан аныкталган гуманитардык, коомдук жана экономикалык циклдердеги милдеттүү дисциплиналарды;</w:t>
      </w:r>
    </w:p>
    <w:p w14:paraId="2F9084E4" w14:textId="0A76F974" w:rsidR="002E70DC" w:rsidRPr="00405D50" w:rsidRDefault="002E70DC" w:rsidP="00405D50">
      <w:pPr>
        <w:spacing w:after="0" w:line="240" w:lineRule="auto"/>
        <w:ind w:right="142" w:firstLine="426"/>
        <w:jc w:val="both"/>
        <w:rPr>
          <w:rFonts w:ascii="Times New Roman" w:hAnsi="Times New Roman"/>
          <w:sz w:val="24"/>
          <w:szCs w:val="24"/>
          <w:lang w:val="kk-KZ"/>
        </w:rPr>
      </w:pPr>
      <w:r w:rsidRPr="00405D50">
        <w:rPr>
          <w:rFonts w:ascii="Times New Roman" w:hAnsi="Times New Roman"/>
          <w:sz w:val="24"/>
          <w:szCs w:val="24"/>
          <w:lang w:val="kk-KZ"/>
        </w:rPr>
        <w:t>- 360 сааттан кем эмес көлөмдөгү, өздөштүрүү үчүн милдеттүү</w:t>
      </w:r>
      <w:r w:rsidR="005F07D7" w:rsidRPr="00405D50">
        <w:rPr>
          <w:rFonts w:ascii="Times New Roman" w:hAnsi="Times New Roman"/>
          <w:sz w:val="24"/>
          <w:szCs w:val="24"/>
          <w:lang w:val="kk-KZ"/>
        </w:rPr>
        <w:t xml:space="preserve"> </w:t>
      </w:r>
      <w:r w:rsidRPr="00405D50">
        <w:rPr>
          <w:rFonts w:ascii="Times New Roman" w:hAnsi="Times New Roman"/>
          <w:sz w:val="24"/>
          <w:szCs w:val="24"/>
          <w:lang w:val="kk-KZ"/>
        </w:rPr>
        <w:t>деп саналган, бирок кредиттерге которулбаган жана бакалаврларды даярдоонун НББПнын көлөмүнө</w:t>
      </w:r>
      <w:r w:rsidR="005F07D7" w:rsidRPr="00405D50">
        <w:rPr>
          <w:rFonts w:ascii="Times New Roman" w:hAnsi="Times New Roman"/>
          <w:sz w:val="24"/>
          <w:szCs w:val="24"/>
          <w:lang w:val="kk-KZ"/>
        </w:rPr>
        <w:t xml:space="preserve"> </w:t>
      </w:r>
      <w:r w:rsidRPr="00405D50">
        <w:rPr>
          <w:rFonts w:ascii="Times New Roman" w:hAnsi="Times New Roman"/>
          <w:sz w:val="24"/>
          <w:szCs w:val="24"/>
          <w:lang w:val="kk-KZ"/>
        </w:rPr>
        <w:t>кирбеген дене тарбия жана спорт боюнча дисциплиналарды – жүзөгө ашырууну камсыздоого тийиш.</w:t>
      </w:r>
    </w:p>
    <w:p w14:paraId="3D97AAD6" w14:textId="77777777" w:rsidR="005C7BCF" w:rsidRPr="00405D50" w:rsidRDefault="002E70DC" w:rsidP="00405D50">
      <w:pPr>
        <w:spacing w:after="0" w:line="240" w:lineRule="auto"/>
        <w:ind w:right="142" w:firstLine="426"/>
        <w:jc w:val="both"/>
        <w:rPr>
          <w:rFonts w:ascii="Times New Roman" w:hAnsi="Times New Roman"/>
          <w:sz w:val="24"/>
          <w:szCs w:val="24"/>
          <w:lang w:val="kk-KZ"/>
        </w:rPr>
      </w:pPr>
      <w:r w:rsidRPr="00405D50">
        <w:rPr>
          <w:rFonts w:ascii="Times New Roman" w:hAnsi="Times New Roman"/>
          <w:sz w:val="24"/>
          <w:szCs w:val="24"/>
          <w:lang w:val="kk-KZ"/>
        </w:rPr>
        <w:t xml:space="preserve">5.2.2. </w:t>
      </w:r>
      <w:r w:rsidR="005C7BCF" w:rsidRPr="00405D50">
        <w:rPr>
          <w:rFonts w:ascii="Times New Roman" w:hAnsi="Times New Roman"/>
          <w:sz w:val="24"/>
          <w:szCs w:val="24"/>
          <w:lang w:val="kk-KZ"/>
        </w:rPr>
        <w:t>«Практика» деген 2-блок тааныштыруу (адаптациялык-педагогикалык) жана педагогикалык (кесиптик-базалык, кесиптик-профилдик, квалификация алдындагы) практикаларды камтыйт.</w:t>
      </w:r>
    </w:p>
    <w:p w14:paraId="33BE04FC" w14:textId="1FDA641F" w:rsidR="002E70DC" w:rsidRPr="00405D50" w:rsidRDefault="005C7BCF" w:rsidP="00405D50">
      <w:pPr>
        <w:spacing w:after="0" w:line="240" w:lineRule="auto"/>
        <w:ind w:right="142" w:firstLine="426"/>
        <w:jc w:val="both"/>
        <w:rPr>
          <w:rFonts w:ascii="Times New Roman" w:hAnsi="Times New Roman"/>
          <w:sz w:val="24"/>
          <w:szCs w:val="24"/>
          <w:lang w:val="kk-KZ"/>
        </w:rPr>
      </w:pPr>
      <w:r w:rsidRPr="00405D50">
        <w:rPr>
          <w:rFonts w:ascii="Times New Roman" w:hAnsi="Times New Roman"/>
          <w:sz w:val="24"/>
          <w:szCs w:val="24"/>
          <w:lang w:val="kk-KZ"/>
        </w:rPr>
        <w:t>ЖОЖ практиканын бир же бир нече түрүн тандоого, ошондой эле белгиленген кредиттердин чегинде практиканын кошумча тибин киргизүүгө укуктуу.</w:t>
      </w:r>
    </w:p>
    <w:p w14:paraId="183FC192" w14:textId="40813872" w:rsidR="005C7BCF" w:rsidRPr="00405D50" w:rsidRDefault="005C7BCF" w:rsidP="00405D50">
      <w:pPr>
        <w:spacing w:after="0" w:line="240" w:lineRule="auto"/>
        <w:ind w:right="142" w:firstLine="426"/>
        <w:jc w:val="both"/>
        <w:rPr>
          <w:rFonts w:ascii="Times New Roman" w:hAnsi="Times New Roman"/>
          <w:sz w:val="24"/>
          <w:szCs w:val="24"/>
          <w:lang w:val="kk-KZ"/>
        </w:rPr>
      </w:pPr>
      <w:r w:rsidRPr="00405D50">
        <w:rPr>
          <w:rFonts w:ascii="Times New Roman" w:hAnsi="Times New Roman"/>
          <w:sz w:val="24"/>
          <w:szCs w:val="24"/>
          <w:lang w:val="kk-KZ"/>
        </w:rPr>
        <w:t>5.2.3. «Мамлекеттик жыйынтыктоочу сынак» деген 3-блок мамлекеттик сынак тапшырууну, ага чейинки даярдыкты, бүтүрүүчү квалификациялык иштерди аткарууну жана коргоону (эгерде ЖОЖ бүтүрүүчү квалификациялык ишти жыйынтыктоочу мамлекеттик сынактын тутумуна киргизген болсо) камтыйт.</w:t>
      </w:r>
    </w:p>
    <w:p w14:paraId="385F4202" w14:textId="264C4F25" w:rsidR="005C7BCF" w:rsidRPr="00405D50" w:rsidRDefault="005C7BCF" w:rsidP="00405D50">
      <w:pPr>
        <w:spacing w:after="0" w:line="240" w:lineRule="auto"/>
        <w:ind w:right="142" w:firstLine="426"/>
        <w:jc w:val="both"/>
        <w:rPr>
          <w:rFonts w:ascii="Times New Roman" w:hAnsi="Times New Roman"/>
          <w:sz w:val="24"/>
          <w:szCs w:val="24"/>
          <w:lang w:val="kk-KZ"/>
        </w:rPr>
      </w:pPr>
      <w:r w:rsidRPr="00405D50">
        <w:rPr>
          <w:rFonts w:ascii="Times New Roman" w:hAnsi="Times New Roman"/>
          <w:sz w:val="24"/>
          <w:szCs w:val="24"/>
          <w:lang w:val="kk-KZ"/>
        </w:rPr>
        <w:t>5.2.</w:t>
      </w:r>
      <w:r w:rsidR="008E61F3" w:rsidRPr="00405D50">
        <w:rPr>
          <w:rFonts w:ascii="Times New Roman" w:hAnsi="Times New Roman"/>
          <w:sz w:val="24"/>
          <w:szCs w:val="24"/>
          <w:lang w:val="kk-KZ"/>
        </w:rPr>
        <w:t>4</w:t>
      </w:r>
      <w:r w:rsidRPr="00405D50">
        <w:rPr>
          <w:rFonts w:ascii="Times New Roman" w:hAnsi="Times New Roman"/>
          <w:sz w:val="24"/>
          <w:szCs w:val="24"/>
          <w:lang w:val="kk-KZ"/>
        </w:rPr>
        <w:t>. Бакалаврларды даярдоонун НББПсынын чегинде милдеттүү</w:t>
      </w:r>
      <w:r w:rsidR="008E61F3" w:rsidRPr="00405D50">
        <w:rPr>
          <w:rFonts w:ascii="Times New Roman" w:hAnsi="Times New Roman"/>
          <w:sz w:val="24"/>
          <w:szCs w:val="24"/>
          <w:lang w:val="kk-KZ"/>
        </w:rPr>
        <w:t xml:space="preserve"> </w:t>
      </w:r>
      <w:r w:rsidRPr="00405D50">
        <w:rPr>
          <w:rFonts w:ascii="Times New Roman" w:hAnsi="Times New Roman"/>
          <w:sz w:val="24"/>
          <w:szCs w:val="24"/>
          <w:lang w:val="kk-KZ"/>
        </w:rPr>
        <w:t>жана элективдик бөлүктөр аныкталат.</w:t>
      </w:r>
    </w:p>
    <w:p w14:paraId="281DB5A3" w14:textId="03A261E3" w:rsidR="005C7BCF" w:rsidRPr="00405D50" w:rsidRDefault="005C7BCF" w:rsidP="00405D50">
      <w:pPr>
        <w:spacing w:after="0" w:line="240" w:lineRule="auto"/>
        <w:ind w:right="142" w:firstLine="426"/>
        <w:jc w:val="both"/>
        <w:rPr>
          <w:rFonts w:ascii="Times New Roman" w:hAnsi="Times New Roman"/>
          <w:sz w:val="24"/>
          <w:szCs w:val="24"/>
          <w:lang w:val="ky-KG"/>
        </w:rPr>
      </w:pPr>
      <w:r w:rsidRPr="00405D50">
        <w:rPr>
          <w:rFonts w:ascii="Times New Roman" w:hAnsi="Times New Roman"/>
          <w:sz w:val="24"/>
          <w:szCs w:val="24"/>
          <w:lang w:val="kk-KZ"/>
        </w:rPr>
        <w:lastRenderedPageBreak/>
        <w:t>Бакалаврларды даярдоонун НББПсы</w:t>
      </w:r>
      <w:r w:rsidR="008E61F3" w:rsidRPr="00405D50">
        <w:rPr>
          <w:rFonts w:ascii="Times New Roman" w:hAnsi="Times New Roman"/>
          <w:sz w:val="24"/>
          <w:szCs w:val="24"/>
          <w:lang w:val="kk-KZ"/>
        </w:rPr>
        <w:t>нын милдетт</w:t>
      </w:r>
      <w:r w:rsidR="008E61F3" w:rsidRPr="00405D50">
        <w:rPr>
          <w:rFonts w:ascii="Times New Roman" w:hAnsi="Times New Roman"/>
          <w:sz w:val="24"/>
          <w:szCs w:val="24"/>
          <w:lang w:val="ky-KG"/>
        </w:rPr>
        <w:t>үү бөлүгүнө квалификациялардын улутт</w:t>
      </w:r>
      <w:r w:rsidR="005F07D7" w:rsidRPr="00405D50">
        <w:rPr>
          <w:rFonts w:ascii="Times New Roman" w:hAnsi="Times New Roman"/>
          <w:sz w:val="24"/>
          <w:szCs w:val="24"/>
          <w:lang w:val="ky-KG"/>
        </w:rPr>
        <w:t>у</w:t>
      </w:r>
      <w:r w:rsidR="008E61F3" w:rsidRPr="00405D50">
        <w:rPr>
          <w:rFonts w:ascii="Times New Roman" w:hAnsi="Times New Roman"/>
          <w:sz w:val="24"/>
          <w:szCs w:val="24"/>
          <w:lang w:val="ky-KG"/>
        </w:rPr>
        <w:t>к чегинин деңгээлдерин эске алуу менен жалпы илимий, универсалдык, коомдук-личносттук, жалпы маданий жана кесиптик компетенциялардын калыптанышын камсыздай турган дисциплиналар жана практикалар тиешелүү.</w:t>
      </w:r>
    </w:p>
    <w:p w14:paraId="5539E6AD" w14:textId="2CE7FF24" w:rsidR="008E61F3" w:rsidRPr="00405D50" w:rsidRDefault="008E61F3" w:rsidP="00405D50">
      <w:pPr>
        <w:spacing w:after="0" w:line="240" w:lineRule="auto"/>
        <w:ind w:right="142" w:firstLine="426"/>
        <w:jc w:val="both"/>
        <w:rPr>
          <w:rFonts w:ascii="Times New Roman" w:hAnsi="Times New Roman"/>
          <w:sz w:val="24"/>
          <w:szCs w:val="24"/>
          <w:lang w:val="kk-KZ"/>
        </w:rPr>
      </w:pPr>
      <w:r w:rsidRPr="00405D50">
        <w:rPr>
          <w:rFonts w:ascii="Times New Roman" w:hAnsi="Times New Roman"/>
          <w:sz w:val="24"/>
          <w:szCs w:val="24"/>
          <w:lang w:val="ky-KG"/>
        </w:rPr>
        <w:t xml:space="preserve">Мамлекеттик аттестациянын көлөмүн эске албаганда, милдеттүү бөлүктүн көлөмү </w:t>
      </w:r>
      <w:r w:rsidRPr="00405D50">
        <w:rPr>
          <w:rFonts w:ascii="Times New Roman" w:hAnsi="Times New Roman"/>
          <w:sz w:val="24"/>
          <w:szCs w:val="24"/>
          <w:lang w:val="kk-KZ"/>
        </w:rPr>
        <w:t>бакалаврларды даярдоонун НББПсынын жалпы көлөмүнүн 50дөн көп эмес %ын түзүүгө тийиш.</w:t>
      </w:r>
    </w:p>
    <w:p w14:paraId="5B33D76D" w14:textId="0791E775" w:rsidR="008E61F3" w:rsidRPr="00405D50" w:rsidRDefault="008E61F3" w:rsidP="00405D50">
      <w:pPr>
        <w:spacing w:after="0" w:line="240" w:lineRule="auto"/>
        <w:ind w:right="142" w:firstLine="426"/>
        <w:jc w:val="both"/>
        <w:rPr>
          <w:rFonts w:ascii="Times New Roman" w:hAnsi="Times New Roman"/>
          <w:sz w:val="24"/>
          <w:szCs w:val="24"/>
          <w:lang w:val="kk-KZ"/>
        </w:rPr>
      </w:pPr>
      <w:r w:rsidRPr="00405D50">
        <w:rPr>
          <w:rFonts w:ascii="Times New Roman" w:hAnsi="Times New Roman"/>
          <w:sz w:val="24"/>
          <w:szCs w:val="24"/>
          <w:lang w:val="kk-KZ"/>
        </w:rPr>
        <w:t>Бакалаврларды даярдоонун НББПсынын элективдик</w:t>
      </w:r>
      <w:r w:rsidRPr="00405D50">
        <w:rPr>
          <w:rFonts w:ascii="Times New Roman" w:hAnsi="Times New Roman"/>
          <w:sz w:val="24"/>
          <w:szCs w:val="24"/>
          <w:lang w:val="ky-KG"/>
        </w:rPr>
        <w:t xml:space="preserve"> бөлүгүн</w:t>
      </w:r>
      <w:r w:rsidR="00977351" w:rsidRPr="00405D50">
        <w:rPr>
          <w:rFonts w:ascii="Times New Roman" w:hAnsi="Times New Roman"/>
          <w:sz w:val="24"/>
          <w:szCs w:val="24"/>
          <w:lang w:val="ky-KG"/>
        </w:rPr>
        <w:t>д</w:t>
      </w:r>
      <w:r w:rsidRPr="00405D50">
        <w:rPr>
          <w:rFonts w:ascii="Times New Roman" w:hAnsi="Times New Roman"/>
          <w:sz w:val="24"/>
          <w:szCs w:val="24"/>
          <w:lang w:val="ky-KG"/>
        </w:rPr>
        <w:t xml:space="preserve">ө </w:t>
      </w:r>
      <w:r w:rsidR="00977351" w:rsidRPr="00405D50">
        <w:rPr>
          <w:rFonts w:ascii="Times New Roman" w:hAnsi="Times New Roman"/>
          <w:sz w:val="24"/>
          <w:szCs w:val="24"/>
          <w:lang w:val="ky-KG"/>
        </w:rPr>
        <w:t>студенттер тиешелүү</w:t>
      </w:r>
      <w:r w:rsidR="005F07D7" w:rsidRPr="00405D50">
        <w:rPr>
          <w:rFonts w:ascii="Times New Roman" w:hAnsi="Times New Roman"/>
          <w:sz w:val="24"/>
          <w:szCs w:val="24"/>
          <w:lang w:val="ky-KG"/>
        </w:rPr>
        <w:t xml:space="preserve"> </w:t>
      </w:r>
      <w:r w:rsidR="00977351" w:rsidRPr="00405D50">
        <w:rPr>
          <w:rFonts w:ascii="Times New Roman" w:hAnsi="Times New Roman"/>
          <w:sz w:val="24"/>
          <w:szCs w:val="24"/>
          <w:lang w:val="ky-KG"/>
        </w:rPr>
        <w:t xml:space="preserve">багыт боюнча дисциплиналарды тандай алышат, ошондой эле </w:t>
      </w:r>
      <w:r w:rsidR="00977351" w:rsidRPr="00405D50">
        <w:rPr>
          <w:rFonts w:ascii="Times New Roman" w:hAnsi="Times New Roman"/>
          <w:sz w:val="24"/>
          <w:szCs w:val="24"/>
          <w:lang w:val="kk-KZ"/>
        </w:rPr>
        <w:t>бакалаврларды даярдоонун НББПсынын башка багыттарынын дисциплиналарынан дагы тандоого болот.</w:t>
      </w:r>
    </w:p>
    <w:p w14:paraId="4402EF08" w14:textId="4DFA0E04" w:rsidR="007207D0" w:rsidRPr="00405D50" w:rsidRDefault="00977351" w:rsidP="00405D50">
      <w:pPr>
        <w:spacing w:after="0" w:line="240" w:lineRule="auto"/>
        <w:ind w:right="142" w:firstLine="426"/>
        <w:jc w:val="both"/>
        <w:rPr>
          <w:rFonts w:ascii="Times New Roman" w:hAnsi="Times New Roman"/>
          <w:sz w:val="24"/>
          <w:szCs w:val="24"/>
          <w:lang w:val="ky-KG"/>
        </w:rPr>
      </w:pPr>
      <w:r w:rsidRPr="00405D50">
        <w:rPr>
          <w:rFonts w:ascii="Times New Roman" w:hAnsi="Times New Roman"/>
          <w:b/>
          <w:sz w:val="24"/>
          <w:szCs w:val="24"/>
          <w:lang w:val="kk-KZ"/>
        </w:rPr>
        <w:t>5.2.</w:t>
      </w:r>
      <w:r w:rsidRPr="00405D50">
        <w:rPr>
          <w:rFonts w:ascii="Times New Roman" w:hAnsi="Times New Roman"/>
          <w:b/>
          <w:sz w:val="24"/>
          <w:szCs w:val="24"/>
          <w:lang w:val="ky-KG"/>
        </w:rPr>
        <w:t>5</w:t>
      </w:r>
      <w:r w:rsidRPr="00405D50">
        <w:rPr>
          <w:rFonts w:ascii="Times New Roman" w:hAnsi="Times New Roman"/>
          <w:b/>
          <w:sz w:val="24"/>
          <w:szCs w:val="24"/>
          <w:lang w:val="kk-KZ"/>
        </w:rPr>
        <w:t>.</w:t>
      </w:r>
      <w:r w:rsidRPr="00405D50">
        <w:rPr>
          <w:rFonts w:ascii="Times New Roman" w:hAnsi="Times New Roman"/>
          <w:sz w:val="24"/>
          <w:szCs w:val="24"/>
          <w:lang w:val="kk-KZ"/>
        </w:rPr>
        <w:t xml:space="preserve"> </w:t>
      </w:r>
      <w:r w:rsidR="007207D0" w:rsidRPr="00405D50">
        <w:rPr>
          <w:rFonts w:ascii="Times New Roman" w:hAnsi="Times New Roman"/>
          <w:sz w:val="24"/>
          <w:szCs w:val="24"/>
          <w:lang w:val="kk-KZ"/>
        </w:rPr>
        <w:t xml:space="preserve">Бакалаврларды даярдоонун НББПсы боюнча </w:t>
      </w:r>
      <w:r w:rsidRPr="00405D50">
        <w:rPr>
          <w:rFonts w:ascii="Times New Roman" w:hAnsi="Times New Roman"/>
          <w:sz w:val="24"/>
          <w:szCs w:val="24"/>
          <w:lang w:val="kk-KZ"/>
        </w:rPr>
        <w:t xml:space="preserve">ЖОЖ сак-саламаттыгы </w:t>
      </w:r>
      <w:r w:rsidR="007207D0" w:rsidRPr="00405D50">
        <w:rPr>
          <w:rFonts w:ascii="Times New Roman" w:hAnsi="Times New Roman"/>
          <w:sz w:val="24"/>
          <w:szCs w:val="24"/>
          <w:lang w:val="kk-KZ"/>
        </w:rPr>
        <w:t>жагынан</w:t>
      </w:r>
      <w:r w:rsidRPr="00405D50">
        <w:rPr>
          <w:rFonts w:ascii="Times New Roman" w:hAnsi="Times New Roman"/>
          <w:sz w:val="24"/>
          <w:szCs w:val="24"/>
          <w:lang w:val="kk-KZ"/>
        </w:rPr>
        <w:t xml:space="preserve"> мүмкүнчүлүгү чектелген адамдарга (өздөрүнүн арызы боюнча) алардын психофизикалык өнүгүүсүнүн, жеке мүмкүнчүлүктөрүнүн өзгөчөлүктөрүн эске ал</w:t>
      </w:r>
      <w:r w:rsidR="007207D0" w:rsidRPr="00405D50">
        <w:rPr>
          <w:rFonts w:ascii="Times New Roman" w:hAnsi="Times New Roman"/>
          <w:sz w:val="24"/>
          <w:szCs w:val="24"/>
          <w:lang w:val="kk-KZ"/>
        </w:rPr>
        <w:t xml:space="preserve">ып окуганга, </w:t>
      </w:r>
      <w:r w:rsidRPr="00405D50">
        <w:rPr>
          <w:rFonts w:ascii="Times New Roman" w:hAnsi="Times New Roman"/>
          <w:sz w:val="24"/>
          <w:szCs w:val="24"/>
          <w:lang w:val="kk-KZ"/>
        </w:rPr>
        <w:t xml:space="preserve">жана, зарылдыгына жараша, </w:t>
      </w:r>
      <w:r w:rsidR="007207D0" w:rsidRPr="00405D50">
        <w:rPr>
          <w:rFonts w:ascii="Times New Roman" w:hAnsi="Times New Roman"/>
          <w:sz w:val="24"/>
          <w:szCs w:val="24"/>
          <w:lang w:val="kk-KZ"/>
        </w:rPr>
        <w:t xml:space="preserve">НББПдан тышкары, сак-саламаттыгы боюнча окууга каршы жактарын караштырып, ал адамдардын өнүгүүсүнүн жана </w:t>
      </w:r>
      <w:r w:rsidR="005F07D7" w:rsidRPr="00405D50">
        <w:rPr>
          <w:rFonts w:ascii="Times New Roman" w:hAnsi="Times New Roman"/>
          <w:sz w:val="24"/>
          <w:szCs w:val="24"/>
          <w:lang w:val="kk-KZ"/>
        </w:rPr>
        <w:t>коомду</w:t>
      </w:r>
      <w:r w:rsidR="007207D0" w:rsidRPr="00405D50">
        <w:rPr>
          <w:rFonts w:ascii="Times New Roman" w:hAnsi="Times New Roman"/>
          <w:sz w:val="24"/>
          <w:szCs w:val="24"/>
          <w:lang w:val="kk-KZ"/>
        </w:rPr>
        <w:t>к адаптациясынын бузулушун коррекциялоону камсыздаганга мүмкүнчүлүк бериши керек</w:t>
      </w:r>
      <w:r w:rsidRPr="00405D50">
        <w:rPr>
          <w:rFonts w:ascii="Times New Roman" w:hAnsi="Times New Roman"/>
          <w:sz w:val="24"/>
          <w:szCs w:val="24"/>
          <w:lang w:val="kk-KZ"/>
        </w:rPr>
        <w:t xml:space="preserve">. </w:t>
      </w:r>
    </w:p>
    <w:p w14:paraId="3C79F2D5" w14:textId="77777777" w:rsidR="007207D0" w:rsidRPr="00405D50" w:rsidRDefault="00467146" w:rsidP="00405D50">
      <w:pPr>
        <w:spacing w:after="0" w:line="240" w:lineRule="auto"/>
        <w:ind w:right="142" w:firstLine="426"/>
        <w:jc w:val="both"/>
        <w:rPr>
          <w:rFonts w:ascii="Times New Roman" w:hAnsi="Times New Roman"/>
          <w:sz w:val="24"/>
          <w:szCs w:val="24"/>
          <w:lang w:val="ky-KG"/>
        </w:rPr>
      </w:pPr>
      <w:r w:rsidRPr="00405D50">
        <w:rPr>
          <w:rFonts w:ascii="Times New Roman" w:hAnsi="Times New Roman"/>
          <w:b/>
          <w:sz w:val="24"/>
          <w:szCs w:val="24"/>
          <w:lang w:val="ky-KG"/>
        </w:rPr>
        <w:t xml:space="preserve">5.3. </w:t>
      </w:r>
      <w:r w:rsidRPr="00405D50">
        <w:rPr>
          <w:rFonts w:ascii="Times New Roman" w:hAnsi="Times New Roman"/>
          <w:sz w:val="24"/>
          <w:szCs w:val="24"/>
          <w:lang w:val="ky-KG"/>
        </w:rPr>
        <w:t>Бакалаврлардын негизги окуу программаларын ишке ашыруу шарттарына коюлуучу талаптар</w:t>
      </w:r>
    </w:p>
    <w:p w14:paraId="56D3F48A" w14:textId="77777777" w:rsidR="007207D0" w:rsidRPr="00405D50" w:rsidRDefault="00467146" w:rsidP="00405D50">
      <w:pPr>
        <w:spacing w:after="0" w:line="240" w:lineRule="auto"/>
        <w:ind w:right="142" w:firstLine="426"/>
        <w:jc w:val="both"/>
        <w:rPr>
          <w:rFonts w:ascii="Times New Roman" w:hAnsi="Times New Roman"/>
          <w:sz w:val="24"/>
          <w:szCs w:val="24"/>
          <w:lang w:val="ky-KG"/>
        </w:rPr>
      </w:pPr>
      <w:r w:rsidRPr="00405D50">
        <w:rPr>
          <w:rFonts w:ascii="Times New Roman" w:hAnsi="Times New Roman"/>
          <w:b/>
          <w:sz w:val="24"/>
          <w:szCs w:val="24"/>
          <w:lang w:val="ky-KG"/>
        </w:rPr>
        <w:t>5.3.1.</w:t>
      </w:r>
      <w:r w:rsidRPr="00405D50">
        <w:rPr>
          <w:rFonts w:ascii="Times New Roman" w:hAnsi="Times New Roman"/>
          <w:sz w:val="24"/>
          <w:szCs w:val="24"/>
          <w:lang w:val="ky-KG"/>
        </w:rPr>
        <w:t xml:space="preserve"> Окуу процессин кадрлар менен камсыздоо</w:t>
      </w:r>
    </w:p>
    <w:p w14:paraId="36C37386" w14:textId="3EBFCECE" w:rsidR="00467146" w:rsidRPr="00405D50" w:rsidRDefault="00467146" w:rsidP="00405D50">
      <w:pPr>
        <w:spacing w:after="0" w:line="240" w:lineRule="auto"/>
        <w:ind w:right="142" w:firstLine="426"/>
        <w:jc w:val="both"/>
        <w:rPr>
          <w:rFonts w:ascii="Times New Roman" w:hAnsi="Times New Roman"/>
          <w:sz w:val="24"/>
          <w:szCs w:val="24"/>
          <w:lang w:val="ky-KG"/>
        </w:rPr>
      </w:pPr>
      <w:r w:rsidRPr="00405D50">
        <w:rPr>
          <w:rFonts w:ascii="Times New Roman" w:hAnsi="Times New Roman"/>
          <w:sz w:val="24"/>
          <w:szCs w:val="24"/>
          <w:lang w:val="ky-KG"/>
        </w:rPr>
        <w:t>Бакалавриаттын негизги окуу программаларын ишке ашыруу окутулуучу дисциплиналар боюнча базалык билими бар, илимий даражага ээ болгон жана тиешелүү чөйрөдө ишмерд</w:t>
      </w:r>
      <w:r w:rsidR="007207D0" w:rsidRPr="00405D50">
        <w:rPr>
          <w:rFonts w:ascii="Times New Roman" w:hAnsi="Times New Roman"/>
          <w:sz w:val="24"/>
          <w:szCs w:val="24"/>
          <w:lang w:val="ky-KG"/>
        </w:rPr>
        <w:t>и</w:t>
      </w:r>
      <w:r w:rsidRPr="00405D50">
        <w:rPr>
          <w:rFonts w:ascii="Times New Roman" w:hAnsi="Times New Roman"/>
          <w:sz w:val="24"/>
          <w:szCs w:val="24"/>
          <w:lang w:val="ky-KG"/>
        </w:rPr>
        <w:t>к тажрыйбасын топтогон жана үзгүлтүксүз илимий жана илимий-методикалык ишмерд</w:t>
      </w:r>
      <w:r w:rsidR="007207D0" w:rsidRPr="00405D50">
        <w:rPr>
          <w:rFonts w:ascii="Times New Roman" w:hAnsi="Times New Roman"/>
          <w:sz w:val="24"/>
          <w:szCs w:val="24"/>
          <w:lang w:val="ky-KG"/>
        </w:rPr>
        <w:t>икте</w:t>
      </w:r>
      <w:r w:rsidRPr="00405D50">
        <w:rPr>
          <w:rFonts w:ascii="Times New Roman" w:hAnsi="Times New Roman"/>
          <w:sz w:val="24"/>
          <w:szCs w:val="24"/>
          <w:lang w:val="ky-KG"/>
        </w:rPr>
        <w:t xml:space="preserve"> эмгектенген кадрлар </w:t>
      </w:r>
      <w:r w:rsidR="007207D0" w:rsidRPr="00405D50">
        <w:rPr>
          <w:rFonts w:ascii="Times New Roman" w:hAnsi="Times New Roman"/>
          <w:sz w:val="24"/>
          <w:szCs w:val="24"/>
          <w:lang w:val="ky-KG"/>
        </w:rPr>
        <w:t>аркылуу</w:t>
      </w:r>
      <w:r w:rsidRPr="00405D50">
        <w:rPr>
          <w:rFonts w:ascii="Times New Roman" w:hAnsi="Times New Roman"/>
          <w:sz w:val="24"/>
          <w:szCs w:val="24"/>
          <w:lang w:val="ky-KG"/>
        </w:rPr>
        <w:t xml:space="preserve"> камсыздалуусу милдеттүү.</w:t>
      </w:r>
    </w:p>
    <w:p w14:paraId="01D9C3B7" w14:textId="0CF89463" w:rsidR="006C7A8D" w:rsidRPr="00405D50" w:rsidRDefault="006C7A8D" w:rsidP="00405D50">
      <w:pPr>
        <w:spacing w:after="0" w:line="240" w:lineRule="auto"/>
        <w:ind w:right="142" w:firstLine="426"/>
        <w:jc w:val="both"/>
        <w:rPr>
          <w:rFonts w:ascii="Times New Roman" w:hAnsi="Times New Roman"/>
          <w:sz w:val="24"/>
          <w:szCs w:val="24"/>
          <w:lang w:val="ky-KG"/>
        </w:rPr>
      </w:pPr>
      <w:r w:rsidRPr="00405D50">
        <w:rPr>
          <w:rFonts w:ascii="Times New Roman" w:hAnsi="Times New Roman"/>
          <w:sz w:val="24"/>
          <w:szCs w:val="24"/>
          <w:lang w:val="ky-KG"/>
        </w:rPr>
        <w:t>Кесиптик циклдин окутуучулары, эрежеге ылайык, магистр, илимдин кандидаты, илимдин доктору эрежелерине ээ жана (же) тиешелүү</w:t>
      </w:r>
      <w:r w:rsidR="005F07D7" w:rsidRPr="00405D50">
        <w:rPr>
          <w:rFonts w:ascii="Times New Roman" w:hAnsi="Times New Roman"/>
          <w:sz w:val="24"/>
          <w:szCs w:val="24"/>
          <w:lang w:val="ky-KG"/>
        </w:rPr>
        <w:t xml:space="preserve"> </w:t>
      </w:r>
      <w:r w:rsidRPr="00405D50">
        <w:rPr>
          <w:rFonts w:ascii="Times New Roman" w:hAnsi="Times New Roman"/>
          <w:sz w:val="24"/>
          <w:szCs w:val="24"/>
          <w:lang w:val="ky-KG"/>
        </w:rPr>
        <w:t>кесиптик чөйрөдө ишмердик тажрыйбасына ээ болууга тийиш.</w:t>
      </w:r>
    </w:p>
    <w:p w14:paraId="3715A64A" w14:textId="77777777" w:rsidR="00A851D8" w:rsidRPr="00405D50" w:rsidRDefault="006C7A8D" w:rsidP="00405D50">
      <w:pPr>
        <w:spacing w:after="0" w:line="240" w:lineRule="auto"/>
        <w:ind w:right="142" w:firstLine="426"/>
        <w:jc w:val="both"/>
        <w:rPr>
          <w:rFonts w:ascii="Times New Roman" w:hAnsi="Times New Roman"/>
          <w:sz w:val="24"/>
          <w:szCs w:val="24"/>
          <w:lang w:val="ky-KG"/>
        </w:rPr>
      </w:pPr>
      <w:r w:rsidRPr="00405D50">
        <w:rPr>
          <w:rFonts w:ascii="Times New Roman" w:hAnsi="Times New Roman"/>
          <w:sz w:val="24"/>
          <w:szCs w:val="24"/>
          <w:lang w:val="ky-KG"/>
        </w:rPr>
        <w:t>Илимдин доктору же илимдин кандидаты илимий даражасына ээ окутуучулар тарабынан окулган дисциплиналардын, лекциялардын үлүшү дисциплиналардын жалпы санынын 4</w:t>
      </w:r>
      <w:r w:rsidR="00467146" w:rsidRPr="00405D50">
        <w:rPr>
          <w:rFonts w:ascii="Times New Roman" w:hAnsi="Times New Roman"/>
          <w:sz w:val="24"/>
          <w:szCs w:val="24"/>
          <w:lang w:val="ky-KG"/>
        </w:rPr>
        <w:t xml:space="preserve">0% </w:t>
      </w:r>
      <w:r w:rsidR="007207D0" w:rsidRPr="00405D50">
        <w:rPr>
          <w:rFonts w:ascii="Times New Roman" w:hAnsi="Times New Roman"/>
          <w:sz w:val="24"/>
          <w:szCs w:val="24"/>
          <w:lang w:val="ky-KG"/>
        </w:rPr>
        <w:t>дан</w:t>
      </w:r>
      <w:r w:rsidRPr="00405D50">
        <w:rPr>
          <w:rFonts w:ascii="Times New Roman" w:hAnsi="Times New Roman"/>
          <w:sz w:val="24"/>
          <w:szCs w:val="24"/>
          <w:lang w:val="ky-KG"/>
        </w:rPr>
        <w:t xml:space="preserve"> аз эмес бөлүгүн түзүүгө тийиш</w:t>
      </w:r>
      <w:r w:rsidR="00A851D8" w:rsidRPr="00405D50">
        <w:rPr>
          <w:rFonts w:ascii="Times New Roman" w:hAnsi="Times New Roman"/>
          <w:sz w:val="24"/>
          <w:szCs w:val="24"/>
          <w:lang w:val="ky-KG"/>
        </w:rPr>
        <w:t>.</w:t>
      </w:r>
    </w:p>
    <w:p w14:paraId="2FC80EA1" w14:textId="77777777" w:rsidR="00A851D8" w:rsidRPr="00405D50" w:rsidRDefault="006C7A8D" w:rsidP="00405D50">
      <w:pPr>
        <w:spacing w:after="0" w:line="240" w:lineRule="auto"/>
        <w:ind w:right="142" w:firstLine="426"/>
        <w:jc w:val="both"/>
        <w:rPr>
          <w:rFonts w:ascii="Times New Roman" w:hAnsi="Times New Roman"/>
          <w:sz w:val="24"/>
          <w:szCs w:val="24"/>
          <w:lang w:val="ky-KG"/>
        </w:rPr>
      </w:pPr>
      <w:r w:rsidRPr="00405D50">
        <w:rPr>
          <w:rFonts w:ascii="Times New Roman" w:hAnsi="Times New Roman"/>
          <w:sz w:val="24"/>
          <w:szCs w:val="24"/>
          <w:lang w:val="ky-KG"/>
        </w:rPr>
        <w:t>Илимий даража</w:t>
      </w:r>
      <w:r w:rsidR="00A851D8" w:rsidRPr="00405D50">
        <w:rPr>
          <w:rFonts w:ascii="Times New Roman" w:hAnsi="Times New Roman"/>
          <w:sz w:val="24"/>
          <w:szCs w:val="24"/>
          <w:lang w:val="ky-KG"/>
        </w:rPr>
        <w:t>га</w:t>
      </w:r>
      <w:r w:rsidRPr="00405D50">
        <w:rPr>
          <w:rFonts w:ascii="Times New Roman" w:hAnsi="Times New Roman"/>
          <w:sz w:val="24"/>
          <w:szCs w:val="24"/>
          <w:lang w:val="ky-KG"/>
        </w:rPr>
        <w:t xml:space="preserve"> жана /же илимий наамга ээ окутуучулардын жалпы санынын 10%га чейинкиси бул багыт (профиль) боюнча жетекчи кызматтарда эң кийинки 10 жылдык практикалык эмгек стажына ээ окутуучулар же алдыңкы адистер тарабынан алмаштырылса болот.</w:t>
      </w:r>
    </w:p>
    <w:p w14:paraId="4E416762" w14:textId="4D4845B7" w:rsidR="00467146" w:rsidRPr="00405D50" w:rsidRDefault="00467146" w:rsidP="00405D50">
      <w:pPr>
        <w:spacing w:after="0" w:line="240" w:lineRule="auto"/>
        <w:ind w:right="142" w:firstLine="426"/>
        <w:jc w:val="both"/>
        <w:rPr>
          <w:rFonts w:ascii="Times New Roman" w:hAnsi="Times New Roman"/>
          <w:sz w:val="24"/>
          <w:szCs w:val="24"/>
          <w:lang w:val="ky-KG"/>
        </w:rPr>
      </w:pPr>
      <w:r w:rsidRPr="00405D50">
        <w:rPr>
          <w:rFonts w:ascii="Times New Roman" w:hAnsi="Times New Roman"/>
          <w:b/>
          <w:sz w:val="24"/>
          <w:szCs w:val="24"/>
        </w:rPr>
        <w:t>5.</w:t>
      </w:r>
      <w:r w:rsidR="00A851D8" w:rsidRPr="00405D50">
        <w:rPr>
          <w:rFonts w:ascii="Times New Roman" w:hAnsi="Times New Roman"/>
          <w:b/>
          <w:sz w:val="24"/>
          <w:szCs w:val="24"/>
          <w:lang w:val="ky-KG"/>
        </w:rPr>
        <w:t>3.</w:t>
      </w:r>
      <w:r w:rsidRPr="00405D50">
        <w:rPr>
          <w:rFonts w:ascii="Times New Roman" w:hAnsi="Times New Roman"/>
          <w:b/>
          <w:sz w:val="24"/>
          <w:szCs w:val="24"/>
        </w:rPr>
        <w:t xml:space="preserve">2.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процессин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00A851D8" w:rsidRPr="00405D50">
        <w:rPr>
          <w:rFonts w:ascii="Times New Roman" w:hAnsi="Times New Roman"/>
          <w:sz w:val="24"/>
          <w:szCs w:val="24"/>
          <w:lang w:val="ky-KG"/>
        </w:rPr>
        <w:t>-</w:t>
      </w:r>
      <w:proofErr w:type="spellStart"/>
      <w:r w:rsidRPr="00405D50">
        <w:rPr>
          <w:rFonts w:ascii="Times New Roman" w:hAnsi="Times New Roman"/>
          <w:sz w:val="24"/>
          <w:szCs w:val="24"/>
        </w:rPr>
        <w:t>методикалык</w:t>
      </w:r>
      <w:proofErr w:type="spellEnd"/>
      <w:r w:rsidRPr="00405D50">
        <w:rPr>
          <w:rFonts w:ascii="Times New Roman" w:hAnsi="Times New Roman"/>
          <w:sz w:val="24"/>
          <w:szCs w:val="24"/>
        </w:rPr>
        <w:t xml:space="preserve"> </w:t>
      </w:r>
      <w:r w:rsidR="00A851D8" w:rsidRPr="00405D50">
        <w:rPr>
          <w:rFonts w:ascii="Times New Roman" w:hAnsi="Times New Roman"/>
          <w:sz w:val="24"/>
          <w:szCs w:val="24"/>
          <w:lang w:val="ky-KG"/>
        </w:rPr>
        <w:t xml:space="preserve">жана маалыматтык </w:t>
      </w:r>
      <w:proofErr w:type="spellStart"/>
      <w:r w:rsidRPr="00405D50">
        <w:rPr>
          <w:rFonts w:ascii="Times New Roman" w:hAnsi="Times New Roman"/>
          <w:sz w:val="24"/>
          <w:szCs w:val="24"/>
        </w:rPr>
        <w:t>жактан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камсыздоо</w:t>
      </w:r>
      <w:proofErr w:type="spellEnd"/>
    </w:p>
    <w:p w14:paraId="3E280693" w14:textId="684E8A55" w:rsidR="00467146" w:rsidRPr="00405D50" w:rsidRDefault="00467146" w:rsidP="00405D50">
      <w:pPr>
        <w:spacing w:after="0" w:line="240" w:lineRule="auto"/>
        <w:ind w:right="142"/>
        <w:jc w:val="both"/>
        <w:rPr>
          <w:rFonts w:ascii="Times New Roman" w:hAnsi="Times New Roman"/>
          <w:sz w:val="24"/>
          <w:szCs w:val="24"/>
        </w:rPr>
      </w:pPr>
      <w:r w:rsidRPr="00405D50">
        <w:rPr>
          <w:rFonts w:ascii="Times New Roman" w:hAnsi="Times New Roman"/>
          <w:sz w:val="24"/>
          <w:szCs w:val="24"/>
        </w:rPr>
        <w:tab/>
      </w:r>
      <w:r w:rsidR="00A851D8" w:rsidRPr="00405D50">
        <w:rPr>
          <w:rFonts w:ascii="Times New Roman" w:hAnsi="Times New Roman"/>
          <w:sz w:val="24"/>
          <w:szCs w:val="24"/>
        </w:rPr>
        <w:t>Н</w:t>
      </w:r>
      <w:r w:rsidR="00A851D8" w:rsidRPr="00405D50">
        <w:rPr>
          <w:rFonts w:ascii="Times New Roman" w:hAnsi="Times New Roman"/>
          <w:sz w:val="24"/>
          <w:szCs w:val="24"/>
          <w:lang w:val="ky-KG"/>
        </w:rPr>
        <w:t>ББ</w:t>
      </w:r>
      <w:r w:rsidR="00A851D8" w:rsidRPr="00405D50">
        <w:rPr>
          <w:rFonts w:ascii="Times New Roman" w:hAnsi="Times New Roman"/>
          <w:sz w:val="24"/>
          <w:szCs w:val="24"/>
        </w:rPr>
        <w:t>П</w:t>
      </w:r>
      <w:r w:rsidRPr="00405D50">
        <w:rPr>
          <w:rFonts w:ascii="Times New Roman" w:hAnsi="Times New Roman"/>
          <w:sz w:val="24"/>
          <w:szCs w:val="24"/>
        </w:rPr>
        <w:t xml:space="preserve"> </w:t>
      </w:r>
      <w:proofErr w:type="spellStart"/>
      <w:r w:rsidRPr="00405D50">
        <w:rPr>
          <w:rFonts w:ascii="Times New Roman" w:hAnsi="Times New Roman"/>
          <w:sz w:val="24"/>
          <w:szCs w:val="24"/>
        </w:rPr>
        <w:t>окуу-методикалык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документтер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Н</w:t>
      </w:r>
      <w:r w:rsidR="00A851D8" w:rsidRPr="00405D50">
        <w:rPr>
          <w:rFonts w:ascii="Times New Roman" w:hAnsi="Times New Roman"/>
          <w:sz w:val="24"/>
          <w:szCs w:val="24"/>
          <w:lang w:val="ky-KG"/>
        </w:rPr>
        <w:t>ББ</w:t>
      </w:r>
      <w:r w:rsidRPr="00405D50">
        <w:rPr>
          <w:rFonts w:ascii="Times New Roman" w:hAnsi="Times New Roman"/>
          <w:sz w:val="24"/>
          <w:szCs w:val="24"/>
        </w:rPr>
        <w:t>П</w:t>
      </w:r>
      <w:r w:rsidR="00A851D8" w:rsidRPr="00405D50">
        <w:rPr>
          <w:rFonts w:ascii="Times New Roman" w:hAnsi="Times New Roman"/>
          <w:sz w:val="24"/>
          <w:szCs w:val="24"/>
          <w:lang w:val="ky-KG"/>
        </w:rPr>
        <w:t>нын</w:t>
      </w:r>
      <w:r w:rsidRPr="00405D50">
        <w:rPr>
          <w:rFonts w:ascii="Times New Roman" w:hAnsi="Times New Roman"/>
          <w:sz w:val="24"/>
          <w:szCs w:val="24"/>
        </w:rPr>
        <w:t xml:space="preserve"> </w:t>
      </w:r>
      <w:proofErr w:type="spellStart"/>
      <w:r w:rsidR="00A851D8" w:rsidRPr="00405D50">
        <w:rPr>
          <w:rFonts w:ascii="Times New Roman" w:hAnsi="Times New Roman"/>
          <w:sz w:val="24"/>
          <w:szCs w:val="24"/>
        </w:rPr>
        <w:t>бардык</w:t>
      </w:r>
      <w:proofErr w:type="spellEnd"/>
      <w:r w:rsidR="00A851D8" w:rsidRPr="00405D50">
        <w:rPr>
          <w:rFonts w:ascii="Times New Roman" w:hAnsi="Times New Roman"/>
          <w:sz w:val="24"/>
          <w:szCs w:val="24"/>
        </w:rPr>
        <w:t xml:space="preserve"> </w:t>
      </w:r>
      <w:r w:rsidR="00A851D8" w:rsidRPr="00405D50">
        <w:rPr>
          <w:rFonts w:ascii="Times New Roman" w:hAnsi="Times New Roman"/>
          <w:sz w:val="24"/>
          <w:szCs w:val="24"/>
          <w:lang w:val="ky-KG"/>
        </w:rPr>
        <w:t xml:space="preserve">окуу </w:t>
      </w:r>
      <w:proofErr w:type="spellStart"/>
      <w:r w:rsidRPr="00405D50">
        <w:rPr>
          <w:rFonts w:ascii="Times New Roman" w:hAnsi="Times New Roman"/>
          <w:sz w:val="24"/>
          <w:szCs w:val="24"/>
        </w:rPr>
        <w:t>модулдарынын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материалдары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менен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камсыздалуусу</w:t>
      </w:r>
      <w:proofErr w:type="spellEnd"/>
      <w:r w:rsidRPr="00405D50">
        <w:rPr>
          <w:rFonts w:ascii="Times New Roman" w:hAnsi="Times New Roman"/>
          <w:sz w:val="24"/>
          <w:szCs w:val="24"/>
        </w:rPr>
        <w:t xml:space="preserve"> зарыл.</w:t>
      </w:r>
    </w:p>
    <w:p w14:paraId="2091056E" w14:textId="72FE2FB7" w:rsidR="00467146" w:rsidRPr="00405D50" w:rsidRDefault="00467146" w:rsidP="00405D50">
      <w:pPr>
        <w:spacing w:after="0" w:line="240" w:lineRule="auto"/>
        <w:ind w:right="142"/>
        <w:jc w:val="both"/>
        <w:rPr>
          <w:rFonts w:ascii="Times New Roman" w:hAnsi="Times New Roman"/>
          <w:sz w:val="24"/>
          <w:szCs w:val="24"/>
        </w:rPr>
      </w:pPr>
      <w:r w:rsidRPr="00405D50">
        <w:rPr>
          <w:rFonts w:ascii="Times New Roman" w:hAnsi="Times New Roman"/>
          <w:sz w:val="24"/>
          <w:szCs w:val="24"/>
        </w:rPr>
        <w:tab/>
      </w:r>
      <w:r w:rsidR="00A851D8" w:rsidRPr="00405D50">
        <w:rPr>
          <w:rFonts w:ascii="Times New Roman" w:hAnsi="Times New Roman"/>
          <w:sz w:val="24"/>
          <w:szCs w:val="24"/>
        </w:rPr>
        <w:t>Н</w:t>
      </w:r>
      <w:r w:rsidR="00A851D8" w:rsidRPr="00405D50">
        <w:rPr>
          <w:rFonts w:ascii="Times New Roman" w:hAnsi="Times New Roman"/>
          <w:sz w:val="24"/>
          <w:szCs w:val="24"/>
          <w:lang w:val="ky-KG"/>
        </w:rPr>
        <w:t>ББ</w:t>
      </w:r>
      <w:r w:rsidR="00A851D8" w:rsidRPr="00405D50">
        <w:rPr>
          <w:rFonts w:ascii="Times New Roman" w:hAnsi="Times New Roman"/>
          <w:sz w:val="24"/>
          <w:szCs w:val="24"/>
        </w:rPr>
        <w:t>П</w:t>
      </w:r>
      <w:r w:rsidR="00A851D8" w:rsidRPr="00405D50">
        <w:rPr>
          <w:rFonts w:ascii="Times New Roman" w:hAnsi="Times New Roman"/>
          <w:sz w:val="24"/>
          <w:szCs w:val="24"/>
          <w:lang w:val="ky-KG"/>
        </w:rPr>
        <w:t>нын</w:t>
      </w:r>
      <w:r w:rsidR="00A851D8" w:rsidRPr="00405D50">
        <w:rPr>
          <w:rFonts w:ascii="Times New Roman" w:hAnsi="Times New Roman"/>
          <w:sz w:val="24"/>
          <w:szCs w:val="24"/>
        </w:rPr>
        <w:t xml:space="preserve"> </w:t>
      </w:r>
      <w:r w:rsidR="00A851D8" w:rsidRPr="00405D50">
        <w:rPr>
          <w:rFonts w:ascii="Times New Roman" w:hAnsi="Times New Roman"/>
          <w:sz w:val="24"/>
          <w:szCs w:val="24"/>
          <w:lang w:val="ky-KG"/>
        </w:rPr>
        <w:t xml:space="preserve">ишке ашырылышы </w:t>
      </w:r>
      <w:r w:rsidRPr="00405D50">
        <w:rPr>
          <w:rFonts w:ascii="Times New Roman" w:hAnsi="Times New Roman"/>
          <w:sz w:val="24"/>
          <w:szCs w:val="24"/>
        </w:rPr>
        <w:t xml:space="preserve">ар </w:t>
      </w:r>
      <w:proofErr w:type="spellStart"/>
      <w:r w:rsidRPr="00405D50">
        <w:rPr>
          <w:rFonts w:ascii="Times New Roman" w:hAnsi="Times New Roman"/>
          <w:sz w:val="24"/>
          <w:szCs w:val="24"/>
        </w:rPr>
        <w:t>бир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бирдиктүү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базага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негизги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программаларынын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модулдарынын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тизмесине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шайкеш</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келген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китепканалык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фондуга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кирүүсү</w:t>
      </w:r>
      <w:proofErr w:type="spellEnd"/>
      <w:r w:rsidR="00A851D8" w:rsidRPr="00405D50">
        <w:rPr>
          <w:rFonts w:ascii="Times New Roman" w:hAnsi="Times New Roman"/>
          <w:sz w:val="24"/>
          <w:szCs w:val="24"/>
          <w:lang w:val="ky-KG"/>
        </w:rPr>
        <w:t xml:space="preserve"> аркылуу</w:t>
      </w:r>
      <w:r w:rsidRPr="00405D50">
        <w:rPr>
          <w:rFonts w:ascii="Times New Roman" w:hAnsi="Times New Roman"/>
          <w:sz w:val="24"/>
          <w:szCs w:val="24"/>
        </w:rPr>
        <w:t xml:space="preserve"> </w:t>
      </w:r>
      <w:proofErr w:type="spellStart"/>
      <w:r w:rsidRPr="00405D50">
        <w:rPr>
          <w:rFonts w:ascii="Times New Roman" w:hAnsi="Times New Roman"/>
          <w:sz w:val="24"/>
          <w:szCs w:val="24"/>
        </w:rPr>
        <w:t>камсызд</w:t>
      </w:r>
      <w:proofErr w:type="spellEnd"/>
      <w:r w:rsidR="00A851D8" w:rsidRPr="00405D50">
        <w:rPr>
          <w:rFonts w:ascii="Times New Roman" w:hAnsi="Times New Roman"/>
          <w:sz w:val="24"/>
          <w:szCs w:val="24"/>
          <w:lang w:val="ky-KG"/>
        </w:rPr>
        <w:t>алышы</w:t>
      </w:r>
      <w:r w:rsidRPr="00405D50">
        <w:rPr>
          <w:rFonts w:ascii="Times New Roman" w:hAnsi="Times New Roman"/>
          <w:sz w:val="24"/>
          <w:szCs w:val="24"/>
        </w:rPr>
        <w:t xml:space="preserve"> </w:t>
      </w:r>
      <w:proofErr w:type="spellStart"/>
      <w:r w:rsidRPr="00405D50">
        <w:rPr>
          <w:rFonts w:ascii="Times New Roman" w:hAnsi="Times New Roman"/>
          <w:sz w:val="24"/>
          <w:szCs w:val="24"/>
        </w:rPr>
        <w:t>керек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Өз</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алдынча</w:t>
      </w:r>
      <w:proofErr w:type="spellEnd"/>
      <w:r w:rsidRPr="00405D50">
        <w:rPr>
          <w:rFonts w:ascii="Times New Roman" w:hAnsi="Times New Roman"/>
          <w:sz w:val="24"/>
          <w:szCs w:val="24"/>
        </w:rPr>
        <w:t xml:space="preserve"> окуп </w:t>
      </w:r>
      <w:proofErr w:type="spellStart"/>
      <w:r w:rsidRPr="00405D50">
        <w:rPr>
          <w:rFonts w:ascii="Times New Roman" w:hAnsi="Times New Roman"/>
          <w:sz w:val="24"/>
          <w:szCs w:val="24"/>
        </w:rPr>
        <w:t>жаткандардын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электрондук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окутуу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платформасына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Интернет </w:t>
      </w:r>
      <w:proofErr w:type="spellStart"/>
      <w:r w:rsidRPr="00405D50">
        <w:rPr>
          <w:rFonts w:ascii="Times New Roman" w:hAnsi="Times New Roman"/>
          <w:sz w:val="24"/>
          <w:szCs w:val="24"/>
        </w:rPr>
        <w:t>тармагына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кирүүсү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камсыздалат</w:t>
      </w:r>
      <w:proofErr w:type="spellEnd"/>
      <w:r w:rsidRPr="00405D50">
        <w:rPr>
          <w:rFonts w:ascii="Times New Roman" w:hAnsi="Times New Roman"/>
          <w:sz w:val="24"/>
          <w:szCs w:val="24"/>
        </w:rPr>
        <w:t>.</w:t>
      </w:r>
    </w:p>
    <w:p w14:paraId="768A0022" w14:textId="5984FE3B" w:rsidR="00467146" w:rsidRPr="00405D50" w:rsidRDefault="00467146" w:rsidP="00405D50">
      <w:pPr>
        <w:spacing w:after="0" w:line="240" w:lineRule="auto"/>
        <w:ind w:right="142"/>
        <w:jc w:val="both"/>
        <w:rPr>
          <w:rFonts w:ascii="Times New Roman" w:hAnsi="Times New Roman"/>
          <w:sz w:val="24"/>
          <w:szCs w:val="24"/>
        </w:rPr>
      </w:pPr>
      <w:r w:rsidRPr="00405D50">
        <w:rPr>
          <w:rFonts w:ascii="Times New Roman" w:hAnsi="Times New Roman"/>
          <w:sz w:val="24"/>
          <w:szCs w:val="24"/>
        </w:rPr>
        <w:tab/>
      </w:r>
      <w:r w:rsidR="00A851D8" w:rsidRPr="00405D50">
        <w:rPr>
          <w:rFonts w:ascii="Times New Roman" w:hAnsi="Times New Roman"/>
          <w:sz w:val="24"/>
          <w:szCs w:val="24"/>
        </w:rPr>
        <w:t>Н</w:t>
      </w:r>
      <w:r w:rsidR="00A851D8" w:rsidRPr="00405D50">
        <w:rPr>
          <w:rFonts w:ascii="Times New Roman" w:hAnsi="Times New Roman"/>
          <w:sz w:val="24"/>
          <w:szCs w:val="24"/>
          <w:lang w:val="ky-KG"/>
        </w:rPr>
        <w:t>ББ</w:t>
      </w:r>
      <w:r w:rsidR="00A851D8" w:rsidRPr="00405D50">
        <w:rPr>
          <w:rFonts w:ascii="Times New Roman" w:hAnsi="Times New Roman"/>
          <w:sz w:val="24"/>
          <w:szCs w:val="24"/>
        </w:rPr>
        <w:t>П</w:t>
      </w:r>
      <w:r w:rsidR="00A851D8" w:rsidRPr="00405D50">
        <w:rPr>
          <w:rFonts w:ascii="Times New Roman" w:hAnsi="Times New Roman"/>
          <w:sz w:val="24"/>
          <w:szCs w:val="24"/>
          <w:lang w:val="ky-KG"/>
        </w:rPr>
        <w:t xml:space="preserve"> боюнча а</w:t>
      </w:r>
      <w:r w:rsidRPr="00405D50">
        <w:rPr>
          <w:rFonts w:ascii="Times New Roman" w:hAnsi="Times New Roman"/>
          <w:sz w:val="24"/>
          <w:szCs w:val="24"/>
        </w:rPr>
        <w:t xml:space="preserve">р </w:t>
      </w:r>
      <w:proofErr w:type="spellStart"/>
      <w:r w:rsidRPr="00405D50">
        <w:rPr>
          <w:rFonts w:ascii="Times New Roman" w:hAnsi="Times New Roman"/>
          <w:sz w:val="24"/>
          <w:szCs w:val="24"/>
        </w:rPr>
        <w:t>бир</w:t>
      </w:r>
      <w:proofErr w:type="spellEnd"/>
      <w:r w:rsidRPr="00405D50">
        <w:rPr>
          <w:rFonts w:ascii="Times New Roman" w:hAnsi="Times New Roman"/>
          <w:sz w:val="24"/>
          <w:szCs w:val="24"/>
        </w:rPr>
        <w:t xml:space="preserve"> окуп </w:t>
      </w:r>
      <w:proofErr w:type="spellStart"/>
      <w:r w:rsidRPr="00405D50">
        <w:rPr>
          <w:rFonts w:ascii="Times New Roman" w:hAnsi="Times New Roman"/>
          <w:sz w:val="24"/>
          <w:szCs w:val="24"/>
        </w:rPr>
        <w:t>жаткан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талапкер</w:t>
      </w:r>
      <w:proofErr w:type="spellEnd"/>
      <w:r w:rsidRPr="00405D50">
        <w:rPr>
          <w:rFonts w:ascii="Times New Roman" w:hAnsi="Times New Roman"/>
          <w:sz w:val="24"/>
          <w:szCs w:val="24"/>
        </w:rPr>
        <w:t xml:space="preserve"> </w:t>
      </w:r>
      <w:r w:rsidR="00A851D8" w:rsidRPr="00405D50">
        <w:rPr>
          <w:rFonts w:ascii="Times New Roman" w:hAnsi="Times New Roman"/>
          <w:sz w:val="24"/>
          <w:szCs w:val="24"/>
          <w:lang w:val="ky-KG"/>
        </w:rPr>
        <w:t>жалпы билим берүү</w:t>
      </w:r>
      <w:r w:rsidR="00224130" w:rsidRPr="00405D50">
        <w:rPr>
          <w:rFonts w:ascii="Times New Roman" w:hAnsi="Times New Roman"/>
          <w:sz w:val="24"/>
          <w:szCs w:val="24"/>
          <w:lang w:val="ky-KG"/>
        </w:rPr>
        <w:t xml:space="preserve"> </w:t>
      </w:r>
      <w:r w:rsidR="00A851D8" w:rsidRPr="00405D50">
        <w:rPr>
          <w:rFonts w:ascii="Times New Roman" w:hAnsi="Times New Roman"/>
          <w:sz w:val="24"/>
          <w:szCs w:val="24"/>
          <w:lang w:val="ky-KG"/>
        </w:rPr>
        <w:t xml:space="preserve">программасына кирген кесиптик циклдеги ар бир дисциплина боюнча бирден кем эмес окуу-методикалык басылма жана (же) электрондук басылма менен камсыздалышы керек. </w:t>
      </w:r>
    </w:p>
    <w:p w14:paraId="27341AE1" w14:textId="5B285AC6" w:rsidR="00467146" w:rsidRPr="00405D50" w:rsidRDefault="00467146" w:rsidP="00405D50">
      <w:pPr>
        <w:spacing w:after="0" w:line="240" w:lineRule="auto"/>
        <w:ind w:right="142"/>
        <w:jc w:val="both"/>
        <w:rPr>
          <w:rFonts w:ascii="Times New Roman" w:hAnsi="Times New Roman"/>
          <w:sz w:val="24"/>
          <w:szCs w:val="24"/>
        </w:rPr>
      </w:pPr>
      <w:r w:rsidRPr="00405D50">
        <w:rPr>
          <w:rFonts w:ascii="Times New Roman" w:hAnsi="Times New Roman"/>
          <w:sz w:val="24"/>
          <w:szCs w:val="24"/>
        </w:rPr>
        <w:tab/>
      </w:r>
      <w:proofErr w:type="spellStart"/>
      <w:r w:rsidRPr="00405D50">
        <w:rPr>
          <w:rFonts w:ascii="Times New Roman" w:hAnsi="Times New Roman"/>
          <w:sz w:val="24"/>
          <w:szCs w:val="24"/>
        </w:rPr>
        <w:t>Китепканалык</w:t>
      </w:r>
      <w:proofErr w:type="spellEnd"/>
      <w:r w:rsidRPr="00405D50">
        <w:rPr>
          <w:rFonts w:ascii="Times New Roman" w:hAnsi="Times New Roman"/>
          <w:sz w:val="24"/>
          <w:szCs w:val="24"/>
        </w:rPr>
        <w:t xml:space="preserve"> фонд </w:t>
      </w:r>
      <w:r w:rsidR="00224130" w:rsidRPr="00405D50">
        <w:rPr>
          <w:rFonts w:ascii="Times New Roman" w:hAnsi="Times New Roman"/>
          <w:sz w:val="24"/>
          <w:szCs w:val="24"/>
          <w:lang w:val="ky-KG"/>
        </w:rPr>
        <w:t xml:space="preserve">бардык циклдердин базалык бөлүгүндөгү </w:t>
      </w:r>
      <w:proofErr w:type="spellStart"/>
      <w:r w:rsidRPr="00405D50">
        <w:rPr>
          <w:rFonts w:ascii="Times New Roman" w:hAnsi="Times New Roman"/>
          <w:sz w:val="24"/>
          <w:szCs w:val="24"/>
        </w:rPr>
        <w:t>акыркы</w:t>
      </w:r>
      <w:proofErr w:type="spellEnd"/>
      <w:r w:rsidRPr="00405D50">
        <w:rPr>
          <w:rFonts w:ascii="Times New Roman" w:hAnsi="Times New Roman"/>
          <w:sz w:val="24"/>
          <w:szCs w:val="24"/>
        </w:rPr>
        <w:t xml:space="preserve"> 10 </w:t>
      </w:r>
      <w:proofErr w:type="spellStart"/>
      <w:r w:rsidRPr="00405D50">
        <w:rPr>
          <w:rFonts w:ascii="Times New Roman" w:hAnsi="Times New Roman"/>
          <w:sz w:val="24"/>
          <w:szCs w:val="24"/>
        </w:rPr>
        <w:t>жыл</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ичинде</w:t>
      </w:r>
      <w:proofErr w:type="spellEnd"/>
      <w:r w:rsidRPr="00405D50">
        <w:rPr>
          <w:rFonts w:ascii="Times New Roman" w:hAnsi="Times New Roman"/>
          <w:sz w:val="24"/>
          <w:szCs w:val="24"/>
        </w:rPr>
        <w:t xml:space="preserve"> </w:t>
      </w:r>
      <w:r w:rsidR="00224130" w:rsidRPr="00405D50">
        <w:rPr>
          <w:rFonts w:ascii="Times New Roman" w:hAnsi="Times New Roman"/>
          <w:sz w:val="24"/>
          <w:szCs w:val="24"/>
          <w:lang w:val="ky-KG"/>
        </w:rPr>
        <w:t xml:space="preserve">жарык көргөн негизги окуу адабияттарынын басылма же электрондук түрдөгү үлгүлөрүнөн турушу керек. </w:t>
      </w:r>
    </w:p>
    <w:p w14:paraId="14F7ED67" w14:textId="65E32657" w:rsidR="00467146" w:rsidRPr="00405D50" w:rsidRDefault="00467146" w:rsidP="00405D50">
      <w:pPr>
        <w:spacing w:after="0" w:line="240" w:lineRule="auto"/>
        <w:ind w:right="142"/>
        <w:jc w:val="both"/>
        <w:rPr>
          <w:rFonts w:ascii="Times New Roman" w:hAnsi="Times New Roman"/>
          <w:sz w:val="24"/>
          <w:szCs w:val="24"/>
        </w:rPr>
      </w:pPr>
      <w:r w:rsidRPr="00405D50">
        <w:rPr>
          <w:rFonts w:ascii="Times New Roman" w:hAnsi="Times New Roman"/>
          <w:sz w:val="24"/>
          <w:szCs w:val="24"/>
        </w:rPr>
        <w:tab/>
      </w:r>
      <w:r w:rsidR="00224130" w:rsidRPr="00405D50">
        <w:rPr>
          <w:rFonts w:ascii="Times New Roman" w:hAnsi="Times New Roman"/>
          <w:sz w:val="24"/>
          <w:szCs w:val="24"/>
          <w:lang w:val="ky-KG"/>
        </w:rPr>
        <w:t>Окуу китептеринен тышкаркы к</w:t>
      </w:r>
      <w:proofErr w:type="spellStart"/>
      <w:r w:rsidRPr="00405D50">
        <w:rPr>
          <w:rFonts w:ascii="Times New Roman" w:hAnsi="Times New Roman"/>
          <w:sz w:val="24"/>
          <w:szCs w:val="24"/>
        </w:rPr>
        <w:t>ошумча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адабияттардын</w:t>
      </w:r>
      <w:proofErr w:type="spellEnd"/>
      <w:r w:rsidRPr="00405D50">
        <w:rPr>
          <w:rFonts w:ascii="Times New Roman" w:hAnsi="Times New Roman"/>
          <w:sz w:val="24"/>
          <w:szCs w:val="24"/>
        </w:rPr>
        <w:t xml:space="preserve"> фонду </w:t>
      </w:r>
      <w:proofErr w:type="spellStart"/>
      <w:r w:rsidRPr="00405D50">
        <w:rPr>
          <w:rFonts w:ascii="Times New Roman" w:hAnsi="Times New Roman"/>
          <w:sz w:val="24"/>
          <w:szCs w:val="24"/>
        </w:rPr>
        <w:t>өз</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ичине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расмий</w:t>
      </w:r>
      <w:proofErr w:type="spellEnd"/>
      <w:r w:rsidRPr="00405D50">
        <w:rPr>
          <w:rFonts w:ascii="Times New Roman" w:hAnsi="Times New Roman"/>
          <w:sz w:val="24"/>
          <w:szCs w:val="24"/>
        </w:rPr>
        <w:t>, с</w:t>
      </w:r>
      <w:r w:rsidR="00224130" w:rsidRPr="00405D50">
        <w:rPr>
          <w:rFonts w:ascii="Times New Roman" w:hAnsi="Times New Roman"/>
          <w:sz w:val="24"/>
          <w:szCs w:val="24"/>
          <w:lang w:val="ky-KG"/>
        </w:rPr>
        <w:t>правкалык</w:t>
      </w:r>
      <w:r w:rsidRPr="00405D50">
        <w:rPr>
          <w:rFonts w:ascii="Times New Roman" w:hAnsi="Times New Roman"/>
          <w:sz w:val="24"/>
          <w:szCs w:val="24"/>
        </w:rPr>
        <w:t>-</w:t>
      </w:r>
      <w:proofErr w:type="spellStart"/>
      <w:r w:rsidRPr="00405D50">
        <w:rPr>
          <w:rFonts w:ascii="Times New Roman" w:hAnsi="Times New Roman"/>
          <w:sz w:val="24"/>
          <w:szCs w:val="24"/>
        </w:rPr>
        <w:t>библиографиялык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атайын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мезгилдик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басылмаларды</w:t>
      </w:r>
      <w:proofErr w:type="spellEnd"/>
      <w:r w:rsidR="00224130" w:rsidRPr="00405D50">
        <w:rPr>
          <w:rFonts w:ascii="Times New Roman" w:hAnsi="Times New Roman"/>
          <w:sz w:val="24"/>
          <w:szCs w:val="24"/>
          <w:lang w:val="ky-KG"/>
        </w:rPr>
        <w:t xml:space="preserve"> камтыганы </w:t>
      </w:r>
      <w:proofErr w:type="spellStart"/>
      <w:r w:rsidRPr="00405D50">
        <w:rPr>
          <w:rFonts w:ascii="Times New Roman" w:hAnsi="Times New Roman"/>
          <w:sz w:val="24"/>
          <w:szCs w:val="24"/>
        </w:rPr>
        <w:t>максатка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ылайык</w:t>
      </w:r>
      <w:proofErr w:type="spellEnd"/>
      <w:r w:rsidRPr="00405D50">
        <w:rPr>
          <w:rFonts w:ascii="Times New Roman" w:hAnsi="Times New Roman"/>
          <w:sz w:val="24"/>
          <w:szCs w:val="24"/>
        </w:rPr>
        <w:t>.</w:t>
      </w:r>
    </w:p>
    <w:p w14:paraId="22FD1746" w14:textId="4E9DCC22" w:rsidR="00414E67" w:rsidRPr="00405D50" w:rsidRDefault="00467146" w:rsidP="00405D50">
      <w:pPr>
        <w:spacing w:after="0" w:line="240" w:lineRule="auto"/>
        <w:ind w:right="142"/>
        <w:jc w:val="both"/>
        <w:rPr>
          <w:rFonts w:ascii="Times New Roman" w:hAnsi="Times New Roman"/>
          <w:sz w:val="24"/>
          <w:szCs w:val="24"/>
        </w:rPr>
      </w:pPr>
      <w:r w:rsidRPr="00405D50">
        <w:rPr>
          <w:rFonts w:ascii="Times New Roman" w:hAnsi="Times New Roman"/>
          <w:sz w:val="24"/>
          <w:szCs w:val="24"/>
        </w:rPr>
        <w:lastRenderedPageBreak/>
        <w:tab/>
      </w:r>
      <w:proofErr w:type="spellStart"/>
      <w:r w:rsidRPr="00405D50">
        <w:rPr>
          <w:rFonts w:ascii="Times New Roman" w:hAnsi="Times New Roman"/>
          <w:sz w:val="24"/>
          <w:szCs w:val="24"/>
        </w:rPr>
        <w:t>Электрондук</w:t>
      </w:r>
      <w:proofErr w:type="spellEnd"/>
      <w:r w:rsidRPr="00405D50">
        <w:rPr>
          <w:rFonts w:ascii="Times New Roman" w:hAnsi="Times New Roman"/>
          <w:sz w:val="24"/>
          <w:szCs w:val="24"/>
        </w:rPr>
        <w:t>-</w:t>
      </w:r>
      <w:r w:rsidR="005F07D7" w:rsidRPr="00405D50">
        <w:rPr>
          <w:rFonts w:ascii="Times New Roman" w:hAnsi="Times New Roman"/>
          <w:sz w:val="24"/>
          <w:szCs w:val="24"/>
          <w:lang w:val="ky-KG"/>
        </w:rPr>
        <w:t>китепкан</w:t>
      </w:r>
      <w:proofErr w:type="spellStart"/>
      <w:r w:rsidRPr="00405D50">
        <w:rPr>
          <w:rFonts w:ascii="Times New Roman" w:hAnsi="Times New Roman"/>
          <w:sz w:val="24"/>
          <w:szCs w:val="24"/>
        </w:rPr>
        <w:t>алык</w:t>
      </w:r>
      <w:proofErr w:type="spellEnd"/>
      <w:r w:rsidRPr="00405D50">
        <w:rPr>
          <w:rFonts w:ascii="Times New Roman" w:hAnsi="Times New Roman"/>
          <w:sz w:val="24"/>
          <w:szCs w:val="24"/>
        </w:rPr>
        <w:t xml:space="preserve"> система ар </w:t>
      </w:r>
      <w:proofErr w:type="spellStart"/>
      <w:r w:rsidRPr="00405D50">
        <w:rPr>
          <w:rFonts w:ascii="Times New Roman" w:hAnsi="Times New Roman"/>
          <w:sz w:val="24"/>
          <w:szCs w:val="24"/>
        </w:rPr>
        <w:t>бир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студенттин</w:t>
      </w:r>
      <w:proofErr w:type="spellEnd"/>
      <w:r w:rsidRPr="00405D50">
        <w:rPr>
          <w:rFonts w:ascii="Times New Roman" w:hAnsi="Times New Roman"/>
          <w:sz w:val="24"/>
          <w:szCs w:val="24"/>
        </w:rPr>
        <w:t xml:space="preserve"> Интернет </w:t>
      </w:r>
      <w:proofErr w:type="spellStart"/>
      <w:r w:rsidRPr="00405D50">
        <w:rPr>
          <w:rFonts w:ascii="Times New Roman" w:hAnsi="Times New Roman"/>
          <w:sz w:val="24"/>
          <w:szCs w:val="24"/>
        </w:rPr>
        <w:t>тармагына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кошулууга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мүмкүнчүлүгү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болгон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өлкөнүн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бардык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аймагына</w:t>
      </w:r>
      <w:proofErr w:type="spellEnd"/>
      <w:r w:rsidRPr="00405D50">
        <w:rPr>
          <w:rFonts w:ascii="Times New Roman" w:hAnsi="Times New Roman"/>
          <w:sz w:val="24"/>
          <w:szCs w:val="24"/>
        </w:rPr>
        <w:t xml:space="preserve"> </w:t>
      </w:r>
      <w:r w:rsidR="005F07D7" w:rsidRPr="00405D50">
        <w:rPr>
          <w:rFonts w:ascii="Times New Roman" w:hAnsi="Times New Roman"/>
          <w:sz w:val="24"/>
          <w:szCs w:val="24"/>
          <w:lang w:val="ky-KG"/>
        </w:rPr>
        <w:t>жекече</w:t>
      </w:r>
      <w:r w:rsidRPr="00405D50">
        <w:rPr>
          <w:rFonts w:ascii="Times New Roman" w:hAnsi="Times New Roman"/>
          <w:sz w:val="24"/>
          <w:szCs w:val="24"/>
        </w:rPr>
        <w:t xml:space="preserve"> </w:t>
      </w:r>
      <w:proofErr w:type="spellStart"/>
      <w:r w:rsidRPr="00405D50">
        <w:rPr>
          <w:rFonts w:ascii="Times New Roman" w:hAnsi="Times New Roman"/>
          <w:sz w:val="24"/>
          <w:szCs w:val="24"/>
        </w:rPr>
        <w:t>түрдө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кирүүсүн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камсыздоосу</w:t>
      </w:r>
      <w:proofErr w:type="spellEnd"/>
      <w:r w:rsidRPr="00405D50">
        <w:rPr>
          <w:rFonts w:ascii="Times New Roman" w:hAnsi="Times New Roman"/>
          <w:sz w:val="24"/>
          <w:szCs w:val="24"/>
        </w:rPr>
        <w:t xml:space="preserve"> да зарыл. </w:t>
      </w:r>
      <w:proofErr w:type="spellStart"/>
      <w:r w:rsidRPr="00405D50">
        <w:rPr>
          <w:rFonts w:ascii="Times New Roman" w:hAnsi="Times New Roman"/>
          <w:sz w:val="24"/>
          <w:szCs w:val="24"/>
        </w:rPr>
        <w:t>Окууга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тартылгандар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үчүн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заманбап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кесиптик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маалымат</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базаларына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маалымат</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сурап-билүү</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изилдөө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системаларына</w:t>
      </w:r>
      <w:proofErr w:type="spellEnd"/>
      <w:r w:rsidRPr="00405D50">
        <w:rPr>
          <w:rFonts w:ascii="Times New Roman" w:hAnsi="Times New Roman"/>
          <w:sz w:val="24"/>
          <w:szCs w:val="24"/>
        </w:rPr>
        <w:t xml:space="preserve"> да </w:t>
      </w:r>
      <w:proofErr w:type="spellStart"/>
      <w:r w:rsidRPr="00405D50">
        <w:rPr>
          <w:rFonts w:ascii="Times New Roman" w:hAnsi="Times New Roman"/>
          <w:sz w:val="24"/>
          <w:szCs w:val="24"/>
        </w:rPr>
        <w:t>кирүү</w:t>
      </w:r>
      <w:proofErr w:type="spellEnd"/>
      <w:r w:rsidRPr="00405D50">
        <w:rPr>
          <w:rFonts w:ascii="Times New Roman" w:hAnsi="Times New Roman"/>
          <w:sz w:val="24"/>
          <w:szCs w:val="24"/>
        </w:rPr>
        <w:t xml:space="preserve"> </w:t>
      </w:r>
      <w:r w:rsidR="00224130" w:rsidRPr="00405D50">
        <w:rPr>
          <w:rFonts w:ascii="Times New Roman" w:hAnsi="Times New Roman"/>
          <w:sz w:val="24"/>
          <w:szCs w:val="24"/>
          <w:lang w:val="ky-KG"/>
        </w:rPr>
        <w:t>мүмкүндүгү болушу керек</w:t>
      </w:r>
      <w:r w:rsidR="00414E67" w:rsidRPr="00405D50">
        <w:rPr>
          <w:rFonts w:ascii="Times New Roman" w:hAnsi="Times New Roman"/>
          <w:sz w:val="24"/>
          <w:szCs w:val="24"/>
        </w:rPr>
        <w:t>.</w:t>
      </w:r>
    </w:p>
    <w:p w14:paraId="75353070" w14:textId="058EF32A" w:rsidR="00467146" w:rsidRPr="00405D50" w:rsidRDefault="00467146" w:rsidP="00405D50">
      <w:pPr>
        <w:spacing w:after="0" w:line="240" w:lineRule="auto"/>
        <w:ind w:right="142" w:firstLine="709"/>
        <w:jc w:val="both"/>
        <w:rPr>
          <w:rFonts w:ascii="Times New Roman" w:hAnsi="Times New Roman"/>
          <w:sz w:val="24"/>
          <w:szCs w:val="24"/>
          <w:lang w:val="ky-KG"/>
        </w:rPr>
      </w:pPr>
      <w:r w:rsidRPr="00405D50">
        <w:rPr>
          <w:rFonts w:ascii="Times New Roman" w:hAnsi="Times New Roman"/>
          <w:b/>
          <w:sz w:val="24"/>
          <w:szCs w:val="24"/>
        </w:rPr>
        <w:t xml:space="preserve">5.3. </w:t>
      </w:r>
      <w:proofErr w:type="spellStart"/>
      <w:r w:rsidRPr="00405D50">
        <w:rPr>
          <w:rFonts w:ascii="Times New Roman" w:hAnsi="Times New Roman"/>
          <w:sz w:val="24"/>
          <w:szCs w:val="24"/>
        </w:rPr>
        <w:t>Окуу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процессин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материалдык-техникалык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жактан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камсызд</w:t>
      </w:r>
      <w:proofErr w:type="spellEnd"/>
      <w:r w:rsidR="00414E67" w:rsidRPr="00405D50">
        <w:rPr>
          <w:rFonts w:ascii="Times New Roman" w:hAnsi="Times New Roman"/>
          <w:sz w:val="24"/>
          <w:szCs w:val="24"/>
          <w:lang w:val="ky-KG"/>
        </w:rPr>
        <w:t>оо</w:t>
      </w:r>
    </w:p>
    <w:p w14:paraId="1490317A" w14:textId="78C1CFEB" w:rsidR="00467146" w:rsidRPr="00405D50" w:rsidRDefault="00467146" w:rsidP="00405D50">
      <w:pPr>
        <w:spacing w:after="0" w:line="240" w:lineRule="auto"/>
        <w:ind w:right="142" w:firstLine="708"/>
        <w:jc w:val="both"/>
        <w:rPr>
          <w:rFonts w:ascii="Times New Roman" w:hAnsi="Times New Roman"/>
          <w:sz w:val="24"/>
          <w:szCs w:val="24"/>
          <w:lang w:val="ky-KG"/>
        </w:rPr>
      </w:pPr>
      <w:r w:rsidRPr="00405D50">
        <w:rPr>
          <w:rFonts w:ascii="Times New Roman" w:hAnsi="Times New Roman"/>
          <w:sz w:val="24"/>
          <w:szCs w:val="24"/>
          <w:lang w:val="ky-KG"/>
        </w:rPr>
        <w:t xml:space="preserve">Бакалаврларды даярдоо боюнча негизги окуу программаларын ишке ашыруучу жогорку окуу жайы </w:t>
      </w:r>
      <w:r w:rsidR="00FF6615" w:rsidRPr="00405D50">
        <w:rPr>
          <w:rFonts w:ascii="Times New Roman" w:hAnsi="Times New Roman"/>
          <w:sz w:val="24"/>
          <w:szCs w:val="24"/>
          <w:lang w:val="ky-KG"/>
        </w:rPr>
        <w:t>ЖОЖ</w:t>
      </w:r>
      <w:r w:rsidRPr="00405D50">
        <w:rPr>
          <w:rFonts w:ascii="Times New Roman" w:hAnsi="Times New Roman"/>
          <w:sz w:val="24"/>
          <w:szCs w:val="24"/>
          <w:lang w:val="ky-KG"/>
        </w:rPr>
        <w:t>дун окуу планында каралган дисциплиналар жана дисциплиналар аралык даярдоо боюнча студенттердин практикалык жана илимий изилдөө иштерин жүргүзүүнү камсыз кылган жана учурдагы санитардык жана өрт коопсуздугунун нормаларына эрежелерине жооп берген материалдык-техникалык базага ээ болуусу керек.</w:t>
      </w:r>
    </w:p>
    <w:p w14:paraId="7AC6C14D" w14:textId="79246F69" w:rsidR="00467146" w:rsidRPr="00405D50" w:rsidRDefault="00467146" w:rsidP="00405D50">
      <w:pPr>
        <w:spacing w:after="0" w:line="240" w:lineRule="auto"/>
        <w:ind w:right="142"/>
        <w:jc w:val="both"/>
        <w:rPr>
          <w:rFonts w:ascii="Times New Roman" w:hAnsi="Times New Roman"/>
          <w:sz w:val="24"/>
          <w:szCs w:val="24"/>
          <w:lang w:val="ky-KG"/>
        </w:rPr>
      </w:pPr>
      <w:r w:rsidRPr="00405D50">
        <w:rPr>
          <w:rFonts w:ascii="Times New Roman" w:hAnsi="Times New Roman"/>
          <w:sz w:val="24"/>
          <w:szCs w:val="24"/>
          <w:lang w:val="ky-KG"/>
        </w:rPr>
        <w:tab/>
        <w:t>Бакалаврларды даярдоо программаларын ишке ашыруу негизги материалдык зарыл болгон материалдык</w:t>
      </w:r>
      <w:r w:rsidR="00414E67" w:rsidRPr="00405D50">
        <w:rPr>
          <w:rFonts w:ascii="Times New Roman" w:hAnsi="Times New Roman"/>
          <w:sz w:val="24"/>
          <w:szCs w:val="24"/>
          <w:lang w:val="ky-KG"/>
        </w:rPr>
        <w:t>-</w:t>
      </w:r>
      <w:r w:rsidRPr="00405D50">
        <w:rPr>
          <w:rFonts w:ascii="Times New Roman" w:hAnsi="Times New Roman"/>
          <w:sz w:val="24"/>
          <w:szCs w:val="24"/>
          <w:lang w:val="ky-KG"/>
        </w:rPr>
        <w:t>техникалык камсыздоо тизмесин камтыйт:</w:t>
      </w:r>
    </w:p>
    <w:p w14:paraId="35F298B7" w14:textId="4D221523" w:rsidR="00467146" w:rsidRPr="00405D50" w:rsidRDefault="00414E67" w:rsidP="00405D50">
      <w:pPr>
        <w:pStyle w:val="a4"/>
        <w:numPr>
          <w:ilvl w:val="0"/>
          <w:numId w:val="7"/>
        </w:numPr>
        <w:spacing w:after="0" w:line="240" w:lineRule="auto"/>
        <w:ind w:left="0" w:right="142" w:firstLine="0"/>
        <w:jc w:val="both"/>
        <w:rPr>
          <w:rFonts w:ascii="Times New Roman" w:hAnsi="Times New Roman"/>
          <w:sz w:val="24"/>
          <w:szCs w:val="24"/>
        </w:rPr>
      </w:pPr>
      <w:r w:rsidRPr="00405D50">
        <w:rPr>
          <w:rFonts w:ascii="Times New Roman" w:hAnsi="Times New Roman"/>
          <w:sz w:val="24"/>
          <w:szCs w:val="24"/>
          <w:lang w:val="ky-KG"/>
        </w:rPr>
        <w:t xml:space="preserve">Мультимедиялык демонстрациялык комплекстер менен жабдылган </w:t>
      </w:r>
      <w:proofErr w:type="spellStart"/>
      <w:r w:rsidR="00467146" w:rsidRPr="00405D50">
        <w:rPr>
          <w:rFonts w:ascii="Times New Roman" w:hAnsi="Times New Roman"/>
          <w:sz w:val="24"/>
          <w:szCs w:val="24"/>
        </w:rPr>
        <w:t>окуу</w:t>
      </w:r>
      <w:proofErr w:type="spellEnd"/>
      <w:r w:rsidR="00467146" w:rsidRPr="00405D50">
        <w:rPr>
          <w:rFonts w:ascii="Times New Roman" w:hAnsi="Times New Roman"/>
          <w:sz w:val="24"/>
          <w:szCs w:val="24"/>
        </w:rPr>
        <w:t xml:space="preserve"> </w:t>
      </w:r>
      <w:proofErr w:type="spellStart"/>
      <w:r w:rsidR="00467146" w:rsidRPr="00405D50">
        <w:rPr>
          <w:rFonts w:ascii="Times New Roman" w:hAnsi="Times New Roman"/>
          <w:sz w:val="24"/>
          <w:szCs w:val="24"/>
        </w:rPr>
        <w:t>аудиториялары</w:t>
      </w:r>
      <w:proofErr w:type="spellEnd"/>
    </w:p>
    <w:p w14:paraId="4F48F30C" w14:textId="16AD1AB5" w:rsidR="00467146" w:rsidRPr="00405D50" w:rsidRDefault="00467146" w:rsidP="00405D50">
      <w:pPr>
        <w:pStyle w:val="a4"/>
        <w:numPr>
          <w:ilvl w:val="0"/>
          <w:numId w:val="7"/>
        </w:numPr>
        <w:spacing w:after="0" w:line="240" w:lineRule="auto"/>
        <w:ind w:left="0" w:right="142" w:firstLine="0"/>
        <w:jc w:val="both"/>
        <w:rPr>
          <w:rFonts w:ascii="Times New Roman" w:hAnsi="Times New Roman"/>
          <w:sz w:val="24"/>
          <w:szCs w:val="24"/>
        </w:rPr>
      </w:pPr>
      <w:r w:rsidRPr="00405D50">
        <w:rPr>
          <w:rFonts w:ascii="Times New Roman" w:hAnsi="Times New Roman"/>
          <w:sz w:val="24"/>
          <w:szCs w:val="24"/>
        </w:rPr>
        <w:t xml:space="preserve">Интернет </w:t>
      </w:r>
      <w:proofErr w:type="spellStart"/>
      <w:r w:rsidRPr="00405D50">
        <w:rPr>
          <w:rFonts w:ascii="Times New Roman" w:hAnsi="Times New Roman"/>
          <w:sz w:val="24"/>
          <w:szCs w:val="24"/>
        </w:rPr>
        <w:t>тармагын</w:t>
      </w:r>
      <w:proofErr w:type="spellEnd"/>
      <w:r w:rsidR="005F07D7" w:rsidRPr="00405D50">
        <w:rPr>
          <w:rFonts w:ascii="Times New Roman" w:hAnsi="Times New Roman"/>
          <w:sz w:val="24"/>
          <w:szCs w:val="24"/>
          <w:lang w:val="ky-KG"/>
        </w:rPr>
        <w:t>а</w:t>
      </w:r>
      <w:r w:rsidRPr="00405D50">
        <w:rPr>
          <w:rFonts w:ascii="Times New Roman" w:hAnsi="Times New Roman"/>
          <w:sz w:val="24"/>
          <w:szCs w:val="24"/>
        </w:rPr>
        <w:t xml:space="preserve"> </w:t>
      </w:r>
      <w:proofErr w:type="spellStart"/>
      <w:r w:rsidRPr="00405D50">
        <w:rPr>
          <w:rFonts w:ascii="Times New Roman" w:hAnsi="Times New Roman"/>
          <w:sz w:val="24"/>
          <w:szCs w:val="24"/>
        </w:rPr>
        <w:t>чыгуу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мүмкүн</w:t>
      </w:r>
      <w:proofErr w:type="spellEnd"/>
      <w:r w:rsidR="00414E67" w:rsidRPr="00405D50">
        <w:rPr>
          <w:rFonts w:ascii="Times New Roman" w:hAnsi="Times New Roman"/>
          <w:sz w:val="24"/>
          <w:szCs w:val="24"/>
          <w:lang w:val="ky-KG"/>
        </w:rPr>
        <w:t>дүгү бар</w:t>
      </w:r>
      <w:r w:rsidRPr="00405D50">
        <w:rPr>
          <w:rFonts w:ascii="Times New Roman" w:hAnsi="Times New Roman"/>
          <w:sz w:val="24"/>
          <w:szCs w:val="24"/>
        </w:rPr>
        <w:t xml:space="preserve"> </w:t>
      </w:r>
      <w:proofErr w:type="spellStart"/>
      <w:r w:rsidRPr="00405D50">
        <w:rPr>
          <w:rFonts w:ascii="Times New Roman" w:hAnsi="Times New Roman"/>
          <w:sz w:val="24"/>
          <w:szCs w:val="24"/>
        </w:rPr>
        <w:t>компьютердик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класстар</w:t>
      </w:r>
      <w:proofErr w:type="spellEnd"/>
    </w:p>
    <w:p w14:paraId="3CA10421" w14:textId="77777777" w:rsidR="00467146" w:rsidRPr="00405D50" w:rsidRDefault="00467146" w:rsidP="00405D50">
      <w:pPr>
        <w:pStyle w:val="a4"/>
        <w:numPr>
          <w:ilvl w:val="0"/>
          <w:numId w:val="7"/>
        </w:numPr>
        <w:spacing w:after="0" w:line="240" w:lineRule="auto"/>
        <w:ind w:left="0" w:right="142" w:firstLine="0"/>
        <w:jc w:val="both"/>
        <w:rPr>
          <w:rFonts w:ascii="Times New Roman" w:hAnsi="Times New Roman"/>
          <w:sz w:val="24"/>
          <w:szCs w:val="24"/>
        </w:rPr>
      </w:pPr>
      <w:proofErr w:type="spellStart"/>
      <w:r w:rsidRPr="00405D50">
        <w:rPr>
          <w:rFonts w:ascii="Times New Roman" w:hAnsi="Times New Roman"/>
          <w:sz w:val="24"/>
          <w:szCs w:val="24"/>
        </w:rPr>
        <w:t>Тиешелүү</w:t>
      </w:r>
      <w:proofErr w:type="spellEnd"/>
      <w:r w:rsidRPr="00405D50">
        <w:rPr>
          <w:rFonts w:ascii="Times New Roman" w:hAnsi="Times New Roman"/>
          <w:sz w:val="24"/>
          <w:szCs w:val="24"/>
        </w:rPr>
        <w:t xml:space="preserve"> профиль </w:t>
      </w:r>
      <w:proofErr w:type="spellStart"/>
      <w:r w:rsidRPr="00405D50">
        <w:rPr>
          <w:rFonts w:ascii="Times New Roman" w:hAnsi="Times New Roman"/>
          <w:sz w:val="24"/>
          <w:szCs w:val="24"/>
        </w:rPr>
        <w:t>боюнча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жабдылган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атайын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кабинеттер</w:t>
      </w:r>
      <w:proofErr w:type="spellEnd"/>
    </w:p>
    <w:p w14:paraId="082827A1" w14:textId="1AE4A8FE" w:rsidR="00467146" w:rsidRPr="00405D50" w:rsidRDefault="00467146" w:rsidP="00405D50">
      <w:pPr>
        <w:pStyle w:val="a4"/>
        <w:numPr>
          <w:ilvl w:val="0"/>
          <w:numId w:val="7"/>
        </w:numPr>
        <w:spacing w:after="0" w:line="240" w:lineRule="auto"/>
        <w:ind w:left="0" w:right="142" w:firstLine="0"/>
        <w:jc w:val="both"/>
        <w:rPr>
          <w:rFonts w:ascii="Times New Roman" w:hAnsi="Times New Roman"/>
          <w:sz w:val="24"/>
          <w:szCs w:val="24"/>
        </w:rPr>
      </w:pPr>
      <w:proofErr w:type="spellStart"/>
      <w:r w:rsidRPr="00405D50">
        <w:rPr>
          <w:rFonts w:ascii="Times New Roman" w:hAnsi="Times New Roman"/>
          <w:sz w:val="24"/>
          <w:szCs w:val="24"/>
        </w:rPr>
        <w:t>Окуу-методикалык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кабинеттер</w:t>
      </w:r>
      <w:proofErr w:type="spellEnd"/>
    </w:p>
    <w:p w14:paraId="07850377" w14:textId="1EFC37D0" w:rsidR="00467146" w:rsidRPr="00405D50" w:rsidRDefault="00467146" w:rsidP="00405D50">
      <w:pPr>
        <w:pStyle w:val="a4"/>
        <w:numPr>
          <w:ilvl w:val="0"/>
          <w:numId w:val="7"/>
        </w:numPr>
        <w:spacing w:after="0" w:line="240" w:lineRule="auto"/>
        <w:ind w:left="0" w:right="142" w:firstLine="0"/>
        <w:jc w:val="both"/>
        <w:rPr>
          <w:rFonts w:ascii="Times New Roman" w:hAnsi="Times New Roman"/>
          <w:sz w:val="24"/>
          <w:szCs w:val="24"/>
        </w:rPr>
      </w:pPr>
      <w:proofErr w:type="spellStart"/>
      <w:r w:rsidRPr="00405D50">
        <w:rPr>
          <w:rFonts w:ascii="Times New Roman" w:hAnsi="Times New Roman"/>
          <w:sz w:val="24"/>
          <w:szCs w:val="24"/>
        </w:rPr>
        <w:t>Спорттук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машыгуу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залдары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атайын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сабактарды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өткөрүүгө</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ылайыкташтырылган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ишке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ашырылуучу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профилге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жооп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берген</w:t>
      </w:r>
      <w:proofErr w:type="spellEnd"/>
      <w:r w:rsidRPr="00405D50">
        <w:rPr>
          <w:rFonts w:ascii="Times New Roman" w:hAnsi="Times New Roman"/>
          <w:sz w:val="24"/>
          <w:szCs w:val="24"/>
        </w:rPr>
        <w:t>)</w:t>
      </w:r>
      <w:r w:rsidR="00414E67" w:rsidRPr="00405D50">
        <w:rPr>
          <w:rFonts w:ascii="Times New Roman" w:hAnsi="Times New Roman"/>
          <w:sz w:val="24"/>
          <w:szCs w:val="24"/>
        </w:rPr>
        <w:t xml:space="preserve"> </w:t>
      </w:r>
      <w:proofErr w:type="spellStart"/>
      <w:r w:rsidR="00414E67" w:rsidRPr="00405D50">
        <w:rPr>
          <w:rFonts w:ascii="Times New Roman" w:hAnsi="Times New Roman"/>
          <w:sz w:val="24"/>
          <w:szCs w:val="24"/>
        </w:rPr>
        <w:t>аудиториялар</w:t>
      </w:r>
      <w:proofErr w:type="spellEnd"/>
      <w:r w:rsidR="00414E67" w:rsidRPr="00405D50">
        <w:rPr>
          <w:rFonts w:ascii="Times New Roman" w:hAnsi="Times New Roman"/>
          <w:sz w:val="24"/>
          <w:szCs w:val="24"/>
          <w:lang w:val="ky-KG"/>
        </w:rPr>
        <w:t>.</w:t>
      </w:r>
    </w:p>
    <w:p w14:paraId="14E293A5" w14:textId="24B5C460" w:rsidR="00467146" w:rsidRPr="00405D50" w:rsidRDefault="00467146" w:rsidP="00405D50">
      <w:pPr>
        <w:spacing w:after="0" w:line="240" w:lineRule="auto"/>
        <w:ind w:right="142" w:firstLine="708"/>
        <w:jc w:val="both"/>
        <w:rPr>
          <w:rFonts w:ascii="Times New Roman" w:hAnsi="Times New Roman"/>
          <w:sz w:val="24"/>
          <w:szCs w:val="24"/>
        </w:rPr>
      </w:pPr>
      <w:proofErr w:type="spellStart"/>
      <w:r w:rsidRPr="00405D50">
        <w:rPr>
          <w:rFonts w:ascii="Times New Roman" w:hAnsi="Times New Roman"/>
          <w:sz w:val="24"/>
          <w:szCs w:val="24"/>
        </w:rPr>
        <w:t>Электрондук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басылмаларды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пайдалануу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мезгилинде</w:t>
      </w:r>
      <w:proofErr w:type="spellEnd"/>
      <w:r w:rsidRPr="00405D50">
        <w:rPr>
          <w:rFonts w:ascii="Times New Roman" w:hAnsi="Times New Roman"/>
          <w:sz w:val="24"/>
          <w:szCs w:val="24"/>
        </w:rPr>
        <w:t xml:space="preserve"> </w:t>
      </w:r>
      <w:r w:rsidR="00FF6615" w:rsidRPr="00405D50">
        <w:rPr>
          <w:rFonts w:ascii="Times New Roman" w:hAnsi="Times New Roman"/>
          <w:sz w:val="24"/>
          <w:szCs w:val="24"/>
        </w:rPr>
        <w:t>ЖОЖ</w:t>
      </w:r>
      <w:r w:rsidRPr="00405D50">
        <w:rPr>
          <w:rFonts w:ascii="Times New Roman" w:hAnsi="Times New Roman"/>
          <w:sz w:val="24"/>
          <w:szCs w:val="24"/>
        </w:rPr>
        <w:t xml:space="preserve"> ар </w:t>
      </w:r>
      <w:proofErr w:type="spellStart"/>
      <w:r w:rsidRPr="00405D50">
        <w:rPr>
          <w:rFonts w:ascii="Times New Roman" w:hAnsi="Times New Roman"/>
          <w:sz w:val="24"/>
          <w:szCs w:val="24"/>
        </w:rPr>
        <w:t>бир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студентти</w:t>
      </w:r>
      <w:proofErr w:type="spellEnd"/>
      <w:r w:rsidRPr="00405D50">
        <w:rPr>
          <w:rFonts w:ascii="Times New Roman" w:hAnsi="Times New Roman"/>
          <w:sz w:val="24"/>
          <w:szCs w:val="24"/>
        </w:rPr>
        <w:t xml:space="preserve"> </w:t>
      </w:r>
      <w:r w:rsidR="00694811" w:rsidRPr="00405D50">
        <w:rPr>
          <w:rFonts w:ascii="Times New Roman" w:hAnsi="Times New Roman"/>
          <w:sz w:val="24"/>
          <w:szCs w:val="24"/>
          <w:lang w:val="ky-KG"/>
        </w:rPr>
        <w:t xml:space="preserve">өз алдынча окуу мезгилинде </w:t>
      </w:r>
      <w:proofErr w:type="spellStart"/>
      <w:r w:rsidRPr="00405D50">
        <w:rPr>
          <w:rFonts w:ascii="Times New Roman" w:hAnsi="Times New Roman"/>
          <w:sz w:val="24"/>
          <w:szCs w:val="24"/>
        </w:rPr>
        <w:t>компьютердик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класстарда</w:t>
      </w:r>
      <w:proofErr w:type="spellEnd"/>
      <w:r w:rsidR="00694811" w:rsidRPr="00405D50">
        <w:rPr>
          <w:rFonts w:ascii="Times New Roman" w:hAnsi="Times New Roman"/>
          <w:sz w:val="24"/>
          <w:szCs w:val="24"/>
          <w:lang w:val="ky-KG"/>
        </w:rPr>
        <w:t>н</w:t>
      </w:r>
      <w:r w:rsidRPr="00405D50">
        <w:rPr>
          <w:rFonts w:ascii="Times New Roman" w:hAnsi="Times New Roman"/>
          <w:sz w:val="24"/>
          <w:szCs w:val="24"/>
        </w:rPr>
        <w:t xml:space="preserve"> </w:t>
      </w:r>
      <w:proofErr w:type="spellStart"/>
      <w:r w:rsidR="00694811" w:rsidRPr="00405D50">
        <w:rPr>
          <w:rFonts w:ascii="Times New Roman" w:hAnsi="Times New Roman"/>
          <w:sz w:val="24"/>
          <w:szCs w:val="24"/>
        </w:rPr>
        <w:t>программасына</w:t>
      </w:r>
      <w:proofErr w:type="spellEnd"/>
      <w:r w:rsidR="00694811" w:rsidRPr="00405D50">
        <w:rPr>
          <w:rFonts w:ascii="Times New Roman" w:hAnsi="Times New Roman"/>
          <w:sz w:val="24"/>
          <w:szCs w:val="24"/>
        </w:rPr>
        <w:t xml:space="preserve"> </w:t>
      </w:r>
      <w:proofErr w:type="spellStart"/>
      <w:r w:rsidR="00694811" w:rsidRPr="00405D50">
        <w:rPr>
          <w:rFonts w:ascii="Times New Roman" w:hAnsi="Times New Roman"/>
          <w:sz w:val="24"/>
          <w:szCs w:val="24"/>
        </w:rPr>
        <w:t>жооп</w:t>
      </w:r>
      <w:proofErr w:type="spellEnd"/>
      <w:r w:rsidR="00694811" w:rsidRPr="00405D50">
        <w:rPr>
          <w:rFonts w:ascii="Times New Roman" w:hAnsi="Times New Roman"/>
          <w:sz w:val="24"/>
          <w:szCs w:val="24"/>
        </w:rPr>
        <w:t xml:space="preserve"> </w:t>
      </w:r>
      <w:proofErr w:type="spellStart"/>
      <w:r w:rsidR="00694811" w:rsidRPr="00405D50">
        <w:rPr>
          <w:rFonts w:ascii="Times New Roman" w:hAnsi="Times New Roman"/>
          <w:sz w:val="24"/>
          <w:szCs w:val="24"/>
        </w:rPr>
        <w:t>берүүчү</w:t>
      </w:r>
      <w:proofErr w:type="spellEnd"/>
      <w:r w:rsidR="00694811" w:rsidRPr="00405D50">
        <w:rPr>
          <w:rFonts w:ascii="Times New Roman" w:hAnsi="Times New Roman"/>
          <w:sz w:val="24"/>
          <w:szCs w:val="24"/>
        </w:rPr>
        <w:t xml:space="preserve"> </w:t>
      </w:r>
      <w:proofErr w:type="spellStart"/>
      <w:r w:rsidR="00694811" w:rsidRPr="00405D50">
        <w:rPr>
          <w:rFonts w:ascii="Times New Roman" w:hAnsi="Times New Roman"/>
          <w:sz w:val="24"/>
          <w:szCs w:val="24"/>
        </w:rPr>
        <w:t>дисциплиналардын</w:t>
      </w:r>
      <w:proofErr w:type="spellEnd"/>
      <w:r w:rsidR="00694811" w:rsidRPr="00405D50">
        <w:rPr>
          <w:rFonts w:ascii="Times New Roman" w:hAnsi="Times New Roman"/>
          <w:sz w:val="24"/>
          <w:szCs w:val="24"/>
        </w:rPr>
        <w:t xml:space="preserve"> </w:t>
      </w:r>
      <w:proofErr w:type="spellStart"/>
      <w:r w:rsidR="00694811" w:rsidRPr="00405D50">
        <w:rPr>
          <w:rFonts w:ascii="Times New Roman" w:hAnsi="Times New Roman"/>
          <w:sz w:val="24"/>
          <w:szCs w:val="24"/>
        </w:rPr>
        <w:t>көлөмүнө</w:t>
      </w:r>
      <w:proofErr w:type="spellEnd"/>
      <w:r w:rsidR="00694811" w:rsidRPr="00405D50">
        <w:rPr>
          <w:rFonts w:ascii="Times New Roman" w:hAnsi="Times New Roman"/>
          <w:sz w:val="24"/>
          <w:szCs w:val="24"/>
        </w:rPr>
        <w:t xml:space="preserve"> </w:t>
      </w:r>
      <w:proofErr w:type="spellStart"/>
      <w:r w:rsidR="00694811" w:rsidRPr="00405D50">
        <w:rPr>
          <w:rFonts w:ascii="Times New Roman" w:hAnsi="Times New Roman"/>
          <w:sz w:val="24"/>
          <w:szCs w:val="24"/>
        </w:rPr>
        <w:t>ылайык</w:t>
      </w:r>
      <w:proofErr w:type="spellEnd"/>
      <w:r w:rsidR="00694811" w:rsidRPr="00405D50">
        <w:rPr>
          <w:rFonts w:ascii="Times New Roman" w:hAnsi="Times New Roman"/>
          <w:sz w:val="24"/>
          <w:szCs w:val="24"/>
        </w:rPr>
        <w:t xml:space="preserve"> </w:t>
      </w:r>
      <w:proofErr w:type="spellStart"/>
      <w:r w:rsidRPr="00405D50">
        <w:rPr>
          <w:rFonts w:ascii="Times New Roman" w:hAnsi="Times New Roman"/>
          <w:sz w:val="24"/>
          <w:szCs w:val="24"/>
        </w:rPr>
        <w:t>жумушчу</w:t>
      </w:r>
      <w:proofErr w:type="spellEnd"/>
      <w:r w:rsidRPr="00405D50">
        <w:rPr>
          <w:rFonts w:ascii="Times New Roman" w:hAnsi="Times New Roman"/>
          <w:sz w:val="24"/>
          <w:szCs w:val="24"/>
        </w:rPr>
        <w:t xml:space="preserve"> орун </w:t>
      </w:r>
      <w:proofErr w:type="spellStart"/>
      <w:r w:rsidRPr="00405D50">
        <w:rPr>
          <w:rFonts w:ascii="Times New Roman" w:hAnsi="Times New Roman"/>
          <w:sz w:val="24"/>
          <w:szCs w:val="24"/>
        </w:rPr>
        <w:t>менен</w:t>
      </w:r>
      <w:proofErr w:type="spellEnd"/>
      <w:r w:rsidRPr="00405D50">
        <w:rPr>
          <w:rFonts w:ascii="Times New Roman" w:hAnsi="Times New Roman"/>
          <w:sz w:val="24"/>
          <w:szCs w:val="24"/>
        </w:rPr>
        <w:t xml:space="preserve"> </w:t>
      </w:r>
      <w:r w:rsidR="00694811" w:rsidRPr="00405D50">
        <w:rPr>
          <w:rFonts w:ascii="Times New Roman" w:hAnsi="Times New Roman"/>
          <w:sz w:val="24"/>
          <w:szCs w:val="24"/>
          <w:lang w:val="ky-KG"/>
        </w:rPr>
        <w:t>камсыздашы керек</w:t>
      </w:r>
      <w:r w:rsidRPr="00405D50">
        <w:rPr>
          <w:rFonts w:ascii="Times New Roman" w:hAnsi="Times New Roman"/>
          <w:sz w:val="24"/>
          <w:szCs w:val="24"/>
        </w:rPr>
        <w:t xml:space="preserve">. </w:t>
      </w:r>
    </w:p>
    <w:p w14:paraId="626EFA97" w14:textId="2693BF09" w:rsidR="00467146" w:rsidRPr="00405D50" w:rsidRDefault="00694811" w:rsidP="00405D50">
      <w:pPr>
        <w:spacing w:after="0" w:line="240" w:lineRule="auto"/>
        <w:ind w:right="142" w:firstLine="709"/>
        <w:rPr>
          <w:rFonts w:ascii="Times New Roman" w:hAnsi="Times New Roman"/>
          <w:b/>
          <w:sz w:val="24"/>
          <w:szCs w:val="24"/>
          <w:lang w:val="ky-KG"/>
        </w:rPr>
      </w:pPr>
      <w:r w:rsidRPr="00405D50">
        <w:rPr>
          <w:rFonts w:ascii="Times New Roman" w:hAnsi="Times New Roman"/>
          <w:b/>
          <w:sz w:val="24"/>
          <w:szCs w:val="24"/>
          <w:lang w:val="ky-KG"/>
        </w:rPr>
        <w:t xml:space="preserve">5.3.4. </w:t>
      </w:r>
      <w:r w:rsidRPr="00405D50">
        <w:rPr>
          <w:rFonts w:ascii="Times New Roman" w:hAnsi="Times New Roman"/>
          <w:sz w:val="24"/>
          <w:szCs w:val="24"/>
          <w:lang w:val="ky-KG"/>
        </w:rPr>
        <w:t>Бүтүрүүчүлөрдүн даярдык сапатын баалоо</w:t>
      </w:r>
    </w:p>
    <w:p w14:paraId="408E3006" w14:textId="720EEB63" w:rsidR="00694811" w:rsidRPr="00405D50" w:rsidRDefault="00467146" w:rsidP="00405D50">
      <w:pPr>
        <w:spacing w:after="0" w:line="240" w:lineRule="auto"/>
        <w:ind w:right="142" w:firstLine="709"/>
        <w:jc w:val="both"/>
        <w:rPr>
          <w:rFonts w:ascii="Times New Roman" w:hAnsi="Times New Roman"/>
          <w:sz w:val="24"/>
          <w:szCs w:val="24"/>
          <w:lang w:val="ky-KG"/>
        </w:rPr>
      </w:pPr>
      <w:r w:rsidRPr="00405D50">
        <w:rPr>
          <w:rFonts w:ascii="Times New Roman" w:hAnsi="Times New Roman"/>
          <w:sz w:val="24"/>
          <w:szCs w:val="24"/>
          <w:lang w:val="ky-KG"/>
        </w:rPr>
        <w:t xml:space="preserve">Негизги </w:t>
      </w:r>
      <w:r w:rsidR="00694811" w:rsidRPr="00405D50">
        <w:rPr>
          <w:rFonts w:ascii="Times New Roman" w:hAnsi="Times New Roman"/>
          <w:sz w:val="24"/>
          <w:szCs w:val="24"/>
          <w:lang w:val="ky-KG"/>
        </w:rPr>
        <w:t>билим берүү</w:t>
      </w:r>
      <w:r w:rsidRPr="00405D50">
        <w:rPr>
          <w:rFonts w:ascii="Times New Roman" w:hAnsi="Times New Roman"/>
          <w:sz w:val="24"/>
          <w:szCs w:val="24"/>
          <w:lang w:val="ky-KG"/>
        </w:rPr>
        <w:t xml:space="preserve"> прог</w:t>
      </w:r>
      <w:r w:rsidR="00694811" w:rsidRPr="00405D50">
        <w:rPr>
          <w:rFonts w:ascii="Times New Roman" w:hAnsi="Times New Roman"/>
          <w:sz w:val="24"/>
          <w:szCs w:val="24"/>
          <w:lang w:val="ky-KG"/>
        </w:rPr>
        <w:t>р</w:t>
      </w:r>
      <w:r w:rsidRPr="00405D50">
        <w:rPr>
          <w:rFonts w:ascii="Times New Roman" w:hAnsi="Times New Roman"/>
          <w:sz w:val="24"/>
          <w:szCs w:val="24"/>
          <w:lang w:val="ky-KG"/>
        </w:rPr>
        <w:t>а</w:t>
      </w:r>
      <w:r w:rsidR="00694811" w:rsidRPr="00405D50">
        <w:rPr>
          <w:rFonts w:ascii="Times New Roman" w:hAnsi="Times New Roman"/>
          <w:sz w:val="24"/>
          <w:szCs w:val="24"/>
          <w:lang w:val="ky-KG"/>
        </w:rPr>
        <w:t>м</w:t>
      </w:r>
      <w:r w:rsidRPr="00405D50">
        <w:rPr>
          <w:rFonts w:ascii="Times New Roman" w:hAnsi="Times New Roman"/>
          <w:sz w:val="24"/>
          <w:szCs w:val="24"/>
          <w:lang w:val="ky-KG"/>
        </w:rPr>
        <w:t xml:space="preserve">маларын </w:t>
      </w:r>
      <w:r w:rsidR="00694811" w:rsidRPr="00405D50">
        <w:rPr>
          <w:rFonts w:ascii="Times New Roman" w:hAnsi="Times New Roman"/>
          <w:sz w:val="24"/>
          <w:szCs w:val="24"/>
          <w:lang w:val="ky-KG"/>
        </w:rPr>
        <w:t xml:space="preserve">өздөштүрүүнүн сапатын баалоо окуучулардын жетишүүсүнүн учурдагы, аралык аттестациясын жана бүтүрүүчүлөрдүн </w:t>
      </w:r>
      <w:r w:rsidRPr="00405D50">
        <w:rPr>
          <w:rFonts w:ascii="Times New Roman" w:hAnsi="Times New Roman"/>
          <w:sz w:val="24"/>
          <w:szCs w:val="24"/>
          <w:lang w:val="ky-KG"/>
        </w:rPr>
        <w:t>жый</w:t>
      </w:r>
      <w:r w:rsidR="00694811" w:rsidRPr="00405D50">
        <w:rPr>
          <w:rFonts w:ascii="Times New Roman" w:hAnsi="Times New Roman"/>
          <w:sz w:val="24"/>
          <w:szCs w:val="24"/>
          <w:lang w:val="ky-KG"/>
        </w:rPr>
        <w:t>ы</w:t>
      </w:r>
      <w:r w:rsidRPr="00405D50">
        <w:rPr>
          <w:rFonts w:ascii="Times New Roman" w:hAnsi="Times New Roman"/>
          <w:sz w:val="24"/>
          <w:szCs w:val="24"/>
          <w:lang w:val="ky-KG"/>
        </w:rPr>
        <w:t>нтыктоочу мамлекеттик аттестация</w:t>
      </w:r>
      <w:r w:rsidR="00694811" w:rsidRPr="00405D50">
        <w:rPr>
          <w:rFonts w:ascii="Times New Roman" w:hAnsi="Times New Roman"/>
          <w:sz w:val="24"/>
          <w:szCs w:val="24"/>
          <w:lang w:val="ky-KG"/>
        </w:rPr>
        <w:t>сын камтууга тийиш</w:t>
      </w:r>
      <w:r w:rsidRPr="00405D50">
        <w:rPr>
          <w:rFonts w:ascii="Times New Roman" w:hAnsi="Times New Roman"/>
          <w:sz w:val="24"/>
          <w:szCs w:val="24"/>
          <w:lang w:val="ky-KG"/>
        </w:rPr>
        <w:t>.</w:t>
      </w:r>
    </w:p>
    <w:p w14:paraId="17E5DD29" w14:textId="09E649E1" w:rsidR="00694811" w:rsidRPr="00405D50" w:rsidRDefault="00467146" w:rsidP="00405D50">
      <w:pPr>
        <w:spacing w:after="0" w:line="240" w:lineRule="auto"/>
        <w:ind w:right="142" w:firstLine="709"/>
        <w:jc w:val="both"/>
        <w:rPr>
          <w:rFonts w:ascii="Times New Roman" w:hAnsi="Times New Roman"/>
          <w:sz w:val="24"/>
          <w:szCs w:val="24"/>
          <w:lang w:val="ky-KG"/>
        </w:rPr>
      </w:pPr>
      <w:r w:rsidRPr="00405D50">
        <w:rPr>
          <w:rFonts w:ascii="Times New Roman" w:hAnsi="Times New Roman"/>
          <w:sz w:val="24"/>
          <w:szCs w:val="24"/>
          <w:lang w:val="ky-KG"/>
        </w:rPr>
        <w:t>Ар бир дисциплина боюнча учурдагы, аралык жана жый</w:t>
      </w:r>
      <w:r w:rsidR="00694811" w:rsidRPr="00405D50">
        <w:rPr>
          <w:rFonts w:ascii="Times New Roman" w:hAnsi="Times New Roman"/>
          <w:sz w:val="24"/>
          <w:szCs w:val="24"/>
          <w:lang w:val="ky-KG"/>
        </w:rPr>
        <w:t>ы</w:t>
      </w:r>
      <w:r w:rsidRPr="00405D50">
        <w:rPr>
          <w:rFonts w:ascii="Times New Roman" w:hAnsi="Times New Roman"/>
          <w:sz w:val="24"/>
          <w:szCs w:val="24"/>
          <w:lang w:val="ky-KG"/>
        </w:rPr>
        <w:t xml:space="preserve">нтыктоочу баалоонун </w:t>
      </w:r>
      <w:r w:rsidR="00694811" w:rsidRPr="00405D50">
        <w:rPr>
          <w:rFonts w:ascii="Times New Roman" w:hAnsi="Times New Roman"/>
          <w:sz w:val="24"/>
          <w:szCs w:val="24"/>
          <w:lang w:val="ky-KG"/>
        </w:rPr>
        <w:t>белгилүү</w:t>
      </w:r>
      <w:r w:rsidR="005F07D7" w:rsidRPr="00405D50">
        <w:rPr>
          <w:rFonts w:ascii="Times New Roman" w:hAnsi="Times New Roman"/>
          <w:sz w:val="24"/>
          <w:szCs w:val="24"/>
          <w:lang w:val="ky-KG"/>
        </w:rPr>
        <w:t xml:space="preserve"> </w:t>
      </w:r>
      <w:r w:rsidR="00694811" w:rsidRPr="00405D50">
        <w:rPr>
          <w:rFonts w:ascii="Times New Roman" w:hAnsi="Times New Roman"/>
          <w:sz w:val="24"/>
          <w:szCs w:val="24"/>
          <w:lang w:val="ky-KG"/>
        </w:rPr>
        <w:t>бир</w:t>
      </w:r>
      <w:r w:rsidRPr="00405D50">
        <w:rPr>
          <w:rFonts w:ascii="Times New Roman" w:hAnsi="Times New Roman"/>
          <w:sz w:val="24"/>
          <w:szCs w:val="24"/>
          <w:lang w:val="ky-KG"/>
        </w:rPr>
        <w:t xml:space="preserve"> формалар</w:t>
      </w:r>
      <w:r w:rsidR="00694811" w:rsidRPr="00405D50">
        <w:rPr>
          <w:rFonts w:ascii="Times New Roman" w:hAnsi="Times New Roman"/>
          <w:sz w:val="24"/>
          <w:szCs w:val="24"/>
          <w:lang w:val="ky-KG"/>
        </w:rPr>
        <w:t>ы</w:t>
      </w:r>
      <w:r w:rsidRPr="00405D50">
        <w:rPr>
          <w:rFonts w:ascii="Times New Roman" w:hAnsi="Times New Roman"/>
          <w:sz w:val="24"/>
          <w:szCs w:val="24"/>
          <w:lang w:val="ky-KG"/>
        </w:rPr>
        <w:t xml:space="preserve"> жана процедуралары </w:t>
      </w:r>
      <w:r w:rsidR="00FF6615" w:rsidRPr="00405D50">
        <w:rPr>
          <w:rFonts w:ascii="Times New Roman" w:hAnsi="Times New Roman"/>
          <w:sz w:val="24"/>
          <w:szCs w:val="24"/>
          <w:lang w:val="ky-KG"/>
        </w:rPr>
        <w:t>ЖОЖ</w:t>
      </w:r>
      <w:r w:rsidRPr="00405D50">
        <w:rPr>
          <w:rFonts w:ascii="Times New Roman" w:hAnsi="Times New Roman"/>
          <w:sz w:val="24"/>
          <w:szCs w:val="24"/>
          <w:lang w:val="ky-KG"/>
        </w:rPr>
        <w:t xml:space="preserve"> тарабынан өз алдынча иштелип</w:t>
      </w:r>
      <w:r w:rsidR="00694811" w:rsidRPr="00405D50">
        <w:rPr>
          <w:rFonts w:ascii="Times New Roman" w:hAnsi="Times New Roman"/>
          <w:sz w:val="24"/>
          <w:szCs w:val="24"/>
          <w:lang w:val="ky-KG"/>
        </w:rPr>
        <w:t xml:space="preserve"> чыгат</w:t>
      </w:r>
      <w:r w:rsidRPr="00405D50">
        <w:rPr>
          <w:rFonts w:ascii="Times New Roman" w:hAnsi="Times New Roman"/>
          <w:sz w:val="24"/>
          <w:szCs w:val="24"/>
          <w:lang w:val="ky-KG"/>
        </w:rPr>
        <w:t xml:space="preserve"> жана студенттерге </w:t>
      </w:r>
      <w:r w:rsidR="00694811" w:rsidRPr="00405D50">
        <w:rPr>
          <w:rFonts w:ascii="Times New Roman" w:hAnsi="Times New Roman"/>
          <w:sz w:val="24"/>
          <w:szCs w:val="24"/>
          <w:lang w:val="ky-KG"/>
        </w:rPr>
        <w:t>окуунун биринчи айынын ичинде</w:t>
      </w:r>
      <w:r w:rsidRPr="00405D50">
        <w:rPr>
          <w:rFonts w:ascii="Times New Roman" w:hAnsi="Times New Roman"/>
          <w:sz w:val="24"/>
          <w:szCs w:val="24"/>
          <w:lang w:val="ky-KG"/>
        </w:rPr>
        <w:t xml:space="preserve"> жеткирилет.</w:t>
      </w:r>
    </w:p>
    <w:p w14:paraId="169E3DA3" w14:textId="0B42F329" w:rsidR="00694811" w:rsidRPr="00405D50" w:rsidRDefault="00D87A10" w:rsidP="00405D50">
      <w:pPr>
        <w:spacing w:after="0" w:line="240" w:lineRule="auto"/>
        <w:ind w:right="142" w:firstLine="709"/>
        <w:jc w:val="both"/>
        <w:rPr>
          <w:rFonts w:ascii="Times New Roman" w:hAnsi="Times New Roman"/>
          <w:sz w:val="24"/>
          <w:szCs w:val="24"/>
          <w:lang w:val="ky-KG"/>
        </w:rPr>
      </w:pPr>
      <w:r w:rsidRPr="00405D50">
        <w:rPr>
          <w:rFonts w:ascii="Times New Roman" w:hAnsi="Times New Roman"/>
          <w:sz w:val="24"/>
          <w:szCs w:val="24"/>
          <w:lang w:val="ky-KG"/>
        </w:rPr>
        <w:t>Окуучуларды тиешелүү НББПтын мезгилдик талаптарына жеке жетишкендиги жагынан шайкештигин аттестациялоо үчүн (учурдагы, аралык аттестация) типтүү билимдерди, алынган компетенциялардын деңгээлин баалай турган тапшырмаларды, контролдук иштерди, тесттерди, жана текшерүү усулдарын камтыган баалоо каражаттарынын фонду уюшулат.</w:t>
      </w:r>
    </w:p>
    <w:p w14:paraId="22771808" w14:textId="777CF17A" w:rsidR="00D87A10" w:rsidRPr="00405D50" w:rsidRDefault="00D87A10" w:rsidP="00405D50">
      <w:pPr>
        <w:spacing w:after="0" w:line="240" w:lineRule="auto"/>
        <w:ind w:right="142" w:firstLine="709"/>
        <w:jc w:val="both"/>
        <w:rPr>
          <w:rFonts w:ascii="Times New Roman" w:hAnsi="Times New Roman"/>
          <w:sz w:val="24"/>
          <w:szCs w:val="24"/>
          <w:lang w:val="ky-KG"/>
        </w:rPr>
      </w:pPr>
      <w:r w:rsidRPr="00405D50">
        <w:rPr>
          <w:rFonts w:ascii="Times New Roman" w:hAnsi="Times New Roman"/>
          <w:sz w:val="24"/>
          <w:szCs w:val="24"/>
          <w:lang w:val="ky-KG"/>
        </w:rPr>
        <w:t>Окуучулардын учурдагы жана аралык аттестацияларынын программаларын алардын болочок кесиптик ишмердиги менен болушунча жакындатуу үчүн ЖОЖ тараынан шарттар түзүлүшү керек – мун үч</w:t>
      </w:r>
      <w:r w:rsidR="00DE4301" w:rsidRPr="00405D50">
        <w:rPr>
          <w:rFonts w:ascii="Times New Roman" w:hAnsi="Times New Roman"/>
          <w:sz w:val="24"/>
          <w:szCs w:val="24"/>
          <w:lang w:val="ky-KG"/>
        </w:rPr>
        <w:t>ү</w:t>
      </w:r>
      <w:r w:rsidRPr="00405D50">
        <w:rPr>
          <w:rFonts w:ascii="Times New Roman" w:hAnsi="Times New Roman"/>
          <w:sz w:val="24"/>
          <w:szCs w:val="24"/>
          <w:lang w:val="ky-KG"/>
        </w:rPr>
        <w:t>н белгилүү</w:t>
      </w:r>
      <w:r w:rsidR="00DE4301" w:rsidRPr="00405D50">
        <w:rPr>
          <w:rFonts w:ascii="Times New Roman" w:hAnsi="Times New Roman"/>
          <w:sz w:val="24"/>
          <w:szCs w:val="24"/>
          <w:lang w:val="ky-KG"/>
        </w:rPr>
        <w:t xml:space="preserve"> </w:t>
      </w:r>
      <w:r w:rsidRPr="00405D50">
        <w:rPr>
          <w:rFonts w:ascii="Times New Roman" w:hAnsi="Times New Roman"/>
          <w:sz w:val="24"/>
          <w:szCs w:val="24"/>
          <w:lang w:val="ky-KG"/>
        </w:rPr>
        <w:t>бир дисциплиналардын окутуучуларынан тышкары тышкы эксперттер ирээтинде сынакка иш берүүчүлөр, аралаш дисциплиналарды окутуучулар ж.б. тартылууга тийиш.</w:t>
      </w:r>
    </w:p>
    <w:p w14:paraId="4D7E2258" w14:textId="01C89490" w:rsidR="00D87A10" w:rsidRPr="00405D50" w:rsidRDefault="00D87A10" w:rsidP="00405D50">
      <w:pPr>
        <w:spacing w:after="0" w:line="240" w:lineRule="auto"/>
        <w:ind w:right="142" w:firstLine="709"/>
        <w:jc w:val="both"/>
        <w:rPr>
          <w:rFonts w:ascii="Times New Roman" w:hAnsi="Times New Roman"/>
          <w:sz w:val="24"/>
          <w:szCs w:val="24"/>
          <w:lang w:val="ky-KG"/>
        </w:rPr>
      </w:pPr>
      <w:r w:rsidRPr="00405D50">
        <w:rPr>
          <w:rFonts w:ascii="Times New Roman" w:hAnsi="Times New Roman"/>
          <w:sz w:val="24"/>
          <w:szCs w:val="24"/>
          <w:lang w:val="ky-KG"/>
        </w:rPr>
        <w:t>Окуучуларга бүтүндөй окуу процессинин мазмуну</w:t>
      </w:r>
      <w:r w:rsidR="00EF12CD" w:rsidRPr="00405D50">
        <w:rPr>
          <w:rFonts w:ascii="Times New Roman" w:hAnsi="Times New Roman"/>
          <w:sz w:val="24"/>
          <w:szCs w:val="24"/>
          <w:lang w:val="ky-KG"/>
        </w:rPr>
        <w:t>, уюштурулушу жана сапаты менен катар айрым окутуучулрадын иштерин баалоо мүмкүндүгү берилиши керек.</w:t>
      </w:r>
    </w:p>
    <w:p w14:paraId="24B3D821" w14:textId="46471F4A" w:rsidR="00467146" w:rsidRPr="00405D50" w:rsidRDefault="00467146" w:rsidP="00405D50">
      <w:pPr>
        <w:spacing w:after="0" w:line="240" w:lineRule="auto"/>
        <w:ind w:right="142" w:firstLine="709"/>
        <w:jc w:val="both"/>
        <w:rPr>
          <w:rFonts w:ascii="Times New Roman" w:hAnsi="Times New Roman"/>
          <w:sz w:val="24"/>
          <w:szCs w:val="24"/>
          <w:lang w:val="ky-KG"/>
        </w:rPr>
      </w:pPr>
      <w:r w:rsidRPr="00405D50">
        <w:rPr>
          <w:rFonts w:ascii="Times New Roman" w:hAnsi="Times New Roman"/>
          <w:sz w:val="24"/>
          <w:szCs w:val="24"/>
          <w:lang w:val="ky-KG"/>
        </w:rPr>
        <w:t xml:space="preserve">Жыйынтыктоочу мамлекеттик аттестация бүтүрүүчү классификациялык иштин корголуусун камтыйт. </w:t>
      </w:r>
      <w:r w:rsidR="00EF12CD" w:rsidRPr="00405D50">
        <w:rPr>
          <w:rFonts w:ascii="Times New Roman" w:hAnsi="Times New Roman"/>
          <w:sz w:val="24"/>
          <w:szCs w:val="24"/>
          <w:lang w:val="ky-KG"/>
        </w:rPr>
        <w:t>Мамлекеттик сынакты өткөрүүнү</w:t>
      </w:r>
      <w:r w:rsidR="00DE4301" w:rsidRPr="00405D50">
        <w:rPr>
          <w:rFonts w:ascii="Times New Roman" w:hAnsi="Times New Roman"/>
          <w:sz w:val="24"/>
          <w:szCs w:val="24"/>
          <w:lang w:val="ky-KG"/>
        </w:rPr>
        <w:t xml:space="preserve"> </w:t>
      </w:r>
      <w:r w:rsidR="00EF12CD" w:rsidRPr="00405D50">
        <w:rPr>
          <w:rFonts w:ascii="Times New Roman" w:hAnsi="Times New Roman"/>
          <w:sz w:val="24"/>
          <w:szCs w:val="24"/>
          <w:lang w:val="ky-KG"/>
        </w:rPr>
        <w:t>ЖОЖ өзү</w:t>
      </w:r>
      <w:r w:rsidR="00DE4301" w:rsidRPr="00405D50">
        <w:rPr>
          <w:rFonts w:ascii="Times New Roman" w:hAnsi="Times New Roman"/>
          <w:sz w:val="24"/>
          <w:szCs w:val="24"/>
          <w:lang w:val="ky-KG"/>
        </w:rPr>
        <w:t xml:space="preserve"> </w:t>
      </w:r>
      <w:r w:rsidR="00EF12CD" w:rsidRPr="00405D50">
        <w:rPr>
          <w:rFonts w:ascii="Times New Roman" w:hAnsi="Times New Roman"/>
          <w:sz w:val="24"/>
          <w:szCs w:val="24"/>
          <w:lang w:val="ky-KG"/>
        </w:rPr>
        <w:t>чечет</w:t>
      </w:r>
      <w:r w:rsidR="00DE4301" w:rsidRPr="00405D50">
        <w:rPr>
          <w:rFonts w:ascii="Times New Roman" w:hAnsi="Times New Roman"/>
          <w:sz w:val="24"/>
          <w:szCs w:val="24"/>
          <w:lang w:val="ky-KG"/>
        </w:rPr>
        <w:t>.</w:t>
      </w:r>
    </w:p>
    <w:p w14:paraId="0EF5B3C5" w14:textId="77777777" w:rsidR="00EF12CD" w:rsidRPr="00405D50" w:rsidRDefault="00467146" w:rsidP="00405D50">
      <w:pPr>
        <w:pStyle w:val="a4"/>
        <w:spacing w:after="0" w:line="240" w:lineRule="auto"/>
        <w:ind w:left="0" w:right="142" w:firstLine="720"/>
        <w:jc w:val="both"/>
        <w:rPr>
          <w:rFonts w:ascii="Times New Roman" w:hAnsi="Times New Roman"/>
          <w:sz w:val="24"/>
          <w:szCs w:val="24"/>
          <w:lang w:val="ky-KG"/>
        </w:rPr>
      </w:pPr>
      <w:r w:rsidRPr="00405D50">
        <w:rPr>
          <w:rFonts w:ascii="Times New Roman" w:hAnsi="Times New Roman"/>
          <w:sz w:val="24"/>
          <w:szCs w:val="24"/>
          <w:lang w:val="ky-KG"/>
        </w:rPr>
        <w:t>Жыйынтыктоочу классификациялык иштин мазмунуна, көлөмүнө жана түзүлүшүнө</w:t>
      </w:r>
      <w:r w:rsidR="00EF12CD" w:rsidRPr="00405D50">
        <w:rPr>
          <w:rFonts w:ascii="Times New Roman" w:hAnsi="Times New Roman"/>
          <w:sz w:val="24"/>
          <w:szCs w:val="24"/>
          <w:lang w:val="ky-KG"/>
        </w:rPr>
        <w:t xml:space="preserve">, ошондой эле мамлекеттик сынакка (эгер болсо) талаптар ЖОЖ тарабынан аныкталат. </w:t>
      </w:r>
    </w:p>
    <w:p w14:paraId="53BA2B84" w14:textId="5839A3E7" w:rsidR="00AD41AE" w:rsidRPr="00AD41AE" w:rsidRDefault="00AD41AE" w:rsidP="00AD41AE">
      <w:pPr>
        <w:spacing w:line="240" w:lineRule="auto"/>
        <w:ind w:right="217"/>
        <w:jc w:val="both"/>
        <w:rPr>
          <w:rFonts w:ascii="Times New Roman" w:hAnsi="Times New Roman"/>
          <w:b/>
          <w:sz w:val="24"/>
          <w:szCs w:val="24"/>
          <w:lang w:val="ky-KG"/>
        </w:rPr>
      </w:pPr>
      <w:r w:rsidRPr="00AD41AE">
        <w:rPr>
          <w:rFonts w:ascii="Times New Roman" w:hAnsi="Times New Roman"/>
          <w:sz w:val="24"/>
          <w:szCs w:val="24"/>
          <w:lang w:val="ky-KG"/>
        </w:rPr>
        <w:t xml:space="preserve">       Бул </w:t>
      </w:r>
      <w:r w:rsidRPr="00AD41AE">
        <w:rPr>
          <w:rFonts w:ascii="Times New Roman" w:hAnsi="Times New Roman"/>
          <w:b/>
          <w:bCs/>
          <w:sz w:val="24"/>
          <w:szCs w:val="24"/>
          <w:lang w:val="kk-KZ"/>
        </w:rPr>
        <w:t xml:space="preserve">550300 Филологиялык билим берүү </w:t>
      </w:r>
      <w:r w:rsidRPr="00AD41AE">
        <w:rPr>
          <w:rFonts w:ascii="Times New Roman" w:hAnsi="Times New Roman"/>
          <w:bCs/>
          <w:sz w:val="24"/>
          <w:szCs w:val="24"/>
          <w:lang w:val="kk-KZ"/>
        </w:rPr>
        <w:t>багыты жогорку кесиптип билим берүүнүн Мамлекеттик билим берүү стандарт –</w:t>
      </w:r>
      <w:r w:rsidRPr="00AD41AE">
        <w:rPr>
          <w:rFonts w:ascii="Times New Roman" w:hAnsi="Times New Roman"/>
          <w:sz w:val="24"/>
          <w:szCs w:val="24"/>
          <w:lang w:val="ky-KG"/>
        </w:rPr>
        <w:t xml:space="preserve"> И.Арабаев атындагы КМУнин</w:t>
      </w:r>
      <w:r w:rsidRPr="00AD41AE">
        <w:rPr>
          <w:rFonts w:ascii="Times New Roman" w:hAnsi="Times New Roman"/>
          <w:bCs/>
          <w:sz w:val="24"/>
          <w:szCs w:val="24"/>
          <w:lang w:val="kk-KZ"/>
        </w:rPr>
        <w:t xml:space="preserve"> жогорку окуу жайынын базасында,</w:t>
      </w:r>
      <w:r w:rsidRPr="00AD41AE">
        <w:rPr>
          <w:rFonts w:ascii="Times New Roman" w:hAnsi="Times New Roman"/>
          <w:sz w:val="24"/>
          <w:szCs w:val="24"/>
          <w:lang w:val="ky-KG"/>
        </w:rPr>
        <w:t xml:space="preserve"> педагогикалык билим берүү тармагындагы Окуу-усулдук бирикмеси тарабынан иштелип чыккан.</w:t>
      </w:r>
    </w:p>
    <w:p w14:paraId="3A155800" w14:textId="27FEE785" w:rsidR="00A04EC4" w:rsidRPr="00405D50" w:rsidRDefault="00A04EC4" w:rsidP="00405D50">
      <w:pPr>
        <w:spacing w:after="0" w:line="240" w:lineRule="auto"/>
        <w:ind w:right="142"/>
        <w:rPr>
          <w:rFonts w:ascii="Times New Roman" w:hAnsi="Times New Roman"/>
          <w:sz w:val="24"/>
          <w:szCs w:val="24"/>
          <w:lang w:val="ky-KG"/>
        </w:rPr>
      </w:pPr>
      <w:r w:rsidRPr="00405D50">
        <w:rPr>
          <w:rFonts w:ascii="Times New Roman" w:hAnsi="Times New Roman"/>
          <w:b/>
          <w:sz w:val="24"/>
          <w:szCs w:val="24"/>
          <w:lang w:val="ky-KG"/>
        </w:rPr>
        <w:lastRenderedPageBreak/>
        <w:t>Түзүүчүлөр:</w:t>
      </w:r>
    </w:p>
    <w:p w14:paraId="5FDDC806" w14:textId="77777777" w:rsidR="00A04EC4" w:rsidRPr="00405D50" w:rsidRDefault="00A04EC4" w:rsidP="00405D50">
      <w:pPr>
        <w:spacing w:after="0" w:line="240" w:lineRule="auto"/>
        <w:ind w:right="142"/>
        <w:rPr>
          <w:rFonts w:ascii="Times New Roman" w:hAnsi="Times New Roman"/>
          <w:sz w:val="24"/>
          <w:szCs w:val="24"/>
          <w:lang w:val="ky-KG"/>
        </w:rPr>
      </w:pPr>
    </w:p>
    <w:p w14:paraId="52B9BFA0" w14:textId="77777777" w:rsidR="00EF12CD" w:rsidRPr="00405D50" w:rsidRDefault="00EF12CD" w:rsidP="00405D50">
      <w:pPr>
        <w:spacing w:after="0" w:line="240" w:lineRule="auto"/>
        <w:ind w:right="142"/>
        <w:rPr>
          <w:rFonts w:ascii="Times New Roman" w:hAnsi="Times New Roman"/>
          <w:color w:val="000000"/>
          <w:sz w:val="24"/>
          <w:szCs w:val="24"/>
          <w:lang w:val="ky-KG"/>
        </w:rPr>
      </w:pPr>
      <w:r w:rsidRPr="00405D50">
        <w:rPr>
          <w:rFonts w:ascii="Times New Roman" w:hAnsi="Times New Roman"/>
          <w:color w:val="000000"/>
          <w:sz w:val="24"/>
          <w:szCs w:val="24"/>
          <w:lang w:val="ky-KG"/>
        </w:rPr>
        <w:t xml:space="preserve">Педагогикалык билим берүү боюнча ОМБнын төрагасы </w:t>
      </w:r>
    </w:p>
    <w:p w14:paraId="334ADA02" w14:textId="6D579CF5" w:rsidR="00A04EC4" w:rsidRPr="00405D50" w:rsidRDefault="00A04EC4" w:rsidP="00405D50">
      <w:pPr>
        <w:spacing w:after="0" w:line="240" w:lineRule="auto"/>
        <w:ind w:right="142"/>
        <w:rPr>
          <w:rFonts w:ascii="Times New Roman" w:hAnsi="Times New Roman"/>
          <w:sz w:val="24"/>
          <w:szCs w:val="24"/>
        </w:rPr>
      </w:pPr>
      <w:proofErr w:type="spellStart"/>
      <w:r w:rsidRPr="00405D50">
        <w:rPr>
          <w:rFonts w:ascii="Times New Roman" w:hAnsi="Times New Roman"/>
          <w:color w:val="000000"/>
          <w:sz w:val="24"/>
          <w:szCs w:val="24"/>
        </w:rPr>
        <w:t>физ</w:t>
      </w:r>
      <w:proofErr w:type="spellEnd"/>
      <w:r w:rsidRPr="00405D50">
        <w:rPr>
          <w:rFonts w:ascii="Times New Roman" w:hAnsi="Times New Roman"/>
          <w:color w:val="000000"/>
          <w:sz w:val="24"/>
          <w:szCs w:val="24"/>
        </w:rPr>
        <w:t xml:space="preserve">-мат. </w:t>
      </w:r>
      <w:r w:rsidR="00EF12CD" w:rsidRPr="00405D50">
        <w:rPr>
          <w:rFonts w:ascii="Times New Roman" w:hAnsi="Times New Roman"/>
          <w:color w:val="000000"/>
          <w:sz w:val="24"/>
          <w:szCs w:val="24"/>
          <w:lang w:val="ky-KG"/>
        </w:rPr>
        <w:t>илимдеринин канд</w:t>
      </w:r>
      <w:r w:rsidR="00DE4301" w:rsidRPr="00405D50">
        <w:rPr>
          <w:rFonts w:ascii="Times New Roman" w:hAnsi="Times New Roman"/>
          <w:color w:val="000000"/>
          <w:sz w:val="24"/>
          <w:szCs w:val="24"/>
          <w:lang w:val="ky-KG"/>
        </w:rPr>
        <w:t>идаты</w:t>
      </w:r>
      <w:r w:rsidR="00EF12CD" w:rsidRPr="00405D50">
        <w:rPr>
          <w:rFonts w:ascii="Times New Roman" w:hAnsi="Times New Roman"/>
          <w:color w:val="000000"/>
          <w:sz w:val="24"/>
          <w:szCs w:val="24"/>
          <w:lang w:val="ky-KG"/>
        </w:rPr>
        <w:t>,</w:t>
      </w:r>
      <w:r w:rsidRPr="00405D50">
        <w:rPr>
          <w:rFonts w:ascii="Times New Roman" w:hAnsi="Times New Roman"/>
          <w:color w:val="000000"/>
          <w:sz w:val="24"/>
          <w:szCs w:val="24"/>
        </w:rPr>
        <w:t xml:space="preserve"> доцент</w:t>
      </w:r>
      <w:r w:rsidRPr="00405D50">
        <w:rPr>
          <w:rFonts w:ascii="Times New Roman" w:hAnsi="Times New Roman"/>
          <w:b/>
          <w:bCs/>
          <w:color w:val="000000"/>
          <w:sz w:val="24"/>
          <w:szCs w:val="24"/>
        </w:rPr>
        <w:t xml:space="preserve"> </w:t>
      </w:r>
      <w:r w:rsidRPr="00405D50">
        <w:rPr>
          <w:rFonts w:ascii="Times New Roman" w:hAnsi="Times New Roman"/>
          <w:color w:val="000000"/>
          <w:sz w:val="24"/>
          <w:szCs w:val="24"/>
        </w:rPr>
        <w:t>   </w:t>
      </w:r>
      <w:r w:rsidR="00405D50" w:rsidRPr="00405D50">
        <w:rPr>
          <w:rFonts w:ascii="Times New Roman" w:hAnsi="Times New Roman"/>
          <w:color w:val="000000"/>
          <w:sz w:val="24"/>
          <w:szCs w:val="24"/>
        </w:rPr>
        <w:t xml:space="preserve">  </w:t>
      </w:r>
      <w:r w:rsidRPr="00405D50">
        <w:rPr>
          <w:rFonts w:ascii="Times New Roman" w:hAnsi="Times New Roman"/>
          <w:color w:val="000000"/>
          <w:sz w:val="24"/>
          <w:szCs w:val="24"/>
        </w:rPr>
        <w:t>________________</w:t>
      </w:r>
      <w:r w:rsidRPr="00405D50">
        <w:rPr>
          <w:rFonts w:ascii="Times New Roman" w:hAnsi="Times New Roman"/>
          <w:b/>
          <w:bCs/>
          <w:color w:val="000000"/>
          <w:sz w:val="24"/>
          <w:szCs w:val="24"/>
        </w:rPr>
        <w:t>Ж.Т. БЕКСУЛТАНОВ</w:t>
      </w:r>
    </w:p>
    <w:p w14:paraId="599A423C" w14:textId="77777777" w:rsidR="00A04EC4" w:rsidRPr="00405D50" w:rsidRDefault="00A04EC4" w:rsidP="00405D50">
      <w:pPr>
        <w:spacing w:after="0" w:line="240" w:lineRule="auto"/>
        <w:ind w:right="142"/>
        <w:rPr>
          <w:rFonts w:ascii="Times New Roman" w:hAnsi="Times New Roman"/>
          <w:sz w:val="24"/>
          <w:szCs w:val="24"/>
        </w:rPr>
      </w:pPr>
    </w:p>
    <w:p w14:paraId="1D9C5156" w14:textId="77777777" w:rsidR="00EF12CD" w:rsidRPr="00405D50" w:rsidRDefault="00EF12CD" w:rsidP="00405D50">
      <w:pPr>
        <w:spacing w:after="0" w:line="240" w:lineRule="auto"/>
        <w:ind w:right="142"/>
        <w:rPr>
          <w:rFonts w:ascii="Times New Roman" w:hAnsi="Times New Roman"/>
          <w:color w:val="000000"/>
          <w:sz w:val="24"/>
          <w:szCs w:val="24"/>
          <w:lang w:val="ky-KG"/>
        </w:rPr>
      </w:pPr>
      <w:r w:rsidRPr="00405D50">
        <w:rPr>
          <w:rFonts w:ascii="Times New Roman" w:hAnsi="Times New Roman"/>
          <w:color w:val="000000"/>
          <w:sz w:val="24"/>
          <w:szCs w:val="24"/>
          <w:lang w:val="ky-KG"/>
        </w:rPr>
        <w:t xml:space="preserve">Педагогикалык билим берүү боюнча ОМБнын </w:t>
      </w:r>
    </w:p>
    <w:p w14:paraId="2E9EE04E" w14:textId="552D5A5D" w:rsidR="00A04EC4" w:rsidRPr="00405D50" w:rsidRDefault="00EF12CD" w:rsidP="00405D50">
      <w:pPr>
        <w:spacing w:after="0" w:line="240" w:lineRule="auto"/>
        <w:ind w:right="142"/>
        <w:rPr>
          <w:rFonts w:ascii="Times New Roman" w:hAnsi="Times New Roman"/>
          <w:sz w:val="24"/>
          <w:szCs w:val="24"/>
        </w:rPr>
      </w:pPr>
      <w:r w:rsidRPr="00405D50">
        <w:rPr>
          <w:rFonts w:ascii="Times New Roman" w:hAnsi="Times New Roman"/>
          <w:color w:val="000000"/>
          <w:sz w:val="24"/>
          <w:szCs w:val="24"/>
          <w:lang w:val="ky-KG"/>
        </w:rPr>
        <w:t xml:space="preserve">жооптуу катчысы тарых </w:t>
      </w:r>
      <w:r w:rsidR="00A04EC4" w:rsidRPr="00405D50">
        <w:rPr>
          <w:rFonts w:ascii="Times New Roman" w:hAnsi="Times New Roman"/>
          <w:color w:val="000000"/>
          <w:sz w:val="24"/>
          <w:szCs w:val="24"/>
        </w:rPr>
        <w:t>и</w:t>
      </w:r>
      <w:r w:rsidRPr="00405D50">
        <w:rPr>
          <w:rFonts w:ascii="Times New Roman" w:hAnsi="Times New Roman"/>
          <w:color w:val="000000"/>
          <w:sz w:val="24"/>
          <w:szCs w:val="24"/>
          <w:lang w:val="ky-KG"/>
        </w:rPr>
        <w:t>л</w:t>
      </w:r>
      <w:r w:rsidR="00A04EC4" w:rsidRPr="00405D50">
        <w:rPr>
          <w:rFonts w:ascii="Times New Roman" w:hAnsi="Times New Roman"/>
          <w:color w:val="000000"/>
          <w:sz w:val="24"/>
          <w:szCs w:val="24"/>
        </w:rPr>
        <w:t xml:space="preserve">. </w:t>
      </w:r>
      <w:r w:rsidRPr="00405D50">
        <w:rPr>
          <w:rFonts w:ascii="Times New Roman" w:hAnsi="Times New Roman"/>
          <w:color w:val="000000"/>
          <w:sz w:val="24"/>
          <w:szCs w:val="24"/>
          <w:lang w:val="ky-KG"/>
        </w:rPr>
        <w:t>канд</w:t>
      </w:r>
      <w:r w:rsidR="00DE4301" w:rsidRPr="00405D50">
        <w:rPr>
          <w:rFonts w:ascii="Times New Roman" w:hAnsi="Times New Roman"/>
          <w:color w:val="000000"/>
          <w:sz w:val="24"/>
          <w:szCs w:val="24"/>
          <w:lang w:val="ky-KG"/>
        </w:rPr>
        <w:t>идаты</w:t>
      </w:r>
      <w:r w:rsidR="00A04EC4" w:rsidRPr="00405D50">
        <w:rPr>
          <w:rFonts w:ascii="Times New Roman" w:hAnsi="Times New Roman"/>
          <w:color w:val="000000"/>
          <w:sz w:val="24"/>
          <w:szCs w:val="24"/>
        </w:rPr>
        <w:t xml:space="preserve">, доцент   </w:t>
      </w:r>
      <w:r w:rsidR="00405D50" w:rsidRPr="00405D50">
        <w:rPr>
          <w:rFonts w:ascii="Times New Roman" w:hAnsi="Times New Roman"/>
          <w:color w:val="000000"/>
          <w:sz w:val="24"/>
          <w:szCs w:val="24"/>
        </w:rPr>
        <w:t xml:space="preserve">                  </w:t>
      </w:r>
      <w:r w:rsidR="00A04EC4" w:rsidRPr="00405D50">
        <w:rPr>
          <w:rFonts w:ascii="Times New Roman" w:hAnsi="Times New Roman"/>
          <w:color w:val="000000"/>
          <w:sz w:val="24"/>
          <w:szCs w:val="24"/>
        </w:rPr>
        <w:t>__________</w:t>
      </w:r>
      <w:r w:rsidR="00A04EC4" w:rsidRPr="00405D50">
        <w:rPr>
          <w:rFonts w:ascii="Times New Roman" w:hAnsi="Times New Roman"/>
          <w:b/>
          <w:bCs/>
          <w:color w:val="000000"/>
          <w:sz w:val="24"/>
          <w:szCs w:val="24"/>
        </w:rPr>
        <w:t>Р. А. ЗАЙНИЕВ</w:t>
      </w:r>
    </w:p>
    <w:p w14:paraId="200FE203" w14:textId="77777777" w:rsidR="00A04EC4" w:rsidRPr="00405D50" w:rsidRDefault="00A04EC4" w:rsidP="00405D50">
      <w:pPr>
        <w:spacing w:after="0" w:line="240" w:lineRule="auto"/>
        <w:ind w:right="142"/>
        <w:rPr>
          <w:rFonts w:ascii="Times New Roman" w:hAnsi="Times New Roman"/>
          <w:color w:val="000000"/>
          <w:sz w:val="24"/>
          <w:szCs w:val="24"/>
        </w:rPr>
      </w:pPr>
    </w:p>
    <w:p w14:paraId="1C5E401E" w14:textId="048900B5" w:rsidR="00A04EC4" w:rsidRPr="00405D50" w:rsidRDefault="00A04EC4" w:rsidP="00405D50">
      <w:pPr>
        <w:spacing w:after="0" w:line="240" w:lineRule="auto"/>
        <w:ind w:right="142"/>
        <w:rPr>
          <w:rFonts w:ascii="Times New Roman" w:hAnsi="Times New Roman"/>
          <w:sz w:val="24"/>
          <w:szCs w:val="24"/>
        </w:rPr>
      </w:pPr>
      <w:r w:rsidRPr="00405D50">
        <w:rPr>
          <w:rFonts w:ascii="Times New Roman" w:hAnsi="Times New Roman"/>
          <w:color w:val="000000"/>
          <w:sz w:val="24"/>
          <w:szCs w:val="24"/>
        </w:rPr>
        <w:t>Филологи</w:t>
      </w:r>
      <w:r w:rsidR="00EF12CD" w:rsidRPr="00405D50">
        <w:rPr>
          <w:rFonts w:ascii="Times New Roman" w:hAnsi="Times New Roman"/>
          <w:color w:val="000000"/>
          <w:sz w:val="24"/>
          <w:szCs w:val="24"/>
          <w:lang w:val="ky-KG"/>
        </w:rPr>
        <w:t>ялык билим берүү секциясынын башчысы</w:t>
      </w:r>
    </w:p>
    <w:p w14:paraId="66CE8D1F" w14:textId="47F08943" w:rsidR="00A04EC4" w:rsidRPr="00405D50" w:rsidRDefault="00A04EC4" w:rsidP="00405D50">
      <w:pPr>
        <w:spacing w:after="0" w:line="240" w:lineRule="auto"/>
        <w:ind w:right="142"/>
        <w:rPr>
          <w:rFonts w:ascii="Times New Roman" w:hAnsi="Times New Roman"/>
          <w:sz w:val="24"/>
          <w:szCs w:val="24"/>
        </w:rPr>
      </w:pPr>
      <w:r w:rsidRPr="00405D50">
        <w:rPr>
          <w:rFonts w:ascii="Times New Roman" w:hAnsi="Times New Roman"/>
          <w:color w:val="000000"/>
          <w:sz w:val="24"/>
          <w:szCs w:val="24"/>
        </w:rPr>
        <w:t>филолог</w:t>
      </w:r>
      <w:r w:rsidR="00DE4301" w:rsidRPr="00405D50">
        <w:rPr>
          <w:rFonts w:ascii="Times New Roman" w:hAnsi="Times New Roman"/>
          <w:color w:val="000000"/>
          <w:sz w:val="24"/>
          <w:szCs w:val="24"/>
          <w:lang w:val="ky-KG"/>
        </w:rPr>
        <w:t>ия</w:t>
      </w:r>
      <w:r w:rsidRPr="00405D50">
        <w:rPr>
          <w:rFonts w:ascii="Times New Roman" w:hAnsi="Times New Roman"/>
          <w:color w:val="000000"/>
          <w:sz w:val="24"/>
          <w:szCs w:val="24"/>
        </w:rPr>
        <w:t xml:space="preserve"> </w:t>
      </w:r>
      <w:r w:rsidR="00EF12CD" w:rsidRPr="00405D50">
        <w:rPr>
          <w:rFonts w:ascii="Times New Roman" w:hAnsi="Times New Roman"/>
          <w:color w:val="000000"/>
          <w:sz w:val="24"/>
          <w:szCs w:val="24"/>
          <w:lang w:val="ky-KG"/>
        </w:rPr>
        <w:t>илимд. доктору</w:t>
      </w:r>
      <w:r w:rsidRPr="00405D50">
        <w:rPr>
          <w:rFonts w:ascii="Times New Roman" w:hAnsi="Times New Roman"/>
          <w:color w:val="000000"/>
          <w:sz w:val="24"/>
          <w:szCs w:val="24"/>
        </w:rPr>
        <w:t xml:space="preserve">, профессор       </w:t>
      </w:r>
      <w:r w:rsidR="00405D50" w:rsidRPr="00405D50">
        <w:rPr>
          <w:rFonts w:ascii="Times New Roman" w:hAnsi="Times New Roman"/>
          <w:color w:val="000000"/>
          <w:sz w:val="24"/>
          <w:szCs w:val="24"/>
        </w:rPr>
        <w:t xml:space="preserve">        </w:t>
      </w:r>
      <w:r w:rsidRPr="00405D50">
        <w:rPr>
          <w:rFonts w:ascii="Times New Roman" w:hAnsi="Times New Roman"/>
          <w:color w:val="000000"/>
          <w:sz w:val="24"/>
          <w:szCs w:val="24"/>
        </w:rPr>
        <w:t xml:space="preserve">  _____________</w:t>
      </w:r>
      <w:r w:rsidRPr="00405D50">
        <w:rPr>
          <w:rFonts w:ascii="Times New Roman" w:hAnsi="Times New Roman"/>
          <w:b/>
          <w:bCs/>
          <w:color w:val="000000"/>
          <w:sz w:val="24"/>
          <w:szCs w:val="24"/>
        </w:rPr>
        <w:t>А.А.ЭГЕМБЕРДИЕВА</w:t>
      </w:r>
    </w:p>
    <w:p w14:paraId="1D08D061" w14:textId="77777777" w:rsidR="00A04EC4" w:rsidRPr="00405D50" w:rsidRDefault="00A04EC4" w:rsidP="00405D50">
      <w:pPr>
        <w:spacing w:after="0" w:line="240" w:lineRule="auto"/>
        <w:ind w:right="142"/>
        <w:rPr>
          <w:rFonts w:ascii="Times New Roman" w:hAnsi="Times New Roman"/>
          <w:sz w:val="24"/>
          <w:szCs w:val="24"/>
        </w:rPr>
      </w:pPr>
    </w:p>
    <w:p w14:paraId="762EE536" w14:textId="265C21B1" w:rsidR="00A04EC4" w:rsidRPr="00405D50" w:rsidRDefault="00EF12CD" w:rsidP="00405D50">
      <w:pPr>
        <w:spacing w:after="0" w:line="240" w:lineRule="auto"/>
        <w:ind w:right="142"/>
        <w:rPr>
          <w:rFonts w:ascii="Times New Roman" w:hAnsi="Times New Roman"/>
          <w:sz w:val="24"/>
          <w:szCs w:val="24"/>
        </w:rPr>
      </w:pPr>
      <w:r w:rsidRPr="00405D50">
        <w:rPr>
          <w:rFonts w:ascii="Times New Roman" w:hAnsi="Times New Roman"/>
          <w:color w:val="000000"/>
          <w:sz w:val="24"/>
          <w:szCs w:val="24"/>
          <w:lang w:val="ky-KG"/>
        </w:rPr>
        <w:t>Мамлекеттик тил жана маданият институтунун</w:t>
      </w:r>
    </w:p>
    <w:p w14:paraId="001C4FDE" w14:textId="71CEA342" w:rsidR="00A04EC4" w:rsidRPr="00405D50" w:rsidRDefault="00EF12CD" w:rsidP="00405D50">
      <w:pPr>
        <w:spacing w:after="0" w:line="240" w:lineRule="auto"/>
        <w:ind w:right="142"/>
        <w:rPr>
          <w:rFonts w:ascii="Times New Roman" w:hAnsi="Times New Roman"/>
          <w:sz w:val="24"/>
          <w:szCs w:val="24"/>
        </w:rPr>
      </w:pPr>
      <w:r w:rsidRPr="00405D50">
        <w:rPr>
          <w:rFonts w:ascii="Times New Roman" w:hAnsi="Times New Roman"/>
          <w:color w:val="000000"/>
          <w:sz w:val="24"/>
          <w:szCs w:val="24"/>
          <w:lang w:val="ky-KG"/>
        </w:rPr>
        <w:t>директору, ф</w:t>
      </w:r>
      <w:proofErr w:type="spellStart"/>
      <w:r w:rsidR="00A04EC4" w:rsidRPr="00405D50">
        <w:rPr>
          <w:rFonts w:ascii="Times New Roman" w:hAnsi="Times New Roman"/>
          <w:color w:val="000000"/>
          <w:sz w:val="24"/>
          <w:szCs w:val="24"/>
        </w:rPr>
        <w:t>илол</w:t>
      </w:r>
      <w:proofErr w:type="spellEnd"/>
      <w:r w:rsidR="00A04EC4" w:rsidRPr="00405D50">
        <w:rPr>
          <w:rFonts w:ascii="Times New Roman" w:hAnsi="Times New Roman"/>
          <w:color w:val="000000"/>
          <w:sz w:val="24"/>
          <w:szCs w:val="24"/>
        </w:rPr>
        <w:t xml:space="preserve">. </w:t>
      </w:r>
      <w:r w:rsidR="00714DE1" w:rsidRPr="00405D50">
        <w:rPr>
          <w:rFonts w:ascii="Times New Roman" w:hAnsi="Times New Roman"/>
          <w:color w:val="000000"/>
          <w:sz w:val="24"/>
          <w:szCs w:val="24"/>
          <w:lang w:val="ky-KG"/>
        </w:rPr>
        <w:t>и</w:t>
      </w:r>
      <w:r w:rsidRPr="00405D50">
        <w:rPr>
          <w:rFonts w:ascii="Times New Roman" w:hAnsi="Times New Roman"/>
          <w:color w:val="000000"/>
          <w:sz w:val="24"/>
          <w:szCs w:val="24"/>
          <w:lang w:val="ky-KG"/>
        </w:rPr>
        <w:t xml:space="preserve">л. </w:t>
      </w:r>
      <w:r w:rsidR="00714DE1" w:rsidRPr="00405D50">
        <w:rPr>
          <w:rFonts w:ascii="Times New Roman" w:hAnsi="Times New Roman"/>
          <w:color w:val="000000"/>
          <w:sz w:val="24"/>
          <w:szCs w:val="24"/>
          <w:lang w:val="ky-KG"/>
        </w:rPr>
        <w:t>к</w:t>
      </w:r>
      <w:r w:rsidRPr="00405D50">
        <w:rPr>
          <w:rFonts w:ascii="Times New Roman" w:hAnsi="Times New Roman"/>
          <w:color w:val="000000"/>
          <w:sz w:val="24"/>
          <w:szCs w:val="24"/>
          <w:lang w:val="ky-KG"/>
        </w:rPr>
        <w:t>анд</w:t>
      </w:r>
      <w:r w:rsidR="00DE4301" w:rsidRPr="00405D50">
        <w:rPr>
          <w:rFonts w:ascii="Times New Roman" w:hAnsi="Times New Roman"/>
          <w:color w:val="000000"/>
          <w:sz w:val="24"/>
          <w:szCs w:val="24"/>
          <w:lang w:val="ky-KG"/>
        </w:rPr>
        <w:t>идаты</w:t>
      </w:r>
      <w:r w:rsidRPr="00405D50">
        <w:rPr>
          <w:rFonts w:ascii="Times New Roman" w:hAnsi="Times New Roman"/>
          <w:color w:val="000000"/>
          <w:sz w:val="24"/>
          <w:szCs w:val="24"/>
        </w:rPr>
        <w:t xml:space="preserve">, </w:t>
      </w:r>
      <w:proofErr w:type="spellStart"/>
      <w:r w:rsidRPr="00405D50">
        <w:rPr>
          <w:rFonts w:ascii="Times New Roman" w:hAnsi="Times New Roman"/>
          <w:color w:val="000000"/>
          <w:sz w:val="24"/>
          <w:szCs w:val="24"/>
        </w:rPr>
        <w:t>профессо</w:t>
      </w:r>
      <w:proofErr w:type="spellEnd"/>
      <w:r w:rsidRPr="00405D50">
        <w:rPr>
          <w:rFonts w:ascii="Times New Roman" w:hAnsi="Times New Roman"/>
          <w:color w:val="000000"/>
          <w:sz w:val="24"/>
          <w:szCs w:val="24"/>
          <w:lang w:val="ky-KG"/>
        </w:rPr>
        <w:t>р</w:t>
      </w:r>
      <w:r w:rsidR="00DE4301" w:rsidRPr="00405D50">
        <w:rPr>
          <w:rFonts w:ascii="Times New Roman" w:hAnsi="Times New Roman"/>
          <w:color w:val="000000"/>
          <w:sz w:val="24"/>
          <w:szCs w:val="24"/>
        </w:rPr>
        <w:t xml:space="preserve">   </w:t>
      </w:r>
      <w:r w:rsidR="00405D50" w:rsidRPr="00405D50">
        <w:rPr>
          <w:rFonts w:ascii="Times New Roman" w:hAnsi="Times New Roman"/>
          <w:color w:val="000000"/>
          <w:sz w:val="24"/>
          <w:szCs w:val="24"/>
        </w:rPr>
        <w:t xml:space="preserve">    </w:t>
      </w:r>
      <w:r w:rsidR="00DE4301" w:rsidRPr="00405D50">
        <w:rPr>
          <w:rFonts w:ascii="Times New Roman" w:hAnsi="Times New Roman"/>
          <w:color w:val="000000"/>
          <w:sz w:val="24"/>
          <w:szCs w:val="24"/>
          <w:lang w:val="ky-KG"/>
        </w:rPr>
        <w:t>___</w:t>
      </w:r>
      <w:r w:rsidR="00A04EC4" w:rsidRPr="00405D50">
        <w:rPr>
          <w:rFonts w:ascii="Times New Roman" w:hAnsi="Times New Roman"/>
          <w:color w:val="000000"/>
          <w:sz w:val="24"/>
          <w:szCs w:val="24"/>
        </w:rPr>
        <w:t>__________</w:t>
      </w:r>
      <w:r w:rsidR="00A04EC4" w:rsidRPr="00405D50">
        <w:rPr>
          <w:rFonts w:ascii="Times New Roman" w:hAnsi="Times New Roman"/>
          <w:b/>
          <w:bCs/>
          <w:color w:val="000000"/>
          <w:sz w:val="24"/>
          <w:szCs w:val="24"/>
        </w:rPr>
        <w:t xml:space="preserve">А.О. ДЮШЕМБИЕВА </w:t>
      </w:r>
    </w:p>
    <w:p w14:paraId="5930A5E1" w14:textId="77777777" w:rsidR="00A04EC4" w:rsidRPr="00405D50" w:rsidRDefault="00A04EC4" w:rsidP="00405D50">
      <w:pPr>
        <w:spacing w:after="0" w:line="240" w:lineRule="auto"/>
        <w:ind w:right="142"/>
        <w:rPr>
          <w:rFonts w:ascii="Times New Roman" w:hAnsi="Times New Roman"/>
          <w:color w:val="000000"/>
          <w:sz w:val="24"/>
          <w:szCs w:val="24"/>
        </w:rPr>
      </w:pPr>
    </w:p>
    <w:p w14:paraId="3A58855A" w14:textId="2A9ABA2C" w:rsidR="00A04EC4" w:rsidRPr="00405D50" w:rsidRDefault="0049693B" w:rsidP="00405D50">
      <w:pPr>
        <w:spacing w:after="0" w:line="240" w:lineRule="auto"/>
        <w:ind w:right="142"/>
        <w:rPr>
          <w:rFonts w:ascii="Times New Roman" w:hAnsi="Times New Roman"/>
          <w:sz w:val="24"/>
          <w:szCs w:val="24"/>
          <w:lang w:val="ky-KG"/>
        </w:rPr>
      </w:pPr>
      <w:r w:rsidRPr="00405D50">
        <w:rPr>
          <w:rFonts w:ascii="Times New Roman" w:hAnsi="Times New Roman"/>
          <w:color w:val="000000"/>
          <w:sz w:val="24"/>
          <w:szCs w:val="24"/>
          <w:lang w:val="ky-KG"/>
        </w:rPr>
        <w:t>Орус тили жана адабияты кафедрасынын башчысы</w:t>
      </w:r>
    </w:p>
    <w:p w14:paraId="7100A309" w14:textId="1F5A059A" w:rsidR="00A04EC4" w:rsidRPr="00405D50" w:rsidRDefault="00A04EC4" w:rsidP="00405D50">
      <w:pPr>
        <w:spacing w:after="0" w:line="240" w:lineRule="auto"/>
        <w:ind w:right="142"/>
        <w:rPr>
          <w:rFonts w:ascii="Times New Roman" w:hAnsi="Times New Roman"/>
          <w:sz w:val="24"/>
          <w:szCs w:val="24"/>
        </w:rPr>
      </w:pPr>
      <w:r w:rsidRPr="00405D50">
        <w:rPr>
          <w:rFonts w:ascii="Times New Roman" w:hAnsi="Times New Roman"/>
          <w:color w:val="000000"/>
          <w:sz w:val="24"/>
          <w:szCs w:val="24"/>
        </w:rPr>
        <w:t> </w:t>
      </w:r>
      <w:r w:rsidR="0049693B" w:rsidRPr="00405D50">
        <w:rPr>
          <w:rFonts w:ascii="Times New Roman" w:hAnsi="Times New Roman"/>
          <w:color w:val="000000"/>
          <w:sz w:val="24"/>
          <w:szCs w:val="24"/>
        </w:rPr>
        <w:t>филолог</w:t>
      </w:r>
      <w:r w:rsidR="00DE4301" w:rsidRPr="00405D50">
        <w:rPr>
          <w:rFonts w:ascii="Times New Roman" w:hAnsi="Times New Roman"/>
          <w:color w:val="000000"/>
          <w:sz w:val="24"/>
          <w:szCs w:val="24"/>
          <w:lang w:val="ky-KG"/>
        </w:rPr>
        <w:t>ия</w:t>
      </w:r>
      <w:r w:rsidR="0049693B" w:rsidRPr="00405D50">
        <w:rPr>
          <w:rFonts w:ascii="Times New Roman" w:hAnsi="Times New Roman"/>
          <w:color w:val="000000"/>
          <w:sz w:val="24"/>
          <w:szCs w:val="24"/>
        </w:rPr>
        <w:t xml:space="preserve"> </w:t>
      </w:r>
      <w:r w:rsidR="0049693B" w:rsidRPr="00405D50">
        <w:rPr>
          <w:rFonts w:ascii="Times New Roman" w:hAnsi="Times New Roman"/>
          <w:color w:val="000000"/>
          <w:sz w:val="24"/>
          <w:szCs w:val="24"/>
          <w:lang w:val="ky-KG"/>
        </w:rPr>
        <w:t>илимд. доктору</w:t>
      </w:r>
      <w:r w:rsidR="0049693B" w:rsidRPr="00405D50">
        <w:rPr>
          <w:rFonts w:ascii="Times New Roman" w:hAnsi="Times New Roman"/>
          <w:color w:val="000000"/>
          <w:sz w:val="24"/>
          <w:szCs w:val="24"/>
        </w:rPr>
        <w:t>, профессор</w:t>
      </w:r>
      <w:r w:rsidRPr="00405D50">
        <w:rPr>
          <w:rFonts w:ascii="Times New Roman" w:hAnsi="Times New Roman"/>
          <w:color w:val="000000"/>
          <w:sz w:val="24"/>
          <w:szCs w:val="24"/>
        </w:rPr>
        <w:t xml:space="preserve">      </w:t>
      </w:r>
      <w:r w:rsidR="00405D50" w:rsidRPr="00405D50">
        <w:rPr>
          <w:rFonts w:ascii="Times New Roman" w:hAnsi="Times New Roman"/>
          <w:color w:val="000000"/>
          <w:sz w:val="24"/>
          <w:szCs w:val="24"/>
        </w:rPr>
        <w:t xml:space="preserve">        </w:t>
      </w:r>
      <w:r w:rsidRPr="00405D50">
        <w:rPr>
          <w:rFonts w:ascii="Times New Roman" w:hAnsi="Times New Roman"/>
          <w:color w:val="000000"/>
          <w:sz w:val="24"/>
          <w:szCs w:val="24"/>
        </w:rPr>
        <w:t xml:space="preserve"> ______________</w:t>
      </w:r>
      <w:r w:rsidRPr="00405D50">
        <w:rPr>
          <w:rFonts w:ascii="Times New Roman" w:hAnsi="Times New Roman"/>
          <w:b/>
          <w:bCs/>
          <w:color w:val="000000"/>
          <w:sz w:val="24"/>
          <w:szCs w:val="24"/>
        </w:rPr>
        <w:t>Г.У.СООРОНКУЛОВ</w:t>
      </w:r>
    </w:p>
    <w:p w14:paraId="407B8C34" w14:textId="77777777" w:rsidR="00A04EC4" w:rsidRPr="00405D50" w:rsidRDefault="00A04EC4" w:rsidP="00405D50">
      <w:pPr>
        <w:spacing w:after="0" w:line="240" w:lineRule="auto"/>
        <w:ind w:right="142"/>
        <w:rPr>
          <w:rFonts w:ascii="Times New Roman" w:hAnsi="Times New Roman"/>
          <w:b/>
          <w:bCs/>
          <w:color w:val="000000"/>
          <w:sz w:val="24"/>
          <w:szCs w:val="24"/>
        </w:rPr>
      </w:pPr>
      <w:r w:rsidRPr="00405D50">
        <w:rPr>
          <w:rFonts w:ascii="Times New Roman" w:hAnsi="Times New Roman"/>
          <w:b/>
          <w:bCs/>
          <w:color w:val="000000"/>
          <w:sz w:val="24"/>
          <w:szCs w:val="24"/>
        </w:rPr>
        <w:t xml:space="preserve">  </w:t>
      </w:r>
    </w:p>
    <w:p w14:paraId="624D196D" w14:textId="77777777" w:rsidR="0049693B" w:rsidRPr="00405D50" w:rsidRDefault="0049693B" w:rsidP="00405D50">
      <w:pPr>
        <w:spacing w:after="0" w:line="240" w:lineRule="auto"/>
        <w:ind w:right="142"/>
        <w:rPr>
          <w:rFonts w:ascii="Times New Roman" w:hAnsi="Times New Roman"/>
          <w:bCs/>
          <w:color w:val="000000"/>
          <w:sz w:val="24"/>
          <w:szCs w:val="24"/>
          <w:lang w:val="ky-KG"/>
        </w:rPr>
      </w:pPr>
      <w:r w:rsidRPr="00405D50">
        <w:rPr>
          <w:rFonts w:ascii="Times New Roman" w:hAnsi="Times New Roman"/>
          <w:bCs/>
          <w:color w:val="000000"/>
          <w:sz w:val="24"/>
          <w:szCs w:val="24"/>
          <w:lang w:val="ky-KG"/>
        </w:rPr>
        <w:t>Англис тилинин теориясы, технологиясы жана</w:t>
      </w:r>
    </w:p>
    <w:p w14:paraId="4A217CDA" w14:textId="468881A1" w:rsidR="00A04EC4" w:rsidRPr="00405D50" w:rsidRDefault="0049693B" w:rsidP="00405D50">
      <w:pPr>
        <w:spacing w:after="0" w:line="240" w:lineRule="auto"/>
        <w:ind w:right="142"/>
        <w:rPr>
          <w:rFonts w:ascii="Times New Roman" w:hAnsi="Times New Roman"/>
          <w:bCs/>
          <w:color w:val="000000"/>
          <w:sz w:val="24"/>
          <w:szCs w:val="24"/>
        </w:rPr>
      </w:pPr>
      <w:r w:rsidRPr="00405D50">
        <w:rPr>
          <w:rFonts w:ascii="Times New Roman" w:hAnsi="Times New Roman"/>
          <w:bCs/>
          <w:color w:val="000000"/>
          <w:sz w:val="24"/>
          <w:szCs w:val="24"/>
          <w:lang w:val="ky-KG"/>
        </w:rPr>
        <w:t>практикасы кафедрасынын профессору,</w:t>
      </w:r>
    </w:p>
    <w:p w14:paraId="01BF8E31" w14:textId="5B95AAB4" w:rsidR="00A04EC4" w:rsidRPr="00405D50" w:rsidRDefault="00A04EC4" w:rsidP="00405D50">
      <w:pPr>
        <w:spacing w:after="0" w:line="240" w:lineRule="auto"/>
        <w:ind w:right="142"/>
        <w:rPr>
          <w:rFonts w:ascii="Times New Roman" w:hAnsi="Times New Roman"/>
          <w:b/>
          <w:bCs/>
          <w:color w:val="000000"/>
          <w:sz w:val="24"/>
          <w:szCs w:val="24"/>
        </w:rPr>
      </w:pPr>
      <w:r w:rsidRPr="00405D50">
        <w:rPr>
          <w:rFonts w:ascii="Times New Roman" w:hAnsi="Times New Roman"/>
          <w:bCs/>
          <w:color w:val="000000"/>
          <w:sz w:val="24"/>
          <w:szCs w:val="24"/>
        </w:rPr>
        <w:t>филолог</w:t>
      </w:r>
      <w:r w:rsidR="00DE4301" w:rsidRPr="00405D50">
        <w:rPr>
          <w:rFonts w:ascii="Times New Roman" w:hAnsi="Times New Roman"/>
          <w:bCs/>
          <w:color w:val="000000"/>
          <w:sz w:val="24"/>
          <w:szCs w:val="24"/>
          <w:lang w:val="ky-KG"/>
        </w:rPr>
        <w:t>ия</w:t>
      </w:r>
      <w:r w:rsidR="0049693B" w:rsidRPr="00405D50">
        <w:rPr>
          <w:rFonts w:ascii="Times New Roman" w:hAnsi="Times New Roman"/>
          <w:bCs/>
          <w:color w:val="000000"/>
          <w:sz w:val="24"/>
          <w:szCs w:val="24"/>
          <w:lang w:val="ky-KG"/>
        </w:rPr>
        <w:t xml:space="preserve"> илимд</w:t>
      </w:r>
      <w:r w:rsidR="00DE4301" w:rsidRPr="00405D50">
        <w:rPr>
          <w:rFonts w:ascii="Times New Roman" w:hAnsi="Times New Roman"/>
          <w:bCs/>
          <w:color w:val="000000"/>
          <w:sz w:val="24"/>
          <w:szCs w:val="24"/>
          <w:lang w:val="ky-KG"/>
        </w:rPr>
        <w:t>еринин</w:t>
      </w:r>
      <w:r w:rsidRPr="00405D50">
        <w:rPr>
          <w:rFonts w:ascii="Times New Roman" w:hAnsi="Times New Roman"/>
          <w:bCs/>
          <w:color w:val="000000"/>
          <w:sz w:val="24"/>
          <w:szCs w:val="24"/>
        </w:rPr>
        <w:t xml:space="preserve"> </w:t>
      </w:r>
      <w:r w:rsidR="00714DE1" w:rsidRPr="00405D50">
        <w:rPr>
          <w:rFonts w:ascii="Times New Roman" w:hAnsi="Times New Roman"/>
          <w:bCs/>
          <w:color w:val="000000"/>
          <w:sz w:val="24"/>
          <w:szCs w:val="24"/>
          <w:lang w:val="ky-KG"/>
        </w:rPr>
        <w:t>д</w:t>
      </w:r>
      <w:r w:rsidR="0049693B" w:rsidRPr="00405D50">
        <w:rPr>
          <w:rFonts w:ascii="Times New Roman" w:hAnsi="Times New Roman"/>
          <w:bCs/>
          <w:color w:val="000000"/>
          <w:sz w:val="24"/>
          <w:szCs w:val="24"/>
          <w:lang w:val="ky-KG"/>
        </w:rPr>
        <w:t xml:space="preserve">октору   </w:t>
      </w:r>
      <w:r w:rsidRPr="00405D50">
        <w:rPr>
          <w:rFonts w:ascii="Times New Roman" w:hAnsi="Times New Roman"/>
          <w:b/>
          <w:bCs/>
          <w:color w:val="000000"/>
          <w:sz w:val="24"/>
          <w:szCs w:val="24"/>
        </w:rPr>
        <w:t xml:space="preserve">           </w:t>
      </w:r>
      <w:r w:rsidR="00405D50" w:rsidRPr="00405D50">
        <w:rPr>
          <w:rFonts w:ascii="Times New Roman" w:hAnsi="Times New Roman"/>
          <w:b/>
          <w:bCs/>
          <w:color w:val="000000"/>
          <w:sz w:val="24"/>
          <w:szCs w:val="24"/>
        </w:rPr>
        <w:t xml:space="preserve">          </w:t>
      </w:r>
      <w:r w:rsidRPr="00405D50">
        <w:rPr>
          <w:rFonts w:ascii="Times New Roman" w:hAnsi="Times New Roman"/>
          <w:b/>
          <w:bCs/>
          <w:color w:val="000000"/>
          <w:sz w:val="24"/>
          <w:szCs w:val="24"/>
        </w:rPr>
        <w:t xml:space="preserve">  </w:t>
      </w:r>
      <w:r w:rsidRPr="00405D50">
        <w:rPr>
          <w:rFonts w:ascii="Times New Roman" w:hAnsi="Times New Roman"/>
          <w:bCs/>
          <w:color w:val="000000"/>
          <w:sz w:val="24"/>
          <w:szCs w:val="24"/>
        </w:rPr>
        <w:t>________________</w:t>
      </w:r>
      <w:r w:rsidRPr="00405D50">
        <w:rPr>
          <w:rFonts w:ascii="Times New Roman" w:hAnsi="Times New Roman"/>
          <w:b/>
          <w:bCs/>
          <w:color w:val="000000"/>
          <w:sz w:val="24"/>
          <w:szCs w:val="24"/>
        </w:rPr>
        <w:t xml:space="preserve"> Ш.К.КАДЫРОВА</w:t>
      </w:r>
    </w:p>
    <w:p w14:paraId="2CBE9CDB" w14:textId="77777777" w:rsidR="00A04EC4" w:rsidRPr="00405D50" w:rsidRDefault="00A04EC4" w:rsidP="00405D50">
      <w:pPr>
        <w:spacing w:after="0" w:line="240" w:lineRule="auto"/>
        <w:ind w:right="142"/>
        <w:rPr>
          <w:rFonts w:ascii="Times New Roman" w:hAnsi="Times New Roman"/>
          <w:b/>
          <w:bCs/>
          <w:color w:val="000000"/>
          <w:sz w:val="24"/>
          <w:szCs w:val="24"/>
        </w:rPr>
      </w:pPr>
      <w:r w:rsidRPr="00405D50">
        <w:rPr>
          <w:rFonts w:ascii="Times New Roman" w:hAnsi="Times New Roman"/>
          <w:b/>
          <w:bCs/>
          <w:color w:val="000000"/>
          <w:sz w:val="24"/>
          <w:szCs w:val="24"/>
        </w:rPr>
        <w:t xml:space="preserve">       </w:t>
      </w:r>
    </w:p>
    <w:p w14:paraId="27945A19" w14:textId="77777777" w:rsidR="00A04EC4" w:rsidRPr="00405D50" w:rsidRDefault="00A04EC4" w:rsidP="00405D50">
      <w:pPr>
        <w:spacing w:after="0" w:line="240" w:lineRule="auto"/>
        <w:ind w:right="142"/>
        <w:rPr>
          <w:rFonts w:ascii="Times New Roman" w:hAnsi="Times New Roman"/>
          <w:b/>
          <w:bCs/>
          <w:color w:val="000000"/>
          <w:sz w:val="24"/>
          <w:szCs w:val="24"/>
        </w:rPr>
      </w:pPr>
    </w:p>
    <w:p w14:paraId="01514814" w14:textId="7C7FBFAF" w:rsidR="00A04EC4" w:rsidRPr="00405D50" w:rsidRDefault="0049693B" w:rsidP="00405D50">
      <w:pPr>
        <w:spacing w:after="0" w:line="240" w:lineRule="auto"/>
        <w:ind w:right="142"/>
        <w:rPr>
          <w:rFonts w:ascii="Times New Roman" w:hAnsi="Times New Roman"/>
          <w:bCs/>
          <w:color w:val="000000"/>
          <w:sz w:val="24"/>
          <w:szCs w:val="24"/>
        </w:rPr>
      </w:pPr>
      <w:r w:rsidRPr="00405D50">
        <w:rPr>
          <w:rFonts w:ascii="Times New Roman" w:hAnsi="Times New Roman"/>
          <w:bCs/>
          <w:color w:val="000000"/>
          <w:sz w:val="24"/>
          <w:szCs w:val="24"/>
          <w:lang w:val="ky-KG"/>
        </w:rPr>
        <w:t>Кыргыз адабияты жана аны окутуунун технологиялары</w:t>
      </w:r>
      <w:r w:rsidR="00A04EC4" w:rsidRPr="00405D50">
        <w:rPr>
          <w:rFonts w:ascii="Times New Roman" w:hAnsi="Times New Roman"/>
          <w:bCs/>
          <w:color w:val="000000"/>
          <w:sz w:val="24"/>
          <w:szCs w:val="24"/>
        </w:rPr>
        <w:t xml:space="preserve"> </w:t>
      </w:r>
    </w:p>
    <w:p w14:paraId="2646D653" w14:textId="54EE072F" w:rsidR="00A04EC4" w:rsidRDefault="00DE4301" w:rsidP="00405D50">
      <w:pPr>
        <w:spacing w:after="0" w:line="240" w:lineRule="auto"/>
        <w:ind w:right="142"/>
        <w:rPr>
          <w:rFonts w:ascii="Times New Roman" w:hAnsi="Times New Roman"/>
          <w:b/>
          <w:bCs/>
          <w:color w:val="000000"/>
          <w:sz w:val="24"/>
          <w:szCs w:val="24"/>
        </w:rPr>
      </w:pPr>
      <w:r w:rsidRPr="00405D50">
        <w:rPr>
          <w:rFonts w:ascii="Times New Roman" w:hAnsi="Times New Roman"/>
          <w:bCs/>
          <w:color w:val="000000"/>
          <w:sz w:val="24"/>
          <w:szCs w:val="24"/>
          <w:lang w:val="ky-KG"/>
        </w:rPr>
        <w:t>к</w:t>
      </w:r>
      <w:r w:rsidR="0049693B" w:rsidRPr="00405D50">
        <w:rPr>
          <w:rFonts w:ascii="Times New Roman" w:hAnsi="Times New Roman"/>
          <w:bCs/>
          <w:color w:val="000000"/>
          <w:sz w:val="24"/>
          <w:szCs w:val="24"/>
          <w:lang w:val="ky-KG"/>
        </w:rPr>
        <w:t>афедрасынын улуу окутуучусу</w:t>
      </w:r>
      <w:r w:rsidR="00A04EC4" w:rsidRPr="00405D50">
        <w:rPr>
          <w:rFonts w:ascii="Times New Roman" w:hAnsi="Times New Roman"/>
          <w:b/>
          <w:bCs/>
          <w:color w:val="000000"/>
          <w:sz w:val="24"/>
          <w:szCs w:val="24"/>
        </w:rPr>
        <w:t xml:space="preserve">           </w:t>
      </w:r>
      <w:r w:rsidRPr="00405D50">
        <w:rPr>
          <w:rFonts w:ascii="Times New Roman" w:hAnsi="Times New Roman"/>
          <w:b/>
          <w:bCs/>
          <w:color w:val="000000"/>
          <w:sz w:val="24"/>
          <w:szCs w:val="24"/>
          <w:lang w:val="ky-KG"/>
        </w:rPr>
        <w:t xml:space="preserve"> </w:t>
      </w:r>
      <w:r w:rsidR="00A04EC4" w:rsidRPr="00405D50">
        <w:rPr>
          <w:rFonts w:ascii="Times New Roman" w:hAnsi="Times New Roman"/>
          <w:b/>
          <w:bCs/>
          <w:color w:val="000000"/>
          <w:sz w:val="24"/>
          <w:szCs w:val="24"/>
        </w:rPr>
        <w:t xml:space="preserve"> </w:t>
      </w:r>
      <w:r w:rsidR="00405D50" w:rsidRPr="00405D50">
        <w:rPr>
          <w:rFonts w:ascii="Times New Roman" w:hAnsi="Times New Roman"/>
          <w:b/>
          <w:bCs/>
          <w:color w:val="000000"/>
          <w:sz w:val="24"/>
          <w:szCs w:val="24"/>
        </w:rPr>
        <w:t xml:space="preserve">                  </w:t>
      </w:r>
      <w:r w:rsidR="00A04EC4" w:rsidRPr="00405D50">
        <w:rPr>
          <w:rFonts w:ascii="Times New Roman" w:hAnsi="Times New Roman"/>
          <w:b/>
          <w:bCs/>
          <w:color w:val="000000"/>
          <w:sz w:val="24"/>
          <w:szCs w:val="24"/>
        </w:rPr>
        <w:t xml:space="preserve">________________Ф.А.МЫРЗАЕВА </w:t>
      </w:r>
    </w:p>
    <w:p w14:paraId="1B34F175" w14:textId="77777777" w:rsidR="00072D4A" w:rsidRDefault="00072D4A" w:rsidP="00405D50">
      <w:pPr>
        <w:spacing w:after="0" w:line="240" w:lineRule="auto"/>
        <w:ind w:right="142"/>
        <w:rPr>
          <w:rFonts w:ascii="Times New Roman" w:hAnsi="Times New Roman"/>
          <w:b/>
          <w:bCs/>
          <w:color w:val="000000"/>
          <w:sz w:val="24"/>
          <w:szCs w:val="24"/>
        </w:rPr>
      </w:pPr>
    </w:p>
    <w:p w14:paraId="28498F12" w14:textId="77777777" w:rsidR="00072D4A" w:rsidRDefault="00072D4A" w:rsidP="00072D4A">
      <w:pPr>
        <w:spacing w:after="0" w:line="240" w:lineRule="auto"/>
        <w:ind w:right="142"/>
        <w:rPr>
          <w:rFonts w:ascii="Times New Roman" w:hAnsi="Times New Roman"/>
          <w:bCs/>
          <w:color w:val="000000"/>
          <w:sz w:val="24"/>
          <w:szCs w:val="24"/>
          <w:lang w:val="ky-KG"/>
        </w:rPr>
      </w:pPr>
      <w:r>
        <w:rPr>
          <w:rFonts w:ascii="Times New Roman" w:hAnsi="Times New Roman"/>
          <w:bCs/>
          <w:color w:val="000000"/>
          <w:sz w:val="24"/>
          <w:szCs w:val="24"/>
          <w:lang w:val="ky-KG"/>
        </w:rPr>
        <w:t xml:space="preserve">И.Арабаев атындагы КМУнун окуу башкармалыгынын </w:t>
      </w:r>
    </w:p>
    <w:p w14:paraId="6E6D4100" w14:textId="093F2DBB" w:rsidR="00072D4A" w:rsidRPr="00072D4A" w:rsidRDefault="00072D4A" w:rsidP="00072D4A">
      <w:pPr>
        <w:spacing w:after="0" w:line="240" w:lineRule="auto"/>
        <w:ind w:right="142"/>
        <w:rPr>
          <w:rFonts w:ascii="Times New Roman" w:hAnsi="Times New Roman"/>
          <w:bCs/>
          <w:color w:val="000000"/>
          <w:sz w:val="24"/>
          <w:szCs w:val="24"/>
          <w:lang w:val="ky-KG"/>
        </w:rPr>
      </w:pPr>
      <w:r>
        <w:rPr>
          <w:rFonts w:ascii="Times New Roman" w:hAnsi="Times New Roman"/>
          <w:bCs/>
          <w:color w:val="000000"/>
          <w:sz w:val="24"/>
          <w:szCs w:val="24"/>
          <w:lang w:val="ky-KG"/>
        </w:rPr>
        <w:t xml:space="preserve"> окуу - инспекциялык </w:t>
      </w:r>
      <w:r w:rsidRPr="00072D4A">
        <w:rPr>
          <w:rFonts w:ascii="Times New Roman" w:hAnsi="Times New Roman"/>
          <w:bCs/>
          <w:color w:val="000000"/>
          <w:sz w:val="24"/>
          <w:szCs w:val="24"/>
          <w:lang w:val="ky-KG"/>
        </w:rPr>
        <w:t xml:space="preserve">бөлүмүнүн башчысы      </w:t>
      </w:r>
      <w:r>
        <w:rPr>
          <w:rFonts w:ascii="Times New Roman" w:hAnsi="Times New Roman"/>
          <w:bCs/>
          <w:color w:val="000000"/>
          <w:sz w:val="24"/>
          <w:szCs w:val="24"/>
          <w:lang w:val="ky-KG"/>
        </w:rPr>
        <w:t xml:space="preserve">   </w:t>
      </w:r>
      <w:r w:rsidRPr="00072D4A">
        <w:rPr>
          <w:rFonts w:ascii="Times New Roman" w:hAnsi="Times New Roman"/>
          <w:bCs/>
          <w:color w:val="000000"/>
          <w:sz w:val="24"/>
          <w:szCs w:val="24"/>
          <w:lang w:val="ky-KG"/>
        </w:rPr>
        <w:t xml:space="preserve">  </w:t>
      </w:r>
      <w:r>
        <w:rPr>
          <w:rFonts w:ascii="Times New Roman" w:hAnsi="Times New Roman"/>
          <w:b/>
          <w:bCs/>
          <w:color w:val="000000"/>
          <w:sz w:val="24"/>
          <w:szCs w:val="24"/>
          <w:lang w:val="ky-KG"/>
        </w:rPr>
        <w:t>_____________ К.С.КЫДЫКБАЕВА</w:t>
      </w:r>
    </w:p>
    <w:p w14:paraId="32B61E7A" w14:textId="7461FE7F" w:rsidR="00072D4A" w:rsidRPr="00072D4A" w:rsidRDefault="00072D4A" w:rsidP="00072D4A">
      <w:pPr>
        <w:spacing w:after="0" w:line="240" w:lineRule="auto"/>
        <w:ind w:right="142"/>
        <w:rPr>
          <w:rFonts w:ascii="Times New Roman" w:hAnsi="Times New Roman"/>
          <w:bCs/>
          <w:color w:val="000000"/>
          <w:sz w:val="24"/>
          <w:szCs w:val="24"/>
          <w:lang w:val="ky-KG"/>
        </w:rPr>
      </w:pPr>
      <w:r w:rsidRPr="00072D4A">
        <w:rPr>
          <w:rFonts w:ascii="Times New Roman" w:hAnsi="Times New Roman"/>
          <w:bCs/>
          <w:color w:val="000000"/>
          <w:sz w:val="24"/>
          <w:szCs w:val="24"/>
          <w:lang w:val="ky-KG"/>
        </w:rPr>
        <w:t xml:space="preserve">                                                                                                                 </w:t>
      </w:r>
      <w:r>
        <w:rPr>
          <w:rFonts w:ascii="Times New Roman" w:hAnsi="Times New Roman"/>
          <w:bCs/>
          <w:color w:val="000000"/>
          <w:sz w:val="24"/>
          <w:szCs w:val="24"/>
          <w:lang w:val="ky-KG"/>
        </w:rPr>
        <w:t xml:space="preserve">                            </w:t>
      </w:r>
      <w:r>
        <w:rPr>
          <w:rFonts w:ascii="Times New Roman" w:hAnsi="Times New Roman"/>
          <w:b/>
          <w:bCs/>
          <w:color w:val="000000"/>
          <w:sz w:val="24"/>
          <w:szCs w:val="24"/>
          <w:lang w:val="ky-KG"/>
        </w:rPr>
        <w:t xml:space="preserve">     </w:t>
      </w:r>
    </w:p>
    <w:p w14:paraId="0FBBF6EE" w14:textId="77777777" w:rsidR="00072D4A" w:rsidRPr="00072D4A" w:rsidRDefault="00072D4A" w:rsidP="00072D4A">
      <w:pPr>
        <w:spacing w:after="0" w:line="240" w:lineRule="auto"/>
        <w:ind w:right="142"/>
        <w:rPr>
          <w:rFonts w:ascii="Times New Roman" w:hAnsi="Times New Roman"/>
          <w:b/>
          <w:bCs/>
          <w:color w:val="000000"/>
          <w:sz w:val="24"/>
          <w:szCs w:val="24"/>
          <w:lang w:val="ky-KG"/>
        </w:rPr>
      </w:pPr>
    </w:p>
    <w:p w14:paraId="33515826" w14:textId="77777777" w:rsidR="00072D4A" w:rsidRPr="00072D4A" w:rsidRDefault="00072D4A" w:rsidP="00405D50">
      <w:pPr>
        <w:spacing w:after="0" w:line="240" w:lineRule="auto"/>
        <w:ind w:right="142"/>
        <w:rPr>
          <w:rFonts w:ascii="Times New Roman" w:hAnsi="Times New Roman"/>
          <w:b/>
          <w:bCs/>
          <w:color w:val="000000"/>
          <w:sz w:val="24"/>
          <w:szCs w:val="24"/>
          <w:lang w:val="ky-KG"/>
        </w:rPr>
      </w:pPr>
    </w:p>
    <w:p w14:paraId="052254F6" w14:textId="77777777" w:rsidR="005252D4" w:rsidRPr="00072D4A" w:rsidRDefault="005252D4" w:rsidP="00405D50">
      <w:pPr>
        <w:spacing w:after="0" w:line="240" w:lineRule="auto"/>
        <w:ind w:right="142"/>
        <w:rPr>
          <w:rFonts w:ascii="Times New Roman" w:hAnsi="Times New Roman"/>
          <w:b/>
          <w:bCs/>
          <w:color w:val="000000"/>
          <w:sz w:val="24"/>
          <w:szCs w:val="24"/>
          <w:lang w:val="ky-KG"/>
        </w:rPr>
      </w:pPr>
    </w:p>
    <w:p w14:paraId="11220C14" w14:textId="77777777" w:rsidR="005252D4" w:rsidRPr="00072D4A" w:rsidRDefault="005252D4" w:rsidP="00405D50">
      <w:pPr>
        <w:spacing w:after="0" w:line="240" w:lineRule="auto"/>
        <w:ind w:right="142"/>
        <w:rPr>
          <w:rFonts w:ascii="Times New Roman" w:hAnsi="Times New Roman"/>
          <w:b/>
          <w:bCs/>
          <w:color w:val="000000"/>
          <w:sz w:val="24"/>
          <w:szCs w:val="24"/>
          <w:lang w:val="ky-KG"/>
        </w:rPr>
      </w:pPr>
    </w:p>
    <w:p w14:paraId="62362345" w14:textId="77777777" w:rsidR="005252D4" w:rsidRPr="00072D4A" w:rsidRDefault="005252D4" w:rsidP="00405D50">
      <w:pPr>
        <w:spacing w:after="0" w:line="240" w:lineRule="auto"/>
        <w:ind w:right="142"/>
        <w:rPr>
          <w:rFonts w:ascii="Times New Roman" w:hAnsi="Times New Roman"/>
          <w:b/>
          <w:bCs/>
          <w:color w:val="000000"/>
          <w:sz w:val="24"/>
          <w:szCs w:val="24"/>
          <w:lang w:val="ky-KG"/>
        </w:rPr>
      </w:pPr>
    </w:p>
    <w:p w14:paraId="5418D1B2" w14:textId="1F81E2FF" w:rsidR="00467146" w:rsidRPr="00072D4A" w:rsidRDefault="00405D50" w:rsidP="00405D50">
      <w:pPr>
        <w:spacing w:after="0" w:line="240" w:lineRule="auto"/>
        <w:ind w:right="142" w:firstLine="708"/>
        <w:jc w:val="both"/>
        <w:rPr>
          <w:rFonts w:ascii="Times New Roman" w:hAnsi="Times New Roman"/>
          <w:sz w:val="24"/>
          <w:szCs w:val="24"/>
          <w:lang w:val="ky-KG"/>
        </w:rPr>
      </w:pPr>
      <w:r w:rsidRPr="00072D4A">
        <w:rPr>
          <w:rFonts w:ascii="Times New Roman" w:hAnsi="Times New Roman"/>
          <w:sz w:val="24"/>
          <w:szCs w:val="24"/>
          <w:lang w:val="ky-KG"/>
        </w:rPr>
        <w:t xml:space="preserve">   </w:t>
      </w:r>
    </w:p>
    <w:p w14:paraId="57317FB7" w14:textId="77777777" w:rsidR="00467146" w:rsidRPr="00072D4A" w:rsidRDefault="00467146" w:rsidP="00405D50">
      <w:pPr>
        <w:widowControl w:val="0"/>
        <w:autoSpaceDE w:val="0"/>
        <w:autoSpaceDN w:val="0"/>
        <w:adjustRightInd w:val="0"/>
        <w:spacing w:after="0" w:line="240" w:lineRule="auto"/>
        <w:ind w:right="142"/>
        <w:rPr>
          <w:rFonts w:ascii="Times New Roman" w:hAnsi="Times New Roman"/>
          <w:sz w:val="24"/>
          <w:szCs w:val="24"/>
          <w:lang w:val="ky-KG"/>
        </w:rPr>
      </w:pPr>
    </w:p>
    <w:p w14:paraId="62A6C0EF"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05D98C24"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47F142F3"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22922974"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14142496"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2E3F5670"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1779E919"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27A7DBEB"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0D27475E"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3D27EB12"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0D631C50" w14:textId="5955CAEC" w:rsidR="00A04EC4" w:rsidRPr="00072D4A" w:rsidRDefault="00A04EC4" w:rsidP="00405D50">
      <w:pPr>
        <w:spacing w:after="0" w:line="240" w:lineRule="auto"/>
        <w:ind w:right="142"/>
        <w:jc w:val="right"/>
        <w:rPr>
          <w:rFonts w:ascii="Times New Roman" w:hAnsi="Times New Roman"/>
          <w:b/>
          <w:sz w:val="24"/>
          <w:szCs w:val="24"/>
          <w:lang w:val="ky-KG"/>
        </w:rPr>
      </w:pPr>
    </w:p>
    <w:p w14:paraId="4B569AB2" w14:textId="77777777" w:rsidR="00DE4301" w:rsidRPr="00072D4A" w:rsidRDefault="00DE4301" w:rsidP="00405D50">
      <w:pPr>
        <w:spacing w:after="0" w:line="240" w:lineRule="auto"/>
        <w:ind w:right="142"/>
        <w:jc w:val="right"/>
        <w:rPr>
          <w:rFonts w:ascii="Times New Roman" w:hAnsi="Times New Roman"/>
          <w:b/>
          <w:sz w:val="24"/>
          <w:szCs w:val="24"/>
          <w:lang w:val="ky-KG"/>
        </w:rPr>
      </w:pPr>
    </w:p>
    <w:p w14:paraId="09D1C705" w14:textId="77777777" w:rsidR="0029142F" w:rsidRPr="00072D4A" w:rsidRDefault="0029142F" w:rsidP="00405D50">
      <w:pPr>
        <w:spacing w:after="0" w:line="240" w:lineRule="auto"/>
        <w:ind w:right="142"/>
        <w:jc w:val="right"/>
        <w:rPr>
          <w:rFonts w:ascii="Times New Roman" w:hAnsi="Times New Roman"/>
          <w:b/>
          <w:sz w:val="24"/>
          <w:szCs w:val="24"/>
          <w:lang w:val="ky-KG"/>
        </w:rPr>
      </w:pPr>
    </w:p>
    <w:p w14:paraId="4FCCC569" w14:textId="77777777" w:rsidR="0029142F" w:rsidRPr="00072D4A" w:rsidRDefault="0029142F" w:rsidP="00405D50">
      <w:pPr>
        <w:spacing w:after="0" w:line="240" w:lineRule="auto"/>
        <w:ind w:right="142"/>
        <w:jc w:val="right"/>
        <w:rPr>
          <w:rFonts w:ascii="Times New Roman" w:hAnsi="Times New Roman"/>
          <w:b/>
          <w:sz w:val="24"/>
          <w:szCs w:val="24"/>
          <w:lang w:val="ky-KG"/>
        </w:rPr>
      </w:pPr>
    </w:p>
    <w:p w14:paraId="7DBE28A1" w14:textId="77777777" w:rsidR="0029142F" w:rsidRPr="00072D4A" w:rsidRDefault="0029142F" w:rsidP="00405D50">
      <w:pPr>
        <w:spacing w:after="0" w:line="240" w:lineRule="auto"/>
        <w:ind w:right="142"/>
        <w:jc w:val="right"/>
        <w:rPr>
          <w:rFonts w:ascii="Times New Roman" w:hAnsi="Times New Roman"/>
          <w:b/>
          <w:sz w:val="24"/>
          <w:szCs w:val="24"/>
          <w:lang w:val="ky-KG"/>
        </w:rPr>
      </w:pPr>
    </w:p>
    <w:p w14:paraId="0329A061" w14:textId="77777777" w:rsidR="0029142F" w:rsidRPr="00072D4A" w:rsidRDefault="0029142F" w:rsidP="00405D50">
      <w:pPr>
        <w:spacing w:after="0" w:line="240" w:lineRule="auto"/>
        <w:ind w:right="142"/>
        <w:jc w:val="right"/>
        <w:rPr>
          <w:rFonts w:ascii="Times New Roman" w:hAnsi="Times New Roman"/>
          <w:b/>
          <w:sz w:val="24"/>
          <w:szCs w:val="24"/>
          <w:lang w:val="ky-KG"/>
        </w:rPr>
      </w:pPr>
    </w:p>
    <w:p w14:paraId="6EFA4E53" w14:textId="77777777" w:rsidR="0029142F" w:rsidRPr="00072D4A" w:rsidRDefault="0029142F" w:rsidP="00405D50">
      <w:pPr>
        <w:spacing w:after="0" w:line="240" w:lineRule="auto"/>
        <w:ind w:right="142"/>
        <w:jc w:val="right"/>
        <w:rPr>
          <w:rFonts w:ascii="Times New Roman" w:hAnsi="Times New Roman"/>
          <w:b/>
          <w:sz w:val="24"/>
          <w:szCs w:val="24"/>
          <w:lang w:val="ky-KG"/>
        </w:rPr>
      </w:pPr>
    </w:p>
    <w:p w14:paraId="139BC2FD" w14:textId="77777777" w:rsidR="0029142F" w:rsidRPr="00072D4A" w:rsidRDefault="0029142F" w:rsidP="00405D50">
      <w:pPr>
        <w:spacing w:after="0" w:line="240" w:lineRule="auto"/>
        <w:ind w:right="142"/>
        <w:jc w:val="right"/>
        <w:rPr>
          <w:rFonts w:ascii="Times New Roman" w:hAnsi="Times New Roman"/>
          <w:b/>
          <w:sz w:val="24"/>
          <w:szCs w:val="24"/>
          <w:lang w:val="ky-KG"/>
        </w:rPr>
      </w:pPr>
    </w:p>
    <w:p w14:paraId="59941FA0" w14:textId="77777777" w:rsidR="0029142F" w:rsidRPr="00072D4A" w:rsidRDefault="0029142F" w:rsidP="00405D50">
      <w:pPr>
        <w:spacing w:after="0" w:line="240" w:lineRule="auto"/>
        <w:ind w:right="142"/>
        <w:jc w:val="right"/>
        <w:rPr>
          <w:rFonts w:ascii="Times New Roman" w:hAnsi="Times New Roman"/>
          <w:b/>
          <w:sz w:val="24"/>
          <w:szCs w:val="24"/>
          <w:lang w:val="ky-KG"/>
        </w:rPr>
      </w:pPr>
    </w:p>
    <w:p w14:paraId="228E346A" w14:textId="77777777" w:rsidR="0029142F" w:rsidRPr="00072D4A" w:rsidRDefault="0029142F" w:rsidP="00405D50">
      <w:pPr>
        <w:spacing w:after="0" w:line="240" w:lineRule="auto"/>
        <w:ind w:right="142"/>
        <w:jc w:val="right"/>
        <w:rPr>
          <w:rFonts w:ascii="Times New Roman" w:hAnsi="Times New Roman"/>
          <w:b/>
          <w:sz w:val="24"/>
          <w:szCs w:val="24"/>
          <w:lang w:val="ky-KG"/>
        </w:rPr>
      </w:pPr>
    </w:p>
    <w:p w14:paraId="32F2468F"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255A94B2"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7121BDD1"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490864A8"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403366DE"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39A5C716" w14:textId="77777777" w:rsidR="00A04EC4" w:rsidRPr="00072D4A" w:rsidRDefault="00A04EC4" w:rsidP="00405D50">
      <w:pPr>
        <w:spacing w:after="0" w:line="240" w:lineRule="auto"/>
        <w:ind w:right="142"/>
        <w:jc w:val="right"/>
        <w:rPr>
          <w:rFonts w:ascii="Times New Roman" w:hAnsi="Times New Roman"/>
          <w:b/>
          <w:sz w:val="24"/>
          <w:szCs w:val="24"/>
          <w:lang w:val="ky-KG"/>
        </w:rPr>
      </w:pPr>
    </w:p>
    <w:p w14:paraId="3E1A103C" w14:textId="69ECB9EE" w:rsidR="00472575" w:rsidRPr="006D25A4" w:rsidRDefault="00E06051" w:rsidP="00405D50">
      <w:pPr>
        <w:spacing w:after="0" w:line="240" w:lineRule="auto"/>
        <w:ind w:right="142"/>
        <w:jc w:val="right"/>
        <w:rPr>
          <w:rFonts w:ascii="Times New Roman" w:hAnsi="Times New Roman"/>
          <w:b/>
          <w:sz w:val="24"/>
          <w:szCs w:val="24"/>
          <w:lang w:val="ky-KG"/>
        </w:rPr>
      </w:pPr>
      <w:r w:rsidRPr="006D25A4">
        <w:rPr>
          <w:rFonts w:ascii="Times New Roman" w:hAnsi="Times New Roman"/>
          <w:b/>
          <w:sz w:val="24"/>
          <w:szCs w:val="24"/>
          <w:lang w:val="ky-KG"/>
        </w:rPr>
        <w:t>1-тиркеме</w:t>
      </w:r>
    </w:p>
    <w:p w14:paraId="08ED9FE2" w14:textId="77777777" w:rsidR="00472575" w:rsidRPr="006D25A4" w:rsidRDefault="00472575" w:rsidP="00405D50">
      <w:pPr>
        <w:spacing w:after="0" w:line="240" w:lineRule="auto"/>
        <w:ind w:right="142"/>
        <w:jc w:val="center"/>
        <w:rPr>
          <w:rFonts w:ascii="Times New Roman" w:hAnsi="Times New Roman"/>
          <w:sz w:val="24"/>
          <w:szCs w:val="24"/>
          <w:lang w:val="ky-KG"/>
        </w:rPr>
      </w:pPr>
    </w:p>
    <w:p w14:paraId="1F1B673D" w14:textId="032D4BE7" w:rsidR="00472575" w:rsidRPr="006D25A4" w:rsidRDefault="00714DE1" w:rsidP="00405D50">
      <w:pPr>
        <w:spacing w:after="0" w:line="240" w:lineRule="auto"/>
        <w:ind w:right="142"/>
        <w:jc w:val="center"/>
        <w:rPr>
          <w:rFonts w:ascii="Times New Roman" w:hAnsi="Times New Roman"/>
          <w:b/>
          <w:bCs/>
          <w:sz w:val="24"/>
          <w:szCs w:val="24"/>
          <w:lang w:val="ky-KG"/>
        </w:rPr>
      </w:pPr>
      <w:r w:rsidRPr="00405D50">
        <w:rPr>
          <w:rFonts w:ascii="Times New Roman" w:hAnsi="Times New Roman"/>
          <w:sz w:val="24"/>
          <w:szCs w:val="24"/>
          <w:lang w:val="ky-KG"/>
        </w:rPr>
        <w:t xml:space="preserve">Базалык окуу жай катары И.Арабаев атындагы КМУда </w:t>
      </w:r>
      <w:r w:rsidR="00E06051" w:rsidRPr="006D25A4">
        <w:rPr>
          <w:rFonts w:ascii="Times New Roman" w:hAnsi="Times New Roman"/>
          <w:sz w:val="24"/>
          <w:szCs w:val="24"/>
          <w:lang w:val="ky-KG"/>
        </w:rPr>
        <w:t>«Педагогикалык билим берүү» боюнча Окуу-методикалык бирикменин Ф</w:t>
      </w:r>
      <w:r w:rsidR="00C31FC1" w:rsidRPr="006D25A4">
        <w:rPr>
          <w:rFonts w:ascii="Times New Roman" w:hAnsi="Times New Roman"/>
          <w:sz w:val="24"/>
          <w:szCs w:val="24"/>
          <w:lang w:val="ky-KG"/>
        </w:rPr>
        <w:t xml:space="preserve">илологиялык билим берүү </w:t>
      </w:r>
      <w:r w:rsidR="00E06051" w:rsidRPr="006D25A4">
        <w:rPr>
          <w:rFonts w:ascii="Times New Roman" w:hAnsi="Times New Roman"/>
          <w:sz w:val="24"/>
          <w:szCs w:val="24"/>
          <w:lang w:val="ky-KG"/>
        </w:rPr>
        <w:t xml:space="preserve">багыты боюнча сунуштаган </w:t>
      </w:r>
      <w:r w:rsidR="00472575" w:rsidRPr="006D25A4">
        <w:rPr>
          <w:rFonts w:ascii="Times New Roman" w:hAnsi="Times New Roman"/>
          <w:sz w:val="24"/>
          <w:szCs w:val="24"/>
          <w:lang w:val="ky-KG"/>
        </w:rPr>
        <w:t>дисциплин</w:t>
      </w:r>
      <w:r w:rsidR="00E06051" w:rsidRPr="006D25A4">
        <w:rPr>
          <w:rFonts w:ascii="Times New Roman" w:hAnsi="Times New Roman"/>
          <w:sz w:val="24"/>
          <w:szCs w:val="24"/>
          <w:lang w:val="ky-KG"/>
        </w:rPr>
        <w:t>аларын</w:t>
      </w:r>
      <w:r w:rsidR="00C31FC1" w:rsidRPr="006D25A4">
        <w:rPr>
          <w:rFonts w:ascii="Times New Roman" w:hAnsi="Times New Roman"/>
          <w:sz w:val="24"/>
          <w:szCs w:val="24"/>
          <w:lang w:val="ky-KG"/>
        </w:rPr>
        <w:t>ын</w:t>
      </w:r>
      <w:r w:rsidR="00E06051" w:rsidRPr="006D25A4">
        <w:rPr>
          <w:rFonts w:ascii="Times New Roman" w:hAnsi="Times New Roman"/>
          <w:sz w:val="24"/>
          <w:szCs w:val="24"/>
          <w:lang w:val="ky-KG"/>
        </w:rPr>
        <w:t xml:space="preserve"> тизмеси</w:t>
      </w:r>
      <w:r w:rsidR="00472575" w:rsidRPr="006D25A4">
        <w:rPr>
          <w:rFonts w:ascii="Times New Roman" w:hAnsi="Times New Roman"/>
          <w:sz w:val="24"/>
          <w:szCs w:val="24"/>
          <w:lang w:val="ky-KG"/>
        </w:rPr>
        <w:t xml:space="preserve">, </w:t>
      </w:r>
      <w:r w:rsidR="00C31FC1" w:rsidRPr="006D25A4">
        <w:rPr>
          <w:rFonts w:ascii="Times New Roman" w:hAnsi="Times New Roman"/>
          <w:sz w:val="24"/>
          <w:szCs w:val="24"/>
          <w:lang w:val="ky-KG"/>
        </w:rPr>
        <w:t xml:space="preserve">профиль </w:t>
      </w:r>
      <w:r w:rsidR="00C31FC1" w:rsidRPr="006D25A4">
        <w:rPr>
          <w:rFonts w:ascii="Times New Roman" w:hAnsi="Times New Roman"/>
          <w:b/>
          <w:bCs/>
          <w:sz w:val="24"/>
          <w:szCs w:val="24"/>
          <w:lang w:val="ky-KG"/>
        </w:rPr>
        <w:t>«Кыргыз тили жана адабияты»</w:t>
      </w:r>
    </w:p>
    <w:p w14:paraId="7954433B" w14:textId="77777777" w:rsidR="00472575" w:rsidRPr="006D25A4" w:rsidRDefault="00472575" w:rsidP="00405D50">
      <w:pPr>
        <w:spacing w:after="0" w:line="240" w:lineRule="auto"/>
        <w:ind w:right="142"/>
        <w:jc w:val="center"/>
        <w:rPr>
          <w:rFonts w:ascii="Times New Roman" w:hAnsi="Times New Roman"/>
          <w:sz w:val="24"/>
          <w:szCs w:val="24"/>
          <w:lang w:val="ky-K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664"/>
      </w:tblGrid>
      <w:tr w:rsidR="00472575" w:rsidRPr="00405D50" w14:paraId="33A32226" w14:textId="77777777" w:rsidTr="001265B2">
        <w:trPr>
          <w:trHeight w:val="630"/>
        </w:trPr>
        <w:tc>
          <w:tcPr>
            <w:tcW w:w="800" w:type="dxa"/>
            <w:shd w:val="clear" w:color="auto" w:fill="auto"/>
            <w:vAlign w:val="center"/>
            <w:hideMark/>
          </w:tcPr>
          <w:p w14:paraId="30A437DA"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w:t>
            </w:r>
          </w:p>
        </w:tc>
        <w:tc>
          <w:tcPr>
            <w:tcW w:w="8664" w:type="dxa"/>
            <w:shd w:val="clear" w:color="auto" w:fill="auto"/>
            <w:vAlign w:val="center"/>
            <w:hideMark/>
          </w:tcPr>
          <w:p w14:paraId="26FF8522" w14:textId="1C2D14AB" w:rsidR="00472575" w:rsidRPr="00405D50" w:rsidRDefault="008E201D" w:rsidP="00405D50">
            <w:pPr>
              <w:spacing w:after="0" w:line="240" w:lineRule="auto"/>
              <w:ind w:right="142"/>
              <w:jc w:val="center"/>
              <w:rPr>
                <w:rFonts w:ascii="Times New Roman" w:hAnsi="Times New Roman"/>
                <w:b/>
                <w:sz w:val="24"/>
                <w:szCs w:val="24"/>
              </w:rPr>
            </w:pPr>
            <w:proofErr w:type="spellStart"/>
            <w:r w:rsidRPr="00405D50">
              <w:rPr>
                <w:rFonts w:ascii="Times New Roman" w:hAnsi="Times New Roman"/>
                <w:b/>
                <w:sz w:val="24"/>
                <w:szCs w:val="24"/>
              </w:rPr>
              <w:t>Д</w:t>
            </w:r>
            <w:r w:rsidR="00472575" w:rsidRPr="00405D50">
              <w:rPr>
                <w:rFonts w:ascii="Times New Roman" w:hAnsi="Times New Roman"/>
                <w:b/>
                <w:sz w:val="24"/>
                <w:szCs w:val="24"/>
              </w:rPr>
              <w:t>исциплин</w:t>
            </w:r>
            <w:r w:rsidRPr="00405D50">
              <w:rPr>
                <w:rFonts w:ascii="Times New Roman" w:hAnsi="Times New Roman"/>
                <w:b/>
                <w:sz w:val="24"/>
                <w:szCs w:val="24"/>
              </w:rPr>
              <w:t>алардын</w:t>
            </w:r>
            <w:proofErr w:type="spellEnd"/>
            <w:r w:rsidRPr="00405D50">
              <w:rPr>
                <w:rFonts w:ascii="Times New Roman" w:hAnsi="Times New Roman"/>
                <w:b/>
                <w:sz w:val="24"/>
                <w:szCs w:val="24"/>
              </w:rPr>
              <w:t xml:space="preserve"> </w:t>
            </w:r>
            <w:proofErr w:type="spellStart"/>
            <w:r w:rsidRPr="00405D50">
              <w:rPr>
                <w:rFonts w:ascii="Times New Roman" w:hAnsi="Times New Roman"/>
                <w:b/>
                <w:sz w:val="24"/>
                <w:szCs w:val="24"/>
              </w:rPr>
              <w:t>аталышы</w:t>
            </w:r>
            <w:proofErr w:type="spellEnd"/>
          </w:p>
        </w:tc>
      </w:tr>
      <w:tr w:rsidR="00472575" w:rsidRPr="00405D50" w14:paraId="63C8AA23" w14:textId="77777777" w:rsidTr="001265B2">
        <w:trPr>
          <w:trHeight w:val="20"/>
        </w:trPr>
        <w:tc>
          <w:tcPr>
            <w:tcW w:w="800" w:type="dxa"/>
            <w:shd w:val="clear" w:color="auto" w:fill="auto"/>
            <w:noWrap/>
            <w:vAlign w:val="bottom"/>
            <w:hideMark/>
          </w:tcPr>
          <w:p w14:paraId="1461D982"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w:t>
            </w:r>
          </w:p>
        </w:tc>
        <w:tc>
          <w:tcPr>
            <w:tcW w:w="8664" w:type="dxa"/>
            <w:shd w:val="clear" w:color="auto" w:fill="auto"/>
            <w:noWrap/>
            <w:hideMark/>
          </w:tcPr>
          <w:p w14:paraId="08E21191" w14:textId="6B4CD202"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Азыркы</w:t>
            </w:r>
            <w:proofErr w:type="spellEnd"/>
            <w:r w:rsidRPr="00405D50">
              <w:rPr>
                <w:rFonts w:ascii="Times New Roman" w:hAnsi="Times New Roman"/>
                <w:sz w:val="24"/>
                <w:szCs w:val="24"/>
              </w:rPr>
              <w:t xml:space="preserve"> кыргыз тили</w:t>
            </w:r>
          </w:p>
        </w:tc>
      </w:tr>
      <w:tr w:rsidR="00472575" w:rsidRPr="00405D50" w14:paraId="4B1263EA" w14:textId="77777777" w:rsidTr="001265B2">
        <w:trPr>
          <w:trHeight w:val="20"/>
        </w:trPr>
        <w:tc>
          <w:tcPr>
            <w:tcW w:w="800" w:type="dxa"/>
            <w:shd w:val="clear" w:color="auto" w:fill="auto"/>
            <w:noWrap/>
            <w:vAlign w:val="bottom"/>
            <w:hideMark/>
          </w:tcPr>
          <w:p w14:paraId="2433DEFA"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2.</w:t>
            </w:r>
          </w:p>
        </w:tc>
        <w:tc>
          <w:tcPr>
            <w:tcW w:w="8664" w:type="dxa"/>
            <w:shd w:val="clear" w:color="auto" w:fill="auto"/>
            <w:noWrap/>
            <w:hideMark/>
          </w:tcPr>
          <w:p w14:paraId="74FDE3A0" w14:textId="1BCBFB15" w:rsidR="00472575" w:rsidRPr="00405D50" w:rsidRDefault="00C31FC1"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тилинин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практикалык</w:t>
            </w:r>
            <w:proofErr w:type="spellEnd"/>
            <w:r w:rsidRPr="00405D50">
              <w:rPr>
                <w:rFonts w:ascii="Times New Roman" w:hAnsi="Times New Roman"/>
                <w:sz w:val="24"/>
                <w:szCs w:val="24"/>
              </w:rPr>
              <w:t xml:space="preserve"> курсу</w:t>
            </w:r>
          </w:p>
        </w:tc>
      </w:tr>
      <w:tr w:rsidR="00472575" w:rsidRPr="00405D50" w14:paraId="3FF2FDF2" w14:textId="77777777" w:rsidTr="001265B2">
        <w:trPr>
          <w:trHeight w:val="20"/>
        </w:trPr>
        <w:tc>
          <w:tcPr>
            <w:tcW w:w="800" w:type="dxa"/>
            <w:shd w:val="clear" w:color="auto" w:fill="auto"/>
            <w:noWrap/>
            <w:vAlign w:val="bottom"/>
            <w:hideMark/>
          </w:tcPr>
          <w:p w14:paraId="1B8FEC57"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3.</w:t>
            </w:r>
          </w:p>
        </w:tc>
        <w:tc>
          <w:tcPr>
            <w:tcW w:w="8664" w:type="dxa"/>
            <w:shd w:val="clear" w:color="auto" w:fill="auto"/>
            <w:noWrap/>
            <w:hideMark/>
          </w:tcPr>
          <w:p w14:paraId="7B6A8165" w14:textId="7EF37C48" w:rsidR="00472575" w:rsidRPr="00405D50" w:rsidRDefault="00C31FC1"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адабиятынын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практикалык</w:t>
            </w:r>
            <w:proofErr w:type="spellEnd"/>
            <w:r w:rsidRPr="00405D50">
              <w:rPr>
                <w:rFonts w:ascii="Times New Roman" w:hAnsi="Times New Roman"/>
                <w:sz w:val="24"/>
                <w:szCs w:val="24"/>
              </w:rPr>
              <w:t xml:space="preserve"> курсу</w:t>
            </w:r>
          </w:p>
        </w:tc>
      </w:tr>
      <w:tr w:rsidR="00472575" w:rsidRPr="00405D50" w14:paraId="2C1C67B1" w14:textId="77777777" w:rsidTr="001265B2">
        <w:trPr>
          <w:trHeight w:val="20"/>
        </w:trPr>
        <w:tc>
          <w:tcPr>
            <w:tcW w:w="800" w:type="dxa"/>
            <w:shd w:val="clear" w:color="auto" w:fill="auto"/>
            <w:noWrap/>
            <w:vAlign w:val="bottom"/>
            <w:hideMark/>
          </w:tcPr>
          <w:p w14:paraId="6805094C"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4.</w:t>
            </w:r>
          </w:p>
        </w:tc>
        <w:tc>
          <w:tcPr>
            <w:tcW w:w="8664" w:type="dxa"/>
            <w:shd w:val="clear" w:color="auto" w:fill="auto"/>
            <w:noWrap/>
            <w:hideMark/>
          </w:tcPr>
          <w:p w14:paraId="2442A764" w14:textId="27265742" w:rsidR="00472575" w:rsidRPr="00405D50" w:rsidRDefault="00C31FC1" w:rsidP="00405D50">
            <w:pPr>
              <w:spacing w:after="0" w:line="240" w:lineRule="auto"/>
              <w:ind w:right="142"/>
              <w:rPr>
                <w:rFonts w:ascii="Times New Roman" w:hAnsi="Times New Roman"/>
                <w:sz w:val="24"/>
                <w:szCs w:val="24"/>
              </w:rPr>
            </w:pPr>
            <w:r w:rsidRPr="00405D50">
              <w:rPr>
                <w:rFonts w:ascii="Times New Roman" w:hAnsi="Times New Roman"/>
                <w:sz w:val="24"/>
                <w:szCs w:val="24"/>
              </w:rPr>
              <w:t>К</w:t>
            </w:r>
            <w:r w:rsidR="00472575" w:rsidRPr="00405D50">
              <w:rPr>
                <w:rFonts w:ascii="Times New Roman" w:hAnsi="Times New Roman"/>
                <w:sz w:val="24"/>
                <w:szCs w:val="24"/>
              </w:rPr>
              <w:t>ыргыз</w:t>
            </w:r>
            <w:r w:rsidRPr="00405D50">
              <w:rPr>
                <w:rFonts w:ascii="Times New Roman" w:hAnsi="Times New Roman"/>
                <w:sz w:val="24"/>
                <w:szCs w:val="24"/>
              </w:rPr>
              <w:t xml:space="preserve"> </w:t>
            </w:r>
            <w:proofErr w:type="spellStart"/>
            <w:r w:rsidRPr="00405D50">
              <w:rPr>
                <w:rFonts w:ascii="Times New Roman" w:hAnsi="Times New Roman"/>
                <w:sz w:val="24"/>
                <w:szCs w:val="24"/>
              </w:rPr>
              <w:t>фольклорунун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маданиятын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472575" w:rsidRPr="00405D50" w14:paraId="10BBD481" w14:textId="77777777" w:rsidTr="001265B2">
        <w:trPr>
          <w:trHeight w:val="20"/>
        </w:trPr>
        <w:tc>
          <w:tcPr>
            <w:tcW w:w="800" w:type="dxa"/>
            <w:shd w:val="clear" w:color="auto" w:fill="auto"/>
            <w:noWrap/>
            <w:vAlign w:val="bottom"/>
            <w:hideMark/>
          </w:tcPr>
          <w:p w14:paraId="58C2CC43"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5.</w:t>
            </w:r>
          </w:p>
        </w:tc>
        <w:tc>
          <w:tcPr>
            <w:tcW w:w="8664" w:type="dxa"/>
            <w:shd w:val="clear" w:color="auto" w:fill="auto"/>
            <w:noWrap/>
            <w:hideMark/>
          </w:tcPr>
          <w:p w14:paraId="442313CF" w14:textId="60D87052"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ХIХ</w:t>
            </w:r>
            <w:r w:rsidR="00B97A44" w:rsidRPr="00405D50">
              <w:rPr>
                <w:rFonts w:ascii="Times New Roman" w:hAnsi="Times New Roman"/>
                <w:sz w:val="24"/>
                <w:szCs w:val="24"/>
                <w:lang w:val="ky-KG"/>
              </w:rPr>
              <w:t xml:space="preserve"> </w:t>
            </w:r>
            <w:proofErr w:type="spellStart"/>
            <w:r w:rsidR="00C31FC1" w:rsidRPr="00405D50">
              <w:rPr>
                <w:rFonts w:ascii="Times New Roman" w:hAnsi="Times New Roman"/>
                <w:sz w:val="24"/>
                <w:szCs w:val="24"/>
              </w:rPr>
              <w:t>к</w:t>
            </w:r>
            <w:r w:rsidRPr="00405D50">
              <w:rPr>
                <w:rFonts w:ascii="Times New Roman" w:hAnsi="Times New Roman"/>
                <w:sz w:val="24"/>
                <w:szCs w:val="24"/>
              </w:rPr>
              <w:t>.</w:t>
            </w:r>
            <w:r w:rsidR="00C31FC1" w:rsidRPr="00405D50">
              <w:rPr>
                <w:rFonts w:ascii="Times New Roman" w:hAnsi="Times New Roman"/>
                <w:sz w:val="24"/>
                <w:szCs w:val="24"/>
              </w:rPr>
              <w:t>чейинки</w:t>
            </w:r>
            <w:proofErr w:type="spellEnd"/>
            <w:r w:rsidR="00C31FC1" w:rsidRPr="00405D50">
              <w:rPr>
                <w:rFonts w:ascii="Times New Roman" w:hAnsi="Times New Roman"/>
                <w:sz w:val="24"/>
                <w:szCs w:val="24"/>
              </w:rPr>
              <w:t xml:space="preserve"> кыргыз </w:t>
            </w:r>
            <w:proofErr w:type="spellStart"/>
            <w:r w:rsidR="00C31FC1" w:rsidRPr="00405D50">
              <w:rPr>
                <w:rFonts w:ascii="Times New Roman" w:hAnsi="Times New Roman"/>
                <w:sz w:val="24"/>
                <w:szCs w:val="24"/>
              </w:rPr>
              <w:t>адабияты</w:t>
            </w:r>
            <w:proofErr w:type="spellEnd"/>
          </w:p>
        </w:tc>
      </w:tr>
      <w:tr w:rsidR="00472575" w:rsidRPr="00405D50" w14:paraId="0B5660EF" w14:textId="77777777" w:rsidTr="001265B2">
        <w:trPr>
          <w:trHeight w:val="20"/>
        </w:trPr>
        <w:tc>
          <w:tcPr>
            <w:tcW w:w="800" w:type="dxa"/>
            <w:shd w:val="clear" w:color="auto" w:fill="auto"/>
            <w:noWrap/>
            <w:vAlign w:val="bottom"/>
            <w:hideMark/>
          </w:tcPr>
          <w:p w14:paraId="10D40659"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6.</w:t>
            </w:r>
          </w:p>
        </w:tc>
        <w:tc>
          <w:tcPr>
            <w:tcW w:w="8664" w:type="dxa"/>
            <w:shd w:val="clear" w:color="auto" w:fill="auto"/>
            <w:hideMark/>
          </w:tcPr>
          <w:p w14:paraId="310441A0" w14:textId="150E2908"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Азыркы</w:t>
            </w:r>
            <w:proofErr w:type="spellEnd"/>
            <w:r w:rsidRPr="00405D50">
              <w:rPr>
                <w:rFonts w:ascii="Times New Roman" w:hAnsi="Times New Roman"/>
                <w:sz w:val="24"/>
                <w:szCs w:val="24"/>
              </w:rPr>
              <w:t xml:space="preserve"> кыргыз </w:t>
            </w:r>
            <w:proofErr w:type="spellStart"/>
            <w:r w:rsidRPr="00405D50">
              <w:rPr>
                <w:rFonts w:ascii="Times New Roman" w:hAnsi="Times New Roman"/>
                <w:sz w:val="24"/>
                <w:szCs w:val="24"/>
              </w:rPr>
              <w:t>адабиятынын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472575" w:rsidRPr="00405D50" w14:paraId="04E85D09" w14:textId="77777777" w:rsidTr="001265B2">
        <w:trPr>
          <w:trHeight w:val="20"/>
        </w:trPr>
        <w:tc>
          <w:tcPr>
            <w:tcW w:w="800" w:type="dxa"/>
            <w:shd w:val="clear" w:color="auto" w:fill="auto"/>
            <w:noWrap/>
            <w:vAlign w:val="bottom"/>
            <w:hideMark/>
          </w:tcPr>
          <w:p w14:paraId="0BD16115"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7.</w:t>
            </w:r>
          </w:p>
        </w:tc>
        <w:tc>
          <w:tcPr>
            <w:tcW w:w="8664" w:type="dxa"/>
            <w:shd w:val="clear" w:color="auto" w:fill="auto"/>
            <w:noWrap/>
            <w:hideMark/>
          </w:tcPr>
          <w:p w14:paraId="7A861534" w14:textId="7344169E"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диалектология</w:t>
            </w:r>
            <w:r w:rsidR="00C31FC1" w:rsidRPr="00405D50">
              <w:rPr>
                <w:rFonts w:ascii="Times New Roman" w:hAnsi="Times New Roman"/>
                <w:sz w:val="24"/>
                <w:szCs w:val="24"/>
              </w:rPr>
              <w:t>сы</w:t>
            </w:r>
            <w:proofErr w:type="spellEnd"/>
          </w:p>
        </w:tc>
      </w:tr>
      <w:tr w:rsidR="00472575" w:rsidRPr="00405D50" w14:paraId="0093F319" w14:textId="77777777" w:rsidTr="001265B2">
        <w:trPr>
          <w:trHeight w:val="20"/>
        </w:trPr>
        <w:tc>
          <w:tcPr>
            <w:tcW w:w="800" w:type="dxa"/>
            <w:shd w:val="clear" w:color="auto" w:fill="auto"/>
            <w:noWrap/>
            <w:vAlign w:val="bottom"/>
            <w:hideMark/>
          </w:tcPr>
          <w:p w14:paraId="6145E089"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8.</w:t>
            </w:r>
          </w:p>
        </w:tc>
        <w:tc>
          <w:tcPr>
            <w:tcW w:w="8664" w:type="dxa"/>
            <w:shd w:val="clear" w:color="auto" w:fill="auto"/>
            <w:noWrap/>
            <w:hideMark/>
          </w:tcPr>
          <w:p w14:paraId="50C3BF6F" w14:textId="1448CDC4" w:rsidR="00472575" w:rsidRPr="00405D50" w:rsidRDefault="00472575"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Т</w:t>
            </w:r>
            <w:r w:rsidR="00C31FC1" w:rsidRPr="00405D50">
              <w:rPr>
                <w:rFonts w:ascii="Times New Roman" w:hAnsi="Times New Roman"/>
                <w:sz w:val="24"/>
                <w:szCs w:val="24"/>
              </w:rPr>
              <w:t>ү</w:t>
            </w:r>
            <w:r w:rsidRPr="00405D50">
              <w:rPr>
                <w:rFonts w:ascii="Times New Roman" w:hAnsi="Times New Roman"/>
                <w:sz w:val="24"/>
                <w:szCs w:val="24"/>
              </w:rPr>
              <w:t>ркология</w:t>
            </w:r>
            <w:proofErr w:type="spellEnd"/>
          </w:p>
        </w:tc>
      </w:tr>
      <w:tr w:rsidR="00472575" w:rsidRPr="00405D50" w14:paraId="3452C8D2" w14:textId="77777777" w:rsidTr="001265B2">
        <w:trPr>
          <w:trHeight w:val="20"/>
        </w:trPr>
        <w:tc>
          <w:tcPr>
            <w:tcW w:w="800" w:type="dxa"/>
            <w:shd w:val="clear" w:color="auto" w:fill="auto"/>
            <w:noWrap/>
            <w:vAlign w:val="bottom"/>
            <w:hideMark/>
          </w:tcPr>
          <w:p w14:paraId="46E1BD87"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9.</w:t>
            </w:r>
          </w:p>
        </w:tc>
        <w:tc>
          <w:tcPr>
            <w:tcW w:w="8664" w:type="dxa"/>
            <w:shd w:val="clear" w:color="auto" w:fill="auto"/>
            <w:noWrap/>
            <w:hideMark/>
          </w:tcPr>
          <w:p w14:paraId="5D30CDC4" w14:textId="2EAA2EDF"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Чыгыш</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элдер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w:t>
            </w:r>
            <w:proofErr w:type="spellEnd"/>
          </w:p>
        </w:tc>
      </w:tr>
      <w:tr w:rsidR="00472575" w:rsidRPr="00405D50" w14:paraId="24938B75" w14:textId="77777777" w:rsidTr="001265B2">
        <w:trPr>
          <w:trHeight w:val="20"/>
        </w:trPr>
        <w:tc>
          <w:tcPr>
            <w:tcW w:w="800" w:type="dxa"/>
            <w:shd w:val="clear" w:color="auto" w:fill="auto"/>
            <w:noWrap/>
            <w:vAlign w:val="bottom"/>
            <w:hideMark/>
          </w:tcPr>
          <w:p w14:paraId="66EEFA5A"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10.</w:t>
            </w:r>
          </w:p>
        </w:tc>
        <w:tc>
          <w:tcPr>
            <w:tcW w:w="8664" w:type="dxa"/>
            <w:shd w:val="clear" w:color="auto" w:fill="auto"/>
            <w:noWrap/>
            <w:hideMark/>
          </w:tcPr>
          <w:p w14:paraId="79073545" w14:textId="27F87C93"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Батыш</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элдер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w:t>
            </w:r>
            <w:proofErr w:type="spellEnd"/>
          </w:p>
        </w:tc>
      </w:tr>
      <w:tr w:rsidR="00472575" w:rsidRPr="00405D50" w14:paraId="64EA8A46" w14:textId="77777777" w:rsidTr="001265B2">
        <w:trPr>
          <w:trHeight w:val="20"/>
        </w:trPr>
        <w:tc>
          <w:tcPr>
            <w:tcW w:w="800" w:type="dxa"/>
            <w:shd w:val="clear" w:color="auto" w:fill="auto"/>
            <w:noWrap/>
            <w:vAlign w:val="bottom"/>
            <w:hideMark/>
          </w:tcPr>
          <w:p w14:paraId="4B59D6DA"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11.</w:t>
            </w:r>
          </w:p>
        </w:tc>
        <w:tc>
          <w:tcPr>
            <w:tcW w:w="8664" w:type="dxa"/>
            <w:shd w:val="clear" w:color="auto" w:fill="auto"/>
            <w:noWrap/>
            <w:hideMark/>
          </w:tcPr>
          <w:p w14:paraId="509450BF"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Стилистика</w:t>
            </w:r>
          </w:p>
        </w:tc>
      </w:tr>
      <w:tr w:rsidR="00472575" w:rsidRPr="00405D50" w14:paraId="0AF19C93" w14:textId="77777777" w:rsidTr="001265B2">
        <w:trPr>
          <w:trHeight w:val="20"/>
        </w:trPr>
        <w:tc>
          <w:tcPr>
            <w:tcW w:w="800" w:type="dxa"/>
            <w:shd w:val="clear" w:color="auto" w:fill="auto"/>
            <w:noWrap/>
            <w:vAlign w:val="bottom"/>
            <w:hideMark/>
          </w:tcPr>
          <w:p w14:paraId="14C785EF"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12.</w:t>
            </w:r>
          </w:p>
        </w:tc>
        <w:tc>
          <w:tcPr>
            <w:tcW w:w="8664" w:type="dxa"/>
            <w:shd w:val="clear" w:color="auto" w:fill="auto"/>
            <w:noWrap/>
            <w:hideMark/>
          </w:tcPr>
          <w:p w14:paraId="4569E7E2" w14:textId="4AA9FF25"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Кеп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маданияты</w:t>
            </w:r>
            <w:proofErr w:type="spellEnd"/>
          </w:p>
        </w:tc>
      </w:tr>
      <w:tr w:rsidR="00472575" w:rsidRPr="00405D50" w14:paraId="547E1112" w14:textId="77777777" w:rsidTr="001265B2">
        <w:trPr>
          <w:trHeight w:val="20"/>
        </w:trPr>
        <w:tc>
          <w:tcPr>
            <w:tcW w:w="800" w:type="dxa"/>
            <w:shd w:val="clear" w:color="auto" w:fill="auto"/>
            <w:noWrap/>
            <w:vAlign w:val="bottom"/>
            <w:hideMark/>
          </w:tcPr>
          <w:p w14:paraId="72107436"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13.</w:t>
            </w:r>
          </w:p>
        </w:tc>
        <w:tc>
          <w:tcPr>
            <w:tcW w:w="8664" w:type="dxa"/>
            <w:shd w:val="clear" w:color="auto" w:fill="auto"/>
            <w:noWrap/>
            <w:hideMark/>
          </w:tcPr>
          <w:p w14:paraId="7C474063" w14:textId="78BAF388" w:rsidR="00472575" w:rsidRPr="00405D50" w:rsidRDefault="00C31FC1"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тилинин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472575" w:rsidRPr="00405D50" w14:paraId="55675E8B" w14:textId="77777777" w:rsidTr="001265B2">
        <w:trPr>
          <w:trHeight w:val="20"/>
        </w:trPr>
        <w:tc>
          <w:tcPr>
            <w:tcW w:w="800" w:type="dxa"/>
            <w:shd w:val="clear" w:color="auto" w:fill="auto"/>
            <w:noWrap/>
            <w:vAlign w:val="bottom"/>
            <w:hideMark/>
          </w:tcPr>
          <w:p w14:paraId="0361CA2B"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14.</w:t>
            </w:r>
          </w:p>
        </w:tc>
        <w:tc>
          <w:tcPr>
            <w:tcW w:w="8664" w:type="dxa"/>
            <w:shd w:val="clear" w:color="auto" w:fill="auto"/>
            <w:noWrap/>
            <w:hideMark/>
          </w:tcPr>
          <w:p w14:paraId="599572F1" w14:textId="1835351B"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Көркөм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p>
        </w:tc>
      </w:tr>
      <w:tr w:rsidR="00472575" w:rsidRPr="00405D50" w14:paraId="3D605AEC" w14:textId="77777777" w:rsidTr="001265B2">
        <w:trPr>
          <w:trHeight w:val="20"/>
        </w:trPr>
        <w:tc>
          <w:tcPr>
            <w:tcW w:w="800" w:type="dxa"/>
            <w:shd w:val="clear" w:color="auto" w:fill="auto"/>
            <w:noWrap/>
            <w:vAlign w:val="bottom"/>
            <w:hideMark/>
          </w:tcPr>
          <w:p w14:paraId="79A2CFE9"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15.</w:t>
            </w:r>
          </w:p>
        </w:tc>
        <w:tc>
          <w:tcPr>
            <w:tcW w:w="8664" w:type="dxa"/>
            <w:shd w:val="clear" w:color="auto" w:fill="auto"/>
            <w:noWrap/>
            <w:hideMark/>
          </w:tcPr>
          <w:p w14:paraId="760F208B" w14:textId="49A0D373"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Жалпы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илими</w:t>
            </w:r>
            <w:proofErr w:type="spellEnd"/>
          </w:p>
        </w:tc>
      </w:tr>
      <w:tr w:rsidR="00472575" w:rsidRPr="00405D50" w14:paraId="777EFF3B" w14:textId="77777777" w:rsidTr="001265B2">
        <w:trPr>
          <w:trHeight w:val="20"/>
        </w:trPr>
        <w:tc>
          <w:tcPr>
            <w:tcW w:w="800" w:type="dxa"/>
            <w:shd w:val="clear" w:color="auto" w:fill="auto"/>
            <w:noWrap/>
            <w:vAlign w:val="bottom"/>
          </w:tcPr>
          <w:p w14:paraId="348CF543"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16.</w:t>
            </w:r>
          </w:p>
        </w:tc>
        <w:tc>
          <w:tcPr>
            <w:tcW w:w="8664" w:type="dxa"/>
            <w:shd w:val="clear" w:color="auto" w:fill="auto"/>
            <w:noWrap/>
          </w:tcPr>
          <w:p w14:paraId="1EA9E9E7" w14:textId="322F1527"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Адабият</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теориясы</w:t>
            </w:r>
            <w:proofErr w:type="spellEnd"/>
          </w:p>
        </w:tc>
      </w:tr>
      <w:tr w:rsidR="00472575" w:rsidRPr="00405D50" w14:paraId="3292EB80" w14:textId="77777777" w:rsidTr="001265B2">
        <w:trPr>
          <w:trHeight w:val="20"/>
        </w:trPr>
        <w:tc>
          <w:tcPr>
            <w:tcW w:w="800" w:type="dxa"/>
            <w:shd w:val="clear" w:color="auto" w:fill="auto"/>
            <w:noWrap/>
            <w:vAlign w:val="bottom"/>
          </w:tcPr>
          <w:p w14:paraId="5E12831A"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17.</w:t>
            </w:r>
          </w:p>
        </w:tc>
        <w:tc>
          <w:tcPr>
            <w:tcW w:w="8664" w:type="dxa"/>
            <w:shd w:val="clear" w:color="auto" w:fill="auto"/>
            <w:noWrap/>
          </w:tcPr>
          <w:p w14:paraId="073C6247" w14:textId="1AA6E4C4"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Адабий</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сындын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472575" w:rsidRPr="00405D50" w14:paraId="3974BA56" w14:textId="77777777" w:rsidTr="001265B2">
        <w:trPr>
          <w:trHeight w:val="20"/>
        </w:trPr>
        <w:tc>
          <w:tcPr>
            <w:tcW w:w="800" w:type="dxa"/>
            <w:shd w:val="clear" w:color="auto" w:fill="auto"/>
            <w:noWrap/>
            <w:vAlign w:val="bottom"/>
          </w:tcPr>
          <w:p w14:paraId="49615FB2"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18.</w:t>
            </w:r>
          </w:p>
        </w:tc>
        <w:tc>
          <w:tcPr>
            <w:tcW w:w="8664" w:type="dxa"/>
            <w:shd w:val="clear" w:color="auto" w:fill="auto"/>
            <w:noWrap/>
          </w:tcPr>
          <w:p w14:paraId="37A11378" w14:textId="6EA6E1FE"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Акындар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поэзиясы</w:t>
            </w:r>
            <w:proofErr w:type="spellEnd"/>
          </w:p>
        </w:tc>
      </w:tr>
      <w:tr w:rsidR="00472575" w:rsidRPr="00405D50" w14:paraId="4FCFDC17" w14:textId="77777777" w:rsidTr="001265B2">
        <w:trPr>
          <w:trHeight w:val="20"/>
        </w:trPr>
        <w:tc>
          <w:tcPr>
            <w:tcW w:w="800" w:type="dxa"/>
            <w:shd w:val="clear" w:color="auto" w:fill="auto"/>
            <w:noWrap/>
            <w:vAlign w:val="bottom"/>
          </w:tcPr>
          <w:p w14:paraId="4E1D439E"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19.</w:t>
            </w:r>
          </w:p>
        </w:tc>
        <w:tc>
          <w:tcPr>
            <w:tcW w:w="8664" w:type="dxa"/>
            <w:shd w:val="clear" w:color="auto" w:fill="auto"/>
            <w:noWrap/>
          </w:tcPr>
          <w:p w14:paraId="53B7DE16" w14:textId="1D421DE2" w:rsidR="00472575" w:rsidRPr="00405D50" w:rsidRDefault="00C31FC1"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Түрк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тилдеринин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салыштырма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грамматикасы</w:t>
            </w:r>
            <w:proofErr w:type="spellEnd"/>
          </w:p>
        </w:tc>
      </w:tr>
      <w:tr w:rsidR="00472575" w:rsidRPr="00405D50" w14:paraId="04B99AEA" w14:textId="77777777" w:rsidTr="001265B2">
        <w:trPr>
          <w:trHeight w:val="20"/>
        </w:trPr>
        <w:tc>
          <w:tcPr>
            <w:tcW w:w="800" w:type="dxa"/>
            <w:shd w:val="clear" w:color="auto" w:fill="auto"/>
            <w:noWrap/>
            <w:vAlign w:val="bottom"/>
          </w:tcPr>
          <w:p w14:paraId="743B3FFC"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20.</w:t>
            </w:r>
          </w:p>
        </w:tc>
        <w:tc>
          <w:tcPr>
            <w:tcW w:w="8664" w:type="dxa"/>
            <w:shd w:val="clear" w:color="auto" w:fill="auto"/>
            <w:noWrap/>
          </w:tcPr>
          <w:p w14:paraId="20129A63" w14:textId="109B702A" w:rsidR="00472575" w:rsidRPr="00405D50" w:rsidRDefault="00C31FC1"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адабий</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нормалары</w:t>
            </w:r>
            <w:proofErr w:type="spellEnd"/>
          </w:p>
        </w:tc>
      </w:tr>
      <w:tr w:rsidR="00472575" w:rsidRPr="00405D50" w14:paraId="499381F8" w14:textId="77777777" w:rsidTr="001265B2">
        <w:trPr>
          <w:trHeight w:val="20"/>
        </w:trPr>
        <w:tc>
          <w:tcPr>
            <w:tcW w:w="800" w:type="dxa"/>
            <w:shd w:val="clear" w:color="auto" w:fill="auto"/>
            <w:noWrap/>
            <w:vAlign w:val="bottom"/>
          </w:tcPr>
          <w:p w14:paraId="5F78B967"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21.</w:t>
            </w:r>
          </w:p>
        </w:tc>
        <w:tc>
          <w:tcPr>
            <w:tcW w:w="8664" w:type="dxa"/>
            <w:shd w:val="clear" w:color="auto" w:fill="auto"/>
            <w:noWrap/>
          </w:tcPr>
          <w:p w14:paraId="356D9FAD" w14:textId="32402845" w:rsidR="00472575" w:rsidRPr="00405D50" w:rsidRDefault="00C31FC1" w:rsidP="00405D50">
            <w:pPr>
              <w:spacing w:after="0" w:line="240" w:lineRule="auto"/>
              <w:ind w:right="142"/>
              <w:rPr>
                <w:rFonts w:ascii="Times New Roman" w:hAnsi="Times New Roman"/>
                <w:sz w:val="24"/>
                <w:szCs w:val="24"/>
                <w:lang w:val="ky-KG"/>
              </w:rPr>
            </w:pPr>
            <w:proofErr w:type="spellStart"/>
            <w:r w:rsidRPr="00405D50">
              <w:rPr>
                <w:rFonts w:ascii="Times New Roman" w:hAnsi="Times New Roman"/>
                <w:sz w:val="24"/>
                <w:szCs w:val="24"/>
              </w:rPr>
              <w:t>Текстке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лингвистикалык</w:t>
            </w:r>
            <w:proofErr w:type="spellEnd"/>
            <w:r w:rsidRPr="00405D50">
              <w:rPr>
                <w:rFonts w:ascii="Times New Roman" w:hAnsi="Times New Roman"/>
                <w:sz w:val="24"/>
                <w:szCs w:val="24"/>
              </w:rPr>
              <w:t xml:space="preserve"> анализ</w:t>
            </w:r>
          </w:p>
        </w:tc>
      </w:tr>
      <w:tr w:rsidR="00472575" w:rsidRPr="00405D50" w14:paraId="71FC2726" w14:textId="77777777" w:rsidTr="001265B2">
        <w:trPr>
          <w:trHeight w:val="20"/>
        </w:trPr>
        <w:tc>
          <w:tcPr>
            <w:tcW w:w="800" w:type="dxa"/>
            <w:shd w:val="clear" w:color="auto" w:fill="auto"/>
            <w:noWrap/>
            <w:vAlign w:val="bottom"/>
          </w:tcPr>
          <w:p w14:paraId="3AEDE3EE"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22.</w:t>
            </w:r>
          </w:p>
        </w:tc>
        <w:tc>
          <w:tcPr>
            <w:tcW w:w="8664" w:type="dxa"/>
            <w:shd w:val="clear" w:color="auto" w:fill="auto"/>
            <w:noWrap/>
          </w:tcPr>
          <w:p w14:paraId="534DFD52" w14:textId="5C6FE0BB" w:rsidR="00472575" w:rsidRPr="00405D50" w:rsidRDefault="00C31FC1" w:rsidP="00405D50">
            <w:pPr>
              <w:spacing w:after="0" w:line="240" w:lineRule="auto"/>
              <w:ind w:right="142"/>
              <w:rPr>
                <w:rFonts w:ascii="Times New Roman" w:hAnsi="Times New Roman"/>
                <w:sz w:val="24"/>
                <w:szCs w:val="24"/>
                <w:lang w:val="ky-KG"/>
              </w:rPr>
            </w:pPr>
            <w:r w:rsidRPr="00405D50">
              <w:rPr>
                <w:rFonts w:ascii="Times New Roman" w:hAnsi="Times New Roman"/>
                <w:sz w:val="24"/>
                <w:szCs w:val="24"/>
                <w:lang w:val="ky-KG"/>
              </w:rPr>
              <w:t xml:space="preserve">Котормонун теориясы жана практикасы </w:t>
            </w:r>
          </w:p>
        </w:tc>
      </w:tr>
      <w:tr w:rsidR="00472575" w:rsidRPr="00405D50" w14:paraId="7E312A98" w14:textId="77777777" w:rsidTr="001265B2">
        <w:trPr>
          <w:trHeight w:val="20"/>
        </w:trPr>
        <w:tc>
          <w:tcPr>
            <w:tcW w:w="800" w:type="dxa"/>
            <w:shd w:val="clear" w:color="auto" w:fill="auto"/>
            <w:noWrap/>
            <w:vAlign w:val="bottom"/>
          </w:tcPr>
          <w:p w14:paraId="7176E060"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23</w:t>
            </w:r>
          </w:p>
        </w:tc>
        <w:tc>
          <w:tcPr>
            <w:tcW w:w="8664" w:type="dxa"/>
            <w:shd w:val="clear" w:color="auto" w:fill="auto"/>
            <w:noWrap/>
          </w:tcPr>
          <w:p w14:paraId="788AC193" w14:textId="08C29002" w:rsidR="00472575" w:rsidRPr="00405D50" w:rsidRDefault="00C31FC1" w:rsidP="00405D50">
            <w:pPr>
              <w:spacing w:after="0" w:line="240" w:lineRule="auto"/>
              <w:ind w:right="142"/>
              <w:rPr>
                <w:rFonts w:ascii="Times New Roman" w:hAnsi="Times New Roman"/>
                <w:sz w:val="24"/>
                <w:szCs w:val="24"/>
                <w:lang w:val="ky-KG"/>
              </w:rPr>
            </w:pPr>
            <w:r w:rsidRPr="00405D50">
              <w:rPr>
                <w:rFonts w:ascii="Times New Roman" w:hAnsi="Times New Roman"/>
                <w:sz w:val="24"/>
                <w:szCs w:val="24"/>
                <w:lang w:val="ky-KG"/>
              </w:rPr>
              <w:t>Тандоо курстары</w:t>
            </w:r>
          </w:p>
        </w:tc>
      </w:tr>
    </w:tbl>
    <w:p w14:paraId="3F3C15B6" w14:textId="77777777" w:rsidR="00472575" w:rsidRPr="00405D50" w:rsidRDefault="00472575" w:rsidP="00405D50">
      <w:pPr>
        <w:spacing w:after="0" w:line="240" w:lineRule="auto"/>
        <w:ind w:right="142"/>
        <w:jc w:val="center"/>
        <w:rPr>
          <w:rFonts w:ascii="Times New Roman" w:hAnsi="Times New Roman"/>
          <w:sz w:val="24"/>
          <w:szCs w:val="24"/>
        </w:rPr>
      </w:pPr>
    </w:p>
    <w:p w14:paraId="7F19B0C5" w14:textId="77777777" w:rsidR="00472575" w:rsidRPr="00405D50" w:rsidRDefault="00472575" w:rsidP="00405D50">
      <w:pPr>
        <w:spacing w:after="0" w:line="240" w:lineRule="auto"/>
        <w:ind w:right="142"/>
        <w:jc w:val="center"/>
        <w:rPr>
          <w:rFonts w:ascii="Times New Roman" w:hAnsi="Times New Roman"/>
          <w:sz w:val="24"/>
          <w:szCs w:val="24"/>
        </w:rPr>
      </w:pPr>
    </w:p>
    <w:p w14:paraId="07A5B9EC" w14:textId="77777777" w:rsidR="007A211E" w:rsidRPr="00405D50" w:rsidRDefault="007A211E" w:rsidP="00405D50">
      <w:pPr>
        <w:spacing w:after="0" w:line="240" w:lineRule="auto"/>
        <w:ind w:right="142"/>
        <w:rPr>
          <w:rFonts w:ascii="Times New Roman" w:hAnsi="Times New Roman"/>
          <w:b/>
          <w:sz w:val="24"/>
          <w:szCs w:val="24"/>
        </w:rPr>
      </w:pPr>
    </w:p>
    <w:p w14:paraId="7FA1D8D6" w14:textId="77777777" w:rsidR="007A211E" w:rsidRPr="00405D50" w:rsidRDefault="007A211E" w:rsidP="00405D50">
      <w:pPr>
        <w:spacing w:after="0" w:line="240" w:lineRule="auto"/>
        <w:ind w:right="142"/>
        <w:rPr>
          <w:rFonts w:ascii="Times New Roman" w:hAnsi="Times New Roman"/>
          <w:b/>
          <w:sz w:val="24"/>
          <w:szCs w:val="24"/>
        </w:rPr>
      </w:pPr>
    </w:p>
    <w:p w14:paraId="073EC80B" w14:textId="77777777" w:rsidR="007A211E" w:rsidRPr="00405D50" w:rsidRDefault="007A211E" w:rsidP="00405D50">
      <w:pPr>
        <w:spacing w:after="0" w:line="240" w:lineRule="auto"/>
        <w:ind w:right="142"/>
        <w:rPr>
          <w:rFonts w:ascii="Times New Roman" w:hAnsi="Times New Roman"/>
          <w:b/>
          <w:sz w:val="24"/>
          <w:szCs w:val="24"/>
        </w:rPr>
      </w:pPr>
    </w:p>
    <w:p w14:paraId="50C96449" w14:textId="77777777" w:rsidR="007A211E" w:rsidRPr="00405D50" w:rsidRDefault="007A211E" w:rsidP="00405D50">
      <w:pPr>
        <w:spacing w:after="0" w:line="240" w:lineRule="auto"/>
        <w:ind w:right="142"/>
        <w:rPr>
          <w:rFonts w:ascii="Times New Roman" w:hAnsi="Times New Roman"/>
          <w:b/>
          <w:sz w:val="24"/>
          <w:szCs w:val="24"/>
        </w:rPr>
      </w:pPr>
    </w:p>
    <w:p w14:paraId="35802C25" w14:textId="77777777" w:rsidR="007A211E" w:rsidRPr="00405D50" w:rsidRDefault="007A211E" w:rsidP="00405D50">
      <w:pPr>
        <w:spacing w:after="0" w:line="240" w:lineRule="auto"/>
        <w:ind w:right="142"/>
        <w:rPr>
          <w:rFonts w:ascii="Times New Roman" w:hAnsi="Times New Roman"/>
          <w:b/>
          <w:sz w:val="24"/>
          <w:szCs w:val="24"/>
        </w:rPr>
      </w:pPr>
    </w:p>
    <w:p w14:paraId="1F81743F" w14:textId="77777777" w:rsidR="007A211E" w:rsidRPr="00405D50" w:rsidRDefault="007A211E" w:rsidP="00405D50">
      <w:pPr>
        <w:spacing w:after="0" w:line="240" w:lineRule="auto"/>
        <w:ind w:right="142"/>
        <w:rPr>
          <w:rFonts w:ascii="Times New Roman" w:hAnsi="Times New Roman"/>
          <w:b/>
          <w:sz w:val="24"/>
          <w:szCs w:val="24"/>
        </w:rPr>
      </w:pPr>
    </w:p>
    <w:p w14:paraId="1B26F706" w14:textId="77777777" w:rsidR="007A211E" w:rsidRPr="00405D50" w:rsidRDefault="007A211E" w:rsidP="00405D50">
      <w:pPr>
        <w:spacing w:after="0" w:line="240" w:lineRule="auto"/>
        <w:ind w:right="142"/>
        <w:rPr>
          <w:rFonts w:ascii="Times New Roman" w:hAnsi="Times New Roman"/>
          <w:b/>
          <w:sz w:val="24"/>
          <w:szCs w:val="24"/>
        </w:rPr>
      </w:pPr>
    </w:p>
    <w:p w14:paraId="53497C7F" w14:textId="77777777" w:rsidR="007A211E" w:rsidRPr="00405D50" w:rsidRDefault="007A211E" w:rsidP="00405D50">
      <w:pPr>
        <w:spacing w:after="0" w:line="240" w:lineRule="auto"/>
        <w:ind w:right="142"/>
        <w:rPr>
          <w:rFonts w:ascii="Times New Roman" w:hAnsi="Times New Roman"/>
          <w:b/>
          <w:sz w:val="24"/>
          <w:szCs w:val="24"/>
        </w:rPr>
      </w:pPr>
    </w:p>
    <w:p w14:paraId="59742C9D" w14:textId="77777777" w:rsidR="007A211E" w:rsidRPr="00405D50" w:rsidRDefault="007A211E" w:rsidP="00405D50">
      <w:pPr>
        <w:spacing w:after="0" w:line="240" w:lineRule="auto"/>
        <w:ind w:right="142"/>
        <w:rPr>
          <w:rFonts w:ascii="Times New Roman" w:hAnsi="Times New Roman"/>
          <w:b/>
          <w:sz w:val="24"/>
          <w:szCs w:val="24"/>
        </w:rPr>
      </w:pPr>
    </w:p>
    <w:p w14:paraId="33A5400C" w14:textId="77777777" w:rsidR="007A211E" w:rsidRPr="00405D50" w:rsidRDefault="007A211E" w:rsidP="00405D50">
      <w:pPr>
        <w:spacing w:after="0" w:line="240" w:lineRule="auto"/>
        <w:ind w:right="142"/>
        <w:rPr>
          <w:rFonts w:ascii="Times New Roman" w:hAnsi="Times New Roman"/>
          <w:b/>
          <w:sz w:val="24"/>
          <w:szCs w:val="24"/>
        </w:rPr>
      </w:pPr>
    </w:p>
    <w:p w14:paraId="6652637E" w14:textId="77777777" w:rsidR="007A211E" w:rsidRPr="00405D50" w:rsidRDefault="007A211E" w:rsidP="00405D50">
      <w:pPr>
        <w:spacing w:after="0" w:line="240" w:lineRule="auto"/>
        <w:ind w:right="142"/>
        <w:rPr>
          <w:rFonts w:ascii="Times New Roman" w:hAnsi="Times New Roman"/>
          <w:b/>
          <w:sz w:val="24"/>
          <w:szCs w:val="24"/>
        </w:rPr>
      </w:pPr>
    </w:p>
    <w:p w14:paraId="37DCC187" w14:textId="77777777" w:rsidR="007A211E" w:rsidRPr="00405D50" w:rsidRDefault="007A211E" w:rsidP="00405D50">
      <w:pPr>
        <w:spacing w:after="0" w:line="240" w:lineRule="auto"/>
        <w:ind w:right="142"/>
        <w:rPr>
          <w:rFonts w:ascii="Times New Roman" w:hAnsi="Times New Roman"/>
          <w:b/>
          <w:sz w:val="24"/>
          <w:szCs w:val="24"/>
        </w:rPr>
      </w:pPr>
    </w:p>
    <w:p w14:paraId="341B5DDD" w14:textId="77777777" w:rsidR="007A211E" w:rsidRPr="00405D50" w:rsidRDefault="007A211E" w:rsidP="00405D50">
      <w:pPr>
        <w:spacing w:after="0" w:line="240" w:lineRule="auto"/>
        <w:ind w:right="142"/>
        <w:rPr>
          <w:rFonts w:ascii="Times New Roman" w:hAnsi="Times New Roman"/>
          <w:b/>
          <w:sz w:val="24"/>
          <w:szCs w:val="24"/>
        </w:rPr>
      </w:pPr>
    </w:p>
    <w:p w14:paraId="4E7A51A2" w14:textId="77777777" w:rsidR="007A211E" w:rsidRPr="00405D50" w:rsidRDefault="007A211E" w:rsidP="00405D50">
      <w:pPr>
        <w:spacing w:after="0" w:line="240" w:lineRule="auto"/>
        <w:ind w:right="142"/>
        <w:rPr>
          <w:rFonts w:ascii="Times New Roman" w:hAnsi="Times New Roman"/>
          <w:b/>
          <w:sz w:val="24"/>
          <w:szCs w:val="24"/>
        </w:rPr>
      </w:pPr>
    </w:p>
    <w:p w14:paraId="5406FECF" w14:textId="77777777" w:rsidR="007A211E" w:rsidRPr="00405D50" w:rsidRDefault="007A211E" w:rsidP="00405D50">
      <w:pPr>
        <w:spacing w:after="0" w:line="240" w:lineRule="auto"/>
        <w:ind w:right="142"/>
        <w:rPr>
          <w:rFonts w:ascii="Times New Roman" w:hAnsi="Times New Roman"/>
          <w:b/>
          <w:sz w:val="24"/>
          <w:szCs w:val="24"/>
        </w:rPr>
      </w:pPr>
    </w:p>
    <w:p w14:paraId="24E1C25D" w14:textId="77777777" w:rsidR="007A211E" w:rsidRPr="00405D50" w:rsidRDefault="007A211E" w:rsidP="00405D50">
      <w:pPr>
        <w:spacing w:after="0" w:line="240" w:lineRule="auto"/>
        <w:ind w:right="142"/>
        <w:rPr>
          <w:rFonts w:ascii="Times New Roman" w:hAnsi="Times New Roman"/>
          <w:b/>
          <w:sz w:val="24"/>
          <w:szCs w:val="24"/>
        </w:rPr>
      </w:pPr>
    </w:p>
    <w:p w14:paraId="4A0F26E1" w14:textId="77777777" w:rsidR="007A211E" w:rsidRPr="00405D50" w:rsidRDefault="007A211E" w:rsidP="00405D50">
      <w:pPr>
        <w:spacing w:after="0" w:line="240" w:lineRule="auto"/>
        <w:ind w:right="142"/>
        <w:rPr>
          <w:rFonts w:ascii="Times New Roman" w:hAnsi="Times New Roman"/>
          <w:b/>
          <w:sz w:val="24"/>
          <w:szCs w:val="24"/>
        </w:rPr>
      </w:pPr>
    </w:p>
    <w:p w14:paraId="134A2528" w14:textId="77777777" w:rsidR="007A211E" w:rsidRPr="00405D50" w:rsidRDefault="007A211E" w:rsidP="00405D50">
      <w:pPr>
        <w:spacing w:after="0" w:line="240" w:lineRule="auto"/>
        <w:ind w:right="142"/>
        <w:rPr>
          <w:rFonts w:ascii="Times New Roman" w:hAnsi="Times New Roman"/>
          <w:b/>
          <w:sz w:val="24"/>
          <w:szCs w:val="24"/>
        </w:rPr>
      </w:pPr>
    </w:p>
    <w:p w14:paraId="3633253C" w14:textId="77777777" w:rsidR="007A211E" w:rsidRPr="00405D50" w:rsidRDefault="007A211E" w:rsidP="00405D50">
      <w:pPr>
        <w:spacing w:after="0" w:line="240" w:lineRule="auto"/>
        <w:ind w:right="142"/>
        <w:rPr>
          <w:rFonts w:ascii="Times New Roman" w:hAnsi="Times New Roman"/>
          <w:b/>
          <w:sz w:val="24"/>
          <w:szCs w:val="24"/>
        </w:rPr>
      </w:pPr>
    </w:p>
    <w:p w14:paraId="18F0A3FD" w14:textId="77777777" w:rsidR="007A211E" w:rsidRPr="00405D50" w:rsidRDefault="007A211E" w:rsidP="00405D50">
      <w:pPr>
        <w:spacing w:after="0" w:line="240" w:lineRule="auto"/>
        <w:ind w:right="142"/>
        <w:rPr>
          <w:rFonts w:ascii="Times New Roman" w:hAnsi="Times New Roman"/>
          <w:b/>
          <w:sz w:val="24"/>
          <w:szCs w:val="24"/>
        </w:rPr>
      </w:pPr>
    </w:p>
    <w:p w14:paraId="02BA84F9" w14:textId="77777777" w:rsidR="00C121C0" w:rsidRPr="00405D50" w:rsidRDefault="00C121C0" w:rsidP="00405D50">
      <w:pPr>
        <w:spacing w:after="0" w:line="240" w:lineRule="auto"/>
        <w:ind w:right="142"/>
        <w:jc w:val="right"/>
        <w:rPr>
          <w:rFonts w:ascii="Times New Roman" w:hAnsi="Times New Roman"/>
          <w:b/>
          <w:sz w:val="24"/>
          <w:szCs w:val="24"/>
        </w:rPr>
      </w:pPr>
      <w:r w:rsidRPr="00405D50">
        <w:rPr>
          <w:rFonts w:ascii="Times New Roman" w:hAnsi="Times New Roman"/>
          <w:b/>
          <w:sz w:val="24"/>
          <w:szCs w:val="24"/>
        </w:rPr>
        <w:t>2-тиркеме</w:t>
      </w:r>
    </w:p>
    <w:p w14:paraId="488BFC47" w14:textId="6834F070" w:rsidR="00C121C0" w:rsidRPr="00405D50" w:rsidRDefault="00C121C0" w:rsidP="00405D50">
      <w:pPr>
        <w:spacing w:after="0" w:line="240" w:lineRule="auto"/>
        <w:ind w:right="142"/>
        <w:jc w:val="right"/>
        <w:rPr>
          <w:rFonts w:ascii="Times New Roman" w:hAnsi="Times New Roman"/>
          <w:b/>
          <w:sz w:val="24"/>
          <w:szCs w:val="24"/>
          <w:lang w:val="ky-KG"/>
        </w:rPr>
      </w:pPr>
    </w:p>
    <w:p w14:paraId="57A1F24D" w14:textId="58FC15F3" w:rsidR="00C121C0" w:rsidRPr="00405D50" w:rsidRDefault="00C121C0" w:rsidP="00405D50">
      <w:pPr>
        <w:spacing w:after="0" w:line="240" w:lineRule="auto"/>
        <w:ind w:right="142"/>
        <w:jc w:val="center"/>
        <w:rPr>
          <w:rFonts w:ascii="Times New Roman" w:hAnsi="Times New Roman"/>
          <w:b/>
          <w:bCs/>
          <w:sz w:val="24"/>
          <w:szCs w:val="24"/>
          <w:lang w:val="ky-KG"/>
        </w:rPr>
      </w:pPr>
      <w:r w:rsidRPr="00405D50">
        <w:rPr>
          <w:rFonts w:ascii="Times New Roman" w:hAnsi="Times New Roman"/>
          <w:sz w:val="24"/>
          <w:szCs w:val="24"/>
          <w:lang w:val="ky-KG"/>
        </w:rPr>
        <w:t xml:space="preserve">Базалык окуу жай катары И.Арабаев атындагы КМУда «Педагогикалык билим берүү» боюнча Окуу-методикалык бирикменин Филологиялык билим берүү багыты боюнча сунуштаган дисциплиналарынын тизмеси, профиль </w:t>
      </w:r>
      <w:r w:rsidRPr="00405D50">
        <w:rPr>
          <w:rFonts w:ascii="Times New Roman" w:hAnsi="Times New Roman"/>
          <w:b/>
          <w:bCs/>
          <w:sz w:val="24"/>
          <w:szCs w:val="24"/>
          <w:lang w:val="ky-KG"/>
        </w:rPr>
        <w:t>« Мамлекеттик тил кыргыз тилинде окутулбаган билим берүү мекемелеринде »</w:t>
      </w:r>
    </w:p>
    <w:p w14:paraId="51F8FA2A" w14:textId="77777777" w:rsidR="00C121C0" w:rsidRPr="00405D50" w:rsidRDefault="00C121C0" w:rsidP="00405D50">
      <w:pPr>
        <w:spacing w:after="0" w:line="240" w:lineRule="auto"/>
        <w:ind w:right="142"/>
        <w:jc w:val="right"/>
        <w:rPr>
          <w:rFonts w:ascii="Times New Roman" w:hAnsi="Times New Roman"/>
          <w:b/>
          <w:sz w:val="24"/>
          <w:szCs w:val="24"/>
          <w:lang w:val="ky-K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664"/>
      </w:tblGrid>
      <w:tr w:rsidR="00C121C0" w:rsidRPr="00405D50" w14:paraId="60255816" w14:textId="77777777" w:rsidTr="00F747C2">
        <w:trPr>
          <w:trHeight w:val="630"/>
        </w:trPr>
        <w:tc>
          <w:tcPr>
            <w:tcW w:w="800" w:type="dxa"/>
            <w:shd w:val="clear" w:color="auto" w:fill="auto"/>
            <w:vAlign w:val="center"/>
            <w:hideMark/>
          </w:tcPr>
          <w:p w14:paraId="6B556F53"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w:t>
            </w:r>
          </w:p>
        </w:tc>
        <w:tc>
          <w:tcPr>
            <w:tcW w:w="8664" w:type="dxa"/>
            <w:shd w:val="clear" w:color="auto" w:fill="auto"/>
            <w:vAlign w:val="center"/>
            <w:hideMark/>
          </w:tcPr>
          <w:p w14:paraId="479CA9A7" w14:textId="77777777" w:rsidR="00C121C0" w:rsidRPr="00405D50" w:rsidRDefault="00C121C0" w:rsidP="00405D50">
            <w:pPr>
              <w:spacing w:after="0" w:line="240" w:lineRule="auto"/>
              <w:ind w:right="142"/>
              <w:jc w:val="center"/>
              <w:rPr>
                <w:rFonts w:ascii="Times New Roman" w:hAnsi="Times New Roman"/>
                <w:b/>
                <w:sz w:val="24"/>
                <w:szCs w:val="24"/>
              </w:rPr>
            </w:pPr>
            <w:proofErr w:type="spellStart"/>
            <w:r w:rsidRPr="00405D50">
              <w:rPr>
                <w:rFonts w:ascii="Times New Roman" w:hAnsi="Times New Roman"/>
                <w:b/>
                <w:sz w:val="24"/>
                <w:szCs w:val="24"/>
              </w:rPr>
              <w:t>Дисциплиналардын</w:t>
            </w:r>
            <w:proofErr w:type="spellEnd"/>
            <w:r w:rsidRPr="00405D50">
              <w:rPr>
                <w:rFonts w:ascii="Times New Roman" w:hAnsi="Times New Roman"/>
                <w:b/>
                <w:sz w:val="24"/>
                <w:szCs w:val="24"/>
              </w:rPr>
              <w:t xml:space="preserve"> </w:t>
            </w:r>
            <w:proofErr w:type="spellStart"/>
            <w:r w:rsidRPr="00405D50">
              <w:rPr>
                <w:rFonts w:ascii="Times New Roman" w:hAnsi="Times New Roman"/>
                <w:b/>
                <w:sz w:val="24"/>
                <w:szCs w:val="24"/>
              </w:rPr>
              <w:t>аталышы</w:t>
            </w:r>
            <w:proofErr w:type="spellEnd"/>
          </w:p>
        </w:tc>
      </w:tr>
      <w:tr w:rsidR="00C121C0" w:rsidRPr="00405D50" w14:paraId="6948D96C" w14:textId="77777777" w:rsidTr="00F747C2">
        <w:trPr>
          <w:trHeight w:val="20"/>
        </w:trPr>
        <w:tc>
          <w:tcPr>
            <w:tcW w:w="800" w:type="dxa"/>
            <w:shd w:val="clear" w:color="auto" w:fill="auto"/>
            <w:noWrap/>
            <w:vAlign w:val="bottom"/>
            <w:hideMark/>
          </w:tcPr>
          <w:p w14:paraId="13B13DD4"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w:t>
            </w:r>
          </w:p>
        </w:tc>
        <w:tc>
          <w:tcPr>
            <w:tcW w:w="8664" w:type="dxa"/>
            <w:shd w:val="clear" w:color="auto" w:fill="auto"/>
            <w:noWrap/>
            <w:hideMark/>
          </w:tcPr>
          <w:p w14:paraId="119DAED5" w14:textId="77777777" w:rsidR="00C121C0" w:rsidRPr="00405D50" w:rsidRDefault="00C121C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Азыркы</w:t>
            </w:r>
            <w:proofErr w:type="spellEnd"/>
            <w:r w:rsidRPr="00405D50">
              <w:rPr>
                <w:rFonts w:ascii="Times New Roman" w:hAnsi="Times New Roman"/>
                <w:sz w:val="24"/>
                <w:szCs w:val="24"/>
              </w:rPr>
              <w:t xml:space="preserve"> кыргыз тили</w:t>
            </w:r>
          </w:p>
        </w:tc>
      </w:tr>
      <w:tr w:rsidR="00C121C0" w:rsidRPr="00405D50" w14:paraId="4894983F" w14:textId="77777777" w:rsidTr="00F747C2">
        <w:trPr>
          <w:trHeight w:val="20"/>
        </w:trPr>
        <w:tc>
          <w:tcPr>
            <w:tcW w:w="800" w:type="dxa"/>
            <w:shd w:val="clear" w:color="auto" w:fill="auto"/>
            <w:noWrap/>
            <w:vAlign w:val="bottom"/>
            <w:hideMark/>
          </w:tcPr>
          <w:p w14:paraId="2AC9FF58"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2.</w:t>
            </w:r>
          </w:p>
        </w:tc>
        <w:tc>
          <w:tcPr>
            <w:tcW w:w="8664" w:type="dxa"/>
            <w:shd w:val="clear" w:color="auto" w:fill="auto"/>
            <w:noWrap/>
            <w:hideMark/>
          </w:tcPr>
          <w:p w14:paraId="22559728" w14:textId="77777777" w:rsidR="00C121C0" w:rsidRPr="00405D50" w:rsidRDefault="00C121C0"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тилинин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практикалык</w:t>
            </w:r>
            <w:proofErr w:type="spellEnd"/>
            <w:r w:rsidRPr="00405D50">
              <w:rPr>
                <w:rFonts w:ascii="Times New Roman" w:hAnsi="Times New Roman"/>
                <w:sz w:val="24"/>
                <w:szCs w:val="24"/>
              </w:rPr>
              <w:t xml:space="preserve"> курсу</w:t>
            </w:r>
          </w:p>
        </w:tc>
      </w:tr>
      <w:tr w:rsidR="00C121C0" w:rsidRPr="00405D50" w14:paraId="0E9A8B0F" w14:textId="77777777" w:rsidTr="00F747C2">
        <w:trPr>
          <w:trHeight w:val="20"/>
        </w:trPr>
        <w:tc>
          <w:tcPr>
            <w:tcW w:w="800" w:type="dxa"/>
            <w:shd w:val="clear" w:color="auto" w:fill="auto"/>
            <w:noWrap/>
            <w:vAlign w:val="bottom"/>
            <w:hideMark/>
          </w:tcPr>
          <w:p w14:paraId="07A18401"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3.</w:t>
            </w:r>
          </w:p>
        </w:tc>
        <w:tc>
          <w:tcPr>
            <w:tcW w:w="8664" w:type="dxa"/>
            <w:shd w:val="clear" w:color="auto" w:fill="auto"/>
            <w:noWrap/>
            <w:hideMark/>
          </w:tcPr>
          <w:p w14:paraId="5A51C90B" w14:textId="77777777" w:rsidR="00C121C0" w:rsidRPr="00405D50" w:rsidRDefault="00C121C0"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адабиятынын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практикалык</w:t>
            </w:r>
            <w:proofErr w:type="spellEnd"/>
            <w:r w:rsidRPr="00405D50">
              <w:rPr>
                <w:rFonts w:ascii="Times New Roman" w:hAnsi="Times New Roman"/>
                <w:sz w:val="24"/>
                <w:szCs w:val="24"/>
              </w:rPr>
              <w:t xml:space="preserve"> курсу</w:t>
            </w:r>
          </w:p>
        </w:tc>
      </w:tr>
      <w:tr w:rsidR="00C121C0" w:rsidRPr="00405D50" w14:paraId="6D19049B" w14:textId="77777777" w:rsidTr="00F747C2">
        <w:trPr>
          <w:trHeight w:val="20"/>
        </w:trPr>
        <w:tc>
          <w:tcPr>
            <w:tcW w:w="800" w:type="dxa"/>
            <w:shd w:val="clear" w:color="auto" w:fill="auto"/>
            <w:noWrap/>
            <w:vAlign w:val="bottom"/>
            <w:hideMark/>
          </w:tcPr>
          <w:p w14:paraId="59D56CAE"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4.</w:t>
            </w:r>
          </w:p>
        </w:tc>
        <w:tc>
          <w:tcPr>
            <w:tcW w:w="8664" w:type="dxa"/>
            <w:shd w:val="clear" w:color="auto" w:fill="auto"/>
            <w:noWrap/>
            <w:hideMark/>
          </w:tcPr>
          <w:p w14:paraId="6BB72BD2" w14:textId="77777777" w:rsidR="00C121C0" w:rsidRPr="00405D50" w:rsidRDefault="00C121C0"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фольклорунун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маданиятын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C121C0" w:rsidRPr="00405D50" w14:paraId="060977CE" w14:textId="77777777" w:rsidTr="00F747C2">
        <w:trPr>
          <w:trHeight w:val="20"/>
        </w:trPr>
        <w:tc>
          <w:tcPr>
            <w:tcW w:w="800" w:type="dxa"/>
            <w:shd w:val="clear" w:color="auto" w:fill="auto"/>
            <w:noWrap/>
            <w:vAlign w:val="bottom"/>
            <w:hideMark/>
          </w:tcPr>
          <w:p w14:paraId="73D2AF1C"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5.</w:t>
            </w:r>
          </w:p>
        </w:tc>
        <w:tc>
          <w:tcPr>
            <w:tcW w:w="8664" w:type="dxa"/>
            <w:shd w:val="clear" w:color="auto" w:fill="auto"/>
            <w:noWrap/>
            <w:hideMark/>
          </w:tcPr>
          <w:p w14:paraId="7494A84D" w14:textId="77777777" w:rsidR="00C121C0" w:rsidRPr="00405D50" w:rsidRDefault="00C121C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ХIХк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чейинки</w:t>
            </w:r>
            <w:proofErr w:type="spellEnd"/>
            <w:r w:rsidRPr="00405D50">
              <w:rPr>
                <w:rFonts w:ascii="Times New Roman" w:hAnsi="Times New Roman"/>
                <w:sz w:val="24"/>
                <w:szCs w:val="24"/>
              </w:rPr>
              <w:t xml:space="preserve"> кыргыз </w:t>
            </w:r>
            <w:proofErr w:type="spellStart"/>
            <w:r w:rsidRPr="00405D50">
              <w:rPr>
                <w:rFonts w:ascii="Times New Roman" w:hAnsi="Times New Roman"/>
                <w:sz w:val="24"/>
                <w:szCs w:val="24"/>
              </w:rPr>
              <w:t>адабияты</w:t>
            </w:r>
            <w:proofErr w:type="spellEnd"/>
          </w:p>
        </w:tc>
      </w:tr>
      <w:tr w:rsidR="00C121C0" w:rsidRPr="00405D50" w14:paraId="6AFF60FE" w14:textId="77777777" w:rsidTr="00F747C2">
        <w:trPr>
          <w:trHeight w:val="20"/>
        </w:trPr>
        <w:tc>
          <w:tcPr>
            <w:tcW w:w="800" w:type="dxa"/>
            <w:shd w:val="clear" w:color="auto" w:fill="auto"/>
            <w:noWrap/>
            <w:vAlign w:val="bottom"/>
            <w:hideMark/>
          </w:tcPr>
          <w:p w14:paraId="3445C79E"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6.</w:t>
            </w:r>
          </w:p>
        </w:tc>
        <w:tc>
          <w:tcPr>
            <w:tcW w:w="8664" w:type="dxa"/>
            <w:shd w:val="clear" w:color="auto" w:fill="auto"/>
            <w:hideMark/>
          </w:tcPr>
          <w:p w14:paraId="7407D18F" w14:textId="77777777" w:rsidR="00C121C0" w:rsidRPr="00405D50" w:rsidRDefault="00C121C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Азыркы</w:t>
            </w:r>
            <w:proofErr w:type="spellEnd"/>
            <w:r w:rsidRPr="00405D50">
              <w:rPr>
                <w:rFonts w:ascii="Times New Roman" w:hAnsi="Times New Roman"/>
                <w:sz w:val="24"/>
                <w:szCs w:val="24"/>
              </w:rPr>
              <w:t xml:space="preserve"> кыргыз </w:t>
            </w:r>
            <w:proofErr w:type="spellStart"/>
            <w:r w:rsidRPr="00405D50">
              <w:rPr>
                <w:rFonts w:ascii="Times New Roman" w:hAnsi="Times New Roman"/>
                <w:sz w:val="24"/>
                <w:szCs w:val="24"/>
              </w:rPr>
              <w:t>адабиятынын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C121C0" w:rsidRPr="00405D50" w14:paraId="510F34F0" w14:textId="77777777" w:rsidTr="00F747C2">
        <w:trPr>
          <w:trHeight w:val="20"/>
        </w:trPr>
        <w:tc>
          <w:tcPr>
            <w:tcW w:w="800" w:type="dxa"/>
            <w:shd w:val="clear" w:color="auto" w:fill="auto"/>
            <w:noWrap/>
            <w:vAlign w:val="bottom"/>
            <w:hideMark/>
          </w:tcPr>
          <w:p w14:paraId="6238EED3"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7.</w:t>
            </w:r>
          </w:p>
        </w:tc>
        <w:tc>
          <w:tcPr>
            <w:tcW w:w="8664" w:type="dxa"/>
            <w:shd w:val="clear" w:color="auto" w:fill="auto"/>
            <w:noWrap/>
            <w:hideMark/>
          </w:tcPr>
          <w:p w14:paraId="3D2F0CEA" w14:textId="77777777" w:rsidR="00C121C0" w:rsidRPr="00405D50" w:rsidRDefault="00C121C0"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диалектологиясы</w:t>
            </w:r>
            <w:proofErr w:type="spellEnd"/>
          </w:p>
        </w:tc>
      </w:tr>
      <w:tr w:rsidR="00C121C0" w:rsidRPr="00405D50" w14:paraId="576F4560" w14:textId="77777777" w:rsidTr="00F747C2">
        <w:trPr>
          <w:trHeight w:val="20"/>
        </w:trPr>
        <w:tc>
          <w:tcPr>
            <w:tcW w:w="800" w:type="dxa"/>
            <w:shd w:val="clear" w:color="auto" w:fill="auto"/>
            <w:noWrap/>
            <w:vAlign w:val="bottom"/>
            <w:hideMark/>
          </w:tcPr>
          <w:p w14:paraId="4F6EC36A"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8.</w:t>
            </w:r>
          </w:p>
        </w:tc>
        <w:tc>
          <w:tcPr>
            <w:tcW w:w="8664" w:type="dxa"/>
            <w:shd w:val="clear" w:color="auto" w:fill="auto"/>
            <w:noWrap/>
            <w:hideMark/>
          </w:tcPr>
          <w:p w14:paraId="674B8662" w14:textId="77777777" w:rsidR="00C121C0" w:rsidRPr="00405D50" w:rsidRDefault="00C121C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Чыгыш</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элдер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w:t>
            </w:r>
            <w:proofErr w:type="spellEnd"/>
          </w:p>
        </w:tc>
      </w:tr>
      <w:tr w:rsidR="00C121C0" w:rsidRPr="00405D50" w14:paraId="523EDE85" w14:textId="77777777" w:rsidTr="00F747C2">
        <w:trPr>
          <w:trHeight w:val="20"/>
        </w:trPr>
        <w:tc>
          <w:tcPr>
            <w:tcW w:w="800" w:type="dxa"/>
            <w:shd w:val="clear" w:color="auto" w:fill="auto"/>
            <w:noWrap/>
            <w:vAlign w:val="bottom"/>
            <w:hideMark/>
          </w:tcPr>
          <w:p w14:paraId="62C563AB"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9.</w:t>
            </w:r>
          </w:p>
        </w:tc>
        <w:tc>
          <w:tcPr>
            <w:tcW w:w="8664" w:type="dxa"/>
            <w:shd w:val="clear" w:color="auto" w:fill="auto"/>
            <w:noWrap/>
            <w:hideMark/>
          </w:tcPr>
          <w:p w14:paraId="498D7142" w14:textId="77777777" w:rsidR="00C121C0" w:rsidRPr="00405D50" w:rsidRDefault="00C121C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Батыш</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элдер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w:t>
            </w:r>
            <w:proofErr w:type="spellEnd"/>
          </w:p>
        </w:tc>
      </w:tr>
      <w:tr w:rsidR="00C121C0" w:rsidRPr="00405D50" w14:paraId="5983DF02" w14:textId="77777777" w:rsidTr="00F747C2">
        <w:trPr>
          <w:trHeight w:val="20"/>
        </w:trPr>
        <w:tc>
          <w:tcPr>
            <w:tcW w:w="800" w:type="dxa"/>
            <w:shd w:val="clear" w:color="auto" w:fill="auto"/>
            <w:noWrap/>
            <w:vAlign w:val="bottom"/>
            <w:hideMark/>
          </w:tcPr>
          <w:p w14:paraId="50EB8396"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10.</w:t>
            </w:r>
          </w:p>
        </w:tc>
        <w:tc>
          <w:tcPr>
            <w:tcW w:w="8664" w:type="dxa"/>
            <w:shd w:val="clear" w:color="auto" w:fill="auto"/>
            <w:noWrap/>
            <w:hideMark/>
          </w:tcPr>
          <w:p w14:paraId="7623E137" w14:textId="77777777" w:rsidR="00C121C0" w:rsidRPr="00405D50" w:rsidRDefault="00C121C0" w:rsidP="00405D50">
            <w:pPr>
              <w:spacing w:after="0" w:line="240" w:lineRule="auto"/>
              <w:ind w:right="142"/>
              <w:rPr>
                <w:rFonts w:ascii="Times New Roman" w:hAnsi="Times New Roman"/>
                <w:sz w:val="24"/>
                <w:szCs w:val="24"/>
              </w:rPr>
            </w:pPr>
            <w:r w:rsidRPr="00405D50">
              <w:rPr>
                <w:rFonts w:ascii="Times New Roman" w:hAnsi="Times New Roman"/>
                <w:sz w:val="24"/>
                <w:szCs w:val="24"/>
              </w:rPr>
              <w:t>Стилистика</w:t>
            </w:r>
          </w:p>
        </w:tc>
      </w:tr>
      <w:tr w:rsidR="00C121C0" w:rsidRPr="00405D50" w14:paraId="03EB792C" w14:textId="77777777" w:rsidTr="00F747C2">
        <w:trPr>
          <w:trHeight w:val="20"/>
        </w:trPr>
        <w:tc>
          <w:tcPr>
            <w:tcW w:w="800" w:type="dxa"/>
            <w:shd w:val="clear" w:color="auto" w:fill="auto"/>
            <w:noWrap/>
            <w:vAlign w:val="bottom"/>
            <w:hideMark/>
          </w:tcPr>
          <w:p w14:paraId="330F3C73"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11.</w:t>
            </w:r>
          </w:p>
        </w:tc>
        <w:tc>
          <w:tcPr>
            <w:tcW w:w="8664" w:type="dxa"/>
            <w:shd w:val="clear" w:color="auto" w:fill="auto"/>
            <w:noWrap/>
            <w:hideMark/>
          </w:tcPr>
          <w:p w14:paraId="6A8ED0C1" w14:textId="77777777" w:rsidR="00C121C0" w:rsidRPr="00405D50" w:rsidRDefault="00C121C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Кеп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маданияты</w:t>
            </w:r>
            <w:proofErr w:type="spellEnd"/>
          </w:p>
        </w:tc>
      </w:tr>
      <w:tr w:rsidR="00C121C0" w:rsidRPr="00405D50" w14:paraId="1B23C8BE" w14:textId="77777777" w:rsidTr="00F747C2">
        <w:trPr>
          <w:trHeight w:val="20"/>
        </w:trPr>
        <w:tc>
          <w:tcPr>
            <w:tcW w:w="800" w:type="dxa"/>
            <w:shd w:val="clear" w:color="auto" w:fill="auto"/>
            <w:noWrap/>
            <w:vAlign w:val="bottom"/>
            <w:hideMark/>
          </w:tcPr>
          <w:p w14:paraId="7B944687"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12.</w:t>
            </w:r>
          </w:p>
        </w:tc>
        <w:tc>
          <w:tcPr>
            <w:tcW w:w="8664" w:type="dxa"/>
            <w:shd w:val="clear" w:color="auto" w:fill="auto"/>
            <w:noWrap/>
            <w:hideMark/>
          </w:tcPr>
          <w:p w14:paraId="02629611" w14:textId="77777777" w:rsidR="00C121C0" w:rsidRPr="00405D50" w:rsidRDefault="00C121C0"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тилинин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C121C0" w:rsidRPr="00405D50" w14:paraId="5A403E2B" w14:textId="77777777" w:rsidTr="00F747C2">
        <w:trPr>
          <w:trHeight w:val="20"/>
        </w:trPr>
        <w:tc>
          <w:tcPr>
            <w:tcW w:w="800" w:type="dxa"/>
            <w:shd w:val="clear" w:color="auto" w:fill="auto"/>
            <w:noWrap/>
            <w:vAlign w:val="bottom"/>
            <w:hideMark/>
          </w:tcPr>
          <w:p w14:paraId="46D8EE34"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13.</w:t>
            </w:r>
          </w:p>
        </w:tc>
        <w:tc>
          <w:tcPr>
            <w:tcW w:w="8664" w:type="dxa"/>
            <w:shd w:val="clear" w:color="auto" w:fill="auto"/>
            <w:noWrap/>
            <w:hideMark/>
          </w:tcPr>
          <w:p w14:paraId="0B370ED2" w14:textId="77777777" w:rsidR="00C121C0" w:rsidRPr="00405D50" w:rsidRDefault="00C121C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Көркөм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p>
        </w:tc>
      </w:tr>
      <w:tr w:rsidR="00C121C0" w:rsidRPr="00405D50" w14:paraId="130C9AC6" w14:textId="77777777" w:rsidTr="00F747C2">
        <w:trPr>
          <w:trHeight w:val="20"/>
        </w:trPr>
        <w:tc>
          <w:tcPr>
            <w:tcW w:w="800" w:type="dxa"/>
            <w:shd w:val="clear" w:color="auto" w:fill="auto"/>
            <w:noWrap/>
            <w:vAlign w:val="bottom"/>
            <w:hideMark/>
          </w:tcPr>
          <w:p w14:paraId="6D9DD415"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14.</w:t>
            </w:r>
          </w:p>
        </w:tc>
        <w:tc>
          <w:tcPr>
            <w:tcW w:w="8664" w:type="dxa"/>
            <w:shd w:val="clear" w:color="auto" w:fill="auto"/>
            <w:noWrap/>
            <w:hideMark/>
          </w:tcPr>
          <w:p w14:paraId="5ADE0903" w14:textId="77777777" w:rsidR="00C121C0" w:rsidRPr="00405D50" w:rsidRDefault="00C121C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Жалпы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илими</w:t>
            </w:r>
            <w:proofErr w:type="spellEnd"/>
          </w:p>
        </w:tc>
      </w:tr>
      <w:tr w:rsidR="00C121C0" w:rsidRPr="00405D50" w14:paraId="7BC4FD2C" w14:textId="77777777" w:rsidTr="00F747C2">
        <w:trPr>
          <w:trHeight w:val="20"/>
        </w:trPr>
        <w:tc>
          <w:tcPr>
            <w:tcW w:w="800" w:type="dxa"/>
            <w:shd w:val="clear" w:color="auto" w:fill="auto"/>
            <w:noWrap/>
            <w:vAlign w:val="bottom"/>
            <w:hideMark/>
          </w:tcPr>
          <w:p w14:paraId="659A59DF"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15.</w:t>
            </w:r>
          </w:p>
        </w:tc>
        <w:tc>
          <w:tcPr>
            <w:tcW w:w="8664" w:type="dxa"/>
            <w:shd w:val="clear" w:color="auto" w:fill="auto"/>
            <w:noWrap/>
            <w:hideMark/>
          </w:tcPr>
          <w:p w14:paraId="6D76A5D6" w14:textId="77777777" w:rsidR="00C121C0" w:rsidRPr="00405D50" w:rsidRDefault="00C121C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Адабият</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теориясы</w:t>
            </w:r>
            <w:proofErr w:type="spellEnd"/>
          </w:p>
        </w:tc>
      </w:tr>
      <w:tr w:rsidR="00C121C0" w:rsidRPr="00405D50" w14:paraId="4F64EE5D" w14:textId="77777777" w:rsidTr="00F747C2">
        <w:trPr>
          <w:trHeight w:val="20"/>
        </w:trPr>
        <w:tc>
          <w:tcPr>
            <w:tcW w:w="800" w:type="dxa"/>
            <w:shd w:val="clear" w:color="auto" w:fill="auto"/>
            <w:noWrap/>
            <w:vAlign w:val="bottom"/>
          </w:tcPr>
          <w:p w14:paraId="4F3179B1"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16.</w:t>
            </w:r>
          </w:p>
        </w:tc>
        <w:tc>
          <w:tcPr>
            <w:tcW w:w="8664" w:type="dxa"/>
            <w:shd w:val="clear" w:color="auto" w:fill="auto"/>
            <w:noWrap/>
          </w:tcPr>
          <w:p w14:paraId="38166D1E" w14:textId="77777777" w:rsidR="00C121C0" w:rsidRPr="00405D50" w:rsidRDefault="00C121C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Акындар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поэзиясы</w:t>
            </w:r>
            <w:proofErr w:type="spellEnd"/>
          </w:p>
        </w:tc>
      </w:tr>
      <w:tr w:rsidR="00C121C0" w:rsidRPr="00405D50" w14:paraId="465E832B" w14:textId="77777777" w:rsidTr="00F747C2">
        <w:trPr>
          <w:trHeight w:val="20"/>
        </w:trPr>
        <w:tc>
          <w:tcPr>
            <w:tcW w:w="800" w:type="dxa"/>
            <w:shd w:val="clear" w:color="auto" w:fill="auto"/>
            <w:noWrap/>
            <w:vAlign w:val="bottom"/>
          </w:tcPr>
          <w:p w14:paraId="6E195726"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17.</w:t>
            </w:r>
          </w:p>
        </w:tc>
        <w:tc>
          <w:tcPr>
            <w:tcW w:w="8664" w:type="dxa"/>
            <w:shd w:val="clear" w:color="auto" w:fill="auto"/>
            <w:noWrap/>
          </w:tcPr>
          <w:p w14:paraId="5D314630" w14:textId="77777777" w:rsidR="00C121C0" w:rsidRPr="00405D50" w:rsidRDefault="00C121C0" w:rsidP="00405D50">
            <w:pPr>
              <w:spacing w:after="0" w:line="240" w:lineRule="auto"/>
              <w:ind w:right="142"/>
              <w:rPr>
                <w:rFonts w:ascii="Times New Roman" w:hAnsi="Times New Roman"/>
                <w:sz w:val="24"/>
                <w:szCs w:val="24"/>
                <w:lang w:val="ky-KG"/>
              </w:rPr>
            </w:pPr>
            <w:proofErr w:type="spellStart"/>
            <w:r w:rsidRPr="00405D50">
              <w:rPr>
                <w:rFonts w:ascii="Times New Roman" w:hAnsi="Times New Roman"/>
                <w:sz w:val="24"/>
                <w:szCs w:val="24"/>
              </w:rPr>
              <w:t>Салыштырма</w:t>
            </w:r>
            <w:proofErr w:type="spellEnd"/>
            <w:r w:rsidRPr="00405D50">
              <w:rPr>
                <w:rFonts w:ascii="Times New Roman" w:hAnsi="Times New Roman"/>
                <w:sz w:val="24"/>
                <w:szCs w:val="24"/>
                <w:lang w:val="ky-KG"/>
              </w:rPr>
              <w:t xml:space="preserve"> типология</w:t>
            </w:r>
          </w:p>
        </w:tc>
      </w:tr>
      <w:tr w:rsidR="00C121C0" w:rsidRPr="00405D50" w14:paraId="01A36CC2" w14:textId="77777777" w:rsidTr="00F747C2">
        <w:trPr>
          <w:trHeight w:val="20"/>
        </w:trPr>
        <w:tc>
          <w:tcPr>
            <w:tcW w:w="800" w:type="dxa"/>
            <w:shd w:val="clear" w:color="auto" w:fill="auto"/>
            <w:noWrap/>
            <w:vAlign w:val="bottom"/>
          </w:tcPr>
          <w:p w14:paraId="32DAD965"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18.</w:t>
            </w:r>
          </w:p>
        </w:tc>
        <w:tc>
          <w:tcPr>
            <w:tcW w:w="8664" w:type="dxa"/>
            <w:shd w:val="clear" w:color="auto" w:fill="auto"/>
            <w:noWrap/>
          </w:tcPr>
          <w:p w14:paraId="10D2CA31" w14:textId="77777777" w:rsidR="00C121C0" w:rsidRPr="00405D50" w:rsidRDefault="00C121C0" w:rsidP="00405D50">
            <w:pPr>
              <w:spacing w:after="0" w:line="240" w:lineRule="auto"/>
              <w:ind w:right="142"/>
              <w:rPr>
                <w:rFonts w:ascii="Times New Roman" w:hAnsi="Times New Roman"/>
                <w:sz w:val="24"/>
                <w:szCs w:val="24"/>
                <w:lang w:val="ky-KG"/>
              </w:rPr>
            </w:pPr>
            <w:r w:rsidRPr="00405D50">
              <w:rPr>
                <w:rFonts w:ascii="Times New Roman" w:hAnsi="Times New Roman"/>
                <w:sz w:val="24"/>
                <w:szCs w:val="24"/>
                <w:lang w:val="ky-KG"/>
              </w:rPr>
              <w:t>Азыркы орус тили</w:t>
            </w:r>
          </w:p>
        </w:tc>
      </w:tr>
      <w:tr w:rsidR="00C121C0" w:rsidRPr="00405D50" w14:paraId="5A2CB01B" w14:textId="77777777" w:rsidTr="00F747C2">
        <w:trPr>
          <w:trHeight w:val="20"/>
        </w:trPr>
        <w:tc>
          <w:tcPr>
            <w:tcW w:w="800" w:type="dxa"/>
            <w:shd w:val="clear" w:color="auto" w:fill="auto"/>
            <w:noWrap/>
            <w:vAlign w:val="bottom"/>
          </w:tcPr>
          <w:p w14:paraId="758FEF5E"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19.</w:t>
            </w:r>
          </w:p>
        </w:tc>
        <w:tc>
          <w:tcPr>
            <w:tcW w:w="8664" w:type="dxa"/>
            <w:shd w:val="clear" w:color="auto" w:fill="auto"/>
            <w:noWrap/>
          </w:tcPr>
          <w:p w14:paraId="2DDEDF63" w14:textId="77777777" w:rsidR="00C121C0" w:rsidRPr="00405D50" w:rsidRDefault="00C121C0" w:rsidP="00405D50">
            <w:pPr>
              <w:spacing w:after="0" w:line="240" w:lineRule="auto"/>
              <w:ind w:right="142"/>
              <w:rPr>
                <w:rFonts w:ascii="Times New Roman" w:hAnsi="Times New Roman"/>
                <w:sz w:val="24"/>
                <w:szCs w:val="24"/>
                <w:lang w:val="ky-KG"/>
              </w:rPr>
            </w:pPr>
            <w:r w:rsidRPr="00405D50">
              <w:rPr>
                <w:rFonts w:ascii="Times New Roman" w:hAnsi="Times New Roman"/>
                <w:sz w:val="24"/>
                <w:szCs w:val="24"/>
                <w:lang w:val="ky-KG"/>
              </w:rPr>
              <w:t xml:space="preserve">Котормонун теориясы жана практикасы </w:t>
            </w:r>
          </w:p>
        </w:tc>
      </w:tr>
      <w:tr w:rsidR="00C121C0" w:rsidRPr="00405D50" w14:paraId="15CC6267" w14:textId="77777777" w:rsidTr="00F747C2">
        <w:trPr>
          <w:trHeight w:val="20"/>
        </w:trPr>
        <w:tc>
          <w:tcPr>
            <w:tcW w:w="800" w:type="dxa"/>
            <w:shd w:val="clear" w:color="auto" w:fill="auto"/>
            <w:noWrap/>
            <w:vAlign w:val="bottom"/>
          </w:tcPr>
          <w:p w14:paraId="7F6CDF29" w14:textId="77777777" w:rsidR="00C121C0" w:rsidRPr="00405D50" w:rsidRDefault="00C121C0"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20</w:t>
            </w:r>
          </w:p>
        </w:tc>
        <w:tc>
          <w:tcPr>
            <w:tcW w:w="8664" w:type="dxa"/>
            <w:shd w:val="clear" w:color="auto" w:fill="auto"/>
            <w:noWrap/>
          </w:tcPr>
          <w:p w14:paraId="0EBA228E" w14:textId="77777777" w:rsidR="00C121C0" w:rsidRPr="00405D50" w:rsidRDefault="00C121C0" w:rsidP="00405D50">
            <w:pPr>
              <w:spacing w:after="0" w:line="240" w:lineRule="auto"/>
              <w:ind w:right="142"/>
              <w:rPr>
                <w:rFonts w:ascii="Times New Roman" w:hAnsi="Times New Roman"/>
                <w:sz w:val="24"/>
                <w:szCs w:val="24"/>
                <w:lang w:val="ky-KG"/>
              </w:rPr>
            </w:pPr>
            <w:r w:rsidRPr="00405D50">
              <w:rPr>
                <w:rFonts w:ascii="Times New Roman" w:hAnsi="Times New Roman"/>
                <w:sz w:val="24"/>
                <w:szCs w:val="24"/>
                <w:lang w:val="ky-KG"/>
              </w:rPr>
              <w:t>Тандоо курстары</w:t>
            </w:r>
          </w:p>
        </w:tc>
      </w:tr>
    </w:tbl>
    <w:p w14:paraId="5CE7C177" w14:textId="77777777" w:rsidR="00C121C0" w:rsidRPr="00405D50" w:rsidRDefault="00C121C0" w:rsidP="00405D50">
      <w:pPr>
        <w:spacing w:after="0" w:line="240" w:lineRule="auto"/>
        <w:ind w:right="142"/>
        <w:jc w:val="center"/>
        <w:rPr>
          <w:rFonts w:ascii="Times New Roman" w:hAnsi="Times New Roman"/>
          <w:sz w:val="24"/>
          <w:szCs w:val="24"/>
          <w:lang w:val="ky-KG"/>
        </w:rPr>
      </w:pPr>
    </w:p>
    <w:p w14:paraId="41F5C6F9" w14:textId="77777777" w:rsidR="00C121C0" w:rsidRPr="00405D50" w:rsidRDefault="00C121C0" w:rsidP="00405D50">
      <w:pPr>
        <w:spacing w:after="0" w:line="240" w:lineRule="auto"/>
        <w:ind w:right="142"/>
        <w:rPr>
          <w:rFonts w:ascii="Times New Roman" w:hAnsi="Times New Roman"/>
          <w:b/>
          <w:sz w:val="24"/>
          <w:szCs w:val="24"/>
        </w:rPr>
      </w:pPr>
      <w:r w:rsidRPr="00405D50">
        <w:rPr>
          <w:rFonts w:ascii="Times New Roman" w:hAnsi="Times New Roman"/>
          <w:b/>
          <w:sz w:val="24"/>
          <w:szCs w:val="24"/>
        </w:rPr>
        <w:br w:type="page"/>
      </w:r>
    </w:p>
    <w:p w14:paraId="6BD85354" w14:textId="11929ED4" w:rsidR="00472575" w:rsidRPr="00405D50" w:rsidRDefault="002B360D" w:rsidP="00405D50">
      <w:pPr>
        <w:spacing w:after="0" w:line="240" w:lineRule="auto"/>
        <w:ind w:right="142"/>
        <w:jc w:val="right"/>
        <w:rPr>
          <w:rFonts w:ascii="Times New Roman" w:hAnsi="Times New Roman"/>
          <w:b/>
          <w:sz w:val="24"/>
          <w:szCs w:val="24"/>
        </w:rPr>
      </w:pPr>
      <w:r w:rsidRPr="00405D50">
        <w:rPr>
          <w:rFonts w:ascii="Times New Roman" w:hAnsi="Times New Roman"/>
          <w:b/>
          <w:sz w:val="24"/>
          <w:szCs w:val="24"/>
        </w:rPr>
        <w:lastRenderedPageBreak/>
        <w:t>3-тиркеме</w:t>
      </w:r>
    </w:p>
    <w:p w14:paraId="6501A9A3" w14:textId="77777777" w:rsidR="00472575" w:rsidRPr="00405D50" w:rsidRDefault="00472575" w:rsidP="00405D50">
      <w:pPr>
        <w:spacing w:after="0" w:line="240" w:lineRule="auto"/>
        <w:ind w:right="142"/>
        <w:jc w:val="right"/>
        <w:rPr>
          <w:rFonts w:ascii="Times New Roman" w:hAnsi="Times New Roman"/>
          <w:b/>
          <w:sz w:val="24"/>
          <w:szCs w:val="24"/>
          <w:lang w:val="ky-KG"/>
        </w:rPr>
      </w:pPr>
    </w:p>
    <w:p w14:paraId="462EBE38" w14:textId="77777777" w:rsidR="002B2DFB" w:rsidRPr="00405D50" w:rsidRDefault="002B2DFB" w:rsidP="00405D50">
      <w:pPr>
        <w:spacing w:after="0" w:line="240" w:lineRule="auto"/>
        <w:ind w:right="142"/>
        <w:jc w:val="center"/>
        <w:rPr>
          <w:rFonts w:ascii="Times New Roman" w:hAnsi="Times New Roman"/>
          <w:b/>
          <w:bCs/>
          <w:sz w:val="24"/>
          <w:szCs w:val="24"/>
          <w:lang w:val="ky-KG"/>
        </w:rPr>
      </w:pPr>
      <w:r w:rsidRPr="00405D50">
        <w:rPr>
          <w:rFonts w:ascii="Times New Roman" w:hAnsi="Times New Roman"/>
          <w:sz w:val="24"/>
          <w:szCs w:val="24"/>
          <w:lang w:val="ky-KG"/>
        </w:rPr>
        <w:t xml:space="preserve">Базалык окуу жай катары И.Арабаев атындагы КМУда «Педагогикалык билим берүү» боюнча Окуу-методикалык бирикменин Филологиялык билим берүү багыты боюнча сунуштаган дисциплиналарынын тизмеси, профиль </w:t>
      </w:r>
      <w:r w:rsidRPr="00405D50">
        <w:rPr>
          <w:rFonts w:ascii="Times New Roman" w:hAnsi="Times New Roman"/>
          <w:b/>
          <w:bCs/>
          <w:sz w:val="24"/>
          <w:szCs w:val="24"/>
          <w:lang w:val="ky-KG"/>
        </w:rPr>
        <w:t>«Орус тили жана адабияты»</w:t>
      </w:r>
    </w:p>
    <w:p w14:paraId="247823BF" w14:textId="77777777" w:rsidR="00472575" w:rsidRPr="00405D50" w:rsidRDefault="00472575" w:rsidP="00405D50">
      <w:pPr>
        <w:spacing w:after="0" w:line="240" w:lineRule="auto"/>
        <w:ind w:right="142"/>
        <w:jc w:val="center"/>
        <w:rPr>
          <w:rFonts w:ascii="Times New Roman" w:hAnsi="Times New Roman"/>
          <w:sz w:val="24"/>
          <w:szCs w:val="24"/>
          <w:lang w:val="ky-KG"/>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664"/>
      </w:tblGrid>
      <w:tr w:rsidR="00472575" w:rsidRPr="00405D50" w14:paraId="126928BB" w14:textId="77777777" w:rsidTr="001265B2">
        <w:trPr>
          <w:trHeight w:val="630"/>
        </w:trPr>
        <w:tc>
          <w:tcPr>
            <w:tcW w:w="876" w:type="dxa"/>
            <w:vAlign w:val="center"/>
          </w:tcPr>
          <w:p w14:paraId="3000133B"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w:t>
            </w:r>
          </w:p>
        </w:tc>
        <w:tc>
          <w:tcPr>
            <w:tcW w:w="8664" w:type="dxa"/>
            <w:vAlign w:val="center"/>
          </w:tcPr>
          <w:p w14:paraId="0DEE84CB" w14:textId="2FB6DAFE" w:rsidR="00472575" w:rsidRPr="00405D50" w:rsidRDefault="002B360D" w:rsidP="00405D50">
            <w:pPr>
              <w:spacing w:after="0" w:line="240" w:lineRule="auto"/>
              <w:ind w:right="142"/>
              <w:jc w:val="center"/>
              <w:rPr>
                <w:rFonts w:ascii="Times New Roman" w:hAnsi="Times New Roman"/>
                <w:b/>
                <w:sz w:val="24"/>
                <w:szCs w:val="24"/>
              </w:rPr>
            </w:pPr>
            <w:proofErr w:type="spellStart"/>
            <w:r w:rsidRPr="00405D50">
              <w:rPr>
                <w:rFonts w:ascii="Times New Roman" w:hAnsi="Times New Roman"/>
                <w:b/>
                <w:sz w:val="24"/>
                <w:szCs w:val="24"/>
              </w:rPr>
              <w:t>Дисциплиналардын</w:t>
            </w:r>
            <w:proofErr w:type="spellEnd"/>
            <w:r w:rsidRPr="00405D50">
              <w:rPr>
                <w:rFonts w:ascii="Times New Roman" w:hAnsi="Times New Roman"/>
                <w:b/>
                <w:sz w:val="24"/>
                <w:szCs w:val="24"/>
              </w:rPr>
              <w:t xml:space="preserve"> </w:t>
            </w:r>
            <w:proofErr w:type="spellStart"/>
            <w:r w:rsidRPr="00405D50">
              <w:rPr>
                <w:rFonts w:ascii="Times New Roman" w:hAnsi="Times New Roman"/>
                <w:b/>
                <w:sz w:val="24"/>
                <w:szCs w:val="24"/>
              </w:rPr>
              <w:t>аталышы</w:t>
            </w:r>
            <w:proofErr w:type="spellEnd"/>
          </w:p>
        </w:tc>
      </w:tr>
      <w:tr w:rsidR="00472575" w:rsidRPr="00405D50" w14:paraId="7FC80DE7" w14:textId="77777777" w:rsidTr="001265B2">
        <w:trPr>
          <w:trHeight w:val="20"/>
        </w:trPr>
        <w:tc>
          <w:tcPr>
            <w:tcW w:w="876" w:type="dxa"/>
            <w:noWrap/>
            <w:vAlign w:val="bottom"/>
          </w:tcPr>
          <w:p w14:paraId="674C3E43"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1.</w:t>
            </w:r>
          </w:p>
        </w:tc>
        <w:tc>
          <w:tcPr>
            <w:tcW w:w="8664" w:type="dxa"/>
            <w:noWrap/>
            <w:vAlign w:val="bottom"/>
          </w:tcPr>
          <w:p w14:paraId="72FD703F" w14:textId="2EF162EB" w:rsidR="00472575"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Орус</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практикалык</w:t>
            </w:r>
            <w:proofErr w:type="spellEnd"/>
            <w:r w:rsidRPr="00405D50">
              <w:rPr>
                <w:rFonts w:ascii="Times New Roman" w:hAnsi="Times New Roman"/>
                <w:sz w:val="24"/>
                <w:szCs w:val="24"/>
              </w:rPr>
              <w:t xml:space="preserve"> курсу</w:t>
            </w:r>
          </w:p>
        </w:tc>
      </w:tr>
      <w:tr w:rsidR="00472575" w:rsidRPr="00405D50" w14:paraId="2ADDEEE7" w14:textId="77777777" w:rsidTr="001265B2">
        <w:trPr>
          <w:trHeight w:val="20"/>
        </w:trPr>
        <w:tc>
          <w:tcPr>
            <w:tcW w:w="876" w:type="dxa"/>
            <w:noWrap/>
            <w:vAlign w:val="bottom"/>
          </w:tcPr>
          <w:p w14:paraId="38CA6236"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2.</w:t>
            </w:r>
          </w:p>
        </w:tc>
        <w:tc>
          <w:tcPr>
            <w:tcW w:w="8664" w:type="dxa"/>
            <w:noWrap/>
            <w:vAlign w:val="bottom"/>
          </w:tcPr>
          <w:p w14:paraId="47267EDE" w14:textId="365D07E2" w:rsidR="00472575"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Оозеки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жана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жазуу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кебин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өнүктүрүү</w:t>
            </w:r>
            <w:proofErr w:type="spellEnd"/>
            <w:r w:rsidRPr="00405D50">
              <w:rPr>
                <w:rFonts w:ascii="Times New Roman" w:hAnsi="Times New Roman"/>
                <w:sz w:val="24"/>
                <w:szCs w:val="24"/>
              </w:rPr>
              <w:t xml:space="preserve"> </w:t>
            </w:r>
          </w:p>
        </w:tc>
      </w:tr>
      <w:tr w:rsidR="00472575" w:rsidRPr="00405D50" w14:paraId="007AE63B" w14:textId="77777777" w:rsidTr="001265B2">
        <w:trPr>
          <w:trHeight w:val="20"/>
        </w:trPr>
        <w:tc>
          <w:tcPr>
            <w:tcW w:w="876" w:type="dxa"/>
            <w:noWrap/>
            <w:vAlign w:val="bottom"/>
          </w:tcPr>
          <w:p w14:paraId="1F22EF1C"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3.</w:t>
            </w:r>
          </w:p>
        </w:tc>
        <w:tc>
          <w:tcPr>
            <w:tcW w:w="8664" w:type="dxa"/>
            <w:noWrap/>
            <w:vAlign w:val="bottom"/>
          </w:tcPr>
          <w:p w14:paraId="1A3BBAD3" w14:textId="6DCE916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Стилистика</w:t>
            </w:r>
            <w:r w:rsidR="002B360D" w:rsidRPr="00405D50">
              <w:rPr>
                <w:rFonts w:ascii="Times New Roman" w:hAnsi="Times New Roman"/>
                <w:sz w:val="24"/>
                <w:szCs w:val="24"/>
              </w:rPr>
              <w:t xml:space="preserve"> </w:t>
            </w:r>
            <w:proofErr w:type="spellStart"/>
            <w:r w:rsidR="002B360D" w:rsidRPr="00405D50">
              <w:rPr>
                <w:rFonts w:ascii="Times New Roman" w:hAnsi="Times New Roman"/>
                <w:sz w:val="24"/>
                <w:szCs w:val="24"/>
              </w:rPr>
              <w:t>жана</w:t>
            </w:r>
            <w:proofErr w:type="spellEnd"/>
            <w:r w:rsidR="002B360D" w:rsidRPr="00405D50">
              <w:rPr>
                <w:rFonts w:ascii="Times New Roman" w:hAnsi="Times New Roman"/>
                <w:sz w:val="24"/>
                <w:szCs w:val="24"/>
              </w:rPr>
              <w:t xml:space="preserve"> </w:t>
            </w:r>
            <w:proofErr w:type="spellStart"/>
            <w:r w:rsidR="002B360D" w:rsidRPr="00405D50">
              <w:rPr>
                <w:rFonts w:ascii="Times New Roman" w:hAnsi="Times New Roman"/>
                <w:sz w:val="24"/>
                <w:szCs w:val="24"/>
              </w:rPr>
              <w:t>кеп</w:t>
            </w:r>
            <w:proofErr w:type="spellEnd"/>
            <w:r w:rsidR="002B360D" w:rsidRPr="00405D50">
              <w:rPr>
                <w:rFonts w:ascii="Times New Roman" w:hAnsi="Times New Roman"/>
                <w:sz w:val="24"/>
                <w:szCs w:val="24"/>
              </w:rPr>
              <w:t xml:space="preserve"> </w:t>
            </w:r>
            <w:proofErr w:type="spellStart"/>
            <w:r w:rsidR="002B360D" w:rsidRPr="00405D50">
              <w:rPr>
                <w:rFonts w:ascii="Times New Roman" w:hAnsi="Times New Roman"/>
                <w:sz w:val="24"/>
                <w:szCs w:val="24"/>
              </w:rPr>
              <w:t>маданияты</w:t>
            </w:r>
            <w:proofErr w:type="spellEnd"/>
          </w:p>
        </w:tc>
      </w:tr>
      <w:tr w:rsidR="00472575" w:rsidRPr="00405D50" w14:paraId="4A59496B" w14:textId="77777777" w:rsidTr="001265B2">
        <w:trPr>
          <w:trHeight w:val="20"/>
        </w:trPr>
        <w:tc>
          <w:tcPr>
            <w:tcW w:w="876" w:type="dxa"/>
            <w:noWrap/>
            <w:vAlign w:val="bottom"/>
          </w:tcPr>
          <w:p w14:paraId="05DF140B"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4.</w:t>
            </w:r>
          </w:p>
        </w:tc>
        <w:tc>
          <w:tcPr>
            <w:tcW w:w="8664" w:type="dxa"/>
            <w:noWrap/>
            <w:vAlign w:val="bottom"/>
          </w:tcPr>
          <w:p w14:paraId="5A109CB9" w14:textId="139E7240" w:rsidR="00472575"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color w:val="000000"/>
                <w:sz w:val="24"/>
                <w:szCs w:val="24"/>
              </w:rPr>
              <w:t>Орус</w:t>
            </w:r>
            <w:proofErr w:type="spellEnd"/>
            <w:r w:rsidRPr="00405D50">
              <w:rPr>
                <w:rFonts w:ascii="Times New Roman" w:hAnsi="Times New Roman"/>
                <w:color w:val="000000"/>
                <w:sz w:val="24"/>
                <w:szCs w:val="24"/>
              </w:rPr>
              <w:t xml:space="preserve"> </w:t>
            </w:r>
            <w:proofErr w:type="spellStart"/>
            <w:r w:rsidRPr="00405D50">
              <w:rPr>
                <w:rFonts w:ascii="Times New Roman" w:hAnsi="Times New Roman"/>
                <w:color w:val="000000"/>
                <w:sz w:val="24"/>
                <w:szCs w:val="24"/>
              </w:rPr>
              <w:t>адабий</w:t>
            </w:r>
            <w:proofErr w:type="spellEnd"/>
            <w:r w:rsidRPr="00405D50">
              <w:rPr>
                <w:rFonts w:ascii="Times New Roman" w:hAnsi="Times New Roman"/>
                <w:color w:val="000000"/>
                <w:sz w:val="24"/>
                <w:szCs w:val="24"/>
              </w:rPr>
              <w:t xml:space="preserve"> </w:t>
            </w:r>
            <w:proofErr w:type="spellStart"/>
            <w:r w:rsidRPr="00405D50">
              <w:rPr>
                <w:rFonts w:ascii="Times New Roman" w:hAnsi="Times New Roman"/>
                <w:color w:val="000000"/>
                <w:sz w:val="24"/>
                <w:szCs w:val="24"/>
              </w:rPr>
              <w:t>тилинин</w:t>
            </w:r>
            <w:proofErr w:type="spellEnd"/>
            <w:r w:rsidRPr="00405D50">
              <w:rPr>
                <w:rFonts w:ascii="Times New Roman" w:hAnsi="Times New Roman"/>
                <w:color w:val="000000"/>
                <w:sz w:val="24"/>
                <w:szCs w:val="24"/>
              </w:rPr>
              <w:t xml:space="preserve"> </w:t>
            </w:r>
            <w:proofErr w:type="spellStart"/>
            <w:r w:rsidRPr="00405D50">
              <w:rPr>
                <w:rFonts w:ascii="Times New Roman" w:hAnsi="Times New Roman"/>
                <w:color w:val="000000"/>
                <w:sz w:val="24"/>
                <w:szCs w:val="24"/>
              </w:rPr>
              <w:t>нормалары</w:t>
            </w:r>
            <w:proofErr w:type="spellEnd"/>
            <w:r w:rsidR="00472575" w:rsidRPr="00405D50">
              <w:rPr>
                <w:rFonts w:ascii="Times New Roman" w:hAnsi="Times New Roman"/>
                <w:color w:val="000000"/>
                <w:sz w:val="24"/>
                <w:szCs w:val="24"/>
              </w:rPr>
              <w:t xml:space="preserve"> </w:t>
            </w:r>
          </w:p>
        </w:tc>
      </w:tr>
      <w:tr w:rsidR="00472575" w:rsidRPr="00405D50" w14:paraId="4D1B76FF" w14:textId="77777777" w:rsidTr="001265B2">
        <w:trPr>
          <w:trHeight w:val="20"/>
        </w:trPr>
        <w:tc>
          <w:tcPr>
            <w:tcW w:w="876" w:type="dxa"/>
            <w:noWrap/>
            <w:vAlign w:val="bottom"/>
          </w:tcPr>
          <w:p w14:paraId="5E627126"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5.</w:t>
            </w:r>
          </w:p>
        </w:tc>
        <w:tc>
          <w:tcPr>
            <w:tcW w:w="8664" w:type="dxa"/>
            <w:noWrap/>
            <w:vAlign w:val="bottom"/>
          </w:tcPr>
          <w:p w14:paraId="019BB280" w14:textId="0FCE8C8A" w:rsidR="00472575"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Азыркы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орус</w:t>
            </w:r>
            <w:proofErr w:type="spellEnd"/>
            <w:r w:rsidRPr="00405D50">
              <w:rPr>
                <w:rFonts w:ascii="Times New Roman" w:hAnsi="Times New Roman"/>
                <w:sz w:val="24"/>
                <w:szCs w:val="24"/>
              </w:rPr>
              <w:t xml:space="preserve"> тили</w:t>
            </w:r>
          </w:p>
        </w:tc>
      </w:tr>
      <w:tr w:rsidR="00472575" w:rsidRPr="00405D50" w14:paraId="5A605AEC" w14:textId="77777777" w:rsidTr="001265B2">
        <w:trPr>
          <w:trHeight w:val="20"/>
        </w:trPr>
        <w:tc>
          <w:tcPr>
            <w:tcW w:w="876" w:type="dxa"/>
            <w:noWrap/>
            <w:vAlign w:val="bottom"/>
          </w:tcPr>
          <w:p w14:paraId="31B0EBB5"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6.</w:t>
            </w:r>
          </w:p>
        </w:tc>
        <w:tc>
          <w:tcPr>
            <w:tcW w:w="8664" w:type="dxa"/>
            <w:vAlign w:val="bottom"/>
          </w:tcPr>
          <w:p w14:paraId="6B4F403D" w14:textId="4C4B7065" w:rsidR="00472575"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Салыштырма</w:t>
            </w:r>
            <w:proofErr w:type="spellEnd"/>
            <w:r w:rsidR="00472575" w:rsidRPr="00405D50">
              <w:rPr>
                <w:rFonts w:ascii="Times New Roman" w:hAnsi="Times New Roman"/>
                <w:sz w:val="24"/>
                <w:szCs w:val="24"/>
              </w:rPr>
              <w:t xml:space="preserve"> типология</w:t>
            </w:r>
          </w:p>
        </w:tc>
      </w:tr>
      <w:tr w:rsidR="00472575" w:rsidRPr="00405D50" w14:paraId="4BD5C9C2" w14:textId="77777777" w:rsidTr="001265B2">
        <w:trPr>
          <w:trHeight w:val="20"/>
        </w:trPr>
        <w:tc>
          <w:tcPr>
            <w:tcW w:w="876" w:type="dxa"/>
            <w:noWrap/>
            <w:vAlign w:val="bottom"/>
          </w:tcPr>
          <w:p w14:paraId="3D8CE5D4"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7.</w:t>
            </w:r>
          </w:p>
        </w:tc>
        <w:tc>
          <w:tcPr>
            <w:tcW w:w="8664" w:type="dxa"/>
            <w:vAlign w:val="bottom"/>
          </w:tcPr>
          <w:p w14:paraId="6159C48A" w14:textId="68FC4DAE" w:rsidR="00472575"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 xml:space="preserve">Кыргыз </w:t>
            </w:r>
            <w:proofErr w:type="spellStart"/>
            <w:r w:rsidRPr="00405D50">
              <w:rPr>
                <w:rFonts w:ascii="Times New Roman" w:hAnsi="Times New Roman"/>
                <w:sz w:val="24"/>
                <w:szCs w:val="24"/>
              </w:rPr>
              <w:t>адабиятынын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472575" w:rsidRPr="00405D50" w14:paraId="454914C6" w14:textId="77777777" w:rsidTr="001265B2">
        <w:trPr>
          <w:trHeight w:val="20"/>
        </w:trPr>
        <w:tc>
          <w:tcPr>
            <w:tcW w:w="876" w:type="dxa"/>
            <w:noWrap/>
            <w:vAlign w:val="bottom"/>
          </w:tcPr>
          <w:p w14:paraId="63A9F955"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8.</w:t>
            </w:r>
          </w:p>
        </w:tc>
        <w:tc>
          <w:tcPr>
            <w:tcW w:w="8664" w:type="dxa"/>
            <w:noWrap/>
            <w:vAlign w:val="bottom"/>
          </w:tcPr>
          <w:p w14:paraId="0ACF1443" w14:textId="373B6CEB" w:rsidR="00472575"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Текстке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филологиялык</w:t>
            </w:r>
            <w:proofErr w:type="spellEnd"/>
            <w:r w:rsidRPr="00405D50">
              <w:rPr>
                <w:rFonts w:ascii="Times New Roman" w:hAnsi="Times New Roman"/>
                <w:sz w:val="24"/>
                <w:szCs w:val="24"/>
              </w:rPr>
              <w:t xml:space="preserve"> анализ</w:t>
            </w:r>
          </w:p>
        </w:tc>
      </w:tr>
      <w:tr w:rsidR="00472575" w:rsidRPr="00405D50" w14:paraId="47B3CFFB" w14:textId="77777777" w:rsidTr="001265B2">
        <w:trPr>
          <w:trHeight w:val="20"/>
        </w:trPr>
        <w:tc>
          <w:tcPr>
            <w:tcW w:w="876" w:type="dxa"/>
            <w:noWrap/>
            <w:vAlign w:val="bottom"/>
          </w:tcPr>
          <w:p w14:paraId="1FAEBFE1"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9.</w:t>
            </w:r>
          </w:p>
        </w:tc>
        <w:tc>
          <w:tcPr>
            <w:tcW w:w="8664" w:type="dxa"/>
            <w:noWrap/>
            <w:vAlign w:val="bottom"/>
          </w:tcPr>
          <w:p w14:paraId="0E03ED50" w14:textId="46FB87C3" w:rsidR="00472575"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Жалпы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илими</w:t>
            </w:r>
            <w:proofErr w:type="spellEnd"/>
          </w:p>
        </w:tc>
      </w:tr>
      <w:tr w:rsidR="00472575" w:rsidRPr="00405D50" w14:paraId="6284ECBB" w14:textId="77777777" w:rsidTr="001265B2">
        <w:trPr>
          <w:trHeight w:val="20"/>
        </w:trPr>
        <w:tc>
          <w:tcPr>
            <w:tcW w:w="876" w:type="dxa"/>
            <w:noWrap/>
            <w:vAlign w:val="bottom"/>
          </w:tcPr>
          <w:p w14:paraId="583EB9AE"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10.</w:t>
            </w:r>
          </w:p>
        </w:tc>
        <w:tc>
          <w:tcPr>
            <w:tcW w:w="8664" w:type="dxa"/>
            <w:noWrap/>
            <w:vAlign w:val="bottom"/>
          </w:tcPr>
          <w:p w14:paraId="79663ED2" w14:textId="7602549B" w:rsidR="00472575"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Көркөм</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окуу</w:t>
            </w:r>
            <w:proofErr w:type="spellEnd"/>
          </w:p>
        </w:tc>
      </w:tr>
      <w:tr w:rsidR="00472575" w:rsidRPr="00405D50" w14:paraId="225937CA" w14:textId="77777777" w:rsidTr="001265B2">
        <w:trPr>
          <w:trHeight w:val="20"/>
        </w:trPr>
        <w:tc>
          <w:tcPr>
            <w:tcW w:w="876" w:type="dxa"/>
            <w:noWrap/>
            <w:vAlign w:val="bottom"/>
          </w:tcPr>
          <w:p w14:paraId="207AB83F"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11.</w:t>
            </w:r>
          </w:p>
        </w:tc>
        <w:tc>
          <w:tcPr>
            <w:tcW w:w="8664" w:type="dxa"/>
            <w:noWrap/>
            <w:vAlign w:val="bottom"/>
          </w:tcPr>
          <w:p w14:paraId="1EFB1B76" w14:textId="1CAE9282" w:rsidR="00472575"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Байыркы</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орус</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w:t>
            </w:r>
            <w:proofErr w:type="spellEnd"/>
          </w:p>
        </w:tc>
      </w:tr>
      <w:tr w:rsidR="00472575" w:rsidRPr="00405D50" w14:paraId="17A2E3C2" w14:textId="77777777" w:rsidTr="001265B2">
        <w:trPr>
          <w:trHeight w:val="20"/>
        </w:trPr>
        <w:tc>
          <w:tcPr>
            <w:tcW w:w="876" w:type="dxa"/>
            <w:noWrap/>
            <w:vAlign w:val="bottom"/>
          </w:tcPr>
          <w:p w14:paraId="53BE0385" w14:textId="77777777" w:rsidR="00472575" w:rsidRPr="00405D50" w:rsidRDefault="00472575" w:rsidP="00405D50">
            <w:pPr>
              <w:spacing w:after="0" w:line="240" w:lineRule="auto"/>
              <w:ind w:right="142"/>
              <w:rPr>
                <w:rFonts w:ascii="Times New Roman" w:hAnsi="Times New Roman"/>
                <w:sz w:val="24"/>
                <w:szCs w:val="24"/>
              </w:rPr>
            </w:pPr>
            <w:r w:rsidRPr="00405D50">
              <w:rPr>
                <w:rFonts w:ascii="Times New Roman" w:hAnsi="Times New Roman"/>
                <w:sz w:val="24"/>
                <w:szCs w:val="24"/>
              </w:rPr>
              <w:t>12.</w:t>
            </w:r>
          </w:p>
        </w:tc>
        <w:tc>
          <w:tcPr>
            <w:tcW w:w="8664" w:type="dxa"/>
            <w:noWrap/>
            <w:vAlign w:val="bottom"/>
          </w:tcPr>
          <w:p w14:paraId="3B99D591" w14:textId="78600C16" w:rsidR="00472575"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18</w:t>
            </w:r>
            <w:r w:rsidR="002B2DFB" w:rsidRPr="00405D50">
              <w:rPr>
                <w:rFonts w:ascii="Times New Roman" w:hAnsi="Times New Roman"/>
                <w:sz w:val="24"/>
                <w:szCs w:val="24"/>
                <w:lang w:val="ky-KG"/>
              </w:rPr>
              <w:t>-</w:t>
            </w:r>
            <w:r w:rsidRPr="00405D50">
              <w:rPr>
                <w:rFonts w:ascii="Times New Roman" w:hAnsi="Times New Roman"/>
                <w:sz w:val="24"/>
                <w:szCs w:val="24"/>
              </w:rPr>
              <w:t xml:space="preserve">к. </w:t>
            </w:r>
            <w:proofErr w:type="spellStart"/>
            <w:r w:rsidRPr="00405D50">
              <w:rPr>
                <w:rFonts w:ascii="Times New Roman" w:hAnsi="Times New Roman"/>
                <w:sz w:val="24"/>
                <w:szCs w:val="24"/>
              </w:rPr>
              <w:t>орус</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2B360D" w:rsidRPr="00405D50" w14:paraId="1A50E720" w14:textId="77777777" w:rsidTr="001265B2">
        <w:trPr>
          <w:trHeight w:val="20"/>
        </w:trPr>
        <w:tc>
          <w:tcPr>
            <w:tcW w:w="876" w:type="dxa"/>
            <w:noWrap/>
            <w:vAlign w:val="bottom"/>
          </w:tcPr>
          <w:p w14:paraId="5F085946"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13.</w:t>
            </w:r>
          </w:p>
        </w:tc>
        <w:tc>
          <w:tcPr>
            <w:tcW w:w="8664" w:type="dxa"/>
            <w:noWrap/>
            <w:vAlign w:val="bottom"/>
          </w:tcPr>
          <w:p w14:paraId="5E55BD6D" w14:textId="3C3F8FE5"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19</w:t>
            </w:r>
            <w:r w:rsidR="002B2DFB" w:rsidRPr="00405D50">
              <w:rPr>
                <w:rFonts w:ascii="Times New Roman" w:hAnsi="Times New Roman"/>
                <w:sz w:val="24"/>
                <w:szCs w:val="24"/>
                <w:lang w:val="ky-KG"/>
              </w:rPr>
              <w:t>-</w:t>
            </w:r>
            <w:r w:rsidRPr="00405D50">
              <w:rPr>
                <w:rFonts w:ascii="Times New Roman" w:hAnsi="Times New Roman"/>
                <w:sz w:val="24"/>
                <w:szCs w:val="24"/>
              </w:rPr>
              <w:t xml:space="preserve">к. </w:t>
            </w:r>
            <w:proofErr w:type="spellStart"/>
            <w:r w:rsidRPr="00405D50">
              <w:rPr>
                <w:rFonts w:ascii="Times New Roman" w:hAnsi="Times New Roman"/>
                <w:sz w:val="24"/>
                <w:szCs w:val="24"/>
              </w:rPr>
              <w:t>орус</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2B360D" w:rsidRPr="00405D50" w14:paraId="2D965D88" w14:textId="77777777" w:rsidTr="001265B2">
        <w:trPr>
          <w:trHeight w:val="20"/>
        </w:trPr>
        <w:tc>
          <w:tcPr>
            <w:tcW w:w="876" w:type="dxa"/>
            <w:noWrap/>
            <w:vAlign w:val="bottom"/>
          </w:tcPr>
          <w:p w14:paraId="2CBF7903"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14.</w:t>
            </w:r>
          </w:p>
        </w:tc>
        <w:tc>
          <w:tcPr>
            <w:tcW w:w="8664" w:type="dxa"/>
            <w:noWrap/>
            <w:vAlign w:val="bottom"/>
          </w:tcPr>
          <w:p w14:paraId="48923F62" w14:textId="643B6B09"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20</w:t>
            </w:r>
            <w:r w:rsidR="002B2DFB" w:rsidRPr="00405D50">
              <w:rPr>
                <w:rFonts w:ascii="Times New Roman" w:hAnsi="Times New Roman"/>
                <w:sz w:val="24"/>
                <w:szCs w:val="24"/>
                <w:lang w:val="ky-KG"/>
              </w:rPr>
              <w:t>-</w:t>
            </w:r>
            <w:r w:rsidRPr="00405D50">
              <w:rPr>
                <w:rFonts w:ascii="Times New Roman" w:hAnsi="Times New Roman"/>
                <w:sz w:val="24"/>
                <w:szCs w:val="24"/>
              </w:rPr>
              <w:t>, 21</w:t>
            </w:r>
            <w:r w:rsidR="002B2DFB" w:rsidRPr="00405D50">
              <w:rPr>
                <w:rFonts w:ascii="Times New Roman" w:hAnsi="Times New Roman"/>
                <w:sz w:val="24"/>
                <w:szCs w:val="24"/>
                <w:lang w:val="ky-KG"/>
              </w:rPr>
              <w:t>-</w:t>
            </w:r>
            <w:proofErr w:type="spellStart"/>
            <w:r w:rsidRPr="00405D50">
              <w:rPr>
                <w:rFonts w:ascii="Times New Roman" w:hAnsi="Times New Roman"/>
                <w:sz w:val="24"/>
                <w:szCs w:val="24"/>
              </w:rPr>
              <w:t>кк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орус</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2B360D" w:rsidRPr="00405D50" w14:paraId="5BA6499B" w14:textId="77777777" w:rsidTr="001265B2">
        <w:trPr>
          <w:trHeight w:val="20"/>
        </w:trPr>
        <w:tc>
          <w:tcPr>
            <w:tcW w:w="876" w:type="dxa"/>
            <w:noWrap/>
            <w:vAlign w:val="bottom"/>
          </w:tcPr>
          <w:p w14:paraId="7C8EF675"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15.</w:t>
            </w:r>
          </w:p>
        </w:tc>
        <w:tc>
          <w:tcPr>
            <w:tcW w:w="8664" w:type="dxa"/>
            <w:noWrap/>
            <w:vAlign w:val="bottom"/>
          </w:tcPr>
          <w:p w14:paraId="1391CE5C" w14:textId="48303F07" w:rsidR="002B360D"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Орус</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адабиятынын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практикалык</w:t>
            </w:r>
            <w:proofErr w:type="spellEnd"/>
            <w:r w:rsidRPr="00405D50">
              <w:rPr>
                <w:rFonts w:ascii="Times New Roman" w:hAnsi="Times New Roman"/>
                <w:sz w:val="24"/>
                <w:szCs w:val="24"/>
              </w:rPr>
              <w:t xml:space="preserve"> курсу</w:t>
            </w:r>
          </w:p>
        </w:tc>
      </w:tr>
      <w:tr w:rsidR="002B360D" w:rsidRPr="00405D50" w14:paraId="13CBB0F4" w14:textId="77777777" w:rsidTr="001265B2">
        <w:trPr>
          <w:trHeight w:val="20"/>
        </w:trPr>
        <w:tc>
          <w:tcPr>
            <w:tcW w:w="876" w:type="dxa"/>
            <w:noWrap/>
            <w:vAlign w:val="bottom"/>
          </w:tcPr>
          <w:p w14:paraId="1562A344"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16.</w:t>
            </w:r>
          </w:p>
        </w:tc>
        <w:tc>
          <w:tcPr>
            <w:tcW w:w="8664" w:type="dxa"/>
            <w:noWrap/>
            <w:vAlign w:val="bottom"/>
          </w:tcPr>
          <w:p w14:paraId="041E2706" w14:textId="77A0A249" w:rsidR="002B360D" w:rsidRPr="00405D50" w:rsidRDefault="002B360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Орус</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элдик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оозеки</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чыгармачылыгы</w:t>
            </w:r>
            <w:proofErr w:type="spellEnd"/>
            <w:r w:rsidRPr="00405D50">
              <w:rPr>
                <w:rFonts w:ascii="Times New Roman" w:hAnsi="Times New Roman"/>
                <w:sz w:val="24"/>
                <w:szCs w:val="24"/>
              </w:rPr>
              <w:t xml:space="preserve"> </w:t>
            </w:r>
          </w:p>
        </w:tc>
      </w:tr>
      <w:tr w:rsidR="002B360D" w:rsidRPr="00405D50" w14:paraId="7DDCED8D" w14:textId="77777777" w:rsidTr="001265B2">
        <w:trPr>
          <w:trHeight w:val="20"/>
        </w:trPr>
        <w:tc>
          <w:tcPr>
            <w:tcW w:w="876" w:type="dxa"/>
            <w:noWrap/>
            <w:vAlign w:val="bottom"/>
          </w:tcPr>
          <w:p w14:paraId="085034B8"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17.</w:t>
            </w:r>
          </w:p>
        </w:tc>
        <w:tc>
          <w:tcPr>
            <w:tcW w:w="8664" w:type="dxa"/>
            <w:noWrap/>
            <w:vAlign w:val="bottom"/>
          </w:tcPr>
          <w:p w14:paraId="0803338A" w14:textId="7C4779C7" w:rsidR="002B360D" w:rsidRPr="00405D50" w:rsidRDefault="001265B2"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Борбордук</w:t>
            </w:r>
            <w:proofErr w:type="spellEnd"/>
            <w:r w:rsidRPr="00405D50">
              <w:rPr>
                <w:rFonts w:ascii="Times New Roman" w:hAnsi="Times New Roman"/>
                <w:sz w:val="24"/>
                <w:szCs w:val="24"/>
              </w:rPr>
              <w:t xml:space="preserve"> </w:t>
            </w:r>
            <w:proofErr w:type="spellStart"/>
            <w:r w:rsidR="00375BD0" w:rsidRPr="00405D50">
              <w:rPr>
                <w:rFonts w:ascii="Times New Roman" w:hAnsi="Times New Roman"/>
                <w:sz w:val="24"/>
                <w:szCs w:val="24"/>
              </w:rPr>
              <w:t>Азиянын</w:t>
            </w:r>
            <w:proofErr w:type="spellEnd"/>
            <w:r w:rsidR="00375BD0" w:rsidRPr="00405D50">
              <w:rPr>
                <w:rFonts w:ascii="Times New Roman" w:hAnsi="Times New Roman"/>
                <w:sz w:val="24"/>
                <w:szCs w:val="24"/>
              </w:rPr>
              <w:t xml:space="preserve"> </w:t>
            </w:r>
            <w:proofErr w:type="spellStart"/>
            <w:r w:rsidR="00375BD0" w:rsidRPr="00405D50">
              <w:rPr>
                <w:rFonts w:ascii="Times New Roman" w:hAnsi="Times New Roman"/>
                <w:sz w:val="24"/>
                <w:szCs w:val="24"/>
              </w:rPr>
              <w:t>жана</w:t>
            </w:r>
            <w:proofErr w:type="spellEnd"/>
            <w:r w:rsidR="00375BD0" w:rsidRPr="00405D50">
              <w:rPr>
                <w:rFonts w:ascii="Times New Roman" w:hAnsi="Times New Roman"/>
                <w:sz w:val="24"/>
                <w:szCs w:val="24"/>
              </w:rPr>
              <w:t xml:space="preserve"> </w:t>
            </w:r>
            <w:proofErr w:type="spellStart"/>
            <w:r w:rsidR="00375BD0" w:rsidRPr="00405D50">
              <w:rPr>
                <w:rFonts w:ascii="Times New Roman" w:hAnsi="Times New Roman"/>
                <w:sz w:val="24"/>
                <w:szCs w:val="24"/>
              </w:rPr>
              <w:t>Чыгыштын</w:t>
            </w:r>
            <w:proofErr w:type="spellEnd"/>
            <w:r w:rsidR="00375BD0" w:rsidRPr="00405D50">
              <w:rPr>
                <w:rFonts w:ascii="Times New Roman" w:hAnsi="Times New Roman"/>
                <w:sz w:val="24"/>
                <w:szCs w:val="24"/>
              </w:rPr>
              <w:t xml:space="preserve"> </w:t>
            </w:r>
            <w:proofErr w:type="spellStart"/>
            <w:r w:rsidR="00375BD0" w:rsidRPr="00405D50">
              <w:rPr>
                <w:rFonts w:ascii="Times New Roman" w:hAnsi="Times New Roman"/>
                <w:sz w:val="24"/>
                <w:szCs w:val="24"/>
              </w:rPr>
              <w:t>адабияты</w:t>
            </w:r>
            <w:proofErr w:type="spellEnd"/>
          </w:p>
        </w:tc>
      </w:tr>
      <w:tr w:rsidR="002B360D" w:rsidRPr="00405D50" w14:paraId="43785408" w14:textId="77777777" w:rsidTr="001265B2">
        <w:trPr>
          <w:trHeight w:val="20"/>
        </w:trPr>
        <w:tc>
          <w:tcPr>
            <w:tcW w:w="876" w:type="dxa"/>
            <w:noWrap/>
            <w:vAlign w:val="bottom"/>
          </w:tcPr>
          <w:p w14:paraId="1F9231CF"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18.</w:t>
            </w:r>
          </w:p>
        </w:tc>
        <w:tc>
          <w:tcPr>
            <w:tcW w:w="8664" w:type="dxa"/>
            <w:noWrap/>
            <w:vAlign w:val="bottom"/>
          </w:tcPr>
          <w:p w14:paraId="468DA824" w14:textId="2FEA893E" w:rsidR="002B360D" w:rsidRPr="00405D50" w:rsidRDefault="00375BD0"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Антикалык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w:t>
            </w:r>
            <w:proofErr w:type="spellEnd"/>
            <w:r w:rsidRPr="00405D50">
              <w:rPr>
                <w:rFonts w:ascii="Times New Roman" w:hAnsi="Times New Roman"/>
                <w:sz w:val="24"/>
                <w:szCs w:val="24"/>
              </w:rPr>
              <w:t xml:space="preserve">, Орто </w:t>
            </w:r>
            <w:proofErr w:type="spellStart"/>
            <w:r w:rsidRPr="00405D50">
              <w:rPr>
                <w:rFonts w:ascii="Times New Roman" w:hAnsi="Times New Roman"/>
                <w:sz w:val="24"/>
                <w:szCs w:val="24"/>
              </w:rPr>
              <w:t>кылымдар</w:t>
            </w:r>
            <w:proofErr w:type="spellEnd"/>
            <w:r w:rsidRPr="00405D50">
              <w:rPr>
                <w:rFonts w:ascii="Times New Roman" w:hAnsi="Times New Roman"/>
                <w:sz w:val="24"/>
                <w:szCs w:val="24"/>
              </w:rPr>
              <w:t xml:space="preserve">, Кайра </w:t>
            </w:r>
            <w:proofErr w:type="spellStart"/>
            <w:r w:rsidRPr="00405D50">
              <w:rPr>
                <w:rFonts w:ascii="Times New Roman" w:hAnsi="Times New Roman"/>
                <w:sz w:val="24"/>
                <w:szCs w:val="24"/>
              </w:rPr>
              <w:t>жаралуу</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доору</w:t>
            </w:r>
            <w:proofErr w:type="spellEnd"/>
          </w:p>
        </w:tc>
      </w:tr>
      <w:tr w:rsidR="002B360D" w:rsidRPr="00405D50" w14:paraId="57CA09AC" w14:textId="77777777" w:rsidTr="001265B2">
        <w:trPr>
          <w:trHeight w:val="20"/>
        </w:trPr>
        <w:tc>
          <w:tcPr>
            <w:tcW w:w="876" w:type="dxa"/>
            <w:noWrap/>
            <w:vAlign w:val="bottom"/>
          </w:tcPr>
          <w:p w14:paraId="7A3C8068"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19.</w:t>
            </w:r>
          </w:p>
        </w:tc>
        <w:tc>
          <w:tcPr>
            <w:tcW w:w="8664" w:type="dxa"/>
            <w:noWrap/>
            <w:vAlign w:val="bottom"/>
          </w:tcPr>
          <w:p w14:paraId="7E171D40" w14:textId="568636AC" w:rsidR="002B360D" w:rsidRPr="00405D50" w:rsidRDefault="00FF2FAD" w:rsidP="00405D50">
            <w:pPr>
              <w:spacing w:after="0" w:line="240" w:lineRule="auto"/>
              <w:ind w:right="142"/>
              <w:rPr>
                <w:rFonts w:ascii="Times New Roman" w:hAnsi="Times New Roman"/>
                <w:sz w:val="24"/>
                <w:szCs w:val="24"/>
              </w:rPr>
            </w:pPr>
            <w:r w:rsidRPr="00405D50">
              <w:rPr>
                <w:rFonts w:ascii="Times New Roman" w:hAnsi="Times New Roman"/>
                <w:sz w:val="24"/>
                <w:szCs w:val="24"/>
              </w:rPr>
              <w:t>17-21</w:t>
            </w:r>
            <w:r w:rsidR="002B2DFB" w:rsidRPr="00405D50">
              <w:rPr>
                <w:rFonts w:ascii="Times New Roman" w:hAnsi="Times New Roman"/>
                <w:sz w:val="24"/>
                <w:szCs w:val="24"/>
                <w:lang w:val="ky-KG"/>
              </w:rPr>
              <w:t>-</w:t>
            </w:r>
            <w:proofErr w:type="spellStart"/>
            <w:r w:rsidRPr="00405D50">
              <w:rPr>
                <w:rFonts w:ascii="Times New Roman" w:hAnsi="Times New Roman"/>
                <w:sz w:val="24"/>
                <w:szCs w:val="24"/>
              </w:rPr>
              <w:t>кк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дүйнөлүк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адабияттын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r w:rsidRPr="00405D50">
              <w:rPr>
                <w:rFonts w:ascii="Times New Roman" w:hAnsi="Times New Roman"/>
                <w:sz w:val="24"/>
                <w:szCs w:val="24"/>
              </w:rPr>
              <w:t xml:space="preserve"> </w:t>
            </w:r>
          </w:p>
        </w:tc>
      </w:tr>
      <w:tr w:rsidR="002B360D" w:rsidRPr="00405D50" w14:paraId="29BDAA44" w14:textId="77777777" w:rsidTr="001265B2">
        <w:trPr>
          <w:trHeight w:val="20"/>
        </w:trPr>
        <w:tc>
          <w:tcPr>
            <w:tcW w:w="876" w:type="dxa"/>
            <w:noWrap/>
            <w:vAlign w:val="bottom"/>
          </w:tcPr>
          <w:p w14:paraId="7CE1FB33"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20.</w:t>
            </w:r>
          </w:p>
        </w:tc>
        <w:tc>
          <w:tcPr>
            <w:tcW w:w="8664" w:type="dxa"/>
            <w:noWrap/>
            <w:vAlign w:val="bottom"/>
          </w:tcPr>
          <w:p w14:paraId="046ECD11" w14:textId="77588CF6" w:rsidR="002B360D" w:rsidRPr="00405D50" w:rsidRDefault="00FF2FA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Балдар</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w:t>
            </w:r>
            <w:proofErr w:type="spellEnd"/>
          </w:p>
        </w:tc>
      </w:tr>
      <w:tr w:rsidR="002B360D" w:rsidRPr="00405D50" w14:paraId="6B8D2801" w14:textId="77777777" w:rsidTr="001265B2">
        <w:trPr>
          <w:trHeight w:val="20"/>
        </w:trPr>
        <w:tc>
          <w:tcPr>
            <w:tcW w:w="876" w:type="dxa"/>
            <w:noWrap/>
            <w:vAlign w:val="bottom"/>
          </w:tcPr>
          <w:p w14:paraId="6C39C92B"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21.</w:t>
            </w:r>
          </w:p>
        </w:tc>
        <w:tc>
          <w:tcPr>
            <w:tcW w:w="8664" w:type="dxa"/>
            <w:noWrap/>
            <w:vAlign w:val="bottom"/>
          </w:tcPr>
          <w:p w14:paraId="7FE767FC" w14:textId="2A69B9A4" w:rsidR="002B360D" w:rsidRPr="00405D50" w:rsidRDefault="00FF2FA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Адабият</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теориясы</w:t>
            </w:r>
            <w:proofErr w:type="spellEnd"/>
          </w:p>
        </w:tc>
      </w:tr>
      <w:tr w:rsidR="002B360D" w:rsidRPr="00405D50" w14:paraId="0A2A3CDE" w14:textId="77777777" w:rsidTr="001265B2">
        <w:trPr>
          <w:trHeight w:val="20"/>
        </w:trPr>
        <w:tc>
          <w:tcPr>
            <w:tcW w:w="876" w:type="dxa"/>
            <w:noWrap/>
            <w:vAlign w:val="bottom"/>
          </w:tcPr>
          <w:p w14:paraId="21449923"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22.</w:t>
            </w:r>
          </w:p>
        </w:tc>
        <w:tc>
          <w:tcPr>
            <w:tcW w:w="8664" w:type="dxa"/>
            <w:noWrap/>
            <w:vAlign w:val="bottom"/>
          </w:tcPr>
          <w:p w14:paraId="5FB3A768" w14:textId="1C7B4277" w:rsidR="002B360D" w:rsidRPr="00405D50" w:rsidRDefault="00FF2FAD"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Студенттердин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өз</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алдынча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иштеринин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w:t>
            </w:r>
            <w:r w:rsidR="002B360D" w:rsidRPr="00405D50">
              <w:rPr>
                <w:rFonts w:ascii="Times New Roman" w:hAnsi="Times New Roman"/>
                <w:sz w:val="24"/>
                <w:szCs w:val="24"/>
              </w:rPr>
              <w:t>етодология</w:t>
            </w:r>
            <w:r w:rsidRPr="00405D50">
              <w:rPr>
                <w:rFonts w:ascii="Times New Roman" w:hAnsi="Times New Roman"/>
                <w:sz w:val="24"/>
                <w:szCs w:val="24"/>
              </w:rPr>
              <w:t>сы</w:t>
            </w:r>
            <w:proofErr w:type="spellEnd"/>
          </w:p>
        </w:tc>
      </w:tr>
      <w:tr w:rsidR="002B360D" w:rsidRPr="00405D50" w14:paraId="3614255F" w14:textId="77777777" w:rsidTr="001265B2">
        <w:trPr>
          <w:trHeight w:val="20"/>
        </w:trPr>
        <w:tc>
          <w:tcPr>
            <w:tcW w:w="876" w:type="dxa"/>
            <w:noWrap/>
            <w:vAlign w:val="bottom"/>
          </w:tcPr>
          <w:p w14:paraId="116DBC56" w14:textId="77777777" w:rsidR="002B360D" w:rsidRPr="00405D50" w:rsidRDefault="002B360D" w:rsidP="00405D50">
            <w:pPr>
              <w:spacing w:after="0" w:line="240" w:lineRule="auto"/>
              <w:ind w:right="142"/>
              <w:rPr>
                <w:rFonts w:ascii="Times New Roman" w:hAnsi="Times New Roman"/>
                <w:sz w:val="24"/>
                <w:szCs w:val="24"/>
              </w:rPr>
            </w:pPr>
            <w:r w:rsidRPr="00405D50">
              <w:rPr>
                <w:rFonts w:ascii="Times New Roman" w:hAnsi="Times New Roman"/>
                <w:sz w:val="24"/>
                <w:szCs w:val="24"/>
              </w:rPr>
              <w:t>23.</w:t>
            </w:r>
          </w:p>
        </w:tc>
        <w:tc>
          <w:tcPr>
            <w:tcW w:w="8664" w:type="dxa"/>
            <w:noWrap/>
            <w:vAlign w:val="bottom"/>
          </w:tcPr>
          <w:p w14:paraId="39DEDEBF" w14:textId="78D9325A" w:rsidR="002B360D" w:rsidRPr="00405D50" w:rsidRDefault="00FF2FAD" w:rsidP="00405D50">
            <w:pPr>
              <w:spacing w:after="0" w:line="240" w:lineRule="auto"/>
              <w:ind w:right="142"/>
              <w:rPr>
                <w:rFonts w:ascii="Times New Roman" w:hAnsi="Times New Roman"/>
                <w:sz w:val="24"/>
                <w:szCs w:val="24"/>
              </w:rPr>
            </w:pPr>
            <w:r w:rsidRPr="00405D50">
              <w:rPr>
                <w:rFonts w:ascii="Times New Roman" w:hAnsi="Times New Roman"/>
                <w:sz w:val="24"/>
                <w:szCs w:val="24"/>
                <w:lang w:val="ky-KG"/>
              </w:rPr>
              <w:t>Тандоо курстары</w:t>
            </w:r>
          </w:p>
        </w:tc>
      </w:tr>
    </w:tbl>
    <w:p w14:paraId="3DEA7B23" w14:textId="77777777" w:rsidR="00472575" w:rsidRPr="00405D50" w:rsidRDefault="00472575" w:rsidP="00405D50">
      <w:pPr>
        <w:spacing w:after="0" w:line="240" w:lineRule="auto"/>
        <w:ind w:right="142"/>
        <w:jc w:val="center"/>
        <w:rPr>
          <w:rFonts w:ascii="Times New Roman" w:hAnsi="Times New Roman"/>
          <w:sz w:val="24"/>
          <w:szCs w:val="24"/>
        </w:rPr>
      </w:pPr>
    </w:p>
    <w:p w14:paraId="6782CE72" w14:textId="77777777" w:rsidR="00472575" w:rsidRPr="00405D50" w:rsidRDefault="00472575" w:rsidP="00405D50">
      <w:pPr>
        <w:spacing w:after="0" w:line="240" w:lineRule="auto"/>
        <w:ind w:right="142"/>
        <w:jc w:val="center"/>
        <w:rPr>
          <w:rFonts w:ascii="Times New Roman" w:hAnsi="Times New Roman"/>
          <w:b/>
          <w:sz w:val="24"/>
          <w:szCs w:val="24"/>
        </w:rPr>
      </w:pPr>
    </w:p>
    <w:p w14:paraId="2036D85D" w14:textId="77777777" w:rsidR="00472575" w:rsidRPr="00405D50" w:rsidRDefault="00472575" w:rsidP="00405D50">
      <w:pPr>
        <w:spacing w:after="0" w:line="240" w:lineRule="auto"/>
        <w:ind w:right="142"/>
        <w:jc w:val="center"/>
        <w:rPr>
          <w:rFonts w:ascii="Times New Roman" w:hAnsi="Times New Roman"/>
          <w:b/>
          <w:sz w:val="24"/>
          <w:szCs w:val="24"/>
        </w:rPr>
      </w:pPr>
    </w:p>
    <w:p w14:paraId="73171F4E" w14:textId="77777777" w:rsidR="00472575" w:rsidRPr="00405D50" w:rsidRDefault="00472575" w:rsidP="00405D50">
      <w:pPr>
        <w:spacing w:after="0" w:line="240" w:lineRule="auto"/>
        <w:ind w:right="142"/>
        <w:rPr>
          <w:rFonts w:ascii="Times New Roman" w:hAnsi="Times New Roman"/>
          <w:b/>
          <w:sz w:val="24"/>
          <w:szCs w:val="24"/>
        </w:rPr>
      </w:pPr>
      <w:r w:rsidRPr="00405D50">
        <w:rPr>
          <w:rFonts w:ascii="Times New Roman" w:hAnsi="Times New Roman"/>
          <w:b/>
          <w:sz w:val="24"/>
          <w:szCs w:val="24"/>
        </w:rPr>
        <w:br w:type="page"/>
      </w:r>
    </w:p>
    <w:p w14:paraId="5918E407" w14:textId="22CCD43A" w:rsidR="00472575" w:rsidRPr="00405D50" w:rsidRDefault="00472575" w:rsidP="00405D50">
      <w:pPr>
        <w:spacing w:after="0" w:line="240" w:lineRule="auto"/>
        <w:ind w:right="142"/>
        <w:jc w:val="right"/>
        <w:rPr>
          <w:rFonts w:ascii="Times New Roman" w:hAnsi="Times New Roman"/>
          <w:b/>
          <w:sz w:val="24"/>
          <w:szCs w:val="24"/>
        </w:rPr>
      </w:pPr>
      <w:r w:rsidRPr="00405D50">
        <w:rPr>
          <w:rFonts w:ascii="Times New Roman" w:hAnsi="Times New Roman"/>
          <w:b/>
          <w:sz w:val="24"/>
          <w:szCs w:val="24"/>
        </w:rPr>
        <w:lastRenderedPageBreak/>
        <w:t>4</w:t>
      </w:r>
      <w:r w:rsidR="003202E5" w:rsidRPr="00405D50">
        <w:rPr>
          <w:rFonts w:ascii="Times New Roman" w:hAnsi="Times New Roman"/>
          <w:b/>
          <w:sz w:val="24"/>
          <w:szCs w:val="24"/>
        </w:rPr>
        <w:t>-тиркеме</w:t>
      </w:r>
    </w:p>
    <w:p w14:paraId="2AF0C194" w14:textId="49053D29" w:rsidR="00472575" w:rsidRPr="00405D50" w:rsidRDefault="00472575" w:rsidP="00405D50">
      <w:pPr>
        <w:spacing w:after="0" w:line="240" w:lineRule="auto"/>
        <w:ind w:right="142"/>
        <w:jc w:val="right"/>
        <w:rPr>
          <w:rFonts w:ascii="Times New Roman" w:hAnsi="Times New Roman"/>
          <w:b/>
          <w:sz w:val="24"/>
          <w:szCs w:val="24"/>
        </w:rPr>
      </w:pPr>
    </w:p>
    <w:p w14:paraId="7908C78B" w14:textId="04AAA196" w:rsidR="007D492F" w:rsidRPr="00405D50" w:rsidRDefault="007D492F" w:rsidP="00405D50">
      <w:pPr>
        <w:spacing w:after="0" w:line="240" w:lineRule="auto"/>
        <w:ind w:right="142"/>
        <w:jc w:val="center"/>
        <w:rPr>
          <w:rFonts w:ascii="Times New Roman" w:hAnsi="Times New Roman"/>
          <w:b/>
          <w:bCs/>
          <w:sz w:val="24"/>
          <w:szCs w:val="24"/>
          <w:lang w:val="ky-KG"/>
        </w:rPr>
      </w:pPr>
      <w:r w:rsidRPr="00405D50">
        <w:rPr>
          <w:rFonts w:ascii="Times New Roman" w:hAnsi="Times New Roman"/>
          <w:sz w:val="24"/>
          <w:szCs w:val="24"/>
          <w:lang w:val="ky-KG"/>
        </w:rPr>
        <w:t xml:space="preserve">Базалык окуу жай катары И.Арабаев атындагы КМУда «Педагогикалык билим берүү» боюнча Окуу-методикалык бирикменин Филологиялык билим берүү багыты боюнча сунуштаган дисциплиналарынын тизмеси, профиль </w:t>
      </w:r>
      <w:r w:rsidRPr="00405D50">
        <w:rPr>
          <w:rFonts w:ascii="Times New Roman" w:hAnsi="Times New Roman"/>
          <w:b/>
          <w:bCs/>
          <w:sz w:val="24"/>
          <w:szCs w:val="24"/>
          <w:lang w:val="ky-KG"/>
        </w:rPr>
        <w:t>«Чет тили»</w:t>
      </w:r>
    </w:p>
    <w:p w14:paraId="6908288E" w14:textId="77777777" w:rsidR="007D492F" w:rsidRPr="00405D50" w:rsidRDefault="007D492F" w:rsidP="00405D50">
      <w:pPr>
        <w:spacing w:after="0" w:line="240" w:lineRule="auto"/>
        <w:ind w:right="142"/>
        <w:jc w:val="right"/>
        <w:rPr>
          <w:rFonts w:ascii="Times New Roman" w:hAnsi="Times New Roman"/>
          <w:b/>
          <w:sz w:val="24"/>
          <w:szCs w:val="24"/>
          <w:lang w:val="ky-K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664"/>
      </w:tblGrid>
      <w:tr w:rsidR="00472575" w:rsidRPr="00405D50" w14:paraId="0C53FAA5" w14:textId="77777777" w:rsidTr="001265B2">
        <w:trPr>
          <w:trHeight w:val="630"/>
        </w:trPr>
        <w:tc>
          <w:tcPr>
            <w:tcW w:w="800" w:type="dxa"/>
            <w:shd w:val="clear" w:color="auto" w:fill="auto"/>
            <w:vAlign w:val="center"/>
            <w:hideMark/>
          </w:tcPr>
          <w:p w14:paraId="31E1830E"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w:t>
            </w:r>
          </w:p>
        </w:tc>
        <w:tc>
          <w:tcPr>
            <w:tcW w:w="8664" w:type="dxa"/>
            <w:shd w:val="clear" w:color="auto" w:fill="auto"/>
            <w:vAlign w:val="center"/>
            <w:hideMark/>
          </w:tcPr>
          <w:p w14:paraId="336D8A00" w14:textId="27A9CC61" w:rsidR="00472575" w:rsidRPr="00405D50" w:rsidRDefault="002B360D" w:rsidP="00405D50">
            <w:pPr>
              <w:spacing w:after="0" w:line="240" w:lineRule="auto"/>
              <w:ind w:right="142"/>
              <w:jc w:val="center"/>
              <w:rPr>
                <w:rFonts w:ascii="Times New Roman" w:hAnsi="Times New Roman"/>
                <w:b/>
                <w:sz w:val="24"/>
                <w:szCs w:val="24"/>
              </w:rPr>
            </w:pPr>
            <w:proofErr w:type="spellStart"/>
            <w:r w:rsidRPr="00405D50">
              <w:rPr>
                <w:rFonts w:ascii="Times New Roman" w:hAnsi="Times New Roman"/>
                <w:b/>
                <w:sz w:val="24"/>
                <w:szCs w:val="24"/>
              </w:rPr>
              <w:t>Дисциплиналардын</w:t>
            </w:r>
            <w:proofErr w:type="spellEnd"/>
            <w:r w:rsidRPr="00405D50">
              <w:rPr>
                <w:rFonts w:ascii="Times New Roman" w:hAnsi="Times New Roman"/>
                <w:b/>
                <w:sz w:val="24"/>
                <w:szCs w:val="24"/>
              </w:rPr>
              <w:t xml:space="preserve"> </w:t>
            </w:r>
            <w:proofErr w:type="spellStart"/>
            <w:r w:rsidRPr="00405D50">
              <w:rPr>
                <w:rFonts w:ascii="Times New Roman" w:hAnsi="Times New Roman"/>
                <w:b/>
                <w:sz w:val="24"/>
                <w:szCs w:val="24"/>
              </w:rPr>
              <w:t>аталышы</w:t>
            </w:r>
            <w:proofErr w:type="spellEnd"/>
          </w:p>
        </w:tc>
      </w:tr>
      <w:tr w:rsidR="00472575" w:rsidRPr="00405D50" w14:paraId="22011B8F" w14:textId="77777777" w:rsidTr="001265B2">
        <w:trPr>
          <w:trHeight w:val="20"/>
        </w:trPr>
        <w:tc>
          <w:tcPr>
            <w:tcW w:w="800" w:type="dxa"/>
            <w:shd w:val="clear" w:color="auto" w:fill="auto"/>
            <w:noWrap/>
            <w:vAlign w:val="bottom"/>
            <w:hideMark/>
          </w:tcPr>
          <w:p w14:paraId="0CC33ADA"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rPr>
              <w:t>1</w:t>
            </w:r>
          </w:p>
        </w:tc>
        <w:tc>
          <w:tcPr>
            <w:tcW w:w="8664" w:type="dxa"/>
            <w:shd w:val="clear" w:color="auto" w:fill="auto"/>
            <w:noWrap/>
            <w:hideMark/>
          </w:tcPr>
          <w:p w14:paraId="38B5656F" w14:textId="01359873" w:rsidR="00472575" w:rsidRPr="00405D50" w:rsidRDefault="003202E5"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Окутулуп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жаткан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негизги</w:t>
            </w:r>
            <w:proofErr w:type="spellEnd"/>
            <w:r w:rsidRPr="00405D50">
              <w:rPr>
                <w:rFonts w:ascii="Times New Roman" w:hAnsi="Times New Roman"/>
                <w:sz w:val="24"/>
                <w:szCs w:val="24"/>
              </w:rPr>
              <w:t xml:space="preserve"> </w:t>
            </w:r>
            <w:r w:rsidR="00A20E68" w:rsidRPr="00405D50">
              <w:rPr>
                <w:rFonts w:ascii="Times New Roman" w:hAnsi="Times New Roman"/>
                <w:sz w:val="24"/>
                <w:szCs w:val="24"/>
              </w:rPr>
              <w:t xml:space="preserve">чет </w:t>
            </w:r>
            <w:proofErr w:type="spellStart"/>
            <w:r w:rsidRPr="00405D50">
              <w:rPr>
                <w:rFonts w:ascii="Times New Roman" w:hAnsi="Times New Roman"/>
                <w:sz w:val="24"/>
                <w:szCs w:val="24"/>
              </w:rPr>
              <w:t>тилин</w:t>
            </w:r>
            <w:r w:rsidR="00A20E68" w:rsidRPr="00405D50">
              <w:rPr>
                <w:rFonts w:ascii="Times New Roman" w:hAnsi="Times New Roman"/>
                <w:sz w:val="24"/>
                <w:szCs w:val="24"/>
              </w:rPr>
              <w:t>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практикалык</w:t>
            </w:r>
            <w:proofErr w:type="spellEnd"/>
            <w:r w:rsidRPr="00405D50">
              <w:rPr>
                <w:rFonts w:ascii="Times New Roman" w:hAnsi="Times New Roman"/>
                <w:sz w:val="24"/>
                <w:szCs w:val="24"/>
              </w:rPr>
              <w:t xml:space="preserve"> курсу</w:t>
            </w:r>
            <w:r w:rsidR="00472575" w:rsidRPr="00405D50">
              <w:rPr>
                <w:rFonts w:ascii="Times New Roman" w:hAnsi="Times New Roman"/>
                <w:sz w:val="24"/>
                <w:szCs w:val="24"/>
              </w:rPr>
              <w:t xml:space="preserve"> </w:t>
            </w:r>
          </w:p>
        </w:tc>
      </w:tr>
      <w:tr w:rsidR="00472575" w:rsidRPr="00405D50" w14:paraId="160C4DC6" w14:textId="77777777" w:rsidTr="001265B2">
        <w:trPr>
          <w:trHeight w:val="20"/>
        </w:trPr>
        <w:tc>
          <w:tcPr>
            <w:tcW w:w="800" w:type="dxa"/>
            <w:shd w:val="clear" w:color="auto" w:fill="auto"/>
            <w:noWrap/>
            <w:vAlign w:val="bottom"/>
            <w:hideMark/>
          </w:tcPr>
          <w:p w14:paraId="1F8AF453" w14:textId="77777777" w:rsidR="00472575" w:rsidRPr="00405D50" w:rsidRDefault="00472575" w:rsidP="00405D50">
            <w:pPr>
              <w:spacing w:after="0" w:line="240" w:lineRule="auto"/>
              <w:ind w:right="142"/>
              <w:jc w:val="center"/>
              <w:rPr>
                <w:rFonts w:ascii="Times New Roman" w:hAnsi="Times New Roman"/>
                <w:sz w:val="24"/>
                <w:szCs w:val="24"/>
              </w:rPr>
            </w:pPr>
            <w:r w:rsidRPr="00405D50">
              <w:rPr>
                <w:rFonts w:ascii="Times New Roman" w:hAnsi="Times New Roman"/>
                <w:sz w:val="24"/>
                <w:szCs w:val="24"/>
                <w:lang w:val="en-US"/>
              </w:rPr>
              <w:t>2</w:t>
            </w:r>
          </w:p>
        </w:tc>
        <w:tc>
          <w:tcPr>
            <w:tcW w:w="8664" w:type="dxa"/>
            <w:shd w:val="clear" w:color="auto" w:fill="auto"/>
            <w:noWrap/>
            <w:hideMark/>
          </w:tcPr>
          <w:p w14:paraId="30CBD08C" w14:textId="75215771" w:rsidR="00472575" w:rsidRPr="00405D50" w:rsidRDefault="004C7465"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Окутулуп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жаткан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п</w:t>
            </w:r>
            <w:r w:rsidR="00472575" w:rsidRPr="00405D50">
              <w:rPr>
                <w:rFonts w:ascii="Times New Roman" w:hAnsi="Times New Roman"/>
                <w:sz w:val="24"/>
                <w:szCs w:val="24"/>
              </w:rPr>
              <w:t>ракти</w:t>
            </w:r>
            <w:r w:rsidRPr="00405D50">
              <w:rPr>
                <w:rFonts w:ascii="Times New Roman" w:hAnsi="Times New Roman"/>
                <w:sz w:val="24"/>
                <w:szCs w:val="24"/>
              </w:rPr>
              <w:t>калык</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грамматикасы</w:t>
            </w:r>
            <w:proofErr w:type="spellEnd"/>
          </w:p>
        </w:tc>
      </w:tr>
      <w:tr w:rsidR="00472575" w:rsidRPr="004069A6" w14:paraId="65682D1F" w14:textId="77777777" w:rsidTr="001265B2">
        <w:trPr>
          <w:trHeight w:val="20"/>
        </w:trPr>
        <w:tc>
          <w:tcPr>
            <w:tcW w:w="800" w:type="dxa"/>
            <w:shd w:val="clear" w:color="auto" w:fill="auto"/>
            <w:noWrap/>
            <w:vAlign w:val="bottom"/>
            <w:hideMark/>
          </w:tcPr>
          <w:p w14:paraId="71106045"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 xml:space="preserve">3                                                                               </w:t>
            </w:r>
          </w:p>
        </w:tc>
        <w:tc>
          <w:tcPr>
            <w:tcW w:w="8664" w:type="dxa"/>
            <w:shd w:val="clear" w:color="auto" w:fill="auto"/>
            <w:noWrap/>
            <w:hideMark/>
          </w:tcPr>
          <w:p w14:paraId="1C4A31E0" w14:textId="1C7E053A" w:rsidR="00472575" w:rsidRPr="00405D50" w:rsidRDefault="00A20E68" w:rsidP="00405D50">
            <w:pPr>
              <w:spacing w:after="0" w:line="240" w:lineRule="auto"/>
              <w:ind w:right="142"/>
              <w:rPr>
                <w:rFonts w:ascii="Times New Roman" w:hAnsi="Times New Roman"/>
                <w:sz w:val="24"/>
                <w:szCs w:val="24"/>
                <w:lang w:val="en-US"/>
              </w:rPr>
            </w:pPr>
            <w:r w:rsidRPr="00405D50">
              <w:rPr>
                <w:rFonts w:ascii="Times New Roman" w:hAnsi="Times New Roman"/>
                <w:sz w:val="24"/>
                <w:szCs w:val="24"/>
                <w:lang w:val="ky-KG"/>
              </w:rPr>
              <w:t>Окутулуп жаткан тилдин өлкөсүн таануу</w:t>
            </w:r>
          </w:p>
        </w:tc>
      </w:tr>
      <w:tr w:rsidR="00472575" w:rsidRPr="00405D50" w14:paraId="3E57EEAA" w14:textId="77777777" w:rsidTr="001265B2">
        <w:trPr>
          <w:trHeight w:val="20"/>
        </w:trPr>
        <w:tc>
          <w:tcPr>
            <w:tcW w:w="800" w:type="dxa"/>
            <w:shd w:val="clear" w:color="auto" w:fill="auto"/>
            <w:noWrap/>
            <w:vAlign w:val="bottom"/>
            <w:hideMark/>
          </w:tcPr>
          <w:p w14:paraId="6897FACA"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4</w:t>
            </w:r>
          </w:p>
        </w:tc>
        <w:tc>
          <w:tcPr>
            <w:tcW w:w="8664" w:type="dxa"/>
            <w:shd w:val="clear" w:color="auto" w:fill="auto"/>
            <w:noWrap/>
          </w:tcPr>
          <w:p w14:paraId="297D133E" w14:textId="37F2407F" w:rsidR="00472575" w:rsidRPr="00405D50" w:rsidRDefault="00A20E68" w:rsidP="00405D50">
            <w:pPr>
              <w:spacing w:after="0" w:line="240" w:lineRule="auto"/>
              <w:ind w:right="142"/>
              <w:jc w:val="both"/>
              <w:rPr>
                <w:rFonts w:ascii="Times New Roman" w:hAnsi="Times New Roman"/>
                <w:sz w:val="24"/>
                <w:szCs w:val="24"/>
              </w:rPr>
            </w:pPr>
            <w:r w:rsidRPr="00405D50">
              <w:rPr>
                <w:rFonts w:ascii="Times New Roman" w:hAnsi="Times New Roman"/>
                <w:sz w:val="24"/>
                <w:szCs w:val="24"/>
                <w:lang w:val="ky-KG"/>
              </w:rPr>
              <w:t>Окутулуп жаткан тилдин теориялык фонетикасы</w:t>
            </w:r>
          </w:p>
        </w:tc>
      </w:tr>
      <w:tr w:rsidR="00472575" w:rsidRPr="00405D50" w14:paraId="21411EC2" w14:textId="77777777" w:rsidTr="001265B2">
        <w:trPr>
          <w:trHeight w:val="20"/>
        </w:trPr>
        <w:tc>
          <w:tcPr>
            <w:tcW w:w="800" w:type="dxa"/>
            <w:shd w:val="clear" w:color="auto" w:fill="auto"/>
            <w:noWrap/>
            <w:vAlign w:val="bottom"/>
            <w:hideMark/>
          </w:tcPr>
          <w:p w14:paraId="4E6BD1FD"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5</w:t>
            </w:r>
          </w:p>
        </w:tc>
        <w:tc>
          <w:tcPr>
            <w:tcW w:w="8664" w:type="dxa"/>
            <w:shd w:val="clear" w:color="auto" w:fill="auto"/>
          </w:tcPr>
          <w:p w14:paraId="1963B5C6" w14:textId="52011243" w:rsidR="00472575" w:rsidRPr="00405D50" w:rsidRDefault="00A20E68"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Окутулуп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жаткан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тарыхы</w:t>
            </w:r>
            <w:proofErr w:type="spellEnd"/>
          </w:p>
        </w:tc>
      </w:tr>
      <w:tr w:rsidR="00472575" w:rsidRPr="00405D50" w14:paraId="2AED392C" w14:textId="77777777" w:rsidTr="001265B2">
        <w:trPr>
          <w:trHeight w:val="20"/>
        </w:trPr>
        <w:tc>
          <w:tcPr>
            <w:tcW w:w="800" w:type="dxa"/>
            <w:shd w:val="clear" w:color="auto" w:fill="auto"/>
            <w:noWrap/>
            <w:vAlign w:val="bottom"/>
            <w:hideMark/>
          </w:tcPr>
          <w:p w14:paraId="5A45CA4C"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6</w:t>
            </w:r>
          </w:p>
        </w:tc>
        <w:tc>
          <w:tcPr>
            <w:tcW w:w="8664" w:type="dxa"/>
            <w:shd w:val="clear" w:color="auto" w:fill="auto"/>
            <w:noWrap/>
          </w:tcPr>
          <w:p w14:paraId="426EACF0" w14:textId="76320BCA" w:rsidR="00472575" w:rsidRPr="00405D50" w:rsidRDefault="00A20E68" w:rsidP="00405D50">
            <w:pPr>
              <w:spacing w:after="0" w:line="240" w:lineRule="auto"/>
              <w:ind w:right="142"/>
              <w:rPr>
                <w:rFonts w:ascii="Times New Roman" w:hAnsi="Times New Roman"/>
                <w:sz w:val="24"/>
                <w:szCs w:val="24"/>
              </w:rPr>
            </w:pPr>
            <w:proofErr w:type="spellStart"/>
            <w:r w:rsidRPr="00405D50">
              <w:rPr>
                <w:rFonts w:ascii="Times New Roman" w:hAnsi="Times New Roman"/>
                <w:sz w:val="24"/>
                <w:szCs w:val="24"/>
              </w:rPr>
              <w:t>Окутулуп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жаткан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лексикологиясы</w:t>
            </w:r>
            <w:proofErr w:type="spellEnd"/>
          </w:p>
        </w:tc>
      </w:tr>
      <w:tr w:rsidR="00472575" w:rsidRPr="00405D50" w14:paraId="77C32F00" w14:textId="77777777" w:rsidTr="001265B2">
        <w:trPr>
          <w:trHeight w:val="20"/>
        </w:trPr>
        <w:tc>
          <w:tcPr>
            <w:tcW w:w="800" w:type="dxa"/>
            <w:shd w:val="clear" w:color="auto" w:fill="auto"/>
            <w:noWrap/>
            <w:vAlign w:val="bottom"/>
            <w:hideMark/>
          </w:tcPr>
          <w:p w14:paraId="69B7197C"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7</w:t>
            </w:r>
          </w:p>
        </w:tc>
        <w:tc>
          <w:tcPr>
            <w:tcW w:w="8664" w:type="dxa"/>
            <w:shd w:val="clear" w:color="auto" w:fill="auto"/>
            <w:noWrap/>
          </w:tcPr>
          <w:p w14:paraId="30599558" w14:textId="7F5C773E" w:rsidR="00472575" w:rsidRPr="00405D50" w:rsidRDefault="00A20E68" w:rsidP="00405D50">
            <w:pPr>
              <w:spacing w:after="0" w:line="240" w:lineRule="auto"/>
              <w:ind w:right="142"/>
              <w:jc w:val="both"/>
              <w:rPr>
                <w:rFonts w:ascii="Times New Roman" w:hAnsi="Times New Roman"/>
                <w:sz w:val="24"/>
                <w:szCs w:val="24"/>
              </w:rPr>
            </w:pPr>
            <w:proofErr w:type="spellStart"/>
            <w:r w:rsidRPr="00405D50">
              <w:rPr>
                <w:rFonts w:ascii="Times New Roman" w:hAnsi="Times New Roman"/>
                <w:sz w:val="24"/>
                <w:szCs w:val="24"/>
              </w:rPr>
              <w:t>Окутулуп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жаткан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w:t>
            </w:r>
            <w:r w:rsidR="00472575" w:rsidRPr="00405D50">
              <w:rPr>
                <w:rFonts w:ascii="Times New Roman" w:hAnsi="Times New Roman"/>
                <w:sz w:val="24"/>
                <w:szCs w:val="24"/>
              </w:rPr>
              <w:t>тилистика</w:t>
            </w:r>
            <w:r w:rsidRPr="00405D50">
              <w:rPr>
                <w:rFonts w:ascii="Times New Roman" w:hAnsi="Times New Roman"/>
                <w:sz w:val="24"/>
                <w:szCs w:val="24"/>
              </w:rPr>
              <w:t>сы</w:t>
            </w:r>
            <w:proofErr w:type="spellEnd"/>
          </w:p>
        </w:tc>
      </w:tr>
      <w:tr w:rsidR="00472575" w:rsidRPr="00405D50" w14:paraId="5BC314BD" w14:textId="77777777" w:rsidTr="001265B2">
        <w:trPr>
          <w:trHeight w:val="20"/>
        </w:trPr>
        <w:tc>
          <w:tcPr>
            <w:tcW w:w="800" w:type="dxa"/>
            <w:shd w:val="clear" w:color="auto" w:fill="auto"/>
            <w:noWrap/>
            <w:vAlign w:val="bottom"/>
            <w:hideMark/>
          </w:tcPr>
          <w:p w14:paraId="15EF11A2"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8</w:t>
            </w:r>
          </w:p>
        </w:tc>
        <w:tc>
          <w:tcPr>
            <w:tcW w:w="8664" w:type="dxa"/>
            <w:shd w:val="clear" w:color="auto" w:fill="auto"/>
            <w:noWrap/>
          </w:tcPr>
          <w:p w14:paraId="0F84266E" w14:textId="4ED9633D" w:rsidR="00472575" w:rsidRPr="00405D50" w:rsidRDefault="00A20E68" w:rsidP="00405D50">
            <w:pPr>
              <w:spacing w:after="0" w:line="240" w:lineRule="auto"/>
              <w:ind w:right="142"/>
              <w:jc w:val="both"/>
              <w:rPr>
                <w:rFonts w:ascii="Times New Roman" w:hAnsi="Times New Roman"/>
                <w:sz w:val="24"/>
                <w:szCs w:val="24"/>
              </w:rPr>
            </w:pPr>
            <w:proofErr w:type="spellStart"/>
            <w:r w:rsidRPr="00405D50">
              <w:rPr>
                <w:rFonts w:ascii="Times New Roman" w:hAnsi="Times New Roman"/>
                <w:sz w:val="24"/>
                <w:szCs w:val="24"/>
              </w:rPr>
              <w:t>Окутулуп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жаткан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менен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эне</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салыштырма</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типологиясы</w:t>
            </w:r>
            <w:proofErr w:type="spellEnd"/>
          </w:p>
        </w:tc>
      </w:tr>
      <w:tr w:rsidR="00472575" w:rsidRPr="00405D50" w14:paraId="1C011DDA" w14:textId="77777777" w:rsidTr="001265B2">
        <w:trPr>
          <w:trHeight w:val="20"/>
        </w:trPr>
        <w:tc>
          <w:tcPr>
            <w:tcW w:w="800" w:type="dxa"/>
            <w:shd w:val="clear" w:color="auto" w:fill="auto"/>
            <w:noWrap/>
            <w:vAlign w:val="bottom"/>
            <w:hideMark/>
          </w:tcPr>
          <w:p w14:paraId="65FF7B23"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9</w:t>
            </w:r>
          </w:p>
        </w:tc>
        <w:tc>
          <w:tcPr>
            <w:tcW w:w="8664" w:type="dxa"/>
            <w:shd w:val="clear" w:color="auto" w:fill="auto"/>
            <w:noWrap/>
          </w:tcPr>
          <w:p w14:paraId="1523DDCF" w14:textId="2ECB1F44" w:rsidR="00472575" w:rsidRPr="00405D50" w:rsidRDefault="00D64214" w:rsidP="00405D50">
            <w:pPr>
              <w:spacing w:after="0" w:line="240" w:lineRule="auto"/>
              <w:ind w:right="142"/>
              <w:jc w:val="both"/>
              <w:rPr>
                <w:rFonts w:ascii="Times New Roman" w:hAnsi="Times New Roman"/>
                <w:sz w:val="24"/>
                <w:szCs w:val="24"/>
              </w:rPr>
            </w:pPr>
            <w:proofErr w:type="spellStart"/>
            <w:r w:rsidRPr="00405D50">
              <w:rPr>
                <w:rFonts w:ascii="Times New Roman" w:hAnsi="Times New Roman"/>
                <w:sz w:val="24"/>
                <w:szCs w:val="24"/>
              </w:rPr>
              <w:t>Окутулуп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жаткан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w:t>
            </w:r>
            <w:r w:rsidR="00472575" w:rsidRPr="00405D50">
              <w:rPr>
                <w:rFonts w:ascii="Times New Roman" w:hAnsi="Times New Roman"/>
                <w:sz w:val="24"/>
                <w:szCs w:val="24"/>
              </w:rPr>
              <w:t>еор</w:t>
            </w:r>
            <w:r w:rsidRPr="00405D50">
              <w:rPr>
                <w:rFonts w:ascii="Times New Roman" w:hAnsi="Times New Roman"/>
                <w:sz w:val="24"/>
                <w:szCs w:val="24"/>
              </w:rPr>
              <w:t>иялык</w:t>
            </w:r>
            <w:proofErr w:type="spellEnd"/>
            <w:r w:rsidR="00472575" w:rsidRPr="00405D50">
              <w:rPr>
                <w:rFonts w:ascii="Times New Roman" w:hAnsi="Times New Roman"/>
                <w:sz w:val="24"/>
                <w:szCs w:val="24"/>
              </w:rPr>
              <w:t xml:space="preserve"> </w:t>
            </w:r>
            <w:proofErr w:type="spellStart"/>
            <w:r w:rsidR="00472575" w:rsidRPr="00405D50">
              <w:rPr>
                <w:rFonts w:ascii="Times New Roman" w:hAnsi="Times New Roman"/>
                <w:sz w:val="24"/>
                <w:szCs w:val="24"/>
              </w:rPr>
              <w:t>грамматика</w:t>
            </w:r>
            <w:r w:rsidRPr="00405D50">
              <w:rPr>
                <w:rFonts w:ascii="Times New Roman" w:hAnsi="Times New Roman"/>
                <w:sz w:val="24"/>
                <w:szCs w:val="24"/>
              </w:rPr>
              <w:t>сы</w:t>
            </w:r>
            <w:proofErr w:type="spellEnd"/>
          </w:p>
        </w:tc>
      </w:tr>
      <w:tr w:rsidR="00472575" w:rsidRPr="00405D50" w14:paraId="012E384C" w14:textId="77777777" w:rsidTr="001265B2">
        <w:trPr>
          <w:trHeight w:val="20"/>
        </w:trPr>
        <w:tc>
          <w:tcPr>
            <w:tcW w:w="800" w:type="dxa"/>
            <w:shd w:val="clear" w:color="auto" w:fill="auto"/>
            <w:noWrap/>
            <w:vAlign w:val="bottom"/>
            <w:hideMark/>
          </w:tcPr>
          <w:p w14:paraId="71E2EAE4"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10</w:t>
            </w:r>
          </w:p>
        </w:tc>
        <w:tc>
          <w:tcPr>
            <w:tcW w:w="8664" w:type="dxa"/>
            <w:shd w:val="clear" w:color="auto" w:fill="auto"/>
            <w:noWrap/>
          </w:tcPr>
          <w:p w14:paraId="295A1D99" w14:textId="09FB320C" w:rsidR="00472575" w:rsidRPr="00405D50" w:rsidRDefault="00D64214" w:rsidP="00405D50">
            <w:pPr>
              <w:spacing w:after="0" w:line="240" w:lineRule="auto"/>
              <w:ind w:right="142"/>
              <w:jc w:val="both"/>
              <w:rPr>
                <w:rFonts w:ascii="Times New Roman" w:hAnsi="Times New Roman"/>
                <w:sz w:val="24"/>
                <w:szCs w:val="24"/>
              </w:rPr>
            </w:pPr>
            <w:r w:rsidRPr="00405D50">
              <w:rPr>
                <w:rFonts w:ascii="Times New Roman" w:hAnsi="Times New Roman"/>
                <w:sz w:val="24"/>
                <w:szCs w:val="24"/>
                <w:lang w:val="ky-KG"/>
              </w:rPr>
              <w:t>Котормонун теориясы жана практикасы</w:t>
            </w:r>
          </w:p>
        </w:tc>
      </w:tr>
      <w:tr w:rsidR="00472575" w:rsidRPr="00405D50" w14:paraId="3DF057E2" w14:textId="77777777" w:rsidTr="001265B2">
        <w:trPr>
          <w:trHeight w:val="20"/>
        </w:trPr>
        <w:tc>
          <w:tcPr>
            <w:tcW w:w="800" w:type="dxa"/>
            <w:shd w:val="clear" w:color="auto" w:fill="auto"/>
            <w:noWrap/>
            <w:vAlign w:val="bottom"/>
            <w:hideMark/>
          </w:tcPr>
          <w:p w14:paraId="65327A8C"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11</w:t>
            </w:r>
          </w:p>
        </w:tc>
        <w:tc>
          <w:tcPr>
            <w:tcW w:w="8664" w:type="dxa"/>
            <w:shd w:val="clear" w:color="auto" w:fill="auto"/>
            <w:noWrap/>
          </w:tcPr>
          <w:p w14:paraId="5C943CE0" w14:textId="7A641245" w:rsidR="00472575" w:rsidRPr="00405D50" w:rsidRDefault="00D64214" w:rsidP="00405D50">
            <w:pPr>
              <w:spacing w:after="0" w:line="240" w:lineRule="auto"/>
              <w:ind w:right="142"/>
              <w:jc w:val="both"/>
              <w:rPr>
                <w:rFonts w:ascii="Times New Roman" w:hAnsi="Times New Roman"/>
                <w:sz w:val="24"/>
                <w:szCs w:val="24"/>
              </w:rPr>
            </w:pPr>
            <w:proofErr w:type="spellStart"/>
            <w:r w:rsidRPr="00405D50">
              <w:rPr>
                <w:rFonts w:ascii="Times New Roman" w:hAnsi="Times New Roman"/>
                <w:sz w:val="24"/>
                <w:szCs w:val="24"/>
              </w:rPr>
              <w:t>Окутулуп</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жаткан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тилдин</w:t>
            </w:r>
            <w:proofErr w:type="spellEnd"/>
            <w:r w:rsidRPr="00405D50">
              <w:rPr>
                <w:rFonts w:ascii="Times New Roman" w:hAnsi="Times New Roman"/>
                <w:sz w:val="24"/>
                <w:szCs w:val="24"/>
              </w:rPr>
              <w:t xml:space="preserve"> </w:t>
            </w:r>
            <w:proofErr w:type="spellStart"/>
            <w:r w:rsidRPr="00405D50">
              <w:rPr>
                <w:rFonts w:ascii="Times New Roman" w:hAnsi="Times New Roman"/>
                <w:sz w:val="24"/>
                <w:szCs w:val="24"/>
              </w:rPr>
              <w:t>адабияты</w:t>
            </w:r>
            <w:proofErr w:type="spellEnd"/>
          </w:p>
        </w:tc>
      </w:tr>
      <w:tr w:rsidR="00472575" w:rsidRPr="00405D50" w14:paraId="6B4EE014" w14:textId="77777777" w:rsidTr="001265B2">
        <w:trPr>
          <w:trHeight w:val="20"/>
        </w:trPr>
        <w:tc>
          <w:tcPr>
            <w:tcW w:w="800" w:type="dxa"/>
            <w:shd w:val="clear" w:color="auto" w:fill="auto"/>
            <w:noWrap/>
            <w:vAlign w:val="bottom"/>
            <w:hideMark/>
          </w:tcPr>
          <w:p w14:paraId="48685244"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12</w:t>
            </w:r>
          </w:p>
        </w:tc>
        <w:tc>
          <w:tcPr>
            <w:tcW w:w="8664" w:type="dxa"/>
            <w:shd w:val="clear" w:color="auto" w:fill="auto"/>
            <w:noWrap/>
          </w:tcPr>
          <w:p w14:paraId="6528DA62" w14:textId="66EDFB04" w:rsidR="00472575" w:rsidRPr="00405D50" w:rsidRDefault="00FF2FAD" w:rsidP="00405D50">
            <w:pPr>
              <w:spacing w:after="0" w:line="240" w:lineRule="auto"/>
              <w:ind w:right="142"/>
              <w:jc w:val="both"/>
              <w:rPr>
                <w:rFonts w:ascii="Times New Roman" w:hAnsi="Times New Roman"/>
                <w:sz w:val="24"/>
                <w:szCs w:val="24"/>
              </w:rPr>
            </w:pPr>
            <w:proofErr w:type="spellStart"/>
            <w:r w:rsidRPr="00405D50">
              <w:rPr>
                <w:rFonts w:ascii="Times New Roman" w:hAnsi="Times New Roman"/>
                <w:sz w:val="24"/>
                <w:szCs w:val="24"/>
              </w:rPr>
              <w:t>Экинчи</w:t>
            </w:r>
            <w:proofErr w:type="spellEnd"/>
            <w:r w:rsidRPr="00405D50">
              <w:rPr>
                <w:rFonts w:ascii="Times New Roman" w:hAnsi="Times New Roman"/>
                <w:sz w:val="24"/>
                <w:szCs w:val="24"/>
              </w:rPr>
              <w:t xml:space="preserve"> чет тили</w:t>
            </w:r>
          </w:p>
        </w:tc>
      </w:tr>
      <w:tr w:rsidR="00472575" w:rsidRPr="00405D50" w14:paraId="08123FD6" w14:textId="77777777" w:rsidTr="001265B2">
        <w:trPr>
          <w:trHeight w:val="20"/>
        </w:trPr>
        <w:tc>
          <w:tcPr>
            <w:tcW w:w="800" w:type="dxa"/>
            <w:shd w:val="clear" w:color="auto" w:fill="auto"/>
            <w:noWrap/>
            <w:vAlign w:val="bottom"/>
            <w:hideMark/>
          </w:tcPr>
          <w:p w14:paraId="4BF7507B" w14:textId="77777777" w:rsidR="00472575" w:rsidRPr="00405D50" w:rsidRDefault="00472575" w:rsidP="00405D50">
            <w:pPr>
              <w:spacing w:after="0" w:line="240" w:lineRule="auto"/>
              <w:ind w:right="142"/>
              <w:jc w:val="center"/>
              <w:rPr>
                <w:rFonts w:ascii="Times New Roman" w:hAnsi="Times New Roman"/>
                <w:sz w:val="24"/>
                <w:szCs w:val="24"/>
                <w:lang w:val="en-US"/>
              </w:rPr>
            </w:pPr>
            <w:r w:rsidRPr="00405D50">
              <w:rPr>
                <w:rFonts w:ascii="Times New Roman" w:hAnsi="Times New Roman"/>
                <w:sz w:val="24"/>
                <w:szCs w:val="24"/>
                <w:lang w:val="en-US"/>
              </w:rPr>
              <w:t>13</w:t>
            </w:r>
          </w:p>
        </w:tc>
        <w:tc>
          <w:tcPr>
            <w:tcW w:w="8664" w:type="dxa"/>
            <w:shd w:val="clear" w:color="auto" w:fill="auto"/>
            <w:noWrap/>
          </w:tcPr>
          <w:p w14:paraId="69D76A34" w14:textId="7E3D619F" w:rsidR="00472575" w:rsidRPr="00405D50" w:rsidRDefault="00FF2FAD" w:rsidP="00405D50">
            <w:pPr>
              <w:spacing w:after="0" w:line="240" w:lineRule="auto"/>
              <w:ind w:right="142"/>
              <w:rPr>
                <w:rFonts w:ascii="Times New Roman" w:hAnsi="Times New Roman"/>
                <w:sz w:val="24"/>
                <w:szCs w:val="24"/>
              </w:rPr>
            </w:pPr>
            <w:r w:rsidRPr="00405D50">
              <w:rPr>
                <w:rFonts w:ascii="Times New Roman" w:hAnsi="Times New Roman"/>
                <w:sz w:val="24"/>
                <w:szCs w:val="24"/>
                <w:lang w:val="ky-KG"/>
              </w:rPr>
              <w:t>Тандоо курстары</w:t>
            </w:r>
          </w:p>
        </w:tc>
      </w:tr>
    </w:tbl>
    <w:p w14:paraId="3F279A48" w14:textId="77777777" w:rsidR="00472575" w:rsidRPr="00405D50" w:rsidRDefault="00472575" w:rsidP="00405D50">
      <w:pPr>
        <w:spacing w:after="0" w:line="240" w:lineRule="auto"/>
        <w:ind w:right="142"/>
        <w:jc w:val="center"/>
        <w:rPr>
          <w:rFonts w:ascii="Times New Roman" w:hAnsi="Times New Roman"/>
          <w:sz w:val="24"/>
          <w:szCs w:val="24"/>
        </w:rPr>
      </w:pPr>
    </w:p>
    <w:p w14:paraId="6D569611" w14:textId="45DBBB59" w:rsidR="00472575" w:rsidRPr="00405D50" w:rsidRDefault="00A20E68" w:rsidP="00405D50">
      <w:pPr>
        <w:spacing w:after="0" w:line="240" w:lineRule="auto"/>
        <w:ind w:right="142"/>
        <w:jc w:val="center"/>
        <w:rPr>
          <w:rFonts w:ascii="Times New Roman" w:eastAsiaTheme="minorHAnsi" w:hAnsi="Times New Roman"/>
          <w:b/>
          <w:sz w:val="24"/>
          <w:szCs w:val="24"/>
        </w:rPr>
      </w:pPr>
      <w:r w:rsidRPr="00405D50">
        <w:rPr>
          <w:rFonts w:ascii="Times New Roman" w:hAnsi="Times New Roman"/>
          <w:sz w:val="24"/>
          <w:szCs w:val="24"/>
          <w:lang w:val="ky-KG"/>
        </w:rPr>
        <w:br/>
      </w:r>
      <w:r w:rsidR="00472575" w:rsidRPr="00405D50">
        <w:rPr>
          <w:rFonts w:ascii="Times New Roman" w:hAnsi="Times New Roman"/>
          <w:b/>
          <w:sz w:val="24"/>
          <w:szCs w:val="24"/>
        </w:rPr>
        <w:br w:type="page"/>
      </w:r>
    </w:p>
    <w:p w14:paraId="2DC8092E" w14:textId="70ED043B" w:rsidR="00472575" w:rsidRPr="00405D50" w:rsidRDefault="000877B2" w:rsidP="00405D50">
      <w:pPr>
        <w:pStyle w:val="1"/>
        <w:widowControl/>
        <w:shd w:val="clear" w:color="auto" w:fill="auto"/>
        <w:spacing w:after="0" w:line="240" w:lineRule="auto"/>
        <w:ind w:right="142"/>
        <w:jc w:val="right"/>
        <w:rPr>
          <w:rFonts w:ascii="Times New Roman" w:hAnsi="Times New Roman" w:cs="Times New Roman"/>
          <w:b/>
          <w:sz w:val="24"/>
          <w:szCs w:val="24"/>
        </w:rPr>
      </w:pPr>
      <w:r w:rsidRPr="00405D50">
        <w:rPr>
          <w:rFonts w:ascii="Times New Roman" w:hAnsi="Times New Roman" w:cs="Times New Roman"/>
          <w:b/>
          <w:sz w:val="24"/>
          <w:szCs w:val="24"/>
        </w:rPr>
        <w:lastRenderedPageBreak/>
        <w:t>5-тиркеме</w:t>
      </w:r>
    </w:p>
    <w:p w14:paraId="4FC8330F" w14:textId="77777777" w:rsidR="007D492F" w:rsidRPr="00405D50" w:rsidRDefault="007D492F" w:rsidP="00405D50">
      <w:pPr>
        <w:pStyle w:val="1"/>
        <w:widowControl/>
        <w:shd w:val="clear" w:color="auto" w:fill="auto"/>
        <w:spacing w:after="0" w:line="240" w:lineRule="auto"/>
        <w:ind w:right="142"/>
        <w:jc w:val="right"/>
        <w:rPr>
          <w:rFonts w:ascii="Times New Roman" w:hAnsi="Times New Roman" w:cs="Times New Roman"/>
          <w:b/>
          <w:sz w:val="24"/>
          <w:szCs w:val="24"/>
        </w:rPr>
      </w:pPr>
    </w:p>
    <w:p w14:paraId="2105A739" w14:textId="0E2FA93A" w:rsidR="007D492F" w:rsidRPr="00405D50" w:rsidRDefault="007D492F" w:rsidP="00405D50">
      <w:pPr>
        <w:spacing w:after="0" w:line="240" w:lineRule="auto"/>
        <w:ind w:right="142"/>
        <w:jc w:val="center"/>
        <w:rPr>
          <w:rFonts w:ascii="Times New Roman" w:hAnsi="Times New Roman"/>
          <w:b/>
          <w:bCs/>
          <w:sz w:val="24"/>
          <w:szCs w:val="24"/>
          <w:lang w:val="ky-KG"/>
        </w:rPr>
      </w:pPr>
      <w:r w:rsidRPr="00405D50">
        <w:rPr>
          <w:rFonts w:ascii="Times New Roman" w:hAnsi="Times New Roman"/>
          <w:sz w:val="24"/>
          <w:szCs w:val="24"/>
          <w:lang w:val="ky-KG"/>
        </w:rPr>
        <w:t xml:space="preserve">Базалык окуу жай катары И.Арабаев атындагы КМУда «Педагогикалык билим берүү» боюнча Окуу-методикалык бирикменин Филологиялык билим берүү багыты боюнча сунуштаган дисциплиналарынын тизмеси, профиль </w:t>
      </w:r>
      <w:r w:rsidRPr="00405D50">
        <w:rPr>
          <w:rFonts w:ascii="Times New Roman" w:hAnsi="Times New Roman"/>
          <w:b/>
          <w:bCs/>
          <w:sz w:val="24"/>
          <w:szCs w:val="24"/>
          <w:lang w:val="ky-KG"/>
        </w:rPr>
        <w:t>«Манастаануу»</w:t>
      </w:r>
    </w:p>
    <w:p w14:paraId="6E14FF0D" w14:textId="77777777" w:rsidR="00472575" w:rsidRPr="00405D50" w:rsidRDefault="00472575" w:rsidP="00405D50">
      <w:pPr>
        <w:pStyle w:val="1"/>
        <w:widowControl/>
        <w:shd w:val="clear" w:color="auto" w:fill="auto"/>
        <w:spacing w:after="0" w:line="240" w:lineRule="auto"/>
        <w:ind w:right="142"/>
        <w:jc w:val="right"/>
        <w:rPr>
          <w:rFonts w:ascii="Times New Roman" w:hAnsi="Times New Roman" w:cs="Times New Roman"/>
          <w:b/>
          <w:sz w:val="24"/>
          <w:szCs w:val="24"/>
          <w:lang w:val="ky-KG"/>
        </w:rPr>
      </w:pPr>
    </w:p>
    <w:tbl>
      <w:tblPr>
        <w:tblStyle w:val="a3"/>
        <w:tblW w:w="0" w:type="auto"/>
        <w:tblLook w:val="04A0" w:firstRow="1" w:lastRow="0" w:firstColumn="1" w:lastColumn="0" w:noHBand="0" w:noVBand="1"/>
      </w:tblPr>
      <w:tblGrid>
        <w:gridCol w:w="600"/>
        <w:gridCol w:w="8604"/>
      </w:tblGrid>
      <w:tr w:rsidR="00472575" w:rsidRPr="00405D50" w14:paraId="32E44974" w14:textId="77777777" w:rsidTr="001265B2">
        <w:tc>
          <w:tcPr>
            <w:tcW w:w="566" w:type="dxa"/>
          </w:tcPr>
          <w:p w14:paraId="56A59E4A" w14:textId="31EE6700" w:rsidR="00472575" w:rsidRPr="00405D50" w:rsidRDefault="00A36C6C" w:rsidP="00405D50">
            <w:pPr>
              <w:ind w:right="142"/>
              <w:jc w:val="center"/>
              <w:rPr>
                <w:rFonts w:ascii="Times New Roman" w:hAnsi="Times New Roman"/>
                <w:b/>
                <w:sz w:val="24"/>
                <w:szCs w:val="24"/>
              </w:rPr>
            </w:pPr>
            <w:r w:rsidRPr="00405D50">
              <w:rPr>
                <w:rFonts w:ascii="Times New Roman" w:hAnsi="Times New Roman"/>
                <w:b/>
                <w:sz w:val="24"/>
                <w:szCs w:val="24"/>
              </w:rPr>
              <w:t>№</w:t>
            </w:r>
          </w:p>
        </w:tc>
        <w:tc>
          <w:tcPr>
            <w:tcW w:w="8779" w:type="dxa"/>
          </w:tcPr>
          <w:p w14:paraId="2AB668EE" w14:textId="1C02C93A" w:rsidR="00472575" w:rsidRPr="00405D50" w:rsidRDefault="00A36C6C" w:rsidP="00405D50">
            <w:pPr>
              <w:ind w:right="142"/>
              <w:jc w:val="center"/>
              <w:rPr>
                <w:rFonts w:ascii="Times New Roman" w:hAnsi="Times New Roman"/>
                <w:b/>
                <w:sz w:val="24"/>
                <w:szCs w:val="24"/>
              </w:rPr>
            </w:pPr>
            <w:proofErr w:type="spellStart"/>
            <w:r w:rsidRPr="00405D50">
              <w:rPr>
                <w:rFonts w:ascii="Times New Roman" w:hAnsi="Times New Roman"/>
                <w:b/>
                <w:sz w:val="24"/>
                <w:szCs w:val="24"/>
              </w:rPr>
              <w:t>Дисциплиналардын</w:t>
            </w:r>
            <w:proofErr w:type="spellEnd"/>
            <w:r w:rsidRPr="00405D50">
              <w:rPr>
                <w:rFonts w:ascii="Times New Roman" w:hAnsi="Times New Roman"/>
                <w:b/>
                <w:sz w:val="24"/>
                <w:szCs w:val="24"/>
              </w:rPr>
              <w:t xml:space="preserve"> </w:t>
            </w:r>
            <w:proofErr w:type="spellStart"/>
            <w:r w:rsidRPr="00405D50">
              <w:rPr>
                <w:rFonts w:ascii="Times New Roman" w:hAnsi="Times New Roman"/>
                <w:b/>
                <w:sz w:val="24"/>
                <w:szCs w:val="24"/>
              </w:rPr>
              <w:t>аталышы</w:t>
            </w:r>
            <w:proofErr w:type="spellEnd"/>
          </w:p>
        </w:tc>
      </w:tr>
      <w:tr w:rsidR="00A36C6C" w:rsidRPr="00405D50" w14:paraId="3261F97A" w14:textId="77777777" w:rsidTr="001265B2">
        <w:tc>
          <w:tcPr>
            <w:tcW w:w="566" w:type="dxa"/>
          </w:tcPr>
          <w:p w14:paraId="7AE2BC8E" w14:textId="21F235EE" w:rsidR="00A36C6C" w:rsidRPr="00405D50" w:rsidRDefault="00A36C6C" w:rsidP="00405D50">
            <w:pPr>
              <w:ind w:right="142"/>
              <w:rPr>
                <w:rFonts w:ascii="Times New Roman" w:hAnsi="Times New Roman"/>
                <w:sz w:val="24"/>
                <w:szCs w:val="24"/>
              </w:rPr>
            </w:pPr>
            <w:r w:rsidRPr="00405D50">
              <w:rPr>
                <w:rFonts w:ascii="Times New Roman" w:hAnsi="Times New Roman"/>
                <w:sz w:val="24"/>
                <w:szCs w:val="24"/>
              </w:rPr>
              <w:t>1</w:t>
            </w:r>
          </w:p>
        </w:tc>
        <w:tc>
          <w:tcPr>
            <w:tcW w:w="8779" w:type="dxa"/>
          </w:tcPr>
          <w:p w14:paraId="6768967C" w14:textId="4ED791AA" w:rsidR="00A36C6C" w:rsidRPr="004069A6" w:rsidRDefault="00A36C6C"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эпосунун</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өзөктүк</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окуялары</w:t>
            </w:r>
            <w:proofErr w:type="spellEnd"/>
          </w:p>
        </w:tc>
      </w:tr>
      <w:tr w:rsidR="00A36C6C" w:rsidRPr="00405D50" w14:paraId="6055D62C" w14:textId="77777777" w:rsidTr="001265B2">
        <w:tc>
          <w:tcPr>
            <w:tcW w:w="566" w:type="dxa"/>
          </w:tcPr>
          <w:p w14:paraId="73AC7C68" w14:textId="3958DD0F" w:rsidR="00A36C6C" w:rsidRPr="00405D50" w:rsidRDefault="00A36C6C" w:rsidP="00405D50">
            <w:pPr>
              <w:ind w:right="142"/>
              <w:rPr>
                <w:rFonts w:ascii="Times New Roman" w:hAnsi="Times New Roman"/>
                <w:sz w:val="24"/>
                <w:szCs w:val="24"/>
              </w:rPr>
            </w:pPr>
            <w:r w:rsidRPr="00405D50">
              <w:rPr>
                <w:rFonts w:ascii="Times New Roman" w:hAnsi="Times New Roman"/>
                <w:sz w:val="24"/>
                <w:szCs w:val="24"/>
              </w:rPr>
              <w:t>2</w:t>
            </w:r>
          </w:p>
        </w:tc>
        <w:tc>
          <w:tcPr>
            <w:tcW w:w="8779" w:type="dxa"/>
          </w:tcPr>
          <w:p w14:paraId="3B2D9FBD" w14:textId="27C36EF0" w:rsidR="00A36C6C" w:rsidRPr="004069A6" w:rsidRDefault="00A36C6C"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эпосунун</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изилдөө</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тарыхы</w:t>
            </w:r>
            <w:proofErr w:type="spellEnd"/>
            <w:r w:rsidRPr="004069A6">
              <w:rPr>
                <w:rFonts w:ascii="Times New Roman" w:hAnsi="Times New Roman"/>
                <w:color w:val="000000" w:themeColor="text1"/>
                <w:sz w:val="24"/>
                <w:szCs w:val="24"/>
              </w:rPr>
              <w:t xml:space="preserve"> </w:t>
            </w:r>
          </w:p>
        </w:tc>
      </w:tr>
      <w:tr w:rsidR="00A36C6C" w:rsidRPr="00405D50" w14:paraId="66B50490" w14:textId="77777777" w:rsidTr="001265B2">
        <w:tc>
          <w:tcPr>
            <w:tcW w:w="566" w:type="dxa"/>
          </w:tcPr>
          <w:p w14:paraId="58063EE2" w14:textId="0F83AC5C" w:rsidR="00A36C6C" w:rsidRPr="00405D50" w:rsidRDefault="00A36C6C" w:rsidP="00405D50">
            <w:pPr>
              <w:ind w:right="142"/>
              <w:rPr>
                <w:rFonts w:ascii="Times New Roman" w:hAnsi="Times New Roman"/>
                <w:sz w:val="24"/>
                <w:szCs w:val="24"/>
              </w:rPr>
            </w:pPr>
            <w:r w:rsidRPr="00405D50">
              <w:rPr>
                <w:rFonts w:ascii="Times New Roman" w:hAnsi="Times New Roman"/>
                <w:sz w:val="24"/>
                <w:szCs w:val="24"/>
              </w:rPr>
              <w:t>3</w:t>
            </w:r>
          </w:p>
        </w:tc>
        <w:tc>
          <w:tcPr>
            <w:tcW w:w="8779" w:type="dxa"/>
          </w:tcPr>
          <w:p w14:paraId="02A74955" w14:textId="24C0A0C7" w:rsidR="00A36C6C" w:rsidRPr="004069A6" w:rsidRDefault="00A36C6C"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эпосундагы</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философиялык</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дүйнө</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тааным</w:t>
            </w:r>
            <w:proofErr w:type="spellEnd"/>
          </w:p>
        </w:tc>
      </w:tr>
      <w:tr w:rsidR="00A36C6C" w:rsidRPr="00405D50" w14:paraId="565C2FD6" w14:textId="77777777" w:rsidTr="001265B2">
        <w:tc>
          <w:tcPr>
            <w:tcW w:w="566" w:type="dxa"/>
          </w:tcPr>
          <w:p w14:paraId="497CFB7B" w14:textId="0CE4A732" w:rsidR="00A36C6C" w:rsidRPr="00405D50" w:rsidRDefault="00A36C6C" w:rsidP="00405D50">
            <w:pPr>
              <w:ind w:right="142"/>
              <w:rPr>
                <w:rFonts w:ascii="Times New Roman" w:hAnsi="Times New Roman"/>
                <w:sz w:val="24"/>
                <w:szCs w:val="24"/>
              </w:rPr>
            </w:pPr>
            <w:r w:rsidRPr="00405D50">
              <w:rPr>
                <w:rFonts w:ascii="Times New Roman" w:hAnsi="Times New Roman"/>
                <w:sz w:val="24"/>
                <w:szCs w:val="24"/>
              </w:rPr>
              <w:t>4</w:t>
            </w:r>
          </w:p>
        </w:tc>
        <w:tc>
          <w:tcPr>
            <w:tcW w:w="8779" w:type="dxa"/>
          </w:tcPr>
          <w:p w14:paraId="5AC86F21" w14:textId="6276B244" w:rsidR="00A36C6C" w:rsidRPr="004069A6" w:rsidRDefault="00A36C6C"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эпосунун</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классикалык</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варианттары</w:t>
            </w:r>
            <w:proofErr w:type="spellEnd"/>
          </w:p>
        </w:tc>
      </w:tr>
      <w:tr w:rsidR="00A36C6C" w:rsidRPr="00405D50" w14:paraId="437693C5" w14:textId="77777777" w:rsidTr="001265B2">
        <w:tc>
          <w:tcPr>
            <w:tcW w:w="566" w:type="dxa"/>
          </w:tcPr>
          <w:p w14:paraId="29A3FF55" w14:textId="6BAEE81E" w:rsidR="00A36C6C" w:rsidRPr="00405D50" w:rsidRDefault="00A36C6C" w:rsidP="00405D50">
            <w:pPr>
              <w:ind w:right="142"/>
              <w:rPr>
                <w:rFonts w:ascii="Times New Roman" w:hAnsi="Times New Roman"/>
                <w:sz w:val="24"/>
                <w:szCs w:val="24"/>
              </w:rPr>
            </w:pPr>
            <w:r w:rsidRPr="00405D50">
              <w:rPr>
                <w:rFonts w:ascii="Times New Roman" w:hAnsi="Times New Roman"/>
                <w:sz w:val="24"/>
                <w:szCs w:val="24"/>
              </w:rPr>
              <w:t>5</w:t>
            </w:r>
          </w:p>
        </w:tc>
        <w:tc>
          <w:tcPr>
            <w:tcW w:w="8779" w:type="dxa"/>
          </w:tcPr>
          <w:p w14:paraId="13872A83" w14:textId="26536B6C" w:rsidR="00A36C6C" w:rsidRPr="004069A6" w:rsidRDefault="00A36C6C"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эпосундагы</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негизги</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образдар</w:t>
            </w:r>
            <w:proofErr w:type="spellEnd"/>
            <w:r w:rsidR="00376B89" w:rsidRPr="004069A6">
              <w:rPr>
                <w:rFonts w:ascii="Times New Roman" w:hAnsi="Times New Roman"/>
                <w:color w:val="000000" w:themeColor="text1"/>
                <w:sz w:val="24"/>
                <w:szCs w:val="24"/>
              </w:rPr>
              <w:t xml:space="preserve"> </w:t>
            </w:r>
            <w:proofErr w:type="spellStart"/>
            <w:r w:rsidR="00376B89" w:rsidRPr="004069A6">
              <w:rPr>
                <w:rFonts w:ascii="Times New Roman" w:hAnsi="Times New Roman"/>
                <w:color w:val="000000" w:themeColor="text1"/>
                <w:sz w:val="24"/>
                <w:szCs w:val="24"/>
              </w:rPr>
              <w:t>системасы</w:t>
            </w:r>
            <w:proofErr w:type="spellEnd"/>
          </w:p>
        </w:tc>
      </w:tr>
      <w:tr w:rsidR="007D492F" w:rsidRPr="00405D50" w14:paraId="2A4625C5" w14:textId="77777777" w:rsidTr="001265B2">
        <w:tc>
          <w:tcPr>
            <w:tcW w:w="566" w:type="dxa"/>
          </w:tcPr>
          <w:p w14:paraId="2E65D088" w14:textId="7CA23786" w:rsidR="007D492F" w:rsidRPr="00405D50" w:rsidRDefault="007D492F" w:rsidP="00405D50">
            <w:pPr>
              <w:ind w:right="142"/>
              <w:rPr>
                <w:rFonts w:ascii="Times New Roman" w:hAnsi="Times New Roman"/>
                <w:sz w:val="24"/>
                <w:szCs w:val="24"/>
                <w:lang w:val="ky-KG"/>
              </w:rPr>
            </w:pPr>
            <w:r w:rsidRPr="00405D50">
              <w:rPr>
                <w:rFonts w:ascii="Times New Roman" w:hAnsi="Times New Roman"/>
                <w:sz w:val="24"/>
                <w:szCs w:val="24"/>
                <w:lang w:val="ky-KG"/>
              </w:rPr>
              <w:t>6</w:t>
            </w:r>
          </w:p>
        </w:tc>
        <w:tc>
          <w:tcPr>
            <w:tcW w:w="8779" w:type="dxa"/>
          </w:tcPr>
          <w:p w14:paraId="12FDB645" w14:textId="2F983125" w:rsidR="007D492F" w:rsidRPr="004069A6" w:rsidRDefault="007D492F" w:rsidP="004069A6">
            <w:pPr>
              <w:ind w:right="142"/>
              <w:rPr>
                <w:rFonts w:ascii="Times New Roman" w:hAnsi="Times New Roman"/>
                <w:color w:val="000000" w:themeColor="text1"/>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эпосунун</w:t>
            </w:r>
            <w:proofErr w:type="spellEnd"/>
            <w:r w:rsidRPr="004069A6">
              <w:rPr>
                <w:rFonts w:ascii="Times New Roman" w:hAnsi="Times New Roman"/>
                <w:color w:val="000000" w:themeColor="text1"/>
                <w:sz w:val="24"/>
                <w:szCs w:val="24"/>
                <w:lang w:val="ky-KG"/>
              </w:rPr>
              <w:t xml:space="preserve"> лингвистикасы</w:t>
            </w:r>
          </w:p>
        </w:tc>
      </w:tr>
      <w:tr w:rsidR="00A36C6C" w:rsidRPr="00405D50" w14:paraId="0B68AE04" w14:textId="77777777" w:rsidTr="001265B2">
        <w:tc>
          <w:tcPr>
            <w:tcW w:w="566" w:type="dxa"/>
          </w:tcPr>
          <w:p w14:paraId="370FBE8A" w14:textId="034623C1" w:rsidR="00A36C6C" w:rsidRPr="00405D50" w:rsidRDefault="007D492F" w:rsidP="00405D50">
            <w:pPr>
              <w:ind w:right="142"/>
              <w:rPr>
                <w:rFonts w:ascii="Times New Roman" w:hAnsi="Times New Roman"/>
                <w:sz w:val="24"/>
                <w:szCs w:val="24"/>
                <w:lang w:val="ky-KG"/>
              </w:rPr>
            </w:pPr>
            <w:r w:rsidRPr="00405D50">
              <w:rPr>
                <w:rFonts w:ascii="Times New Roman" w:hAnsi="Times New Roman"/>
                <w:sz w:val="24"/>
                <w:szCs w:val="24"/>
                <w:lang w:val="ky-KG"/>
              </w:rPr>
              <w:t>7</w:t>
            </w:r>
          </w:p>
        </w:tc>
        <w:tc>
          <w:tcPr>
            <w:tcW w:w="8779" w:type="dxa"/>
          </w:tcPr>
          <w:p w14:paraId="720D8308" w14:textId="05380BE7" w:rsidR="00A36C6C"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эпосундагы</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этнопедагогика</w:t>
            </w:r>
            <w:proofErr w:type="spellEnd"/>
          </w:p>
        </w:tc>
      </w:tr>
      <w:tr w:rsidR="00A36C6C" w:rsidRPr="00405D50" w14:paraId="7D69921B" w14:textId="77777777" w:rsidTr="001265B2">
        <w:tc>
          <w:tcPr>
            <w:tcW w:w="566" w:type="dxa"/>
          </w:tcPr>
          <w:p w14:paraId="49E87657" w14:textId="1FF8172F" w:rsidR="00A36C6C" w:rsidRPr="00405D50" w:rsidRDefault="007D492F" w:rsidP="00405D50">
            <w:pPr>
              <w:ind w:right="142"/>
              <w:rPr>
                <w:rFonts w:ascii="Times New Roman" w:hAnsi="Times New Roman"/>
                <w:sz w:val="24"/>
                <w:szCs w:val="24"/>
                <w:lang w:val="ky-KG"/>
              </w:rPr>
            </w:pPr>
            <w:r w:rsidRPr="00405D50">
              <w:rPr>
                <w:rFonts w:ascii="Times New Roman" w:hAnsi="Times New Roman"/>
                <w:sz w:val="24"/>
                <w:szCs w:val="24"/>
                <w:lang w:val="ky-KG"/>
              </w:rPr>
              <w:t>8</w:t>
            </w:r>
          </w:p>
        </w:tc>
        <w:tc>
          <w:tcPr>
            <w:tcW w:w="8779" w:type="dxa"/>
          </w:tcPr>
          <w:p w14:paraId="7610CBDB" w14:textId="1F379ACB" w:rsidR="00A36C6C"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эпосундагы</w:t>
            </w:r>
            <w:proofErr w:type="spellEnd"/>
            <w:r w:rsidRPr="004069A6">
              <w:rPr>
                <w:rFonts w:ascii="Times New Roman" w:hAnsi="Times New Roman"/>
                <w:color w:val="000000" w:themeColor="text1"/>
                <w:sz w:val="24"/>
                <w:szCs w:val="24"/>
              </w:rPr>
              <w:t xml:space="preserve"> этнопсихология</w:t>
            </w:r>
          </w:p>
        </w:tc>
      </w:tr>
      <w:tr w:rsidR="00376B89" w:rsidRPr="00405D50" w14:paraId="60B554D1" w14:textId="77777777" w:rsidTr="001265B2">
        <w:tc>
          <w:tcPr>
            <w:tcW w:w="566" w:type="dxa"/>
          </w:tcPr>
          <w:p w14:paraId="56171842" w14:textId="4E57C497" w:rsidR="00376B89" w:rsidRPr="00405D50" w:rsidRDefault="007D492F" w:rsidP="00405D50">
            <w:pPr>
              <w:ind w:right="142"/>
              <w:rPr>
                <w:rFonts w:ascii="Times New Roman" w:hAnsi="Times New Roman"/>
                <w:sz w:val="24"/>
                <w:szCs w:val="24"/>
                <w:lang w:val="ky-KG"/>
              </w:rPr>
            </w:pPr>
            <w:r w:rsidRPr="00405D50">
              <w:rPr>
                <w:rFonts w:ascii="Times New Roman" w:hAnsi="Times New Roman"/>
                <w:sz w:val="24"/>
                <w:szCs w:val="24"/>
                <w:lang w:val="ky-KG"/>
              </w:rPr>
              <w:t>9</w:t>
            </w:r>
          </w:p>
        </w:tc>
        <w:tc>
          <w:tcPr>
            <w:tcW w:w="8779" w:type="dxa"/>
          </w:tcPr>
          <w:p w14:paraId="4F0A7EF5" w14:textId="16965AA4"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эпосундагы</w:t>
            </w:r>
            <w:proofErr w:type="spellEnd"/>
            <w:r w:rsidRPr="004069A6">
              <w:rPr>
                <w:rFonts w:ascii="Times New Roman" w:hAnsi="Times New Roman"/>
                <w:color w:val="000000" w:themeColor="text1"/>
                <w:sz w:val="24"/>
                <w:szCs w:val="24"/>
              </w:rPr>
              <w:t xml:space="preserve"> идеология</w:t>
            </w:r>
          </w:p>
        </w:tc>
      </w:tr>
      <w:tr w:rsidR="00376B89" w:rsidRPr="00405D50" w14:paraId="408C3858" w14:textId="77777777" w:rsidTr="001265B2">
        <w:tc>
          <w:tcPr>
            <w:tcW w:w="566" w:type="dxa"/>
          </w:tcPr>
          <w:p w14:paraId="2783D1A2" w14:textId="7A54918B" w:rsidR="00376B89" w:rsidRPr="00405D50" w:rsidRDefault="007D492F" w:rsidP="00405D50">
            <w:pPr>
              <w:ind w:right="142"/>
              <w:rPr>
                <w:rFonts w:ascii="Times New Roman" w:hAnsi="Times New Roman"/>
                <w:sz w:val="24"/>
                <w:szCs w:val="24"/>
                <w:lang w:val="ky-KG"/>
              </w:rPr>
            </w:pPr>
            <w:r w:rsidRPr="00405D50">
              <w:rPr>
                <w:rFonts w:ascii="Times New Roman" w:hAnsi="Times New Roman"/>
                <w:sz w:val="24"/>
                <w:szCs w:val="24"/>
                <w:lang w:val="ky-KG"/>
              </w:rPr>
              <w:t>10</w:t>
            </w:r>
          </w:p>
        </w:tc>
        <w:tc>
          <w:tcPr>
            <w:tcW w:w="8779" w:type="dxa"/>
          </w:tcPr>
          <w:p w14:paraId="070E096C" w14:textId="21200FE9"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эпосундагы</w:t>
            </w:r>
            <w:proofErr w:type="spellEnd"/>
            <w:r w:rsidRPr="004069A6">
              <w:rPr>
                <w:rFonts w:ascii="Times New Roman" w:hAnsi="Times New Roman"/>
                <w:color w:val="000000" w:themeColor="text1"/>
                <w:sz w:val="24"/>
                <w:szCs w:val="24"/>
              </w:rPr>
              <w:t xml:space="preserve"> этнография</w:t>
            </w:r>
          </w:p>
        </w:tc>
      </w:tr>
      <w:tr w:rsidR="00376B89" w:rsidRPr="00405D50" w14:paraId="371FBF2B" w14:textId="77777777" w:rsidTr="001265B2">
        <w:tc>
          <w:tcPr>
            <w:tcW w:w="566" w:type="dxa"/>
          </w:tcPr>
          <w:p w14:paraId="5E5A6614" w14:textId="26680142"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1</w:t>
            </w:r>
            <w:r w:rsidR="007D492F" w:rsidRPr="00405D50">
              <w:rPr>
                <w:rFonts w:ascii="Times New Roman" w:hAnsi="Times New Roman"/>
                <w:sz w:val="24"/>
                <w:szCs w:val="24"/>
                <w:lang w:val="ky-KG"/>
              </w:rPr>
              <w:t>1</w:t>
            </w:r>
          </w:p>
        </w:tc>
        <w:tc>
          <w:tcPr>
            <w:tcW w:w="8779" w:type="dxa"/>
          </w:tcPr>
          <w:p w14:paraId="4D0AEC80" w14:textId="660F1850"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эпосунун</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поэтикасы</w:t>
            </w:r>
            <w:proofErr w:type="spellEnd"/>
          </w:p>
        </w:tc>
      </w:tr>
      <w:tr w:rsidR="00376B89" w:rsidRPr="00405D50" w14:paraId="3F536B4F" w14:textId="77777777" w:rsidTr="001265B2">
        <w:tc>
          <w:tcPr>
            <w:tcW w:w="566" w:type="dxa"/>
          </w:tcPr>
          <w:p w14:paraId="57F5B833" w14:textId="006446CD"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1</w:t>
            </w:r>
            <w:r w:rsidR="007D492F" w:rsidRPr="00405D50">
              <w:rPr>
                <w:rFonts w:ascii="Times New Roman" w:hAnsi="Times New Roman"/>
                <w:sz w:val="24"/>
                <w:szCs w:val="24"/>
                <w:lang w:val="ky-KG"/>
              </w:rPr>
              <w:t>2</w:t>
            </w:r>
          </w:p>
        </w:tc>
        <w:tc>
          <w:tcPr>
            <w:tcW w:w="8779" w:type="dxa"/>
          </w:tcPr>
          <w:p w14:paraId="08A865BB" w14:textId="6C249784"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w:t>
            </w:r>
            <w:proofErr w:type="spellStart"/>
            <w:r w:rsidRPr="004069A6">
              <w:rPr>
                <w:rFonts w:ascii="Times New Roman" w:hAnsi="Times New Roman"/>
                <w:color w:val="000000" w:themeColor="text1"/>
                <w:sz w:val="24"/>
                <w:szCs w:val="24"/>
              </w:rPr>
              <w:t>Манас</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эпосунун</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текстологиясы</w:t>
            </w:r>
            <w:proofErr w:type="spellEnd"/>
          </w:p>
        </w:tc>
      </w:tr>
      <w:tr w:rsidR="00376B89" w:rsidRPr="00405D50" w14:paraId="060F1A2A" w14:textId="77777777" w:rsidTr="001265B2">
        <w:tc>
          <w:tcPr>
            <w:tcW w:w="566" w:type="dxa"/>
          </w:tcPr>
          <w:p w14:paraId="7E488E43" w14:textId="7DDA3E95"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1</w:t>
            </w:r>
            <w:r w:rsidR="007D492F" w:rsidRPr="00405D50">
              <w:rPr>
                <w:rFonts w:ascii="Times New Roman" w:hAnsi="Times New Roman"/>
                <w:sz w:val="24"/>
                <w:szCs w:val="24"/>
                <w:lang w:val="ky-KG"/>
              </w:rPr>
              <w:t>3</w:t>
            </w:r>
          </w:p>
        </w:tc>
        <w:tc>
          <w:tcPr>
            <w:tcW w:w="8779" w:type="dxa"/>
          </w:tcPr>
          <w:p w14:paraId="40869501" w14:textId="5B2CB616" w:rsidR="00376B89" w:rsidRPr="004069A6" w:rsidRDefault="00376B89" w:rsidP="004069A6">
            <w:pPr>
              <w:ind w:right="142"/>
              <w:rPr>
                <w:rFonts w:ascii="Times New Roman" w:hAnsi="Times New Roman"/>
                <w:sz w:val="24"/>
                <w:szCs w:val="24"/>
              </w:rPr>
            </w:pPr>
            <w:proofErr w:type="spellStart"/>
            <w:r w:rsidRPr="004069A6">
              <w:rPr>
                <w:rFonts w:ascii="Times New Roman" w:hAnsi="Times New Roman"/>
                <w:color w:val="000000" w:themeColor="text1"/>
                <w:sz w:val="24"/>
                <w:szCs w:val="24"/>
              </w:rPr>
              <w:t>Манасчылык</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өнөр</w:t>
            </w:r>
            <w:proofErr w:type="spellEnd"/>
          </w:p>
        </w:tc>
      </w:tr>
      <w:tr w:rsidR="00376B89" w:rsidRPr="00405D50" w14:paraId="5E400E8E" w14:textId="77777777" w:rsidTr="001265B2">
        <w:tc>
          <w:tcPr>
            <w:tcW w:w="566" w:type="dxa"/>
          </w:tcPr>
          <w:p w14:paraId="0C6B65B9" w14:textId="6828B962"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1</w:t>
            </w:r>
            <w:r w:rsidR="007D492F" w:rsidRPr="00405D50">
              <w:rPr>
                <w:rFonts w:ascii="Times New Roman" w:hAnsi="Times New Roman"/>
                <w:sz w:val="24"/>
                <w:szCs w:val="24"/>
                <w:lang w:val="ky-KG"/>
              </w:rPr>
              <w:t>4</w:t>
            </w:r>
          </w:p>
        </w:tc>
        <w:tc>
          <w:tcPr>
            <w:tcW w:w="8779" w:type="dxa"/>
          </w:tcPr>
          <w:p w14:paraId="0F2A20FC" w14:textId="06BF52BC"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 xml:space="preserve">Кыргыз </w:t>
            </w:r>
            <w:proofErr w:type="spellStart"/>
            <w:r w:rsidRPr="004069A6">
              <w:rPr>
                <w:rFonts w:ascii="Times New Roman" w:hAnsi="Times New Roman"/>
                <w:color w:val="000000" w:themeColor="text1"/>
                <w:sz w:val="24"/>
                <w:szCs w:val="24"/>
              </w:rPr>
              <w:t>адабиятынын</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тарыхы</w:t>
            </w:r>
            <w:bookmarkStart w:id="0" w:name="_GoBack"/>
            <w:bookmarkEnd w:id="0"/>
            <w:proofErr w:type="spellEnd"/>
          </w:p>
        </w:tc>
      </w:tr>
      <w:tr w:rsidR="00376B89" w:rsidRPr="00405D50" w14:paraId="0CACF7CF" w14:textId="77777777" w:rsidTr="001265B2">
        <w:tc>
          <w:tcPr>
            <w:tcW w:w="566" w:type="dxa"/>
          </w:tcPr>
          <w:p w14:paraId="5A7B4177" w14:textId="6AE5DC81"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1</w:t>
            </w:r>
            <w:r w:rsidR="007D492F" w:rsidRPr="00405D50">
              <w:rPr>
                <w:rFonts w:ascii="Times New Roman" w:hAnsi="Times New Roman"/>
                <w:sz w:val="24"/>
                <w:szCs w:val="24"/>
                <w:lang w:val="ky-KG"/>
              </w:rPr>
              <w:t>5</w:t>
            </w:r>
          </w:p>
        </w:tc>
        <w:tc>
          <w:tcPr>
            <w:tcW w:w="8779" w:type="dxa"/>
          </w:tcPr>
          <w:p w14:paraId="458B50F1" w14:textId="40E47636" w:rsidR="00376B89" w:rsidRPr="004069A6" w:rsidRDefault="00216742" w:rsidP="004069A6">
            <w:pPr>
              <w:ind w:right="142"/>
              <w:rPr>
                <w:rFonts w:ascii="Times New Roman" w:hAnsi="Times New Roman"/>
                <w:sz w:val="24"/>
                <w:szCs w:val="24"/>
              </w:rPr>
            </w:pPr>
            <w:r w:rsidRPr="004069A6">
              <w:rPr>
                <w:rFonts w:ascii="Times New Roman" w:hAnsi="Times New Roman"/>
                <w:sz w:val="24"/>
                <w:szCs w:val="24"/>
              </w:rPr>
              <w:t xml:space="preserve">Кыргыз </w:t>
            </w:r>
            <w:proofErr w:type="spellStart"/>
            <w:r w:rsidRPr="004069A6">
              <w:rPr>
                <w:rFonts w:ascii="Times New Roman" w:hAnsi="Times New Roman"/>
                <w:sz w:val="24"/>
                <w:szCs w:val="24"/>
              </w:rPr>
              <w:t>адабиятынын</w:t>
            </w:r>
            <w:proofErr w:type="spellEnd"/>
            <w:r w:rsidRPr="004069A6">
              <w:rPr>
                <w:rFonts w:ascii="Times New Roman" w:hAnsi="Times New Roman"/>
                <w:sz w:val="24"/>
                <w:szCs w:val="24"/>
              </w:rPr>
              <w:t xml:space="preserve"> </w:t>
            </w:r>
            <w:proofErr w:type="spellStart"/>
            <w:r w:rsidRPr="004069A6">
              <w:rPr>
                <w:rFonts w:ascii="Times New Roman" w:hAnsi="Times New Roman"/>
                <w:sz w:val="24"/>
                <w:szCs w:val="24"/>
              </w:rPr>
              <w:t>теориясы</w:t>
            </w:r>
            <w:proofErr w:type="spellEnd"/>
          </w:p>
        </w:tc>
      </w:tr>
      <w:tr w:rsidR="00376B89" w:rsidRPr="00405D50" w14:paraId="5CBF5660" w14:textId="77777777" w:rsidTr="001265B2">
        <w:tc>
          <w:tcPr>
            <w:tcW w:w="566" w:type="dxa"/>
          </w:tcPr>
          <w:p w14:paraId="62AB73E6" w14:textId="0577DBC6"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1</w:t>
            </w:r>
            <w:r w:rsidR="007D492F" w:rsidRPr="00405D50">
              <w:rPr>
                <w:rFonts w:ascii="Times New Roman" w:hAnsi="Times New Roman"/>
                <w:sz w:val="24"/>
                <w:szCs w:val="24"/>
                <w:lang w:val="ky-KG"/>
              </w:rPr>
              <w:t>6</w:t>
            </w:r>
          </w:p>
        </w:tc>
        <w:tc>
          <w:tcPr>
            <w:tcW w:w="8779" w:type="dxa"/>
          </w:tcPr>
          <w:p w14:paraId="668A2521" w14:textId="762571AF"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 xml:space="preserve">Кыргыз </w:t>
            </w:r>
            <w:proofErr w:type="spellStart"/>
            <w:r w:rsidRPr="004069A6">
              <w:rPr>
                <w:rFonts w:ascii="Times New Roman" w:hAnsi="Times New Roman"/>
                <w:color w:val="000000" w:themeColor="text1"/>
                <w:sz w:val="24"/>
                <w:szCs w:val="24"/>
              </w:rPr>
              <w:t>элинин</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эпикалык</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поэзиясы</w:t>
            </w:r>
            <w:proofErr w:type="spellEnd"/>
          </w:p>
        </w:tc>
      </w:tr>
      <w:tr w:rsidR="00376B89" w:rsidRPr="00405D50" w14:paraId="04D1E0E3" w14:textId="77777777" w:rsidTr="001265B2">
        <w:tc>
          <w:tcPr>
            <w:tcW w:w="566" w:type="dxa"/>
          </w:tcPr>
          <w:p w14:paraId="33619697" w14:textId="73029F51"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1</w:t>
            </w:r>
            <w:r w:rsidR="007D492F" w:rsidRPr="00405D50">
              <w:rPr>
                <w:rFonts w:ascii="Times New Roman" w:hAnsi="Times New Roman"/>
                <w:sz w:val="24"/>
                <w:szCs w:val="24"/>
                <w:lang w:val="ky-KG"/>
              </w:rPr>
              <w:t>7</w:t>
            </w:r>
          </w:p>
        </w:tc>
        <w:tc>
          <w:tcPr>
            <w:tcW w:w="8779" w:type="dxa"/>
          </w:tcPr>
          <w:p w14:paraId="41DAE00B" w14:textId="6903E822" w:rsidR="00376B89" w:rsidRPr="004069A6" w:rsidRDefault="00376B89" w:rsidP="004069A6">
            <w:pPr>
              <w:ind w:right="142"/>
              <w:rPr>
                <w:rFonts w:ascii="Times New Roman" w:hAnsi="Times New Roman"/>
                <w:sz w:val="24"/>
                <w:szCs w:val="24"/>
              </w:rPr>
            </w:pPr>
            <w:proofErr w:type="spellStart"/>
            <w:r w:rsidRPr="004069A6">
              <w:rPr>
                <w:rFonts w:ascii="Times New Roman" w:hAnsi="Times New Roman"/>
                <w:color w:val="000000" w:themeColor="text1"/>
                <w:sz w:val="24"/>
                <w:szCs w:val="24"/>
              </w:rPr>
              <w:t>Акындар</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поэзиясы</w:t>
            </w:r>
            <w:proofErr w:type="spellEnd"/>
          </w:p>
        </w:tc>
      </w:tr>
      <w:tr w:rsidR="00376B89" w:rsidRPr="00405D50" w14:paraId="18B42DA0" w14:textId="77777777" w:rsidTr="001265B2">
        <w:tc>
          <w:tcPr>
            <w:tcW w:w="566" w:type="dxa"/>
          </w:tcPr>
          <w:p w14:paraId="02AD249C" w14:textId="0BAE2308"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1</w:t>
            </w:r>
            <w:r w:rsidR="007D492F" w:rsidRPr="00405D50">
              <w:rPr>
                <w:rFonts w:ascii="Times New Roman" w:hAnsi="Times New Roman"/>
                <w:sz w:val="24"/>
                <w:szCs w:val="24"/>
                <w:lang w:val="ky-KG"/>
              </w:rPr>
              <w:t>8</w:t>
            </w:r>
          </w:p>
        </w:tc>
        <w:tc>
          <w:tcPr>
            <w:tcW w:w="8779" w:type="dxa"/>
          </w:tcPr>
          <w:p w14:paraId="4762145E" w14:textId="1F635A39"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 xml:space="preserve">Кыргыз </w:t>
            </w:r>
            <w:proofErr w:type="spellStart"/>
            <w:r w:rsidRPr="004069A6">
              <w:rPr>
                <w:rFonts w:ascii="Times New Roman" w:hAnsi="Times New Roman"/>
                <w:color w:val="000000" w:themeColor="text1"/>
                <w:sz w:val="24"/>
                <w:szCs w:val="24"/>
              </w:rPr>
              <w:t>маданиятынын</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тарыхы</w:t>
            </w:r>
            <w:proofErr w:type="spellEnd"/>
          </w:p>
        </w:tc>
      </w:tr>
      <w:tr w:rsidR="00376B89" w:rsidRPr="00405D50" w14:paraId="75F142BD" w14:textId="77777777" w:rsidTr="001265B2">
        <w:tc>
          <w:tcPr>
            <w:tcW w:w="566" w:type="dxa"/>
          </w:tcPr>
          <w:p w14:paraId="53470494" w14:textId="559AC444"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1</w:t>
            </w:r>
            <w:r w:rsidR="007D492F" w:rsidRPr="00405D50">
              <w:rPr>
                <w:rFonts w:ascii="Times New Roman" w:hAnsi="Times New Roman"/>
                <w:sz w:val="24"/>
                <w:szCs w:val="24"/>
                <w:lang w:val="ky-KG"/>
              </w:rPr>
              <w:t>9</w:t>
            </w:r>
          </w:p>
        </w:tc>
        <w:tc>
          <w:tcPr>
            <w:tcW w:w="8779" w:type="dxa"/>
          </w:tcPr>
          <w:p w14:paraId="6687771B" w14:textId="16CA70B3"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 xml:space="preserve">Кыргыз </w:t>
            </w:r>
            <w:proofErr w:type="spellStart"/>
            <w:r w:rsidRPr="004069A6">
              <w:rPr>
                <w:rFonts w:ascii="Times New Roman" w:hAnsi="Times New Roman"/>
                <w:color w:val="000000" w:themeColor="text1"/>
                <w:sz w:val="24"/>
                <w:szCs w:val="24"/>
              </w:rPr>
              <w:t>таануу</w:t>
            </w:r>
            <w:proofErr w:type="spellEnd"/>
          </w:p>
        </w:tc>
      </w:tr>
      <w:tr w:rsidR="00376B89" w:rsidRPr="00405D50" w14:paraId="12DBFAFA" w14:textId="77777777" w:rsidTr="001265B2">
        <w:tc>
          <w:tcPr>
            <w:tcW w:w="566" w:type="dxa"/>
          </w:tcPr>
          <w:p w14:paraId="439A3722" w14:textId="4340208A" w:rsidR="00376B89" w:rsidRPr="00405D50" w:rsidRDefault="007D492F" w:rsidP="00405D50">
            <w:pPr>
              <w:ind w:right="142"/>
              <w:rPr>
                <w:rFonts w:ascii="Times New Roman" w:hAnsi="Times New Roman"/>
                <w:sz w:val="24"/>
                <w:szCs w:val="24"/>
                <w:lang w:val="ky-KG"/>
              </w:rPr>
            </w:pPr>
            <w:r w:rsidRPr="00405D50">
              <w:rPr>
                <w:rFonts w:ascii="Times New Roman" w:hAnsi="Times New Roman"/>
                <w:sz w:val="24"/>
                <w:szCs w:val="24"/>
                <w:lang w:val="ky-KG"/>
              </w:rPr>
              <w:t>20</w:t>
            </w:r>
          </w:p>
        </w:tc>
        <w:tc>
          <w:tcPr>
            <w:tcW w:w="8779" w:type="dxa"/>
          </w:tcPr>
          <w:p w14:paraId="0E41F18A" w14:textId="2634C96D" w:rsidR="00376B89" w:rsidRPr="004069A6" w:rsidRDefault="00376B89" w:rsidP="004069A6">
            <w:pPr>
              <w:ind w:right="142"/>
              <w:rPr>
                <w:rFonts w:ascii="Times New Roman" w:hAnsi="Times New Roman"/>
                <w:sz w:val="24"/>
                <w:szCs w:val="24"/>
              </w:rPr>
            </w:pPr>
            <w:proofErr w:type="spellStart"/>
            <w:r w:rsidRPr="004069A6">
              <w:rPr>
                <w:rFonts w:ascii="Times New Roman" w:hAnsi="Times New Roman"/>
                <w:color w:val="000000" w:themeColor="text1"/>
                <w:sz w:val="24"/>
                <w:szCs w:val="24"/>
              </w:rPr>
              <w:t>Азыркы</w:t>
            </w:r>
            <w:proofErr w:type="spellEnd"/>
            <w:r w:rsidRPr="004069A6">
              <w:rPr>
                <w:rFonts w:ascii="Times New Roman" w:hAnsi="Times New Roman"/>
                <w:color w:val="000000" w:themeColor="text1"/>
                <w:sz w:val="24"/>
                <w:szCs w:val="24"/>
              </w:rPr>
              <w:t xml:space="preserve"> кыргыз тили</w:t>
            </w:r>
          </w:p>
        </w:tc>
      </w:tr>
      <w:tr w:rsidR="00376B89" w:rsidRPr="00405D50" w14:paraId="21A6761B" w14:textId="77777777" w:rsidTr="001265B2">
        <w:tc>
          <w:tcPr>
            <w:tcW w:w="566" w:type="dxa"/>
          </w:tcPr>
          <w:p w14:paraId="1C37F302" w14:textId="731327C4"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2</w:t>
            </w:r>
            <w:r w:rsidR="007D492F" w:rsidRPr="00405D50">
              <w:rPr>
                <w:rFonts w:ascii="Times New Roman" w:hAnsi="Times New Roman"/>
                <w:sz w:val="24"/>
                <w:szCs w:val="24"/>
                <w:lang w:val="ky-KG"/>
              </w:rPr>
              <w:t>1</w:t>
            </w:r>
          </w:p>
        </w:tc>
        <w:tc>
          <w:tcPr>
            <w:tcW w:w="8779" w:type="dxa"/>
          </w:tcPr>
          <w:p w14:paraId="29725152" w14:textId="67C2CA11"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 xml:space="preserve">Кыргыз </w:t>
            </w:r>
            <w:proofErr w:type="spellStart"/>
            <w:r w:rsidRPr="004069A6">
              <w:rPr>
                <w:rFonts w:ascii="Times New Roman" w:hAnsi="Times New Roman"/>
                <w:color w:val="000000" w:themeColor="text1"/>
                <w:sz w:val="24"/>
                <w:szCs w:val="24"/>
              </w:rPr>
              <w:t>диалектологиясы</w:t>
            </w:r>
            <w:proofErr w:type="spellEnd"/>
          </w:p>
        </w:tc>
      </w:tr>
      <w:tr w:rsidR="00376B89" w:rsidRPr="00405D50" w14:paraId="5097EEF7" w14:textId="77777777" w:rsidTr="001265B2">
        <w:tc>
          <w:tcPr>
            <w:tcW w:w="566" w:type="dxa"/>
          </w:tcPr>
          <w:p w14:paraId="0A0DAFF2" w14:textId="5B1C01C4"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2</w:t>
            </w:r>
            <w:r w:rsidR="007D492F" w:rsidRPr="00405D50">
              <w:rPr>
                <w:rFonts w:ascii="Times New Roman" w:hAnsi="Times New Roman"/>
                <w:sz w:val="24"/>
                <w:szCs w:val="24"/>
                <w:lang w:val="ky-KG"/>
              </w:rPr>
              <w:t>2</w:t>
            </w:r>
          </w:p>
        </w:tc>
        <w:tc>
          <w:tcPr>
            <w:tcW w:w="8779" w:type="dxa"/>
          </w:tcPr>
          <w:p w14:paraId="4A238AFD" w14:textId="46807B30"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 xml:space="preserve">Кыргыз </w:t>
            </w:r>
            <w:proofErr w:type="spellStart"/>
            <w:r w:rsidRPr="004069A6">
              <w:rPr>
                <w:rFonts w:ascii="Times New Roman" w:hAnsi="Times New Roman"/>
                <w:color w:val="000000" w:themeColor="text1"/>
                <w:sz w:val="24"/>
                <w:szCs w:val="24"/>
              </w:rPr>
              <w:t>адабий</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тилинин</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нормалары</w:t>
            </w:r>
            <w:proofErr w:type="spellEnd"/>
          </w:p>
        </w:tc>
      </w:tr>
      <w:tr w:rsidR="00376B89" w:rsidRPr="00405D50" w14:paraId="078D414B" w14:textId="77777777" w:rsidTr="001265B2">
        <w:tc>
          <w:tcPr>
            <w:tcW w:w="566" w:type="dxa"/>
          </w:tcPr>
          <w:p w14:paraId="6FB75883" w14:textId="36BF65B0"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2</w:t>
            </w:r>
            <w:r w:rsidR="007D492F" w:rsidRPr="00405D50">
              <w:rPr>
                <w:rFonts w:ascii="Times New Roman" w:hAnsi="Times New Roman"/>
                <w:sz w:val="24"/>
                <w:szCs w:val="24"/>
                <w:lang w:val="ky-KG"/>
              </w:rPr>
              <w:t>3</w:t>
            </w:r>
          </w:p>
        </w:tc>
        <w:tc>
          <w:tcPr>
            <w:tcW w:w="8779" w:type="dxa"/>
          </w:tcPr>
          <w:p w14:paraId="67CB912C" w14:textId="65879AF3" w:rsidR="00376B89" w:rsidRPr="004069A6" w:rsidRDefault="00376B89" w:rsidP="004069A6">
            <w:pPr>
              <w:ind w:right="142"/>
              <w:rPr>
                <w:rFonts w:ascii="Times New Roman" w:hAnsi="Times New Roman"/>
                <w:sz w:val="24"/>
                <w:szCs w:val="24"/>
              </w:rPr>
            </w:pPr>
            <w:r w:rsidRPr="004069A6">
              <w:rPr>
                <w:rFonts w:ascii="Times New Roman" w:hAnsi="Times New Roman"/>
                <w:color w:val="000000" w:themeColor="text1"/>
                <w:sz w:val="24"/>
                <w:szCs w:val="24"/>
              </w:rPr>
              <w:t xml:space="preserve">Кыргыз </w:t>
            </w:r>
            <w:proofErr w:type="spellStart"/>
            <w:r w:rsidRPr="004069A6">
              <w:rPr>
                <w:rFonts w:ascii="Times New Roman" w:hAnsi="Times New Roman"/>
                <w:color w:val="000000" w:themeColor="text1"/>
                <w:sz w:val="24"/>
                <w:szCs w:val="24"/>
              </w:rPr>
              <w:t>тилинин</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практикалык</w:t>
            </w:r>
            <w:proofErr w:type="spellEnd"/>
            <w:r w:rsidRPr="004069A6">
              <w:rPr>
                <w:rFonts w:ascii="Times New Roman" w:hAnsi="Times New Roman"/>
                <w:color w:val="000000" w:themeColor="text1"/>
                <w:sz w:val="24"/>
                <w:szCs w:val="24"/>
              </w:rPr>
              <w:t xml:space="preserve"> курсу</w:t>
            </w:r>
          </w:p>
        </w:tc>
      </w:tr>
      <w:tr w:rsidR="00376B89" w:rsidRPr="00405D50" w14:paraId="750CCAFE" w14:textId="77777777" w:rsidTr="001265B2">
        <w:tc>
          <w:tcPr>
            <w:tcW w:w="566" w:type="dxa"/>
          </w:tcPr>
          <w:p w14:paraId="510E9AD5" w14:textId="707DFD0A"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2</w:t>
            </w:r>
            <w:r w:rsidR="007D492F" w:rsidRPr="00405D50">
              <w:rPr>
                <w:rFonts w:ascii="Times New Roman" w:hAnsi="Times New Roman"/>
                <w:sz w:val="24"/>
                <w:szCs w:val="24"/>
                <w:lang w:val="ky-KG"/>
              </w:rPr>
              <w:t>4</w:t>
            </w:r>
          </w:p>
        </w:tc>
        <w:tc>
          <w:tcPr>
            <w:tcW w:w="8779" w:type="dxa"/>
          </w:tcPr>
          <w:p w14:paraId="3856CD3F" w14:textId="22FDD6DD" w:rsidR="00376B89" w:rsidRPr="004069A6" w:rsidRDefault="00376B89" w:rsidP="004069A6">
            <w:pPr>
              <w:ind w:right="142"/>
              <w:rPr>
                <w:rFonts w:ascii="Times New Roman" w:hAnsi="Times New Roman"/>
                <w:sz w:val="24"/>
                <w:szCs w:val="24"/>
              </w:rPr>
            </w:pPr>
            <w:proofErr w:type="spellStart"/>
            <w:r w:rsidRPr="004069A6">
              <w:rPr>
                <w:rFonts w:ascii="Times New Roman" w:hAnsi="Times New Roman"/>
                <w:color w:val="000000" w:themeColor="text1"/>
                <w:sz w:val="24"/>
                <w:szCs w:val="24"/>
              </w:rPr>
              <w:t>Чечендик</w:t>
            </w:r>
            <w:proofErr w:type="spellEnd"/>
            <w:r w:rsidRPr="004069A6">
              <w:rPr>
                <w:rFonts w:ascii="Times New Roman" w:hAnsi="Times New Roman"/>
                <w:color w:val="000000" w:themeColor="text1"/>
                <w:sz w:val="24"/>
                <w:szCs w:val="24"/>
              </w:rPr>
              <w:t xml:space="preserve"> </w:t>
            </w:r>
            <w:proofErr w:type="spellStart"/>
            <w:r w:rsidRPr="004069A6">
              <w:rPr>
                <w:rFonts w:ascii="Times New Roman" w:hAnsi="Times New Roman"/>
                <w:color w:val="000000" w:themeColor="text1"/>
                <w:sz w:val="24"/>
                <w:szCs w:val="24"/>
              </w:rPr>
              <w:t>өнөр</w:t>
            </w:r>
            <w:proofErr w:type="spellEnd"/>
            <w:r w:rsidRPr="004069A6">
              <w:rPr>
                <w:rFonts w:ascii="Times New Roman" w:hAnsi="Times New Roman"/>
                <w:color w:val="000000" w:themeColor="text1"/>
                <w:sz w:val="24"/>
                <w:szCs w:val="24"/>
              </w:rPr>
              <w:t xml:space="preserve"> </w:t>
            </w:r>
          </w:p>
        </w:tc>
      </w:tr>
      <w:tr w:rsidR="00376B89" w:rsidRPr="00405D50" w14:paraId="6291A1C5" w14:textId="77777777" w:rsidTr="001265B2">
        <w:tc>
          <w:tcPr>
            <w:tcW w:w="566" w:type="dxa"/>
          </w:tcPr>
          <w:p w14:paraId="06D45BB4" w14:textId="2D8FE7A1" w:rsidR="00376B89" w:rsidRPr="00405D50" w:rsidRDefault="00376B89" w:rsidP="00405D50">
            <w:pPr>
              <w:ind w:right="142"/>
              <w:rPr>
                <w:rFonts w:ascii="Times New Roman" w:hAnsi="Times New Roman"/>
                <w:sz w:val="24"/>
                <w:szCs w:val="24"/>
                <w:lang w:val="ky-KG"/>
              </w:rPr>
            </w:pPr>
            <w:r w:rsidRPr="00405D50">
              <w:rPr>
                <w:rFonts w:ascii="Times New Roman" w:hAnsi="Times New Roman"/>
                <w:sz w:val="24"/>
                <w:szCs w:val="24"/>
              </w:rPr>
              <w:t>2</w:t>
            </w:r>
            <w:r w:rsidR="007D492F" w:rsidRPr="00405D50">
              <w:rPr>
                <w:rFonts w:ascii="Times New Roman" w:hAnsi="Times New Roman"/>
                <w:sz w:val="24"/>
                <w:szCs w:val="24"/>
                <w:lang w:val="ky-KG"/>
              </w:rPr>
              <w:t>5</w:t>
            </w:r>
          </w:p>
        </w:tc>
        <w:tc>
          <w:tcPr>
            <w:tcW w:w="8779" w:type="dxa"/>
          </w:tcPr>
          <w:p w14:paraId="1BCEAB62" w14:textId="1EDF2BF3" w:rsidR="00376B89" w:rsidRPr="004069A6" w:rsidRDefault="007D492F" w:rsidP="004069A6">
            <w:pPr>
              <w:ind w:right="142"/>
              <w:rPr>
                <w:rFonts w:ascii="Times New Roman" w:hAnsi="Times New Roman"/>
                <w:sz w:val="24"/>
                <w:szCs w:val="24"/>
              </w:rPr>
            </w:pPr>
            <w:r w:rsidRPr="004069A6">
              <w:rPr>
                <w:rFonts w:ascii="Times New Roman" w:hAnsi="Times New Roman"/>
                <w:color w:val="000000" w:themeColor="text1"/>
                <w:sz w:val="24"/>
                <w:szCs w:val="24"/>
                <w:lang w:val="ky-KG"/>
              </w:rPr>
              <w:t>Түрк тилдүүэ лдердин руханий маданияты</w:t>
            </w:r>
            <w:r w:rsidR="00216742" w:rsidRPr="004069A6">
              <w:rPr>
                <w:rFonts w:ascii="Times New Roman" w:hAnsi="Times New Roman"/>
                <w:color w:val="000000" w:themeColor="text1"/>
                <w:sz w:val="24"/>
                <w:szCs w:val="24"/>
              </w:rPr>
              <w:t xml:space="preserve"> </w:t>
            </w:r>
          </w:p>
        </w:tc>
      </w:tr>
      <w:tr w:rsidR="007D492F" w:rsidRPr="00405D50" w14:paraId="095FA128" w14:textId="77777777" w:rsidTr="001265B2">
        <w:tc>
          <w:tcPr>
            <w:tcW w:w="566" w:type="dxa"/>
          </w:tcPr>
          <w:p w14:paraId="245C5EED" w14:textId="4C922D42" w:rsidR="007D492F" w:rsidRPr="00405D50" w:rsidRDefault="007D492F" w:rsidP="00405D50">
            <w:pPr>
              <w:ind w:right="142"/>
              <w:rPr>
                <w:rFonts w:ascii="Times New Roman" w:hAnsi="Times New Roman"/>
                <w:sz w:val="24"/>
                <w:szCs w:val="24"/>
                <w:lang w:val="ky-KG"/>
              </w:rPr>
            </w:pPr>
            <w:r w:rsidRPr="00405D50">
              <w:rPr>
                <w:rFonts w:ascii="Times New Roman" w:hAnsi="Times New Roman"/>
                <w:sz w:val="24"/>
                <w:szCs w:val="24"/>
                <w:lang w:val="ky-KG"/>
              </w:rPr>
              <w:t>26</w:t>
            </w:r>
          </w:p>
        </w:tc>
        <w:tc>
          <w:tcPr>
            <w:tcW w:w="8779" w:type="dxa"/>
          </w:tcPr>
          <w:p w14:paraId="06B28331" w14:textId="6502D400" w:rsidR="007D492F" w:rsidRPr="004069A6" w:rsidRDefault="007D492F" w:rsidP="004069A6">
            <w:pPr>
              <w:ind w:right="142"/>
              <w:rPr>
                <w:rFonts w:ascii="Times New Roman" w:hAnsi="Times New Roman"/>
                <w:color w:val="000000" w:themeColor="text1"/>
                <w:sz w:val="24"/>
                <w:szCs w:val="24"/>
                <w:lang w:val="ky-KG"/>
              </w:rPr>
            </w:pPr>
            <w:r w:rsidRPr="004069A6">
              <w:rPr>
                <w:rFonts w:ascii="Times New Roman" w:hAnsi="Times New Roman"/>
                <w:color w:val="000000" w:themeColor="text1"/>
                <w:sz w:val="24"/>
                <w:szCs w:val="24"/>
                <w:lang w:val="ky-KG"/>
              </w:rPr>
              <w:t>Дүйнөлүк цивилизациялардын тарыхы</w:t>
            </w:r>
          </w:p>
        </w:tc>
      </w:tr>
      <w:tr w:rsidR="007D492F" w:rsidRPr="00405D50" w14:paraId="57CA52F1" w14:textId="77777777" w:rsidTr="001265B2">
        <w:tc>
          <w:tcPr>
            <w:tcW w:w="566" w:type="dxa"/>
          </w:tcPr>
          <w:p w14:paraId="69A5E0B0" w14:textId="3D49D01A" w:rsidR="007D492F" w:rsidRPr="00405D50" w:rsidRDefault="007D492F" w:rsidP="00405D50">
            <w:pPr>
              <w:ind w:right="142"/>
              <w:rPr>
                <w:rFonts w:ascii="Times New Roman" w:hAnsi="Times New Roman"/>
                <w:sz w:val="24"/>
                <w:szCs w:val="24"/>
                <w:lang w:val="ky-KG"/>
              </w:rPr>
            </w:pPr>
            <w:r w:rsidRPr="00405D50">
              <w:rPr>
                <w:rFonts w:ascii="Times New Roman" w:hAnsi="Times New Roman"/>
                <w:sz w:val="24"/>
                <w:szCs w:val="24"/>
                <w:lang w:val="ky-KG"/>
              </w:rPr>
              <w:t>27</w:t>
            </w:r>
          </w:p>
        </w:tc>
        <w:tc>
          <w:tcPr>
            <w:tcW w:w="8779" w:type="dxa"/>
          </w:tcPr>
          <w:p w14:paraId="1BA9AFCF" w14:textId="0B2C2057" w:rsidR="007D492F" w:rsidRPr="004069A6" w:rsidRDefault="007D492F" w:rsidP="004069A6">
            <w:pPr>
              <w:ind w:right="142"/>
              <w:rPr>
                <w:rFonts w:ascii="Times New Roman" w:hAnsi="Times New Roman"/>
                <w:color w:val="000000" w:themeColor="text1"/>
                <w:sz w:val="24"/>
                <w:szCs w:val="24"/>
                <w:lang w:val="ky-KG"/>
              </w:rPr>
            </w:pPr>
            <w:r w:rsidRPr="004069A6">
              <w:rPr>
                <w:rFonts w:ascii="Times New Roman" w:hAnsi="Times New Roman"/>
                <w:color w:val="000000" w:themeColor="text1"/>
                <w:sz w:val="24"/>
                <w:szCs w:val="24"/>
                <w:lang w:val="ky-KG"/>
              </w:rPr>
              <w:t>Дүйнө элдеринин маданияты</w:t>
            </w:r>
          </w:p>
        </w:tc>
      </w:tr>
      <w:tr w:rsidR="007D492F" w:rsidRPr="00405D50" w14:paraId="1342155F" w14:textId="77777777" w:rsidTr="001265B2">
        <w:tc>
          <w:tcPr>
            <w:tcW w:w="566" w:type="dxa"/>
          </w:tcPr>
          <w:p w14:paraId="160D34C4" w14:textId="47ABCD3C" w:rsidR="007D492F" w:rsidRPr="00405D50" w:rsidRDefault="005134A0" w:rsidP="00405D50">
            <w:pPr>
              <w:ind w:right="142"/>
              <w:rPr>
                <w:rFonts w:ascii="Times New Roman" w:hAnsi="Times New Roman"/>
                <w:sz w:val="24"/>
                <w:szCs w:val="24"/>
                <w:lang w:val="ky-KG"/>
              </w:rPr>
            </w:pPr>
            <w:r w:rsidRPr="00405D50">
              <w:rPr>
                <w:rFonts w:ascii="Times New Roman" w:hAnsi="Times New Roman"/>
                <w:sz w:val="24"/>
                <w:szCs w:val="24"/>
                <w:lang w:val="ky-KG"/>
              </w:rPr>
              <w:t>28</w:t>
            </w:r>
          </w:p>
        </w:tc>
        <w:tc>
          <w:tcPr>
            <w:tcW w:w="8779" w:type="dxa"/>
          </w:tcPr>
          <w:p w14:paraId="13ADF2A3" w14:textId="39644E5E" w:rsidR="007D492F" w:rsidRPr="004069A6" w:rsidRDefault="007D492F" w:rsidP="004069A6">
            <w:pPr>
              <w:ind w:right="142"/>
              <w:rPr>
                <w:rFonts w:ascii="Times New Roman" w:hAnsi="Times New Roman"/>
                <w:color w:val="000000" w:themeColor="text1"/>
                <w:sz w:val="24"/>
                <w:szCs w:val="24"/>
                <w:lang w:val="ky-KG"/>
              </w:rPr>
            </w:pPr>
            <w:r w:rsidRPr="004069A6">
              <w:rPr>
                <w:rFonts w:ascii="Times New Roman" w:hAnsi="Times New Roman"/>
                <w:color w:val="000000" w:themeColor="text1"/>
                <w:sz w:val="24"/>
                <w:szCs w:val="24"/>
                <w:lang w:val="ky-KG"/>
              </w:rPr>
              <w:t>Дүйнө элдеринин фольклористикасы</w:t>
            </w:r>
          </w:p>
        </w:tc>
      </w:tr>
    </w:tbl>
    <w:p w14:paraId="156C7AA0" w14:textId="77777777" w:rsidR="00472575" w:rsidRPr="00405D50" w:rsidRDefault="00472575" w:rsidP="00405D50">
      <w:pPr>
        <w:spacing w:after="0" w:line="240" w:lineRule="auto"/>
        <w:ind w:right="142"/>
        <w:rPr>
          <w:rFonts w:ascii="Times New Roman" w:hAnsi="Times New Roman"/>
          <w:sz w:val="24"/>
          <w:szCs w:val="24"/>
        </w:rPr>
      </w:pPr>
    </w:p>
    <w:p w14:paraId="7DA8F794" w14:textId="77777777" w:rsidR="00472575" w:rsidRPr="00405D50" w:rsidRDefault="00472575" w:rsidP="00405D50">
      <w:pPr>
        <w:spacing w:after="0" w:line="240" w:lineRule="auto"/>
        <w:ind w:right="142"/>
        <w:rPr>
          <w:rFonts w:ascii="Times New Roman" w:hAnsi="Times New Roman"/>
          <w:sz w:val="24"/>
          <w:szCs w:val="24"/>
        </w:rPr>
      </w:pPr>
    </w:p>
    <w:p w14:paraId="562EF674" w14:textId="77777777" w:rsidR="00472575" w:rsidRPr="00405D50" w:rsidRDefault="00472575" w:rsidP="00405D50">
      <w:pPr>
        <w:pStyle w:val="1"/>
        <w:widowControl/>
        <w:shd w:val="clear" w:color="auto" w:fill="auto"/>
        <w:spacing w:after="0" w:line="240" w:lineRule="auto"/>
        <w:ind w:right="142" w:firstLine="708"/>
        <w:jc w:val="center"/>
        <w:rPr>
          <w:rStyle w:val="af1"/>
          <w:rFonts w:eastAsia="Calibri" w:cs="Times New Roman"/>
          <w:sz w:val="24"/>
          <w:szCs w:val="24"/>
        </w:rPr>
      </w:pPr>
    </w:p>
    <w:p w14:paraId="2C8F7291" w14:textId="77777777" w:rsidR="00B227D2" w:rsidRPr="00405D50" w:rsidRDefault="00B227D2" w:rsidP="00405D50">
      <w:pPr>
        <w:widowControl w:val="0"/>
        <w:autoSpaceDE w:val="0"/>
        <w:autoSpaceDN w:val="0"/>
        <w:adjustRightInd w:val="0"/>
        <w:spacing w:after="0" w:line="240" w:lineRule="auto"/>
        <w:ind w:right="142"/>
        <w:rPr>
          <w:rFonts w:ascii="Times New Roman" w:hAnsi="Times New Roman"/>
          <w:b/>
          <w:bCs/>
          <w:sz w:val="24"/>
          <w:szCs w:val="24"/>
        </w:rPr>
      </w:pPr>
    </w:p>
    <w:p w14:paraId="162AF8D3" w14:textId="77777777" w:rsidR="00B227D2" w:rsidRPr="00405D50" w:rsidRDefault="00B227D2" w:rsidP="00405D50">
      <w:pPr>
        <w:widowControl w:val="0"/>
        <w:autoSpaceDE w:val="0"/>
        <w:autoSpaceDN w:val="0"/>
        <w:adjustRightInd w:val="0"/>
        <w:spacing w:after="0" w:line="240" w:lineRule="auto"/>
        <w:ind w:right="142"/>
        <w:rPr>
          <w:rFonts w:ascii="Times New Roman" w:hAnsi="Times New Roman"/>
          <w:b/>
          <w:bCs/>
          <w:sz w:val="24"/>
          <w:szCs w:val="24"/>
        </w:rPr>
      </w:pPr>
    </w:p>
    <w:p w14:paraId="09986975" w14:textId="77777777" w:rsidR="00B227D2" w:rsidRPr="00405D50" w:rsidRDefault="00B227D2" w:rsidP="00405D50">
      <w:pPr>
        <w:widowControl w:val="0"/>
        <w:autoSpaceDE w:val="0"/>
        <w:autoSpaceDN w:val="0"/>
        <w:adjustRightInd w:val="0"/>
        <w:spacing w:after="0" w:line="240" w:lineRule="auto"/>
        <w:ind w:right="142"/>
        <w:rPr>
          <w:rFonts w:ascii="Times New Roman" w:hAnsi="Times New Roman"/>
          <w:b/>
          <w:bCs/>
          <w:sz w:val="24"/>
          <w:szCs w:val="24"/>
        </w:rPr>
      </w:pPr>
    </w:p>
    <w:p w14:paraId="1CECBA31" w14:textId="77777777" w:rsidR="00467146" w:rsidRPr="00405D50" w:rsidRDefault="00467146" w:rsidP="00405D50">
      <w:pPr>
        <w:spacing w:after="0" w:line="240" w:lineRule="auto"/>
        <w:ind w:right="142"/>
        <w:rPr>
          <w:rFonts w:ascii="Times New Roman" w:hAnsi="Times New Roman"/>
          <w:caps/>
          <w:sz w:val="24"/>
          <w:szCs w:val="24"/>
        </w:rPr>
      </w:pPr>
    </w:p>
    <w:sectPr w:rsidR="00467146" w:rsidRPr="00405D50" w:rsidSect="00405D50">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A6C"/>
    <w:multiLevelType w:val="hybridMultilevel"/>
    <w:tmpl w:val="8FEE2A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84786"/>
    <w:multiLevelType w:val="hybridMultilevel"/>
    <w:tmpl w:val="56F8F0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FD5BDE"/>
    <w:multiLevelType w:val="multilevel"/>
    <w:tmpl w:val="FCC47A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EB14918"/>
    <w:multiLevelType w:val="hybridMultilevel"/>
    <w:tmpl w:val="09FED44C"/>
    <w:lvl w:ilvl="0" w:tplc="A2CC1012">
      <w:start w:val="1"/>
      <w:numFmt w:val="bullet"/>
      <w:lvlText w:val="•"/>
      <w:lvlJc w:val="left"/>
      <w:pPr>
        <w:ind w:left="360" w:hanging="360"/>
      </w:pPr>
      <w:rPr>
        <w:rFonts w:ascii="Times New Roman" w:hAnsi="Times New Roman" w:hint="default"/>
        <w:lang w:val="ru-RU"/>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15:restartNumberingAfterBreak="0">
    <w:nsid w:val="13903C63"/>
    <w:multiLevelType w:val="hybridMultilevel"/>
    <w:tmpl w:val="D1E4C4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3B100A"/>
    <w:multiLevelType w:val="hybridMultilevel"/>
    <w:tmpl w:val="5702564A"/>
    <w:lvl w:ilvl="0" w:tplc="5A981058">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B106836"/>
    <w:multiLevelType w:val="hybridMultilevel"/>
    <w:tmpl w:val="5D864E7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15:restartNumberingAfterBreak="0">
    <w:nsid w:val="1C1D3E52"/>
    <w:multiLevelType w:val="hybridMultilevel"/>
    <w:tmpl w:val="4FD8A530"/>
    <w:lvl w:ilvl="0" w:tplc="C776877A">
      <w:start w:val="8"/>
      <w:numFmt w:val="decimal"/>
      <w:lvlText w:val="%1."/>
      <w:lvlJc w:val="left"/>
      <w:pPr>
        <w:tabs>
          <w:tab w:val="num" w:pos="720"/>
        </w:tabs>
        <w:ind w:left="720" w:hanging="360"/>
      </w:pPr>
      <w:rPr>
        <w:rFonts w:hint="default"/>
      </w:rPr>
    </w:lvl>
    <w:lvl w:ilvl="1" w:tplc="C01A1F62">
      <w:numFmt w:val="none"/>
      <w:lvlText w:val=""/>
      <w:lvlJc w:val="left"/>
      <w:pPr>
        <w:tabs>
          <w:tab w:val="num" w:pos="360"/>
        </w:tabs>
      </w:pPr>
    </w:lvl>
    <w:lvl w:ilvl="2" w:tplc="43380A4E">
      <w:numFmt w:val="none"/>
      <w:lvlText w:val=""/>
      <w:lvlJc w:val="left"/>
      <w:pPr>
        <w:tabs>
          <w:tab w:val="num" w:pos="360"/>
        </w:tabs>
      </w:pPr>
    </w:lvl>
    <w:lvl w:ilvl="3" w:tplc="9D9264D2">
      <w:numFmt w:val="none"/>
      <w:lvlText w:val=""/>
      <w:lvlJc w:val="left"/>
      <w:pPr>
        <w:tabs>
          <w:tab w:val="num" w:pos="360"/>
        </w:tabs>
      </w:pPr>
    </w:lvl>
    <w:lvl w:ilvl="4" w:tplc="62525B7C">
      <w:numFmt w:val="none"/>
      <w:lvlText w:val=""/>
      <w:lvlJc w:val="left"/>
      <w:pPr>
        <w:tabs>
          <w:tab w:val="num" w:pos="360"/>
        </w:tabs>
      </w:pPr>
    </w:lvl>
    <w:lvl w:ilvl="5" w:tplc="F81E5B74">
      <w:numFmt w:val="none"/>
      <w:lvlText w:val=""/>
      <w:lvlJc w:val="left"/>
      <w:pPr>
        <w:tabs>
          <w:tab w:val="num" w:pos="360"/>
        </w:tabs>
      </w:pPr>
    </w:lvl>
    <w:lvl w:ilvl="6" w:tplc="F334A66C">
      <w:numFmt w:val="none"/>
      <w:lvlText w:val=""/>
      <w:lvlJc w:val="left"/>
      <w:pPr>
        <w:tabs>
          <w:tab w:val="num" w:pos="360"/>
        </w:tabs>
      </w:pPr>
    </w:lvl>
    <w:lvl w:ilvl="7" w:tplc="30DA690A">
      <w:numFmt w:val="none"/>
      <w:lvlText w:val=""/>
      <w:lvlJc w:val="left"/>
      <w:pPr>
        <w:tabs>
          <w:tab w:val="num" w:pos="360"/>
        </w:tabs>
      </w:pPr>
    </w:lvl>
    <w:lvl w:ilvl="8" w:tplc="135AA668">
      <w:numFmt w:val="none"/>
      <w:lvlText w:val=""/>
      <w:lvlJc w:val="left"/>
      <w:pPr>
        <w:tabs>
          <w:tab w:val="num" w:pos="360"/>
        </w:tabs>
      </w:pPr>
    </w:lvl>
  </w:abstractNum>
  <w:abstractNum w:abstractNumId="8" w15:restartNumberingAfterBreak="0">
    <w:nsid w:val="207D1912"/>
    <w:multiLevelType w:val="multilevel"/>
    <w:tmpl w:val="DC6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903B2"/>
    <w:multiLevelType w:val="hybridMultilevel"/>
    <w:tmpl w:val="9AB46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8F34FA"/>
    <w:multiLevelType w:val="hybridMultilevel"/>
    <w:tmpl w:val="31644E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4BB1E2A"/>
    <w:multiLevelType w:val="hybridMultilevel"/>
    <w:tmpl w:val="B622DA62"/>
    <w:lvl w:ilvl="0" w:tplc="0440000F">
      <w:start w:val="1"/>
      <w:numFmt w:val="decimal"/>
      <w:lvlText w:val="%1."/>
      <w:lvlJc w:val="left"/>
      <w:pPr>
        <w:ind w:left="-414" w:hanging="360"/>
      </w:pPr>
    </w:lvl>
    <w:lvl w:ilvl="1" w:tplc="04400019" w:tentative="1">
      <w:start w:val="1"/>
      <w:numFmt w:val="lowerLetter"/>
      <w:lvlText w:val="%2."/>
      <w:lvlJc w:val="left"/>
      <w:pPr>
        <w:ind w:left="306" w:hanging="360"/>
      </w:pPr>
    </w:lvl>
    <w:lvl w:ilvl="2" w:tplc="0440001B" w:tentative="1">
      <w:start w:val="1"/>
      <w:numFmt w:val="lowerRoman"/>
      <w:lvlText w:val="%3."/>
      <w:lvlJc w:val="right"/>
      <w:pPr>
        <w:ind w:left="1026" w:hanging="180"/>
      </w:pPr>
    </w:lvl>
    <w:lvl w:ilvl="3" w:tplc="0440000F" w:tentative="1">
      <w:start w:val="1"/>
      <w:numFmt w:val="decimal"/>
      <w:lvlText w:val="%4."/>
      <w:lvlJc w:val="left"/>
      <w:pPr>
        <w:ind w:left="1746" w:hanging="360"/>
      </w:pPr>
    </w:lvl>
    <w:lvl w:ilvl="4" w:tplc="04400019" w:tentative="1">
      <w:start w:val="1"/>
      <w:numFmt w:val="lowerLetter"/>
      <w:lvlText w:val="%5."/>
      <w:lvlJc w:val="left"/>
      <w:pPr>
        <w:ind w:left="2466" w:hanging="360"/>
      </w:pPr>
    </w:lvl>
    <w:lvl w:ilvl="5" w:tplc="0440001B" w:tentative="1">
      <w:start w:val="1"/>
      <w:numFmt w:val="lowerRoman"/>
      <w:lvlText w:val="%6."/>
      <w:lvlJc w:val="right"/>
      <w:pPr>
        <w:ind w:left="3186" w:hanging="180"/>
      </w:pPr>
    </w:lvl>
    <w:lvl w:ilvl="6" w:tplc="0440000F" w:tentative="1">
      <w:start w:val="1"/>
      <w:numFmt w:val="decimal"/>
      <w:lvlText w:val="%7."/>
      <w:lvlJc w:val="left"/>
      <w:pPr>
        <w:ind w:left="3906" w:hanging="360"/>
      </w:pPr>
    </w:lvl>
    <w:lvl w:ilvl="7" w:tplc="04400019" w:tentative="1">
      <w:start w:val="1"/>
      <w:numFmt w:val="lowerLetter"/>
      <w:lvlText w:val="%8."/>
      <w:lvlJc w:val="left"/>
      <w:pPr>
        <w:ind w:left="4626" w:hanging="360"/>
      </w:pPr>
    </w:lvl>
    <w:lvl w:ilvl="8" w:tplc="0440001B" w:tentative="1">
      <w:start w:val="1"/>
      <w:numFmt w:val="lowerRoman"/>
      <w:lvlText w:val="%9."/>
      <w:lvlJc w:val="right"/>
      <w:pPr>
        <w:ind w:left="5346" w:hanging="180"/>
      </w:pPr>
    </w:lvl>
  </w:abstractNum>
  <w:abstractNum w:abstractNumId="12" w15:restartNumberingAfterBreak="0">
    <w:nsid w:val="364D5C12"/>
    <w:multiLevelType w:val="hybridMultilevel"/>
    <w:tmpl w:val="B84CD95A"/>
    <w:lvl w:ilvl="0" w:tplc="A2CC1012">
      <w:start w:val="1"/>
      <w:numFmt w:val="bullet"/>
      <w:lvlText w:val="•"/>
      <w:lvlJc w:val="left"/>
      <w:pPr>
        <w:ind w:left="720" w:hanging="360"/>
      </w:pPr>
      <w:rPr>
        <w:rFonts w:ascii="Times New Roman" w:hAnsi="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1D1046"/>
    <w:multiLevelType w:val="hybridMultilevel"/>
    <w:tmpl w:val="0714E8B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B364679"/>
    <w:multiLevelType w:val="hybridMultilevel"/>
    <w:tmpl w:val="12523880"/>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5" w15:restartNumberingAfterBreak="0">
    <w:nsid w:val="3DEF3609"/>
    <w:multiLevelType w:val="hybridMultilevel"/>
    <w:tmpl w:val="09EADA7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15:restartNumberingAfterBreak="0">
    <w:nsid w:val="43FD0046"/>
    <w:multiLevelType w:val="hybridMultilevel"/>
    <w:tmpl w:val="3ABA730A"/>
    <w:lvl w:ilvl="0" w:tplc="44B2DB6C">
      <w:start w:val="5"/>
      <w:numFmt w:val="bullet"/>
      <w:lvlText w:val="–"/>
      <w:lvlJc w:val="left"/>
      <w:pPr>
        <w:ind w:left="927" w:hanging="360"/>
      </w:pPr>
      <w:rPr>
        <w:rFonts w:ascii="Times New Roman" w:eastAsia="Calibr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45F633B4"/>
    <w:multiLevelType w:val="hybridMultilevel"/>
    <w:tmpl w:val="AE7C7102"/>
    <w:lvl w:ilvl="0" w:tplc="F0741400">
      <w:start w:val="1"/>
      <w:numFmt w:val="upperRoman"/>
      <w:lvlText w:val="%1."/>
      <w:lvlJc w:val="left"/>
      <w:pPr>
        <w:ind w:left="1080" w:hanging="72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FA5D05"/>
    <w:multiLevelType w:val="hybridMultilevel"/>
    <w:tmpl w:val="F55680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9" w15:restartNumberingAfterBreak="0">
    <w:nsid w:val="5B017BB6"/>
    <w:multiLevelType w:val="hybridMultilevel"/>
    <w:tmpl w:val="56AA352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0" w15:restartNumberingAfterBreak="0">
    <w:nsid w:val="5C127701"/>
    <w:multiLevelType w:val="hybridMultilevel"/>
    <w:tmpl w:val="5D38ADDE"/>
    <w:lvl w:ilvl="0" w:tplc="FFFFFFFF">
      <w:start w:val="1"/>
      <w:numFmt w:val="bullet"/>
      <w:lvlText w:val="-"/>
      <w:lvlJc w:val="left"/>
      <w:pPr>
        <w:ind w:left="820" w:hanging="360"/>
      </w:pPr>
      <w:rPr>
        <w:rFonts w:ascii="Courier New" w:hAnsi="Courier New" w:cs="Times New Roman" w:hint="default"/>
        <w:sz w:val="20"/>
        <w:szCs w:val="20"/>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1" w15:restartNumberingAfterBreak="0">
    <w:nsid w:val="5DDE62E9"/>
    <w:multiLevelType w:val="hybridMultilevel"/>
    <w:tmpl w:val="BB38C6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0D21365"/>
    <w:multiLevelType w:val="hybridMultilevel"/>
    <w:tmpl w:val="C1C6745C"/>
    <w:lvl w:ilvl="0" w:tplc="015C73A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05445"/>
    <w:multiLevelType w:val="hybridMultilevel"/>
    <w:tmpl w:val="26366F70"/>
    <w:lvl w:ilvl="0" w:tplc="574201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0B3DE0"/>
    <w:multiLevelType w:val="hybridMultilevel"/>
    <w:tmpl w:val="E7B00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93797A"/>
    <w:multiLevelType w:val="singleLevel"/>
    <w:tmpl w:val="7A020360"/>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
    <w:abstractNumId w:val="2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
    <w:abstractNumId w:val="2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4">
    <w:abstractNumId w:val="2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5">
    <w:abstractNumId w:val="7"/>
  </w:num>
  <w:num w:numId="6">
    <w:abstractNumId w:val="22"/>
  </w:num>
  <w:num w:numId="7">
    <w:abstractNumId w:val="2"/>
  </w:num>
  <w:num w:numId="8">
    <w:abstractNumId w:val="9"/>
  </w:num>
  <w:num w:numId="9">
    <w:abstractNumId w:val="19"/>
  </w:num>
  <w:num w:numId="10">
    <w:abstractNumId w:val="15"/>
  </w:num>
  <w:num w:numId="11">
    <w:abstractNumId w:val="14"/>
  </w:num>
  <w:num w:numId="12">
    <w:abstractNumId w:val="18"/>
  </w:num>
  <w:num w:numId="13">
    <w:abstractNumId w:val="6"/>
  </w:num>
  <w:num w:numId="14">
    <w:abstractNumId w:val="0"/>
  </w:num>
  <w:num w:numId="15">
    <w:abstractNumId w:val="21"/>
  </w:num>
  <w:num w:numId="16">
    <w:abstractNumId w:val="24"/>
  </w:num>
  <w:num w:numId="17">
    <w:abstractNumId w:val="8"/>
  </w:num>
  <w:num w:numId="18">
    <w:abstractNumId w:val="20"/>
  </w:num>
  <w:num w:numId="19">
    <w:abstractNumId w:val="13"/>
  </w:num>
  <w:num w:numId="20">
    <w:abstractNumId w:val="11"/>
  </w:num>
  <w:num w:numId="21">
    <w:abstractNumId w:val="10"/>
  </w:num>
  <w:num w:numId="22">
    <w:abstractNumId w:val="12"/>
  </w:num>
  <w:num w:numId="23">
    <w:abstractNumId w:val="3"/>
  </w:num>
  <w:num w:numId="24">
    <w:abstractNumId w:val="17"/>
  </w:num>
  <w:num w:numId="25">
    <w:abstractNumId w:val="5"/>
  </w:num>
  <w:num w:numId="26">
    <w:abstractNumId w:val="16"/>
  </w:num>
  <w:num w:numId="27">
    <w:abstractNumId w:val="23"/>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46"/>
    <w:rsid w:val="00000258"/>
    <w:rsid w:val="00000592"/>
    <w:rsid w:val="00000F10"/>
    <w:rsid w:val="00003BBF"/>
    <w:rsid w:val="0000451B"/>
    <w:rsid w:val="000061FF"/>
    <w:rsid w:val="000065C6"/>
    <w:rsid w:val="00007232"/>
    <w:rsid w:val="00007F79"/>
    <w:rsid w:val="00013707"/>
    <w:rsid w:val="0001566E"/>
    <w:rsid w:val="0002188E"/>
    <w:rsid w:val="00023611"/>
    <w:rsid w:val="000244C2"/>
    <w:rsid w:val="0002509E"/>
    <w:rsid w:val="000263BB"/>
    <w:rsid w:val="00026920"/>
    <w:rsid w:val="00031E67"/>
    <w:rsid w:val="00034D06"/>
    <w:rsid w:val="00034F6E"/>
    <w:rsid w:val="00035EC4"/>
    <w:rsid w:val="000363D4"/>
    <w:rsid w:val="0003765C"/>
    <w:rsid w:val="00042341"/>
    <w:rsid w:val="00043547"/>
    <w:rsid w:val="0004426B"/>
    <w:rsid w:val="000446CA"/>
    <w:rsid w:val="000448AD"/>
    <w:rsid w:val="00045023"/>
    <w:rsid w:val="00045917"/>
    <w:rsid w:val="00045DE5"/>
    <w:rsid w:val="00050E74"/>
    <w:rsid w:val="00053414"/>
    <w:rsid w:val="0006032B"/>
    <w:rsid w:val="00060921"/>
    <w:rsid w:val="00062692"/>
    <w:rsid w:val="00062F21"/>
    <w:rsid w:val="000633D9"/>
    <w:rsid w:val="00064978"/>
    <w:rsid w:val="00067553"/>
    <w:rsid w:val="0007025A"/>
    <w:rsid w:val="00072D4A"/>
    <w:rsid w:val="00073402"/>
    <w:rsid w:val="00074DA3"/>
    <w:rsid w:val="000806BB"/>
    <w:rsid w:val="00081389"/>
    <w:rsid w:val="00082F35"/>
    <w:rsid w:val="00083282"/>
    <w:rsid w:val="00085C40"/>
    <w:rsid w:val="000877B2"/>
    <w:rsid w:val="00087FB8"/>
    <w:rsid w:val="000903CF"/>
    <w:rsid w:val="000950B9"/>
    <w:rsid w:val="000966E4"/>
    <w:rsid w:val="000A0CEE"/>
    <w:rsid w:val="000A2C34"/>
    <w:rsid w:val="000A34D8"/>
    <w:rsid w:val="000A36AE"/>
    <w:rsid w:val="000A382D"/>
    <w:rsid w:val="000A4CA3"/>
    <w:rsid w:val="000A4DB0"/>
    <w:rsid w:val="000A6324"/>
    <w:rsid w:val="000A6A41"/>
    <w:rsid w:val="000A6D34"/>
    <w:rsid w:val="000A7508"/>
    <w:rsid w:val="000A7948"/>
    <w:rsid w:val="000B41A6"/>
    <w:rsid w:val="000B439F"/>
    <w:rsid w:val="000B6565"/>
    <w:rsid w:val="000C0C8C"/>
    <w:rsid w:val="000C0E4A"/>
    <w:rsid w:val="000C1AEE"/>
    <w:rsid w:val="000C2ADE"/>
    <w:rsid w:val="000C38BD"/>
    <w:rsid w:val="000C470F"/>
    <w:rsid w:val="000D1C8E"/>
    <w:rsid w:val="000D2E34"/>
    <w:rsid w:val="000D2E9F"/>
    <w:rsid w:val="000D30A6"/>
    <w:rsid w:val="000D3648"/>
    <w:rsid w:val="000D5881"/>
    <w:rsid w:val="000D7142"/>
    <w:rsid w:val="000D73B1"/>
    <w:rsid w:val="000D7B94"/>
    <w:rsid w:val="000E1E87"/>
    <w:rsid w:val="000E3E02"/>
    <w:rsid w:val="000E410C"/>
    <w:rsid w:val="000E46A8"/>
    <w:rsid w:val="000E4E86"/>
    <w:rsid w:val="000E64ED"/>
    <w:rsid w:val="000E7936"/>
    <w:rsid w:val="000F0708"/>
    <w:rsid w:val="000F2B27"/>
    <w:rsid w:val="000F33E1"/>
    <w:rsid w:val="000F39B3"/>
    <w:rsid w:val="000F47E0"/>
    <w:rsid w:val="000F5BD8"/>
    <w:rsid w:val="001018D8"/>
    <w:rsid w:val="00107ED7"/>
    <w:rsid w:val="00110BCD"/>
    <w:rsid w:val="00112CF7"/>
    <w:rsid w:val="00113E68"/>
    <w:rsid w:val="001160B4"/>
    <w:rsid w:val="001176F2"/>
    <w:rsid w:val="001177DF"/>
    <w:rsid w:val="00120673"/>
    <w:rsid w:val="001216B2"/>
    <w:rsid w:val="001265B2"/>
    <w:rsid w:val="001303BE"/>
    <w:rsid w:val="00131F7A"/>
    <w:rsid w:val="00133A3B"/>
    <w:rsid w:val="00135190"/>
    <w:rsid w:val="00140C3E"/>
    <w:rsid w:val="0014109A"/>
    <w:rsid w:val="00144733"/>
    <w:rsid w:val="00152425"/>
    <w:rsid w:val="00153441"/>
    <w:rsid w:val="00153E03"/>
    <w:rsid w:val="00154B08"/>
    <w:rsid w:val="00156407"/>
    <w:rsid w:val="001571F2"/>
    <w:rsid w:val="00161B87"/>
    <w:rsid w:val="00164630"/>
    <w:rsid w:val="00170174"/>
    <w:rsid w:val="0017100F"/>
    <w:rsid w:val="001710FC"/>
    <w:rsid w:val="00172B64"/>
    <w:rsid w:val="001766FE"/>
    <w:rsid w:val="001779C9"/>
    <w:rsid w:val="00180593"/>
    <w:rsid w:val="001857A4"/>
    <w:rsid w:val="0018773A"/>
    <w:rsid w:val="00192E8B"/>
    <w:rsid w:val="001930B5"/>
    <w:rsid w:val="00193413"/>
    <w:rsid w:val="00193C0C"/>
    <w:rsid w:val="001958F3"/>
    <w:rsid w:val="00196F8E"/>
    <w:rsid w:val="001A13EF"/>
    <w:rsid w:val="001A1485"/>
    <w:rsid w:val="001A5580"/>
    <w:rsid w:val="001A5C19"/>
    <w:rsid w:val="001A63BD"/>
    <w:rsid w:val="001A741A"/>
    <w:rsid w:val="001B1701"/>
    <w:rsid w:val="001B35FC"/>
    <w:rsid w:val="001B39E2"/>
    <w:rsid w:val="001B6E41"/>
    <w:rsid w:val="001C1DAE"/>
    <w:rsid w:val="001C2A0F"/>
    <w:rsid w:val="001C5769"/>
    <w:rsid w:val="001C5DD7"/>
    <w:rsid w:val="001C6E31"/>
    <w:rsid w:val="001C7455"/>
    <w:rsid w:val="001C7809"/>
    <w:rsid w:val="001D001E"/>
    <w:rsid w:val="001D1FC9"/>
    <w:rsid w:val="001D2CAD"/>
    <w:rsid w:val="001D2FCC"/>
    <w:rsid w:val="001D35CB"/>
    <w:rsid w:val="001D39D4"/>
    <w:rsid w:val="001D4D81"/>
    <w:rsid w:val="001D50C7"/>
    <w:rsid w:val="001D54B2"/>
    <w:rsid w:val="001D68F3"/>
    <w:rsid w:val="001E0111"/>
    <w:rsid w:val="001E2BF8"/>
    <w:rsid w:val="001E3A65"/>
    <w:rsid w:val="001E5D47"/>
    <w:rsid w:val="001F40EA"/>
    <w:rsid w:val="001F5DAF"/>
    <w:rsid w:val="001F5DE3"/>
    <w:rsid w:val="001F744C"/>
    <w:rsid w:val="002006AB"/>
    <w:rsid w:val="00201EAA"/>
    <w:rsid w:val="00203465"/>
    <w:rsid w:val="00203A00"/>
    <w:rsid w:val="00213D27"/>
    <w:rsid w:val="00216117"/>
    <w:rsid w:val="00216742"/>
    <w:rsid w:val="0021689C"/>
    <w:rsid w:val="00216990"/>
    <w:rsid w:val="00217CF3"/>
    <w:rsid w:val="00220B56"/>
    <w:rsid w:val="002214D2"/>
    <w:rsid w:val="00221BCD"/>
    <w:rsid w:val="002221C1"/>
    <w:rsid w:val="00224130"/>
    <w:rsid w:val="00226E02"/>
    <w:rsid w:val="00227070"/>
    <w:rsid w:val="00227C4C"/>
    <w:rsid w:val="002301B5"/>
    <w:rsid w:val="002370BA"/>
    <w:rsid w:val="002401D3"/>
    <w:rsid w:val="0024031A"/>
    <w:rsid w:val="00240929"/>
    <w:rsid w:val="00242709"/>
    <w:rsid w:val="00245B9E"/>
    <w:rsid w:val="00246EBD"/>
    <w:rsid w:val="002471C0"/>
    <w:rsid w:val="00251CA4"/>
    <w:rsid w:val="00253B6B"/>
    <w:rsid w:val="00253FCD"/>
    <w:rsid w:val="00254699"/>
    <w:rsid w:val="00255555"/>
    <w:rsid w:val="00255AED"/>
    <w:rsid w:val="0026107C"/>
    <w:rsid w:val="0026184C"/>
    <w:rsid w:val="00264F56"/>
    <w:rsid w:val="00266F6F"/>
    <w:rsid w:val="00271338"/>
    <w:rsid w:val="0027200F"/>
    <w:rsid w:val="002730BF"/>
    <w:rsid w:val="00277B09"/>
    <w:rsid w:val="002810A6"/>
    <w:rsid w:val="002821BC"/>
    <w:rsid w:val="00284791"/>
    <w:rsid w:val="00285804"/>
    <w:rsid w:val="00286804"/>
    <w:rsid w:val="002874EC"/>
    <w:rsid w:val="002906D5"/>
    <w:rsid w:val="00290C0F"/>
    <w:rsid w:val="0029142F"/>
    <w:rsid w:val="00291FFC"/>
    <w:rsid w:val="00293088"/>
    <w:rsid w:val="0029769E"/>
    <w:rsid w:val="00297A26"/>
    <w:rsid w:val="00297A84"/>
    <w:rsid w:val="002A070D"/>
    <w:rsid w:val="002A2656"/>
    <w:rsid w:val="002A333F"/>
    <w:rsid w:val="002A50FB"/>
    <w:rsid w:val="002A51A4"/>
    <w:rsid w:val="002A7982"/>
    <w:rsid w:val="002B021D"/>
    <w:rsid w:val="002B0337"/>
    <w:rsid w:val="002B1C51"/>
    <w:rsid w:val="002B2DFB"/>
    <w:rsid w:val="002B360D"/>
    <w:rsid w:val="002B5D60"/>
    <w:rsid w:val="002B7D18"/>
    <w:rsid w:val="002C0A72"/>
    <w:rsid w:val="002C1E76"/>
    <w:rsid w:val="002C30E7"/>
    <w:rsid w:val="002C4BAB"/>
    <w:rsid w:val="002C759F"/>
    <w:rsid w:val="002C7D26"/>
    <w:rsid w:val="002D083D"/>
    <w:rsid w:val="002D0D7A"/>
    <w:rsid w:val="002D0EE0"/>
    <w:rsid w:val="002D12E5"/>
    <w:rsid w:val="002D1D9A"/>
    <w:rsid w:val="002D421B"/>
    <w:rsid w:val="002D5AEF"/>
    <w:rsid w:val="002D71C7"/>
    <w:rsid w:val="002E0612"/>
    <w:rsid w:val="002E2149"/>
    <w:rsid w:val="002E242C"/>
    <w:rsid w:val="002E4F06"/>
    <w:rsid w:val="002E537A"/>
    <w:rsid w:val="002E6636"/>
    <w:rsid w:val="002E69FC"/>
    <w:rsid w:val="002E6A21"/>
    <w:rsid w:val="002E6EFE"/>
    <w:rsid w:val="002E70DC"/>
    <w:rsid w:val="002E7588"/>
    <w:rsid w:val="002F63A4"/>
    <w:rsid w:val="002F711D"/>
    <w:rsid w:val="003041E3"/>
    <w:rsid w:val="0031172C"/>
    <w:rsid w:val="003118F5"/>
    <w:rsid w:val="003136EF"/>
    <w:rsid w:val="00314AC3"/>
    <w:rsid w:val="003162AE"/>
    <w:rsid w:val="003202E5"/>
    <w:rsid w:val="0032092B"/>
    <w:rsid w:val="003256DD"/>
    <w:rsid w:val="00326774"/>
    <w:rsid w:val="00327332"/>
    <w:rsid w:val="00335DF3"/>
    <w:rsid w:val="0034009F"/>
    <w:rsid w:val="00342E5E"/>
    <w:rsid w:val="00344F6C"/>
    <w:rsid w:val="003526B1"/>
    <w:rsid w:val="0035339E"/>
    <w:rsid w:val="00356C45"/>
    <w:rsid w:val="0036229E"/>
    <w:rsid w:val="00363D10"/>
    <w:rsid w:val="0036483D"/>
    <w:rsid w:val="00365793"/>
    <w:rsid w:val="00375BD0"/>
    <w:rsid w:val="00375CA4"/>
    <w:rsid w:val="00376B89"/>
    <w:rsid w:val="00381DFB"/>
    <w:rsid w:val="00382266"/>
    <w:rsid w:val="00385A29"/>
    <w:rsid w:val="00385AEA"/>
    <w:rsid w:val="00387524"/>
    <w:rsid w:val="0039109C"/>
    <w:rsid w:val="00391F23"/>
    <w:rsid w:val="00395AF2"/>
    <w:rsid w:val="0039604F"/>
    <w:rsid w:val="003A084D"/>
    <w:rsid w:val="003A148E"/>
    <w:rsid w:val="003A15A5"/>
    <w:rsid w:val="003A26CF"/>
    <w:rsid w:val="003A2BE9"/>
    <w:rsid w:val="003A339C"/>
    <w:rsid w:val="003A56A5"/>
    <w:rsid w:val="003A751F"/>
    <w:rsid w:val="003A7908"/>
    <w:rsid w:val="003B010E"/>
    <w:rsid w:val="003B06AB"/>
    <w:rsid w:val="003B3103"/>
    <w:rsid w:val="003B3A18"/>
    <w:rsid w:val="003B3A83"/>
    <w:rsid w:val="003B3C70"/>
    <w:rsid w:val="003B5549"/>
    <w:rsid w:val="003B64A0"/>
    <w:rsid w:val="003C059C"/>
    <w:rsid w:val="003C06C1"/>
    <w:rsid w:val="003C1993"/>
    <w:rsid w:val="003C1E1F"/>
    <w:rsid w:val="003C56E6"/>
    <w:rsid w:val="003C596F"/>
    <w:rsid w:val="003C5D51"/>
    <w:rsid w:val="003C6881"/>
    <w:rsid w:val="003D011B"/>
    <w:rsid w:val="003D16F2"/>
    <w:rsid w:val="003D1F39"/>
    <w:rsid w:val="003D428F"/>
    <w:rsid w:val="003D4356"/>
    <w:rsid w:val="003D60AD"/>
    <w:rsid w:val="003E43FF"/>
    <w:rsid w:val="003E5C42"/>
    <w:rsid w:val="003E707A"/>
    <w:rsid w:val="003E7799"/>
    <w:rsid w:val="003F460D"/>
    <w:rsid w:val="003F4AE7"/>
    <w:rsid w:val="003F543E"/>
    <w:rsid w:val="003F5953"/>
    <w:rsid w:val="003F652E"/>
    <w:rsid w:val="003F6D5D"/>
    <w:rsid w:val="003F7551"/>
    <w:rsid w:val="003F7C59"/>
    <w:rsid w:val="0040024A"/>
    <w:rsid w:val="00401B2D"/>
    <w:rsid w:val="004026C7"/>
    <w:rsid w:val="004027A4"/>
    <w:rsid w:val="00402BE2"/>
    <w:rsid w:val="00405D50"/>
    <w:rsid w:val="0040643A"/>
    <w:rsid w:val="004068D3"/>
    <w:rsid w:val="004069A6"/>
    <w:rsid w:val="00407C15"/>
    <w:rsid w:val="0041047E"/>
    <w:rsid w:val="00411B0C"/>
    <w:rsid w:val="00412A5A"/>
    <w:rsid w:val="00413EBF"/>
    <w:rsid w:val="00414A04"/>
    <w:rsid w:val="00414B8A"/>
    <w:rsid w:val="00414E67"/>
    <w:rsid w:val="00415995"/>
    <w:rsid w:val="00415E51"/>
    <w:rsid w:val="00416370"/>
    <w:rsid w:val="004167F9"/>
    <w:rsid w:val="00420EAF"/>
    <w:rsid w:val="00424694"/>
    <w:rsid w:val="0042621F"/>
    <w:rsid w:val="0042624A"/>
    <w:rsid w:val="00427F15"/>
    <w:rsid w:val="00430138"/>
    <w:rsid w:val="004304A8"/>
    <w:rsid w:val="00431683"/>
    <w:rsid w:val="00431FF7"/>
    <w:rsid w:val="00433430"/>
    <w:rsid w:val="00434C3D"/>
    <w:rsid w:val="00437E88"/>
    <w:rsid w:val="00440A7E"/>
    <w:rsid w:val="00440B96"/>
    <w:rsid w:val="004423C0"/>
    <w:rsid w:val="00443EC0"/>
    <w:rsid w:val="00445CD5"/>
    <w:rsid w:val="004463A6"/>
    <w:rsid w:val="00447E6B"/>
    <w:rsid w:val="00454683"/>
    <w:rsid w:val="0045472B"/>
    <w:rsid w:val="00454A44"/>
    <w:rsid w:val="0045619F"/>
    <w:rsid w:val="004614FD"/>
    <w:rsid w:val="00463D9B"/>
    <w:rsid w:val="00467146"/>
    <w:rsid w:val="0046732D"/>
    <w:rsid w:val="00467B78"/>
    <w:rsid w:val="00471395"/>
    <w:rsid w:val="004724EE"/>
    <w:rsid w:val="00472575"/>
    <w:rsid w:val="00472D55"/>
    <w:rsid w:val="00473188"/>
    <w:rsid w:val="00473300"/>
    <w:rsid w:val="00473661"/>
    <w:rsid w:val="004736F0"/>
    <w:rsid w:val="00473DA1"/>
    <w:rsid w:val="00474982"/>
    <w:rsid w:val="00474E2C"/>
    <w:rsid w:val="00476E1B"/>
    <w:rsid w:val="00480BFC"/>
    <w:rsid w:val="00480EB6"/>
    <w:rsid w:val="0048338D"/>
    <w:rsid w:val="004846A4"/>
    <w:rsid w:val="00487601"/>
    <w:rsid w:val="00491125"/>
    <w:rsid w:val="00496304"/>
    <w:rsid w:val="0049693B"/>
    <w:rsid w:val="00496AAF"/>
    <w:rsid w:val="00497FE9"/>
    <w:rsid w:val="004A1D07"/>
    <w:rsid w:val="004A4C76"/>
    <w:rsid w:val="004A4D6E"/>
    <w:rsid w:val="004A57E0"/>
    <w:rsid w:val="004A6844"/>
    <w:rsid w:val="004A751F"/>
    <w:rsid w:val="004A77A0"/>
    <w:rsid w:val="004A7FE5"/>
    <w:rsid w:val="004B209A"/>
    <w:rsid w:val="004B67A2"/>
    <w:rsid w:val="004B6B24"/>
    <w:rsid w:val="004B7515"/>
    <w:rsid w:val="004B7F9E"/>
    <w:rsid w:val="004C0098"/>
    <w:rsid w:val="004C0234"/>
    <w:rsid w:val="004C0D9E"/>
    <w:rsid w:val="004C16EA"/>
    <w:rsid w:val="004C67A4"/>
    <w:rsid w:val="004C7465"/>
    <w:rsid w:val="004C7CA2"/>
    <w:rsid w:val="004D05EB"/>
    <w:rsid w:val="004D284F"/>
    <w:rsid w:val="004D377D"/>
    <w:rsid w:val="004D43AC"/>
    <w:rsid w:val="004D43E4"/>
    <w:rsid w:val="004D58DF"/>
    <w:rsid w:val="004D790F"/>
    <w:rsid w:val="004E046D"/>
    <w:rsid w:val="004E1A4B"/>
    <w:rsid w:val="004E2167"/>
    <w:rsid w:val="004E5BCA"/>
    <w:rsid w:val="004E688A"/>
    <w:rsid w:val="004F35AD"/>
    <w:rsid w:val="004F41D4"/>
    <w:rsid w:val="004F4B81"/>
    <w:rsid w:val="004F5A2B"/>
    <w:rsid w:val="00502D1C"/>
    <w:rsid w:val="00506E07"/>
    <w:rsid w:val="00510A3B"/>
    <w:rsid w:val="005134A0"/>
    <w:rsid w:val="0051454D"/>
    <w:rsid w:val="00514AFE"/>
    <w:rsid w:val="00515798"/>
    <w:rsid w:val="005220BC"/>
    <w:rsid w:val="005252D4"/>
    <w:rsid w:val="0052665B"/>
    <w:rsid w:val="005268B4"/>
    <w:rsid w:val="0052701F"/>
    <w:rsid w:val="0052768E"/>
    <w:rsid w:val="005277F8"/>
    <w:rsid w:val="00537161"/>
    <w:rsid w:val="00542CB7"/>
    <w:rsid w:val="0054582C"/>
    <w:rsid w:val="005460E5"/>
    <w:rsid w:val="00547499"/>
    <w:rsid w:val="00550B58"/>
    <w:rsid w:val="00552D45"/>
    <w:rsid w:val="00555ACD"/>
    <w:rsid w:val="0055682D"/>
    <w:rsid w:val="005569D8"/>
    <w:rsid w:val="005607FC"/>
    <w:rsid w:val="00562CD6"/>
    <w:rsid w:val="00563130"/>
    <w:rsid w:val="00570F90"/>
    <w:rsid w:val="005717E6"/>
    <w:rsid w:val="00571934"/>
    <w:rsid w:val="00573BE5"/>
    <w:rsid w:val="005803A8"/>
    <w:rsid w:val="0058053B"/>
    <w:rsid w:val="005818B8"/>
    <w:rsid w:val="005822AA"/>
    <w:rsid w:val="00585C99"/>
    <w:rsid w:val="00586829"/>
    <w:rsid w:val="005900C1"/>
    <w:rsid w:val="005900D7"/>
    <w:rsid w:val="005909A9"/>
    <w:rsid w:val="00592EC5"/>
    <w:rsid w:val="005962DC"/>
    <w:rsid w:val="005A0D7A"/>
    <w:rsid w:val="005A1956"/>
    <w:rsid w:val="005A3415"/>
    <w:rsid w:val="005A3D35"/>
    <w:rsid w:val="005A417E"/>
    <w:rsid w:val="005A4F24"/>
    <w:rsid w:val="005A5EDA"/>
    <w:rsid w:val="005A641A"/>
    <w:rsid w:val="005A7562"/>
    <w:rsid w:val="005A7CCE"/>
    <w:rsid w:val="005A7E6D"/>
    <w:rsid w:val="005B16AF"/>
    <w:rsid w:val="005B3AFA"/>
    <w:rsid w:val="005B4849"/>
    <w:rsid w:val="005B6D29"/>
    <w:rsid w:val="005C094F"/>
    <w:rsid w:val="005C1582"/>
    <w:rsid w:val="005C15A8"/>
    <w:rsid w:val="005C38EF"/>
    <w:rsid w:val="005C4192"/>
    <w:rsid w:val="005C64B3"/>
    <w:rsid w:val="005C7BCF"/>
    <w:rsid w:val="005D0AD0"/>
    <w:rsid w:val="005D109F"/>
    <w:rsid w:val="005D11A1"/>
    <w:rsid w:val="005D59F3"/>
    <w:rsid w:val="005E33D8"/>
    <w:rsid w:val="005E39C0"/>
    <w:rsid w:val="005E539B"/>
    <w:rsid w:val="005E6EE0"/>
    <w:rsid w:val="005E7BC7"/>
    <w:rsid w:val="005F07D7"/>
    <w:rsid w:val="005F31F0"/>
    <w:rsid w:val="005F53EF"/>
    <w:rsid w:val="005F5CD0"/>
    <w:rsid w:val="005F5D61"/>
    <w:rsid w:val="00600DC4"/>
    <w:rsid w:val="00605242"/>
    <w:rsid w:val="00605E1B"/>
    <w:rsid w:val="00607790"/>
    <w:rsid w:val="0061181D"/>
    <w:rsid w:val="0061266E"/>
    <w:rsid w:val="006148C8"/>
    <w:rsid w:val="00615804"/>
    <w:rsid w:val="00616DD0"/>
    <w:rsid w:val="00616ED9"/>
    <w:rsid w:val="00621FD0"/>
    <w:rsid w:val="00623CD9"/>
    <w:rsid w:val="00627D40"/>
    <w:rsid w:val="00630187"/>
    <w:rsid w:val="00630B65"/>
    <w:rsid w:val="00631BBF"/>
    <w:rsid w:val="00634F6F"/>
    <w:rsid w:val="006373E0"/>
    <w:rsid w:val="00641B84"/>
    <w:rsid w:val="006441BD"/>
    <w:rsid w:val="00644312"/>
    <w:rsid w:val="00644C29"/>
    <w:rsid w:val="006461E6"/>
    <w:rsid w:val="00646798"/>
    <w:rsid w:val="00646896"/>
    <w:rsid w:val="006502CD"/>
    <w:rsid w:val="00650FBD"/>
    <w:rsid w:val="00656239"/>
    <w:rsid w:val="0065743A"/>
    <w:rsid w:val="00663267"/>
    <w:rsid w:val="00665AA3"/>
    <w:rsid w:val="00665C4C"/>
    <w:rsid w:val="0066623F"/>
    <w:rsid w:val="00667819"/>
    <w:rsid w:val="006728F6"/>
    <w:rsid w:val="00676A01"/>
    <w:rsid w:val="00677129"/>
    <w:rsid w:val="00677889"/>
    <w:rsid w:val="006808CD"/>
    <w:rsid w:val="00681ED5"/>
    <w:rsid w:val="00683CA2"/>
    <w:rsid w:val="0068450D"/>
    <w:rsid w:val="00686878"/>
    <w:rsid w:val="00686C2F"/>
    <w:rsid w:val="00686C9A"/>
    <w:rsid w:val="00686F8A"/>
    <w:rsid w:val="0068762C"/>
    <w:rsid w:val="00694811"/>
    <w:rsid w:val="0069776F"/>
    <w:rsid w:val="006A01AB"/>
    <w:rsid w:val="006A01B2"/>
    <w:rsid w:val="006A3CFF"/>
    <w:rsid w:val="006A4AD2"/>
    <w:rsid w:val="006A71D2"/>
    <w:rsid w:val="006B0C44"/>
    <w:rsid w:val="006B395E"/>
    <w:rsid w:val="006B4A9C"/>
    <w:rsid w:val="006B5710"/>
    <w:rsid w:val="006B7B58"/>
    <w:rsid w:val="006C26FA"/>
    <w:rsid w:val="006C2B59"/>
    <w:rsid w:val="006C7A8D"/>
    <w:rsid w:val="006D0019"/>
    <w:rsid w:val="006D055C"/>
    <w:rsid w:val="006D25A4"/>
    <w:rsid w:val="006D6312"/>
    <w:rsid w:val="006D6BAE"/>
    <w:rsid w:val="006D6FEA"/>
    <w:rsid w:val="006D7EE6"/>
    <w:rsid w:val="006E1023"/>
    <w:rsid w:val="006E20AA"/>
    <w:rsid w:val="006E281B"/>
    <w:rsid w:val="006E4FCC"/>
    <w:rsid w:val="006E5B05"/>
    <w:rsid w:val="006F3EF8"/>
    <w:rsid w:val="006F45CA"/>
    <w:rsid w:val="006F53B1"/>
    <w:rsid w:val="006F5D55"/>
    <w:rsid w:val="006F6391"/>
    <w:rsid w:val="006F7F74"/>
    <w:rsid w:val="00700E79"/>
    <w:rsid w:val="0070189F"/>
    <w:rsid w:val="007029E8"/>
    <w:rsid w:val="0070330B"/>
    <w:rsid w:val="00703856"/>
    <w:rsid w:val="007045EA"/>
    <w:rsid w:val="0071109F"/>
    <w:rsid w:val="00711669"/>
    <w:rsid w:val="007116C7"/>
    <w:rsid w:val="00711AFF"/>
    <w:rsid w:val="00714DE1"/>
    <w:rsid w:val="00715917"/>
    <w:rsid w:val="00716187"/>
    <w:rsid w:val="00717CD4"/>
    <w:rsid w:val="00717D09"/>
    <w:rsid w:val="007207D0"/>
    <w:rsid w:val="00720AE3"/>
    <w:rsid w:val="00720AF3"/>
    <w:rsid w:val="007244CD"/>
    <w:rsid w:val="00726C12"/>
    <w:rsid w:val="00726D46"/>
    <w:rsid w:val="00726FE8"/>
    <w:rsid w:val="00731648"/>
    <w:rsid w:val="00732111"/>
    <w:rsid w:val="00733070"/>
    <w:rsid w:val="00734522"/>
    <w:rsid w:val="007354E7"/>
    <w:rsid w:val="007409BC"/>
    <w:rsid w:val="00744B4F"/>
    <w:rsid w:val="00745BFD"/>
    <w:rsid w:val="00752401"/>
    <w:rsid w:val="00752774"/>
    <w:rsid w:val="007532C5"/>
    <w:rsid w:val="007601C4"/>
    <w:rsid w:val="007616F7"/>
    <w:rsid w:val="00762657"/>
    <w:rsid w:val="007668A5"/>
    <w:rsid w:val="00772189"/>
    <w:rsid w:val="00772F95"/>
    <w:rsid w:val="0077374C"/>
    <w:rsid w:val="007767CB"/>
    <w:rsid w:val="00777A17"/>
    <w:rsid w:val="007839BF"/>
    <w:rsid w:val="0078436C"/>
    <w:rsid w:val="0078454B"/>
    <w:rsid w:val="0078525D"/>
    <w:rsid w:val="00785A16"/>
    <w:rsid w:val="007931E4"/>
    <w:rsid w:val="0079448F"/>
    <w:rsid w:val="007A0B72"/>
    <w:rsid w:val="007A10A4"/>
    <w:rsid w:val="007A211E"/>
    <w:rsid w:val="007A5208"/>
    <w:rsid w:val="007A5503"/>
    <w:rsid w:val="007B2AFC"/>
    <w:rsid w:val="007B3824"/>
    <w:rsid w:val="007B471A"/>
    <w:rsid w:val="007C05DB"/>
    <w:rsid w:val="007C1753"/>
    <w:rsid w:val="007C4058"/>
    <w:rsid w:val="007C41B3"/>
    <w:rsid w:val="007C4256"/>
    <w:rsid w:val="007C4E23"/>
    <w:rsid w:val="007C5150"/>
    <w:rsid w:val="007C566F"/>
    <w:rsid w:val="007C6971"/>
    <w:rsid w:val="007D3573"/>
    <w:rsid w:val="007D3F04"/>
    <w:rsid w:val="007D492F"/>
    <w:rsid w:val="007D4C85"/>
    <w:rsid w:val="007D4FCB"/>
    <w:rsid w:val="007D6835"/>
    <w:rsid w:val="007E165C"/>
    <w:rsid w:val="007E25E3"/>
    <w:rsid w:val="007E2A21"/>
    <w:rsid w:val="007E684D"/>
    <w:rsid w:val="007E7511"/>
    <w:rsid w:val="007E7661"/>
    <w:rsid w:val="007E7A83"/>
    <w:rsid w:val="007F395E"/>
    <w:rsid w:val="007F439E"/>
    <w:rsid w:val="007F468D"/>
    <w:rsid w:val="007F60AA"/>
    <w:rsid w:val="00800BB7"/>
    <w:rsid w:val="008018A8"/>
    <w:rsid w:val="008023D3"/>
    <w:rsid w:val="00805834"/>
    <w:rsid w:val="00810FDE"/>
    <w:rsid w:val="00811907"/>
    <w:rsid w:val="00813950"/>
    <w:rsid w:val="00816466"/>
    <w:rsid w:val="00816E58"/>
    <w:rsid w:val="00817DB7"/>
    <w:rsid w:val="00817F0A"/>
    <w:rsid w:val="008208C8"/>
    <w:rsid w:val="008228A1"/>
    <w:rsid w:val="0082388B"/>
    <w:rsid w:val="0082595E"/>
    <w:rsid w:val="008312F9"/>
    <w:rsid w:val="00833A3F"/>
    <w:rsid w:val="00834041"/>
    <w:rsid w:val="008341D5"/>
    <w:rsid w:val="0083563D"/>
    <w:rsid w:val="00835CA3"/>
    <w:rsid w:val="00837B5E"/>
    <w:rsid w:val="008402DC"/>
    <w:rsid w:val="0084181F"/>
    <w:rsid w:val="0084206C"/>
    <w:rsid w:val="00843F70"/>
    <w:rsid w:val="00844857"/>
    <w:rsid w:val="00850219"/>
    <w:rsid w:val="00851F4A"/>
    <w:rsid w:val="00856D60"/>
    <w:rsid w:val="008610E9"/>
    <w:rsid w:val="008611E3"/>
    <w:rsid w:val="00863856"/>
    <w:rsid w:val="0086789F"/>
    <w:rsid w:val="00870E42"/>
    <w:rsid w:val="008751AA"/>
    <w:rsid w:val="00877750"/>
    <w:rsid w:val="008777FA"/>
    <w:rsid w:val="00881454"/>
    <w:rsid w:val="0088253E"/>
    <w:rsid w:val="0088270A"/>
    <w:rsid w:val="00893BD6"/>
    <w:rsid w:val="00893D34"/>
    <w:rsid w:val="00896B55"/>
    <w:rsid w:val="0089732E"/>
    <w:rsid w:val="0089762F"/>
    <w:rsid w:val="008A076D"/>
    <w:rsid w:val="008A1485"/>
    <w:rsid w:val="008A1820"/>
    <w:rsid w:val="008A2AA4"/>
    <w:rsid w:val="008A56EF"/>
    <w:rsid w:val="008A6D5E"/>
    <w:rsid w:val="008A6F02"/>
    <w:rsid w:val="008A7C4E"/>
    <w:rsid w:val="008B07AA"/>
    <w:rsid w:val="008B0942"/>
    <w:rsid w:val="008B1F05"/>
    <w:rsid w:val="008B3F78"/>
    <w:rsid w:val="008B4E6F"/>
    <w:rsid w:val="008B54BC"/>
    <w:rsid w:val="008B56DE"/>
    <w:rsid w:val="008B66AE"/>
    <w:rsid w:val="008C140C"/>
    <w:rsid w:val="008C155A"/>
    <w:rsid w:val="008C62ED"/>
    <w:rsid w:val="008C6356"/>
    <w:rsid w:val="008C71C0"/>
    <w:rsid w:val="008D0E2D"/>
    <w:rsid w:val="008D0F5F"/>
    <w:rsid w:val="008D1176"/>
    <w:rsid w:val="008D20EC"/>
    <w:rsid w:val="008D44B1"/>
    <w:rsid w:val="008D6AAB"/>
    <w:rsid w:val="008E201D"/>
    <w:rsid w:val="008E4112"/>
    <w:rsid w:val="008E4309"/>
    <w:rsid w:val="008E5D44"/>
    <w:rsid w:val="008E61F3"/>
    <w:rsid w:val="008F145B"/>
    <w:rsid w:val="008F1B3A"/>
    <w:rsid w:val="008F1F95"/>
    <w:rsid w:val="008F3F36"/>
    <w:rsid w:val="008F414C"/>
    <w:rsid w:val="008F42FD"/>
    <w:rsid w:val="008F602D"/>
    <w:rsid w:val="008F60D4"/>
    <w:rsid w:val="008F7439"/>
    <w:rsid w:val="00901984"/>
    <w:rsid w:val="00905085"/>
    <w:rsid w:val="00905322"/>
    <w:rsid w:val="009056D0"/>
    <w:rsid w:val="0090575F"/>
    <w:rsid w:val="00907D3C"/>
    <w:rsid w:val="00913230"/>
    <w:rsid w:val="00913B80"/>
    <w:rsid w:val="00914169"/>
    <w:rsid w:val="0091424F"/>
    <w:rsid w:val="00916E03"/>
    <w:rsid w:val="00922A45"/>
    <w:rsid w:val="009236B3"/>
    <w:rsid w:val="00926DDD"/>
    <w:rsid w:val="00930967"/>
    <w:rsid w:val="00933637"/>
    <w:rsid w:val="00934184"/>
    <w:rsid w:val="00935B29"/>
    <w:rsid w:val="00935E18"/>
    <w:rsid w:val="00942594"/>
    <w:rsid w:val="00942D28"/>
    <w:rsid w:val="0094340D"/>
    <w:rsid w:val="00947336"/>
    <w:rsid w:val="00952A4E"/>
    <w:rsid w:val="009564B1"/>
    <w:rsid w:val="00960AFC"/>
    <w:rsid w:val="00961401"/>
    <w:rsid w:val="00962FB0"/>
    <w:rsid w:val="0096459C"/>
    <w:rsid w:val="009658DB"/>
    <w:rsid w:val="00967AC5"/>
    <w:rsid w:val="00967DFD"/>
    <w:rsid w:val="009733B9"/>
    <w:rsid w:val="00977351"/>
    <w:rsid w:val="00981615"/>
    <w:rsid w:val="0098474F"/>
    <w:rsid w:val="009902EF"/>
    <w:rsid w:val="0099077F"/>
    <w:rsid w:val="009918AD"/>
    <w:rsid w:val="00992D97"/>
    <w:rsid w:val="009944A8"/>
    <w:rsid w:val="009948BA"/>
    <w:rsid w:val="009958F2"/>
    <w:rsid w:val="00996922"/>
    <w:rsid w:val="00997C3A"/>
    <w:rsid w:val="009A0BF0"/>
    <w:rsid w:val="009A1947"/>
    <w:rsid w:val="009A1E21"/>
    <w:rsid w:val="009A1F93"/>
    <w:rsid w:val="009A5FD0"/>
    <w:rsid w:val="009A61EF"/>
    <w:rsid w:val="009B3238"/>
    <w:rsid w:val="009B5AB9"/>
    <w:rsid w:val="009B6734"/>
    <w:rsid w:val="009B7770"/>
    <w:rsid w:val="009C5B0F"/>
    <w:rsid w:val="009D2F98"/>
    <w:rsid w:val="009D53AF"/>
    <w:rsid w:val="009D67C8"/>
    <w:rsid w:val="009E435F"/>
    <w:rsid w:val="009E53A5"/>
    <w:rsid w:val="009F026A"/>
    <w:rsid w:val="009F0EAF"/>
    <w:rsid w:val="009F1F88"/>
    <w:rsid w:val="009F4F09"/>
    <w:rsid w:val="009F7172"/>
    <w:rsid w:val="00A01B4A"/>
    <w:rsid w:val="00A03780"/>
    <w:rsid w:val="00A04EC4"/>
    <w:rsid w:val="00A06904"/>
    <w:rsid w:val="00A1127D"/>
    <w:rsid w:val="00A11C89"/>
    <w:rsid w:val="00A12117"/>
    <w:rsid w:val="00A12137"/>
    <w:rsid w:val="00A13DE2"/>
    <w:rsid w:val="00A15879"/>
    <w:rsid w:val="00A15EF9"/>
    <w:rsid w:val="00A16C36"/>
    <w:rsid w:val="00A20E68"/>
    <w:rsid w:val="00A27D5C"/>
    <w:rsid w:val="00A304CA"/>
    <w:rsid w:val="00A33623"/>
    <w:rsid w:val="00A3402C"/>
    <w:rsid w:val="00A348BE"/>
    <w:rsid w:val="00A36C6C"/>
    <w:rsid w:val="00A410FF"/>
    <w:rsid w:val="00A451B4"/>
    <w:rsid w:val="00A459AC"/>
    <w:rsid w:val="00A524CF"/>
    <w:rsid w:val="00A53A08"/>
    <w:rsid w:val="00A5400C"/>
    <w:rsid w:val="00A6334C"/>
    <w:rsid w:val="00A639AA"/>
    <w:rsid w:val="00A65A99"/>
    <w:rsid w:val="00A669A8"/>
    <w:rsid w:val="00A6708D"/>
    <w:rsid w:val="00A6779C"/>
    <w:rsid w:val="00A72C4F"/>
    <w:rsid w:val="00A73558"/>
    <w:rsid w:val="00A74685"/>
    <w:rsid w:val="00A80616"/>
    <w:rsid w:val="00A82E9C"/>
    <w:rsid w:val="00A842EE"/>
    <w:rsid w:val="00A851D8"/>
    <w:rsid w:val="00A873C5"/>
    <w:rsid w:val="00A90040"/>
    <w:rsid w:val="00A9045C"/>
    <w:rsid w:val="00A90B23"/>
    <w:rsid w:val="00A91DD0"/>
    <w:rsid w:val="00A9203E"/>
    <w:rsid w:val="00A94C8D"/>
    <w:rsid w:val="00A9585D"/>
    <w:rsid w:val="00A96844"/>
    <w:rsid w:val="00AA0313"/>
    <w:rsid w:val="00AA14B6"/>
    <w:rsid w:val="00AA1A65"/>
    <w:rsid w:val="00AA3B6E"/>
    <w:rsid w:val="00AA4416"/>
    <w:rsid w:val="00AA5357"/>
    <w:rsid w:val="00AA77A8"/>
    <w:rsid w:val="00AB04C3"/>
    <w:rsid w:val="00AB6CAC"/>
    <w:rsid w:val="00AC3B0A"/>
    <w:rsid w:val="00AC3F48"/>
    <w:rsid w:val="00AC7706"/>
    <w:rsid w:val="00AD41AE"/>
    <w:rsid w:val="00AD75D6"/>
    <w:rsid w:val="00AE001F"/>
    <w:rsid w:val="00AE0DCE"/>
    <w:rsid w:val="00AE274A"/>
    <w:rsid w:val="00AE2A46"/>
    <w:rsid w:val="00AE2BB4"/>
    <w:rsid w:val="00AE33EA"/>
    <w:rsid w:val="00AE347E"/>
    <w:rsid w:val="00AE6E68"/>
    <w:rsid w:val="00AE746A"/>
    <w:rsid w:val="00AF3AEF"/>
    <w:rsid w:val="00AF4F03"/>
    <w:rsid w:val="00AF5716"/>
    <w:rsid w:val="00AF5FEC"/>
    <w:rsid w:val="00AF789E"/>
    <w:rsid w:val="00B01242"/>
    <w:rsid w:val="00B0160C"/>
    <w:rsid w:val="00B0283E"/>
    <w:rsid w:val="00B03912"/>
    <w:rsid w:val="00B03A53"/>
    <w:rsid w:val="00B03FDE"/>
    <w:rsid w:val="00B1046E"/>
    <w:rsid w:val="00B11766"/>
    <w:rsid w:val="00B135C0"/>
    <w:rsid w:val="00B13FEF"/>
    <w:rsid w:val="00B16FD3"/>
    <w:rsid w:val="00B171FB"/>
    <w:rsid w:val="00B17600"/>
    <w:rsid w:val="00B22673"/>
    <w:rsid w:val="00B227D2"/>
    <w:rsid w:val="00B22862"/>
    <w:rsid w:val="00B237DD"/>
    <w:rsid w:val="00B25C68"/>
    <w:rsid w:val="00B27190"/>
    <w:rsid w:val="00B30A46"/>
    <w:rsid w:val="00B3173F"/>
    <w:rsid w:val="00B32CD1"/>
    <w:rsid w:val="00B34E73"/>
    <w:rsid w:val="00B3575F"/>
    <w:rsid w:val="00B35B78"/>
    <w:rsid w:val="00B4123B"/>
    <w:rsid w:val="00B41BD9"/>
    <w:rsid w:val="00B456A5"/>
    <w:rsid w:val="00B45D8A"/>
    <w:rsid w:val="00B53E29"/>
    <w:rsid w:val="00B5571F"/>
    <w:rsid w:val="00B56773"/>
    <w:rsid w:val="00B568D9"/>
    <w:rsid w:val="00B5736E"/>
    <w:rsid w:val="00B60B86"/>
    <w:rsid w:val="00B61451"/>
    <w:rsid w:val="00B63B9C"/>
    <w:rsid w:val="00B65B3E"/>
    <w:rsid w:val="00B665BE"/>
    <w:rsid w:val="00B66F3E"/>
    <w:rsid w:val="00B67AA1"/>
    <w:rsid w:val="00B70080"/>
    <w:rsid w:val="00B7136F"/>
    <w:rsid w:val="00B71A32"/>
    <w:rsid w:val="00B75501"/>
    <w:rsid w:val="00B75CC7"/>
    <w:rsid w:val="00B77BC2"/>
    <w:rsid w:val="00B80E9C"/>
    <w:rsid w:val="00B81722"/>
    <w:rsid w:val="00B82D0A"/>
    <w:rsid w:val="00B8354C"/>
    <w:rsid w:val="00B84140"/>
    <w:rsid w:val="00B849BF"/>
    <w:rsid w:val="00B86CE9"/>
    <w:rsid w:val="00B913DB"/>
    <w:rsid w:val="00B94A67"/>
    <w:rsid w:val="00B95349"/>
    <w:rsid w:val="00B95A18"/>
    <w:rsid w:val="00B95CF7"/>
    <w:rsid w:val="00B97A44"/>
    <w:rsid w:val="00BA1094"/>
    <w:rsid w:val="00BA1B55"/>
    <w:rsid w:val="00BA2E96"/>
    <w:rsid w:val="00BA4461"/>
    <w:rsid w:val="00BA61A8"/>
    <w:rsid w:val="00BA73F5"/>
    <w:rsid w:val="00BA7FBE"/>
    <w:rsid w:val="00BB122E"/>
    <w:rsid w:val="00BB2104"/>
    <w:rsid w:val="00BB29CC"/>
    <w:rsid w:val="00BB2A03"/>
    <w:rsid w:val="00BB3D3D"/>
    <w:rsid w:val="00BB41D0"/>
    <w:rsid w:val="00BB5D3B"/>
    <w:rsid w:val="00BB6824"/>
    <w:rsid w:val="00BC0154"/>
    <w:rsid w:val="00BC3535"/>
    <w:rsid w:val="00BC59F4"/>
    <w:rsid w:val="00BC72D1"/>
    <w:rsid w:val="00BC7991"/>
    <w:rsid w:val="00BC7D31"/>
    <w:rsid w:val="00BD293E"/>
    <w:rsid w:val="00BD3385"/>
    <w:rsid w:val="00BD494C"/>
    <w:rsid w:val="00BD57C3"/>
    <w:rsid w:val="00BD6414"/>
    <w:rsid w:val="00BD64DD"/>
    <w:rsid w:val="00BE1BA8"/>
    <w:rsid w:val="00BE4DBE"/>
    <w:rsid w:val="00BE6826"/>
    <w:rsid w:val="00BE6B99"/>
    <w:rsid w:val="00BE6D8F"/>
    <w:rsid w:val="00BE77F8"/>
    <w:rsid w:val="00BF092A"/>
    <w:rsid w:val="00BF1C6A"/>
    <w:rsid w:val="00BF4B22"/>
    <w:rsid w:val="00BF61E3"/>
    <w:rsid w:val="00BF7B65"/>
    <w:rsid w:val="00C01B0E"/>
    <w:rsid w:val="00C01C82"/>
    <w:rsid w:val="00C026C9"/>
    <w:rsid w:val="00C03CCE"/>
    <w:rsid w:val="00C05240"/>
    <w:rsid w:val="00C056F7"/>
    <w:rsid w:val="00C0750C"/>
    <w:rsid w:val="00C121C0"/>
    <w:rsid w:val="00C15252"/>
    <w:rsid w:val="00C15291"/>
    <w:rsid w:val="00C16CFE"/>
    <w:rsid w:val="00C21603"/>
    <w:rsid w:val="00C21C06"/>
    <w:rsid w:val="00C2230A"/>
    <w:rsid w:val="00C230FC"/>
    <w:rsid w:val="00C24AB4"/>
    <w:rsid w:val="00C270D1"/>
    <w:rsid w:val="00C30361"/>
    <w:rsid w:val="00C31FC1"/>
    <w:rsid w:val="00C326D8"/>
    <w:rsid w:val="00C337BC"/>
    <w:rsid w:val="00C33A7E"/>
    <w:rsid w:val="00C34846"/>
    <w:rsid w:val="00C34CCB"/>
    <w:rsid w:val="00C35193"/>
    <w:rsid w:val="00C36297"/>
    <w:rsid w:val="00C3657C"/>
    <w:rsid w:val="00C371D4"/>
    <w:rsid w:val="00C37281"/>
    <w:rsid w:val="00C41F2C"/>
    <w:rsid w:val="00C42E6B"/>
    <w:rsid w:val="00C42EA7"/>
    <w:rsid w:val="00C47C38"/>
    <w:rsid w:val="00C51985"/>
    <w:rsid w:val="00C5325D"/>
    <w:rsid w:val="00C53E14"/>
    <w:rsid w:val="00C562CA"/>
    <w:rsid w:val="00C623C0"/>
    <w:rsid w:val="00C63E4B"/>
    <w:rsid w:val="00C66F15"/>
    <w:rsid w:val="00C70829"/>
    <w:rsid w:val="00C719D6"/>
    <w:rsid w:val="00C728C6"/>
    <w:rsid w:val="00C747ED"/>
    <w:rsid w:val="00C74F33"/>
    <w:rsid w:val="00C74F97"/>
    <w:rsid w:val="00C752D1"/>
    <w:rsid w:val="00C762AF"/>
    <w:rsid w:val="00C77BC4"/>
    <w:rsid w:val="00C81BC4"/>
    <w:rsid w:val="00C86370"/>
    <w:rsid w:val="00C86A7A"/>
    <w:rsid w:val="00C90AD0"/>
    <w:rsid w:val="00C924F7"/>
    <w:rsid w:val="00C92611"/>
    <w:rsid w:val="00C92E19"/>
    <w:rsid w:val="00C97090"/>
    <w:rsid w:val="00C975A0"/>
    <w:rsid w:val="00CA0B09"/>
    <w:rsid w:val="00CA0CD9"/>
    <w:rsid w:val="00CA1081"/>
    <w:rsid w:val="00CA2400"/>
    <w:rsid w:val="00CA3EE0"/>
    <w:rsid w:val="00CA40F6"/>
    <w:rsid w:val="00CA509D"/>
    <w:rsid w:val="00CA6909"/>
    <w:rsid w:val="00CA7055"/>
    <w:rsid w:val="00CA7188"/>
    <w:rsid w:val="00CB0947"/>
    <w:rsid w:val="00CB0D64"/>
    <w:rsid w:val="00CB166A"/>
    <w:rsid w:val="00CB46C0"/>
    <w:rsid w:val="00CB5F06"/>
    <w:rsid w:val="00CB7941"/>
    <w:rsid w:val="00CC03A4"/>
    <w:rsid w:val="00CC051F"/>
    <w:rsid w:val="00CC3223"/>
    <w:rsid w:val="00CC3A90"/>
    <w:rsid w:val="00CC3EC8"/>
    <w:rsid w:val="00CC4D18"/>
    <w:rsid w:val="00CC71E0"/>
    <w:rsid w:val="00CD2F35"/>
    <w:rsid w:val="00CD36C7"/>
    <w:rsid w:val="00CD467E"/>
    <w:rsid w:val="00CD50C1"/>
    <w:rsid w:val="00CD709F"/>
    <w:rsid w:val="00CE0638"/>
    <w:rsid w:val="00CE091D"/>
    <w:rsid w:val="00CE0F7C"/>
    <w:rsid w:val="00CE1532"/>
    <w:rsid w:val="00CE1816"/>
    <w:rsid w:val="00CE4753"/>
    <w:rsid w:val="00CE4F23"/>
    <w:rsid w:val="00CE624D"/>
    <w:rsid w:val="00CE7FD8"/>
    <w:rsid w:val="00CF2BBA"/>
    <w:rsid w:val="00CF479D"/>
    <w:rsid w:val="00CF58F1"/>
    <w:rsid w:val="00CF747F"/>
    <w:rsid w:val="00D007DD"/>
    <w:rsid w:val="00D026B4"/>
    <w:rsid w:val="00D030E1"/>
    <w:rsid w:val="00D03E43"/>
    <w:rsid w:val="00D05178"/>
    <w:rsid w:val="00D0611C"/>
    <w:rsid w:val="00D06485"/>
    <w:rsid w:val="00D072ED"/>
    <w:rsid w:val="00D11583"/>
    <w:rsid w:val="00D13F06"/>
    <w:rsid w:val="00D142D8"/>
    <w:rsid w:val="00D16001"/>
    <w:rsid w:val="00D16D09"/>
    <w:rsid w:val="00D17674"/>
    <w:rsid w:val="00D20E07"/>
    <w:rsid w:val="00D20F80"/>
    <w:rsid w:val="00D247FE"/>
    <w:rsid w:val="00D249F0"/>
    <w:rsid w:val="00D24EED"/>
    <w:rsid w:val="00D3177F"/>
    <w:rsid w:val="00D317FB"/>
    <w:rsid w:val="00D3231C"/>
    <w:rsid w:val="00D34D0F"/>
    <w:rsid w:val="00D3560F"/>
    <w:rsid w:val="00D3610F"/>
    <w:rsid w:val="00D40D68"/>
    <w:rsid w:val="00D41130"/>
    <w:rsid w:val="00D44ADA"/>
    <w:rsid w:val="00D45836"/>
    <w:rsid w:val="00D465C7"/>
    <w:rsid w:val="00D51CEF"/>
    <w:rsid w:val="00D52AB9"/>
    <w:rsid w:val="00D54E86"/>
    <w:rsid w:val="00D55EBD"/>
    <w:rsid w:val="00D60C0B"/>
    <w:rsid w:val="00D633DB"/>
    <w:rsid w:val="00D64214"/>
    <w:rsid w:val="00D64F97"/>
    <w:rsid w:val="00D7205E"/>
    <w:rsid w:val="00D72A8A"/>
    <w:rsid w:val="00D74248"/>
    <w:rsid w:val="00D75600"/>
    <w:rsid w:val="00D76C25"/>
    <w:rsid w:val="00D803C7"/>
    <w:rsid w:val="00D812C1"/>
    <w:rsid w:val="00D81ADF"/>
    <w:rsid w:val="00D860C5"/>
    <w:rsid w:val="00D86368"/>
    <w:rsid w:val="00D87A10"/>
    <w:rsid w:val="00D87B75"/>
    <w:rsid w:val="00D87EE9"/>
    <w:rsid w:val="00D90397"/>
    <w:rsid w:val="00D917C0"/>
    <w:rsid w:val="00D92E3A"/>
    <w:rsid w:val="00D933D5"/>
    <w:rsid w:val="00D93F18"/>
    <w:rsid w:val="00D979FB"/>
    <w:rsid w:val="00DA12E5"/>
    <w:rsid w:val="00DA2ED3"/>
    <w:rsid w:val="00DA4603"/>
    <w:rsid w:val="00DA51B9"/>
    <w:rsid w:val="00DA6919"/>
    <w:rsid w:val="00DA71B3"/>
    <w:rsid w:val="00DB2F64"/>
    <w:rsid w:val="00DB3507"/>
    <w:rsid w:val="00DB573F"/>
    <w:rsid w:val="00DB71CC"/>
    <w:rsid w:val="00DB7413"/>
    <w:rsid w:val="00DC0364"/>
    <w:rsid w:val="00DC0A85"/>
    <w:rsid w:val="00DC11CC"/>
    <w:rsid w:val="00DC1982"/>
    <w:rsid w:val="00DC2118"/>
    <w:rsid w:val="00DC5039"/>
    <w:rsid w:val="00DC7148"/>
    <w:rsid w:val="00DD14D0"/>
    <w:rsid w:val="00DD3448"/>
    <w:rsid w:val="00DD712A"/>
    <w:rsid w:val="00DE1017"/>
    <w:rsid w:val="00DE391B"/>
    <w:rsid w:val="00DE4301"/>
    <w:rsid w:val="00DE48FA"/>
    <w:rsid w:val="00DE6CA3"/>
    <w:rsid w:val="00DF00EE"/>
    <w:rsid w:val="00DF06C0"/>
    <w:rsid w:val="00DF3194"/>
    <w:rsid w:val="00DF3C38"/>
    <w:rsid w:val="00DF3C4A"/>
    <w:rsid w:val="00DF6D3E"/>
    <w:rsid w:val="00E003A5"/>
    <w:rsid w:val="00E01AB9"/>
    <w:rsid w:val="00E02F69"/>
    <w:rsid w:val="00E06051"/>
    <w:rsid w:val="00E0694B"/>
    <w:rsid w:val="00E104DD"/>
    <w:rsid w:val="00E107F1"/>
    <w:rsid w:val="00E11249"/>
    <w:rsid w:val="00E118E8"/>
    <w:rsid w:val="00E13D4B"/>
    <w:rsid w:val="00E1617F"/>
    <w:rsid w:val="00E164F0"/>
    <w:rsid w:val="00E17269"/>
    <w:rsid w:val="00E204CD"/>
    <w:rsid w:val="00E20941"/>
    <w:rsid w:val="00E22740"/>
    <w:rsid w:val="00E227E0"/>
    <w:rsid w:val="00E256A1"/>
    <w:rsid w:val="00E3208F"/>
    <w:rsid w:val="00E32337"/>
    <w:rsid w:val="00E3459B"/>
    <w:rsid w:val="00E34B7E"/>
    <w:rsid w:val="00E37D27"/>
    <w:rsid w:val="00E4051D"/>
    <w:rsid w:val="00E429EA"/>
    <w:rsid w:val="00E42AF4"/>
    <w:rsid w:val="00E42DD0"/>
    <w:rsid w:val="00E43931"/>
    <w:rsid w:val="00E44A3E"/>
    <w:rsid w:val="00E45E0D"/>
    <w:rsid w:val="00E46D3E"/>
    <w:rsid w:val="00E51544"/>
    <w:rsid w:val="00E523F9"/>
    <w:rsid w:val="00E52A6E"/>
    <w:rsid w:val="00E53253"/>
    <w:rsid w:val="00E565BE"/>
    <w:rsid w:val="00E61A06"/>
    <w:rsid w:val="00E62158"/>
    <w:rsid w:val="00E63345"/>
    <w:rsid w:val="00E64850"/>
    <w:rsid w:val="00E670A4"/>
    <w:rsid w:val="00E6763A"/>
    <w:rsid w:val="00E679DB"/>
    <w:rsid w:val="00E67CD0"/>
    <w:rsid w:val="00E70A54"/>
    <w:rsid w:val="00E71393"/>
    <w:rsid w:val="00E713C5"/>
    <w:rsid w:val="00E715FE"/>
    <w:rsid w:val="00E74AFE"/>
    <w:rsid w:val="00E7546A"/>
    <w:rsid w:val="00E75E81"/>
    <w:rsid w:val="00E76AC0"/>
    <w:rsid w:val="00E819F1"/>
    <w:rsid w:val="00E85D0F"/>
    <w:rsid w:val="00E87944"/>
    <w:rsid w:val="00E90174"/>
    <w:rsid w:val="00E936D6"/>
    <w:rsid w:val="00E94115"/>
    <w:rsid w:val="00EA03E8"/>
    <w:rsid w:val="00EA12E8"/>
    <w:rsid w:val="00EA2659"/>
    <w:rsid w:val="00EA279E"/>
    <w:rsid w:val="00EA5044"/>
    <w:rsid w:val="00EA5DA9"/>
    <w:rsid w:val="00EA7391"/>
    <w:rsid w:val="00EA75B1"/>
    <w:rsid w:val="00EB17E6"/>
    <w:rsid w:val="00EB5CD7"/>
    <w:rsid w:val="00EB7AF1"/>
    <w:rsid w:val="00EC12C2"/>
    <w:rsid w:val="00EC6075"/>
    <w:rsid w:val="00EC7E4C"/>
    <w:rsid w:val="00ED1166"/>
    <w:rsid w:val="00ED1DF3"/>
    <w:rsid w:val="00ED248C"/>
    <w:rsid w:val="00ED3321"/>
    <w:rsid w:val="00ED5751"/>
    <w:rsid w:val="00ED7499"/>
    <w:rsid w:val="00EE1CE2"/>
    <w:rsid w:val="00EE233E"/>
    <w:rsid w:val="00EE2983"/>
    <w:rsid w:val="00EE344C"/>
    <w:rsid w:val="00EE6D97"/>
    <w:rsid w:val="00EF12CD"/>
    <w:rsid w:val="00EF23E5"/>
    <w:rsid w:val="00EF467E"/>
    <w:rsid w:val="00EF688C"/>
    <w:rsid w:val="00EF71B0"/>
    <w:rsid w:val="00EF799A"/>
    <w:rsid w:val="00F00FF1"/>
    <w:rsid w:val="00F0289E"/>
    <w:rsid w:val="00F0365E"/>
    <w:rsid w:val="00F04277"/>
    <w:rsid w:val="00F1023F"/>
    <w:rsid w:val="00F10802"/>
    <w:rsid w:val="00F12AA5"/>
    <w:rsid w:val="00F170E5"/>
    <w:rsid w:val="00F1765C"/>
    <w:rsid w:val="00F204BA"/>
    <w:rsid w:val="00F225FF"/>
    <w:rsid w:val="00F24285"/>
    <w:rsid w:val="00F24597"/>
    <w:rsid w:val="00F26A7A"/>
    <w:rsid w:val="00F26EF1"/>
    <w:rsid w:val="00F317EF"/>
    <w:rsid w:val="00F33DDA"/>
    <w:rsid w:val="00F36B46"/>
    <w:rsid w:val="00F37BFF"/>
    <w:rsid w:val="00F44B23"/>
    <w:rsid w:val="00F464D6"/>
    <w:rsid w:val="00F50B2C"/>
    <w:rsid w:val="00F51ED3"/>
    <w:rsid w:val="00F52771"/>
    <w:rsid w:val="00F614A5"/>
    <w:rsid w:val="00F64E90"/>
    <w:rsid w:val="00F6767F"/>
    <w:rsid w:val="00F70C9F"/>
    <w:rsid w:val="00F722F9"/>
    <w:rsid w:val="00F747C2"/>
    <w:rsid w:val="00F75ABD"/>
    <w:rsid w:val="00F75CD3"/>
    <w:rsid w:val="00F760CF"/>
    <w:rsid w:val="00F764D7"/>
    <w:rsid w:val="00F765C8"/>
    <w:rsid w:val="00F7770C"/>
    <w:rsid w:val="00F81316"/>
    <w:rsid w:val="00F8189B"/>
    <w:rsid w:val="00F830DD"/>
    <w:rsid w:val="00F833F9"/>
    <w:rsid w:val="00F84193"/>
    <w:rsid w:val="00F8420F"/>
    <w:rsid w:val="00F85C0E"/>
    <w:rsid w:val="00F87188"/>
    <w:rsid w:val="00F8762C"/>
    <w:rsid w:val="00F9084B"/>
    <w:rsid w:val="00F90BBB"/>
    <w:rsid w:val="00F94AFA"/>
    <w:rsid w:val="00F95549"/>
    <w:rsid w:val="00FA274F"/>
    <w:rsid w:val="00FA5CC4"/>
    <w:rsid w:val="00FA77FB"/>
    <w:rsid w:val="00FA7972"/>
    <w:rsid w:val="00FA7BFD"/>
    <w:rsid w:val="00FB055F"/>
    <w:rsid w:val="00FB05C1"/>
    <w:rsid w:val="00FB14EE"/>
    <w:rsid w:val="00FB184B"/>
    <w:rsid w:val="00FB468A"/>
    <w:rsid w:val="00FB5233"/>
    <w:rsid w:val="00FC0DCD"/>
    <w:rsid w:val="00FC1E33"/>
    <w:rsid w:val="00FC3A0E"/>
    <w:rsid w:val="00FC6D16"/>
    <w:rsid w:val="00FD12D6"/>
    <w:rsid w:val="00FD153A"/>
    <w:rsid w:val="00FD16F0"/>
    <w:rsid w:val="00FD1C35"/>
    <w:rsid w:val="00FD4839"/>
    <w:rsid w:val="00FD6CC5"/>
    <w:rsid w:val="00FD7D00"/>
    <w:rsid w:val="00FD7EA9"/>
    <w:rsid w:val="00FD7F24"/>
    <w:rsid w:val="00FE1958"/>
    <w:rsid w:val="00FE3648"/>
    <w:rsid w:val="00FE5C72"/>
    <w:rsid w:val="00FE6ED0"/>
    <w:rsid w:val="00FF2FAD"/>
    <w:rsid w:val="00FF3D12"/>
    <w:rsid w:val="00FF4452"/>
    <w:rsid w:val="00FF5315"/>
    <w:rsid w:val="00FF6615"/>
    <w:rsid w:val="00FF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721B"/>
  <w15:docId w15:val="{3E8479C4-BCF4-4A26-8D65-E19D264E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1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7146"/>
    <w:pPr>
      <w:ind w:left="720"/>
      <w:contextualSpacing/>
    </w:pPr>
  </w:style>
  <w:style w:type="character" w:styleId="a5">
    <w:name w:val="annotation reference"/>
    <w:basedOn w:val="a0"/>
    <w:uiPriority w:val="99"/>
    <w:semiHidden/>
    <w:unhideWhenUsed/>
    <w:rsid w:val="005460E5"/>
    <w:rPr>
      <w:sz w:val="16"/>
      <w:szCs w:val="16"/>
    </w:rPr>
  </w:style>
  <w:style w:type="paragraph" w:styleId="a6">
    <w:name w:val="annotation text"/>
    <w:basedOn w:val="a"/>
    <w:link w:val="a7"/>
    <w:uiPriority w:val="99"/>
    <w:semiHidden/>
    <w:unhideWhenUsed/>
    <w:rsid w:val="005460E5"/>
    <w:pPr>
      <w:spacing w:line="240" w:lineRule="auto"/>
    </w:pPr>
    <w:rPr>
      <w:sz w:val="20"/>
      <w:szCs w:val="20"/>
    </w:rPr>
  </w:style>
  <w:style w:type="character" w:customStyle="1" w:styleId="a7">
    <w:name w:val="Текст примечания Знак"/>
    <w:basedOn w:val="a0"/>
    <w:link w:val="a6"/>
    <w:uiPriority w:val="99"/>
    <w:semiHidden/>
    <w:rsid w:val="005460E5"/>
    <w:rPr>
      <w:rFonts w:ascii="Calibri" w:eastAsia="Calibri" w:hAnsi="Calibri" w:cs="Times New Roman"/>
      <w:sz w:val="20"/>
      <w:szCs w:val="20"/>
    </w:rPr>
  </w:style>
  <w:style w:type="paragraph" w:styleId="a8">
    <w:name w:val="annotation subject"/>
    <w:basedOn w:val="a6"/>
    <w:next w:val="a6"/>
    <w:link w:val="a9"/>
    <w:uiPriority w:val="99"/>
    <w:semiHidden/>
    <w:unhideWhenUsed/>
    <w:rsid w:val="005460E5"/>
    <w:rPr>
      <w:b/>
      <w:bCs/>
    </w:rPr>
  </w:style>
  <w:style w:type="character" w:customStyle="1" w:styleId="a9">
    <w:name w:val="Тема примечания Знак"/>
    <w:basedOn w:val="a7"/>
    <w:link w:val="a8"/>
    <w:uiPriority w:val="99"/>
    <w:semiHidden/>
    <w:rsid w:val="005460E5"/>
    <w:rPr>
      <w:rFonts w:ascii="Calibri" w:eastAsia="Calibri" w:hAnsi="Calibri" w:cs="Times New Roman"/>
      <w:b/>
      <w:bCs/>
      <w:sz w:val="20"/>
      <w:szCs w:val="20"/>
    </w:rPr>
  </w:style>
  <w:style w:type="paragraph" w:styleId="aa">
    <w:name w:val="Balloon Text"/>
    <w:basedOn w:val="a"/>
    <w:link w:val="ab"/>
    <w:uiPriority w:val="99"/>
    <w:semiHidden/>
    <w:unhideWhenUsed/>
    <w:rsid w:val="005460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460E5"/>
    <w:rPr>
      <w:rFonts w:ascii="Segoe UI" w:eastAsia="Calibri" w:hAnsi="Segoe UI" w:cs="Segoe UI"/>
      <w:sz w:val="18"/>
      <w:szCs w:val="18"/>
    </w:rPr>
  </w:style>
  <w:style w:type="paragraph" w:styleId="ac">
    <w:name w:val="Revision"/>
    <w:hidden/>
    <w:uiPriority w:val="99"/>
    <w:semiHidden/>
    <w:rsid w:val="00AE2BB4"/>
    <w:pPr>
      <w:spacing w:after="0" w:line="240" w:lineRule="auto"/>
    </w:pPr>
    <w:rPr>
      <w:rFonts w:ascii="Calibri" w:eastAsia="Calibri" w:hAnsi="Calibri" w:cs="Times New Roman"/>
    </w:rPr>
  </w:style>
  <w:style w:type="paragraph" w:styleId="ad">
    <w:name w:val="No Spacing"/>
    <w:link w:val="ae"/>
    <w:uiPriority w:val="99"/>
    <w:qFormat/>
    <w:rsid w:val="0045619F"/>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99"/>
    <w:rsid w:val="0045619F"/>
    <w:rPr>
      <w:rFonts w:ascii="Calibri" w:eastAsia="Times New Roman" w:hAnsi="Calibri" w:cs="Times New Roman"/>
      <w:lang w:eastAsia="ru-RU"/>
    </w:rPr>
  </w:style>
  <w:style w:type="paragraph" w:styleId="af">
    <w:name w:val="Normal (Web)"/>
    <w:basedOn w:val="a"/>
    <w:rsid w:val="008402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сновной текст_"/>
    <w:basedOn w:val="a0"/>
    <w:link w:val="1"/>
    <w:rsid w:val="00472575"/>
    <w:rPr>
      <w:rFonts w:cs="Calibri"/>
      <w:sz w:val="21"/>
      <w:szCs w:val="21"/>
      <w:shd w:val="clear" w:color="auto" w:fill="FFFFFF"/>
    </w:rPr>
  </w:style>
  <w:style w:type="paragraph" w:customStyle="1" w:styleId="1">
    <w:name w:val="Основной текст1"/>
    <w:basedOn w:val="a"/>
    <w:link w:val="af0"/>
    <w:rsid w:val="00472575"/>
    <w:pPr>
      <w:widowControl w:val="0"/>
      <w:shd w:val="clear" w:color="auto" w:fill="FFFFFF"/>
      <w:spacing w:after="480" w:line="0" w:lineRule="atLeast"/>
    </w:pPr>
    <w:rPr>
      <w:rFonts w:asciiTheme="minorHAnsi" w:eastAsiaTheme="minorHAnsi" w:hAnsiTheme="minorHAnsi" w:cs="Calibri"/>
      <w:sz w:val="21"/>
      <w:szCs w:val="21"/>
    </w:rPr>
  </w:style>
  <w:style w:type="character" w:customStyle="1" w:styleId="af1">
    <w:name w:val="Основной текст + Полужирный"/>
    <w:basedOn w:val="af0"/>
    <w:rsid w:val="00472575"/>
    <w:rPr>
      <w:rFonts w:ascii="Times New Roman" w:eastAsia="Times New Roman" w:hAnsi="Times New Roman" w:cs="Calibri"/>
      <w:b/>
      <w:bCs/>
      <w:color w:val="000000"/>
      <w:spacing w:val="0"/>
      <w:w w:val="100"/>
      <w:position w:val="0"/>
      <w:sz w:val="26"/>
      <w:szCs w:val="26"/>
      <w:shd w:val="clear" w:color="auto" w:fill="FFFFFF"/>
      <w:lang w:val="ru-RU"/>
    </w:rPr>
  </w:style>
  <w:style w:type="character" w:customStyle="1" w:styleId="FontStyle74">
    <w:name w:val="Font Style74"/>
    <w:basedOn w:val="a0"/>
    <w:rsid w:val="00B8354C"/>
    <w:rPr>
      <w:rFonts w:ascii="Times New Roman" w:hAnsi="Times New Roman" w:cs="Times New Roman"/>
      <w:sz w:val="18"/>
      <w:szCs w:val="18"/>
    </w:rPr>
  </w:style>
  <w:style w:type="paragraph" w:customStyle="1" w:styleId="Style18">
    <w:name w:val="Style18"/>
    <w:basedOn w:val="a"/>
    <w:rsid w:val="00B8354C"/>
    <w:pPr>
      <w:widowControl w:val="0"/>
      <w:autoSpaceDE w:val="0"/>
      <w:autoSpaceDN w:val="0"/>
      <w:adjustRightInd w:val="0"/>
      <w:spacing w:after="0" w:line="226" w:lineRule="exact"/>
      <w:ind w:firstLine="523"/>
      <w:jc w:val="both"/>
    </w:pPr>
    <w:rPr>
      <w:rFonts w:ascii="Times New Roman" w:eastAsia="Times New Roman" w:hAnsi="Times New Roman"/>
      <w:sz w:val="24"/>
      <w:szCs w:val="24"/>
      <w:lang w:eastAsia="ru-RU"/>
    </w:rPr>
  </w:style>
  <w:style w:type="table" w:customStyle="1" w:styleId="10">
    <w:name w:val="Сетка таблицы1"/>
    <w:basedOn w:val="a1"/>
    <w:next w:val="a3"/>
    <w:uiPriority w:val="59"/>
    <w:rsid w:val="00B8354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7E54-F041-4B2E-8062-515AFE36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6040</Words>
  <Characters>34430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2021-09-23T10:49:00Z</cp:lastPrinted>
  <dcterms:created xsi:type="dcterms:W3CDTF">2021-09-02T00:14:00Z</dcterms:created>
  <dcterms:modified xsi:type="dcterms:W3CDTF">2021-12-12T09:27:00Z</dcterms:modified>
</cp:coreProperties>
</file>