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F1" w:rsidRPr="00FB2FD5" w:rsidRDefault="00B818F1" w:rsidP="00B818F1">
      <w:pPr>
        <w:spacing w:after="0" w:line="360" w:lineRule="auto"/>
        <w:jc w:val="right"/>
        <w:rPr>
          <w:rFonts w:ascii="Times New Roman" w:hAnsi="Times New Roman"/>
          <w:lang w:val="ky-KG"/>
        </w:rPr>
      </w:pPr>
      <w:r>
        <w:rPr>
          <w:rFonts w:ascii="Times New Roman" w:hAnsi="Times New Roman"/>
          <w:b/>
          <w:sz w:val="24"/>
          <w:szCs w:val="24"/>
        </w:rPr>
        <w:t xml:space="preserve">                                                                                   </w:t>
      </w:r>
      <w:r w:rsidRPr="00FB2FD5">
        <w:rPr>
          <w:rFonts w:ascii="Times New Roman" w:hAnsi="Times New Roman"/>
          <w:lang w:val="ky-KG"/>
        </w:rPr>
        <w:t>Кыргыз Республикасынын</w:t>
      </w:r>
    </w:p>
    <w:p w:rsidR="00B818F1" w:rsidRPr="00FB2FD5" w:rsidRDefault="00B818F1" w:rsidP="00B818F1">
      <w:pPr>
        <w:spacing w:after="0" w:line="360" w:lineRule="auto"/>
        <w:jc w:val="right"/>
        <w:rPr>
          <w:rFonts w:ascii="Times New Roman" w:hAnsi="Times New Roman"/>
          <w:lang w:val="ky-KG"/>
        </w:rPr>
      </w:pPr>
      <w:r w:rsidRPr="00FB2FD5">
        <w:rPr>
          <w:rFonts w:ascii="Times New Roman" w:hAnsi="Times New Roman"/>
          <w:lang w:val="ky-KG"/>
        </w:rPr>
        <w:t xml:space="preserve">Билим берүү жана илим министрлигинин </w:t>
      </w:r>
    </w:p>
    <w:p w:rsidR="00B818F1" w:rsidRPr="00FB2FD5" w:rsidRDefault="00B818F1" w:rsidP="00B818F1">
      <w:pPr>
        <w:spacing w:after="0" w:line="360" w:lineRule="auto"/>
        <w:jc w:val="right"/>
        <w:rPr>
          <w:rFonts w:ascii="Times New Roman" w:hAnsi="Times New Roman"/>
        </w:rPr>
      </w:pPr>
      <w:r w:rsidRPr="00FB2FD5">
        <w:rPr>
          <w:rFonts w:ascii="Times New Roman" w:hAnsi="Times New Roman"/>
          <w:lang w:val="ky-KG"/>
        </w:rPr>
        <w:t>2021-жылдын  "___" ______________  № _______</w:t>
      </w:r>
    </w:p>
    <w:p w:rsidR="00B818F1" w:rsidRPr="00FB2FD5" w:rsidRDefault="00B818F1" w:rsidP="00B818F1">
      <w:pPr>
        <w:spacing w:after="0" w:line="360" w:lineRule="auto"/>
        <w:jc w:val="right"/>
        <w:rPr>
          <w:rFonts w:ascii="Times New Roman" w:hAnsi="Times New Roman"/>
          <w:lang w:val="ky-KG"/>
        </w:rPr>
      </w:pPr>
      <w:r w:rsidRPr="00FB2FD5">
        <w:rPr>
          <w:rFonts w:ascii="Times New Roman" w:hAnsi="Times New Roman"/>
          <w:lang w:val="ky-KG"/>
        </w:rPr>
        <w:t>буйругуна тиркеме</w:t>
      </w:r>
    </w:p>
    <w:p w:rsidR="00B818F1" w:rsidRPr="00287AE0" w:rsidRDefault="00B818F1" w:rsidP="00B818F1">
      <w:pPr>
        <w:ind w:left="2" w:hanging="2"/>
        <w:jc w:val="center"/>
        <w:rPr>
          <w:rFonts w:ascii="Times New Roman" w:hAnsi="Times New Roman"/>
          <w:b/>
          <w:szCs w:val="24"/>
          <w:lang w:val="ky-KG"/>
        </w:rPr>
      </w:pPr>
    </w:p>
    <w:p w:rsidR="00B818F1" w:rsidRDefault="00B818F1" w:rsidP="00B818F1">
      <w:pPr>
        <w:spacing w:after="0" w:line="360" w:lineRule="auto"/>
        <w:jc w:val="center"/>
        <w:rPr>
          <w:rFonts w:ascii="Times New Roman" w:hAnsi="Times New Roman"/>
          <w:b/>
          <w:sz w:val="24"/>
          <w:szCs w:val="24"/>
        </w:rPr>
      </w:pPr>
    </w:p>
    <w:p w:rsidR="00B818F1" w:rsidRDefault="00B818F1" w:rsidP="00B818F1">
      <w:pPr>
        <w:spacing w:after="0" w:line="360" w:lineRule="auto"/>
        <w:jc w:val="center"/>
        <w:rPr>
          <w:rFonts w:ascii="Times New Roman" w:hAnsi="Times New Roman"/>
          <w:b/>
          <w:sz w:val="24"/>
          <w:szCs w:val="24"/>
        </w:rPr>
      </w:pPr>
    </w:p>
    <w:p w:rsidR="00B818F1" w:rsidRPr="00D94E86" w:rsidRDefault="00B818F1" w:rsidP="00B818F1">
      <w:pPr>
        <w:spacing w:after="0" w:line="360" w:lineRule="auto"/>
        <w:jc w:val="center"/>
        <w:rPr>
          <w:rFonts w:ascii="Times New Roman" w:hAnsi="Times New Roman"/>
          <w:b/>
          <w:sz w:val="24"/>
          <w:szCs w:val="24"/>
          <w:lang w:val="ky-KG"/>
        </w:rPr>
      </w:pPr>
      <w:r w:rsidRPr="00D94E86">
        <w:rPr>
          <w:rFonts w:ascii="Times New Roman" w:hAnsi="Times New Roman"/>
          <w:b/>
          <w:sz w:val="24"/>
          <w:szCs w:val="24"/>
        </w:rPr>
        <w:t>КЫРГЫЗ РЕСПУБЛИКАСЫНЫН</w:t>
      </w:r>
      <w:r w:rsidRPr="00D94E86">
        <w:rPr>
          <w:rFonts w:ascii="Times New Roman" w:hAnsi="Times New Roman"/>
          <w:b/>
          <w:sz w:val="24"/>
          <w:szCs w:val="24"/>
          <w:lang w:val="ky-KG"/>
        </w:rPr>
        <w:t xml:space="preserve"> </w:t>
      </w:r>
    </w:p>
    <w:p w:rsidR="00B818F1" w:rsidRPr="00D94E86" w:rsidRDefault="00B818F1" w:rsidP="00B818F1">
      <w:pPr>
        <w:spacing w:after="0" w:line="360" w:lineRule="auto"/>
        <w:jc w:val="center"/>
        <w:rPr>
          <w:rFonts w:ascii="Times New Roman" w:hAnsi="Times New Roman"/>
          <w:b/>
          <w:sz w:val="24"/>
          <w:szCs w:val="24"/>
        </w:rPr>
      </w:pPr>
      <w:r w:rsidRPr="00D94E86">
        <w:rPr>
          <w:rFonts w:ascii="Times New Roman" w:hAnsi="Times New Roman"/>
          <w:b/>
          <w:sz w:val="24"/>
          <w:szCs w:val="24"/>
        </w:rPr>
        <w:t>БИЛИМ БЕРҮҮ ЖАНА ИЛИМ МИНИСТРЛИГИ</w:t>
      </w:r>
    </w:p>
    <w:p w:rsidR="00B818F1" w:rsidRPr="00D94E86" w:rsidRDefault="00B818F1" w:rsidP="00B818F1">
      <w:pPr>
        <w:spacing w:after="0" w:line="360" w:lineRule="auto"/>
        <w:jc w:val="center"/>
        <w:rPr>
          <w:rFonts w:ascii="Times New Roman" w:hAnsi="Times New Roman"/>
          <w:b/>
          <w:sz w:val="24"/>
          <w:szCs w:val="24"/>
        </w:rPr>
      </w:pPr>
    </w:p>
    <w:p w:rsidR="00B818F1" w:rsidRPr="00D94E86" w:rsidRDefault="00B818F1" w:rsidP="00B818F1">
      <w:pPr>
        <w:spacing w:after="0" w:line="360" w:lineRule="auto"/>
        <w:rPr>
          <w:rFonts w:ascii="Times New Roman" w:hAnsi="Times New Roman"/>
          <w:sz w:val="24"/>
          <w:szCs w:val="24"/>
        </w:rPr>
      </w:pPr>
    </w:p>
    <w:p w:rsidR="00B818F1" w:rsidRPr="00D94E86" w:rsidRDefault="00B818F1" w:rsidP="00B818F1">
      <w:pPr>
        <w:spacing w:after="0" w:line="360" w:lineRule="auto"/>
        <w:rPr>
          <w:rFonts w:ascii="Times New Roman" w:hAnsi="Times New Roman"/>
          <w:sz w:val="24"/>
          <w:szCs w:val="24"/>
        </w:rPr>
      </w:pPr>
    </w:p>
    <w:p w:rsidR="00B818F1" w:rsidRPr="00D94E86" w:rsidRDefault="00B818F1" w:rsidP="00B818F1">
      <w:pPr>
        <w:spacing w:after="0" w:line="360" w:lineRule="auto"/>
        <w:rPr>
          <w:rFonts w:ascii="Times New Roman" w:hAnsi="Times New Roman"/>
          <w:sz w:val="24"/>
          <w:szCs w:val="24"/>
        </w:rPr>
      </w:pPr>
      <w:r>
        <w:rPr>
          <w:rFonts w:ascii="Times New Roman" w:hAnsi="Times New Roman"/>
          <w:sz w:val="24"/>
          <w:szCs w:val="24"/>
        </w:rPr>
        <w:t xml:space="preserve"> </w:t>
      </w:r>
    </w:p>
    <w:p w:rsidR="00B818F1" w:rsidRPr="00D94E86" w:rsidRDefault="00B818F1" w:rsidP="00B818F1">
      <w:pPr>
        <w:spacing w:after="0" w:line="360" w:lineRule="auto"/>
        <w:rPr>
          <w:rFonts w:ascii="Times New Roman" w:hAnsi="Times New Roman"/>
          <w:sz w:val="24"/>
          <w:szCs w:val="24"/>
        </w:rPr>
      </w:pPr>
    </w:p>
    <w:p w:rsidR="00B818F1" w:rsidRPr="009045DD" w:rsidRDefault="00B818F1" w:rsidP="00B818F1">
      <w:pPr>
        <w:spacing w:after="0" w:line="360" w:lineRule="auto"/>
        <w:rPr>
          <w:rFonts w:ascii="Times New Roman" w:hAnsi="Times New Roman"/>
          <w:b/>
          <w:sz w:val="24"/>
          <w:szCs w:val="24"/>
        </w:rPr>
      </w:pPr>
    </w:p>
    <w:p w:rsidR="00B818F1" w:rsidRPr="00D94E86" w:rsidRDefault="00B818F1" w:rsidP="00B818F1">
      <w:pPr>
        <w:spacing w:after="0" w:line="360" w:lineRule="auto"/>
        <w:rPr>
          <w:rFonts w:ascii="Times New Roman" w:hAnsi="Times New Roman"/>
          <w:sz w:val="24"/>
          <w:szCs w:val="24"/>
        </w:rPr>
      </w:pPr>
    </w:p>
    <w:p w:rsidR="00B818F1" w:rsidRPr="00D94E86" w:rsidRDefault="00B818F1" w:rsidP="00B818F1">
      <w:pPr>
        <w:spacing w:after="0" w:line="360" w:lineRule="auto"/>
        <w:rPr>
          <w:rFonts w:ascii="Times New Roman" w:hAnsi="Times New Roman"/>
          <w:sz w:val="24"/>
          <w:szCs w:val="24"/>
        </w:rPr>
      </w:pPr>
    </w:p>
    <w:p w:rsidR="00B818F1" w:rsidRPr="001C0FA6" w:rsidRDefault="00B818F1" w:rsidP="00B818F1">
      <w:pPr>
        <w:spacing w:after="0" w:line="360" w:lineRule="auto"/>
        <w:jc w:val="center"/>
        <w:rPr>
          <w:rFonts w:ascii="Times New Roman" w:hAnsi="Times New Roman"/>
          <w:b/>
          <w:sz w:val="28"/>
          <w:szCs w:val="28"/>
        </w:rPr>
      </w:pPr>
      <w:r w:rsidRPr="001C0FA6">
        <w:rPr>
          <w:rFonts w:ascii="Times New Roman" w:hAnsi="Times New Roman"/>
          <w:b/>
          <w:sz w:val="28"/>
          <w:szCs w:val="28"/>
        </w:rPr>
        <w:t xml:space="preserve">ЖОГОРКУ КЕСИПТИК БИЛИМ БЕРҮҮНҮН </w:t>
      </w:r>
    </w:p>
    <w:p w:rsidR="00B818F1" w:rsidRPr="001C0FA6" w:rsidRDefault="00B818F1" w:rsidP="00B818F1">
      <w:pPr>
        <w:spacing w:after="0" w:line="360" w:lineRule="auto"/>
        <w:jc w:val="center"/>
        <w:rPr>
          <w:rFonts w:ascii="Times New Roman" w:hAnsi="Times New Roman"/>
          <w:b/>
          <w:sz w:val="28"/>
          <w:szCs w:val="28"/>
        </w:rPr>
      </w:pPr>
      <w:r w:rsidRPr="001C0FA6">
        <w:rPr>
          <w:rFonts w:ascii="Times New Roman" w:hAnsi="Times New Roman"/>
          <w:b/>
          <w:sz w:val="28"/>
          <w:szCs w:val="28"/>
        </w:rPr>
        <w:t>МАМЛЕКЕТТИК БИЛИМ БЕРҮҮ СТАНДАРТЫ</w:t>
      </w:r>
    </w:p>
    <w:p w:rsidR="00B818F1" w:rsidRPr="001C0FA6" w:rsidRDefault="00B818F1" w:rsidP="00B818F1">
      <w:pPr>
        <w:spacing w:after="0" w:line="360" w:lineRule="auto"/>
        <w:rPr>
          <w:rFonts w:ascii="Times New Roman" w:hAnsi="Times New Roman"/>
          <w:b/>
          <w:sz w:val="28"/>
          <w:szCs w:val="28"/>
        </w:rPr>
      </w:pPr>
    </w:p>
    <w:p w:rsidR="0081439C" w:rsidRPr="002E6F0D" w:rsidRDefault="00657DF5" w:rsidP="002E6F0D">
      <w:pPr>
        <w:widowControl w:val="0"/>
        <w:autoSpaceDE w:val="0"/>
        <w:autoSpaceDN w:val="0"/>
        <w:adjustRightInd w:val="0"/>
        <w:spacing w:after="120" w:line="360" w:lineRule="auto"/>
        <w:jc w:val="center"/>
        <w:rPr>
          <w:rFonts w:ascii="Times New Roman" w:hAnsi="Times New Roman"/>
          <w:b/>
          <w:sz w:val="32"/>
          <w:szCs w:val="24"/>
        </w:rPr>
      </w:pPr>
      <w:r w:rsidRPr="002E6F0D">
        <w:rPr>
          <w:rFonts w:ascii="Times New Roman" w:hAnsi="Times New Roman"/>
          <w:b/>
          <w:sz w:val="32"/>
          <w:szCs w:val="24"/>
        </w:rPr>
        <w:t>Багыты:</w:t>
      </w:r>
      <w:r w:rsidR="0081439C" w:rsidRPr="002E6F0D">
        <w:rPr>
          <w:rFonts w:ascii="Times New Roman" w:hAnsi="Times New Roman"/>
          <w:sz w:val="32"/>
          <w:szCs w:val="24"/>
        </w:rPr>
        <w:t xml:space="preserve"> </w:t>
      </w:r>
      <w:r w:rsidR="0081439C" w:rsidRPr="002E6F0D">
        <w:rPr>
          <w:rFonts w:ascii="Times New Roman" w:hAnsi="Times New Roman"/>
          <w:b/>
          <w:sz w:val="32"/>
          <w:szCs w:val="24"/>
        </w:rPr>
        <w:t xml:space="preserve">510300 </w:t>
      </w:r>
      <w:r w:rsidR="003564BE">
        <w:rPr>
          <w:rFonts w:ascii="Times New Roman" w:hAnsi="Times New Roman"/>
          <w:b/>
          <w:sz w:val="32"/>
          <w:szCs w:val="24"/>
        </w:rPr>
        <w:t>Маалыматтык технологиялар</w:t>
      </w:r>
    </w:p>
    <w:p w:rsidR="0081439C" w:rsidRPr="002E6F0D" w:rsidRDefault="00657DF5" w:rsidP="002E6F0D">
      <w:pPr>
        <w:widowControl w:val="0"/>
        <w:autoSpaceDE w:val="0"/>
        <w:autoSpaceDN w:val="0"/>
        <w:adjustRightInd w:val="0"/>
        <w:spacing w:after="120" w:line="360" w:lineRule="auto"/>
        <w:jc w:val="center"/>
        <w:rPr>
          <w:rFonts w:ascii="Times New Roman" w:hAnsi="Times New Roman"/>
          <w:b/>
          <w:sz w:val="32"/>
          <w:szCs w:val="24"/>
        </w:rPr>
      </w:pPr>
      <w:r w:rsidRPr="002E6F0D">
        <w:rPr>
          <w:rFonts w:ascii="Times New Roman" w:hAnsi="Times New Roman"/>
          <w:b/>
          <w:sz w:val="32"/>
          <w:szCs w:val="24"/>
        </w:rPr>
        <w:t>К</w:t>
      </w:r>
      <w:r w:rsidR="0081439C" w:rsidRPr="002E6F0D">
        <w:rPr>
          <w:rFonts w:ascii="Times New Roman" w:hAnsi="Times New Roman"/>
          <w:b/>
          <w:sz w:val="32"/>
          <w:szCs w:val="24"/>
        </w:rPr>
        <w:t>валификация</w:t>
      </w:r>
      <w:r w:rsidR="00B818F1">
        <w:rPr>
          <w:rFonts w:ascii="Times New Roman" w:hAnsi="Times New Roman"/>
          <w:b/>
          <w:sz w:val="32"/>
          <w:szCs w:val="24"/>
          <w:lang w:val="en-US"/>
        </w:rPr>
        <w:t>c</w:t>
      </w:r>
      <w:r w:rsidR="00B818F1">
        <w:rPr>
          <w:rFonts w:ascii="Times New Roman" w:hAnsi="Times New Roman"/>
          <w:b/>
          <w:sz w:val="32"/>
          <w:szCs w:val="24"/>
        </w:rPr>
        <w:t>ы: бакалавр</w:t>
      </w:r>
    </w:p>
    <w:p w:rsidR="00D67177" w:rsidRPr="002E6F0D" w:rsidRDefault="00D67177" w:rsidP="002E6F0D">
      <w:pPr>
        <w:widowControl w:val="0"/>
        <w:autoSpaceDE w:val="0"/>
        <w:autoSpaceDN w:val="0"/>
        <w:adjustRightInd w:val="0"/>
        <w:spacing w:after="120" w:line="360" w:lineRule="auto"/>
        <w:jc w:val="center"/>
        <w:rPr>
          <w:rFonts w:ascii="Times New Roman" w:hAnsi="Times New Roman"/>
          <w:sz w:val="24"/>
          <w:szCs w:val="24"/>
        </w:rPr>
      </w:pPr>
    </w:p>
    <w:p w:rsidR="00D67177" w:rsidRPr="002E6F0D" w:rsidRDefault="00D67177" w:rsidP="002E6F0D">
      <w:pPr>
        <w:widowControl w:val="0"/>
        <w:autoSpaceDE w:val="0"/>
        <w:autoSpaceDN w:val="0"/>
        <w:adjustRightInd w:val="0"/>
        <w:spacing w:after="120" w:line="360" w:lineRule="auto"/>
        <w:jc w:val="center"/>
        <w:rPr>
          <w:rFonts w:ascii="Times New Roman" w:hAnsi="Times New Roman"/>
          <w:sz w:val="24"/>
          <w:szCs w:val="24"/>
        </w:rPr>
      </w:pPr>
    </w:p>
    <w:p w:rsidR="00D67177" w:rsidRPr="002E6F0D" w:rsidRDefault="00D67177" w:rsidP="002E6F0D">
      <w:pPr>
        <w:widowControl w:val="0"/>
        <w:autoSpaceDE w:val="0"/>
        <w:autoSpaceDN w:val="0"/>
        <w:adjustRightInd w:val="0"/>
        <w:spacing w:after="120" w:line="360" w:lineRule="auto"/>
        <w:jc w:val="center"/>
        <w:rPr>
          <w:rFonts w:ascii="Times New Roman" w:hAnsi="Times New Roman"/>
          <w:sz w:val="24"/>
          <w:szCs w:val="24"/>
        </w:rPr>
      </w:pPr>
    </w:p>
    <w:p w:rsidR="00D67177" w:rsidRPr="002E6F0D" w:rsidRDefault="00D67177" w:rsidP="002E6F0D">
      <w:pPr>
        <w:widowControl w:val="0"/>
        <w:autoSpaceDE w:val="0"/>
        <w:autoSpaceDN w:val="0"/>
        <w:adjustRightInd w:val="0"/>
        <w:spacing w:after="120" w:line="360" w:lineRule="auto"/>
        <w:jc w:val="center"/>
        <w:rPr>
          <w:rFonts w:ascii="Times New Roman" w:hAnsi="Times New Roman"/>
          <w:sz w:val="24"/>
          <w:szCs w:val="24"/>
        </w:rPr>
      </w:pPr>
    </w:p>
    <w:p w:rsidR="00D67177" w:rsidRPr="002E6F0D" w:rsidRDefault="00D67177" w:rsidP="002E6F0D">
      <w:pPr>
        <w:widowControl w:val="0"/>
        <w:autoSpaceDE w:val="0"/>
        <w:autoSpaceDN w:val="0"/>
        <w:adjustRightInd w:val="0"/>
        <w:spacing w:after="120" w:line="360" w:lineRule="auto"/>
        <w:jc w:val="center"/>
        <w:rPr>
          <w:rFonts w:ascii="Times New Roman" w:hAnsi="Times New Roman"/>
          <w:sz w:val="24"/>
          <w:szCs w:val="24"/>
        </w:rPr>
      </w:pPr>
    </w:p>
    <w:p w:rsidR="002E6F0D" w:rsidRDefault="002E6F0D" w:rsidP="002E6F0D">
      <w:pPr>
        <w:widowControl w:val="0"/>
        <w:autoSpaceDE w:val="0"/>
        <w:autoSpaceDN w:val="0"/>
        <w:adjustRightInd w:val="0"/>
        <w:spacing w:after="120" w:line="360" w:lineRule="auto"/>
        <w:jc w:val="center"/>
        <w:rPr>
          <w:rFonts w:ascii="Times New Roman" w:hAnsi="Times New Roman"/>
          <w:sz w:val="24"/>
          <w:szCs w:val="24"/>
        </w:rPr>
      </w:pPr>
    </w:p>
    <w:p w:rsidR="00CD159C" w:rsidRPr="002E6F0D" w:rsidRDefault="00CD159C" w:rsidP="002E6F0D">
      <w:pPr>
        <w:widowControl w:val="0"/>
        <w:autoSpaceDE w:val="0"/>
        <w:autoSpaceDN w:val="0"/>
        <w:adjustRightInd w:val="0"/>
        <w:spacing w:after="120" w:line="360" w:lineRule="auto"/>
        <w:jc w:val="center"/>
        <w:rPr>
          <w:rFonts w:ascii="Times New Roman" w:hAnsi="Times New Roman"/>
          <w:sz w:val="24"/>
          <w:szCs w:val="24"/>
        </w:rPr>
      </w:pPr>
    </w:p>
    <w:p w:rsidR="009E4F19" w:rsidRPr="002E6F0D" w:rsidRDefault="009E4F19" w:rsidP="002E6F0D">
      <w:pPr>
        <w:widowControl w:val="0"/>
        <w:autoSpaceDE w:val="0"/>
        <w:autoSpaceDN w:val="0"/>
        <w:adjustRightInd w:val="0"/>
        <w:spacing w:after="120" w:line="360" w:lineRule="auto"/>
        <w:jc w:val="center"/>
        <w:rPr>
          <w:rFonts w:ascii="Times New Roman" w:hAnsi="Times New Roman"/>
          <w:sz w:val="24"/>
          <w:szCs w:val="24"/>
        </w:rPr>
      </w:pPr>
    </w:p>
    <w:p w:rsidR="002E6F0D" w:rsidRPr="002E6F0D" w:rsidRDefault="00345AEB" w:rsidP="002E6F0D">
      <w:pPr>
        <w:widowControl w:val="0"/>
        <w:autoSpaceDE w:val="0"/>
        <w:autoSpaceDN w:val="0"/>
        <w:adjustRightInd w:val="0"/>
        <w:spacing w:after="120" w:line="360" w:lineRule="auto"/>
        <w:jc w:val="center"/>
        <w:rPr>
          <w:rFonts w:ascii="Times New Roman" w:hAnsi="Times New Roman"/>
          <w:b/>
          <w:sz w:val="28"/>
          <w:szCs w:val="24"/>
        </w:rPr>
      </w:pPr>
      <w:r w:rsidRPr="002E6F0D">
        <w:rPr>
          <w:rFonts w:ascii="Times New Roman" w:hAnsi="Times New Roman"/>
          <w:b/>
          <w:sz w:val="28"/>
          <w:szCs w:val="24"/>
        </w:rPr>
        <w:t xml:space="preserve">Бишкек </w:t>
      </w:r>
      <w:r w:rsidR="002E6F0D" w:rsidRPr="002E6F0D">
        <w:rPr>
          <w:rFonts w:ascii="Times New Roman" w:hAnsi="Times New Roman"/>
          <w:b/>
          <w:sz w:val="28"/>
          <w:szCs w:val="24"/>
        </w:rPr>
        <w:t>–</w:t>
      </w:r>
      <w:r w:rsidR="00412FBD">
        <w:rPr>
          <w:rFonts w:ascii="Times New Roman" w:hAnsi="Times New Roman"/>
          <w:b/>
          <w:sz w:val="28"/>
          <w:szCs w:val="24"/>
        </w:rPr>
        <w:t xml:space="preserve"> 2021</w:t>
      </w:r>
    </w:p>
    <w:p w:rsidR="0081439C" w:rsidRPr="002E6F0D" w:rsidRDefault="0081439C" w:rsidP="002E6F0D">
      <w:pPr>
        <w:pStyle w:val="a3"/>
        <w:widowControl w:val="0"/>
        <w:tabs>
          <w:tab w:val="left" w:pos="1134"/>
        </w:tabs>
        <w:autoSpaceDE w:val="0"/>
        <w:autoSpaceDN w:val="0"/>
        <w:adjustRightInd w:val="0"/>
        <w:spacing w:after="120" w:line="360" w:lineRule="auto"/>
        <w:jc w:val="both"/>
        <w:rPr>
          <w:rFonts w:ascii="Times New Roman" w:hAnsi="Times New Roman"/>
          <w:b/>
          <w:sz w:val="24"/>
          <w:szCs w:val="24"/>
        </w:rPr>
      </w:pPr>
      <w:r w:rsidRPr="002E6F0D">
        <w:rPr>
          <w:rFonts w:ascii="Times New Roman" w:hAnsi="Times New Roman"/>
          <w:b/>
          <w:sz w:val="24"/>
          <w:szCs w:val="24"/>
        </w:rPr>
        <w:lastRenderedPageBreak/>
        <w:t xml:space="preserve">                                            1. </w:t>
      </w:r>
      <w:r w:rsidR="00657DF5" w:rsidRPr="002E6F0D">
        <w:rPr>
          <w:rFonts w:ascii="Times New Roman" w:hAnsi="Times New Roman"/>
          <w:b/>
          <w:sz w:val="24"/>
          <w:szCs w:val="24"/>
        </w:rPr>
        <w:t>Жалпы ж</w:t>
      </w:r>
      <w:r w:rsidRPr="002E6F0D">
        <w:rPr>
          <w:rFonts w:ascii="Times New Roman" w:hAnsi="Times New Roman"/>
          <w:b/>
          <w:sz w:val="24"/>
          <w:szCs w:val="24"/>
        </w:rPr>
        <w:t>обо</w:t>
      </w:r>
      <w:r w:rsidR="00657DF5" w:rsidRPr="002E6F0D">
        <w:rPr>
          <w:rFonts w:ascii="Times New Roman" w:hAnsi="Times New Roman"/>
          <w:b/>
          <w:sz w:val="24"/>
          <w:szCs w:val="24"/>
        </w:rPr>
        <w:t>лор</w:t>
      </w:r>
      <w:r w:rsidRPr="002E6F0D">
        <w:rPr>
          <w:rFonts w:ascii="Times New Roman" w:hAnsi="Times New Roman"/>
          <w:b/>
          <w:sz w:val="24"/>
          <w:szCs w:val="24"/>
        </w:rPr>
        <w:t xml:space="preserve"> </w:t>
      </w:r>
    </w:p>
    <w:p w:rsidR="00CD159C" w:rsidRPr="00504734" w:rsidRDefault="00CD159C" w:rsidP="00412FBD">
      <w:pPr>
        <w:tabs>
          <w:tab w:val="left" w:pos="5103"/>
        </w:tabs>
        <w:spacing w:after="0" w:line="240" w:lineRule="auto"/>
        <w:ind w:firstLine="708"/>
        <w:jc w:val="both"/>
        <w:rPr>
          <w:rFonts w:ascii="Times New Roman" w:hAnsi="Times New Roman"/>
          <w:sz w:val="24"/>
          <w:szCs w:val="24"/>
        </w:rPr>
      </w:pPr>
      <w:r w:rsidRPr="00504734">
        <w:rPr>
          <w:rFonts w:ascii="Times New Roman" w:hAnsi="Times New Roman"/>
          <w:b/>
          <w:sz w:val="24"/>
          <w:szCs w:val="24"/>
        </w:rPr>
        <w:t>1.1.</w:t>
      </w:r>
      <w:r w:rsidRPr="00504734">
        <w:rPr>
          <w:rFonts w:ascii="Times New Roman" w:hAnsi="Times New Roman"/>
          <w:sz w:val="24"/>
          <w:szCs w:val="24"/>
        </w:rPr>
        <w:t xml:space="preserve"> </w:t>
      </w:r>
      <w:r w:rsidRPr="005F7E83">
        <w:rPr>
          <w:rFonts w:ascii="Times New Roman" w:hAnsi="Times New Roman"/>
          <w:sz w:val="24"/>
          <w:szCs w:val="24"/>
        </w:rPr>
        <w:t>Ушул</w:t>
      </w:r>
      <w:r w:rsidRPr="00504734">
        <w:rPr>
          <w:rFonts w:ascii="Times New Roman" w:hAnsi="Times New Roman"/>
          <w:sz w:val="24"/>
          <w:szCs w:val="24"/>
        </w:rPr>
        <w:t xml:space="preserve"> Жогорку кесиптик билим берүүнүн </w:t>
      </w:r>
      <w:r w:rsidR="003564BE">
        <w:rPr>
          <w:rFonts w:ascii="Times New Roman" w:hAnsi="Times New Roman"/>
          <w:b/>
          <w:sz w:val="24"/>
          <w:szCs w:val="24"/>
        </w:rPr>
        <w:t>510300</w:t>
      </w:r>
      <w:r w:rsidRPr="00504734">
        <w:rPr>
          <w:rFonts w:ascii="Times New Roman" w:hAnsi="Times New Roman"/>
          <w:b/>
          <w:sz w:val="24"/>
          <w:szCs w:val="24"/>
        </w:rPr>
        <w:t xml:space="preserve"> </w:t>
      </w:r>
      <w:r w:rsidR="003564BE">
        <w:rPr>
          <w:rFonts w:ascii="Times New Roman" w:hAnsi="Times New Roman"/>
          <w:b/>
          <w:sz w:val="24"/>
          <w:szCs w:val="24"/>
        </w:rPr>
        <w:t>–</w:t>
      </w:r>
      <w:r w:rsidRPr="00504734">
        <w:rPr>
          <w:rFonts w:ascii="Times New Roman" w:hAnsi="Times New Roman"/>
          <w:b/>
          <w:sz w:val="24"/>
          <w:szCs w:val="24"/>
        </w:rPr>
        <w:t xml:space="preserve"> </w:t>
      </w:r>
      <w:r w:rsidR="003564BE">
        <w:rPr>
          <w:rFonts w:ascii="Times New Roman" w:hAnsi="Times New Roman"/>
          <w:b/>
          <w:sz w:val="24"/>
          <w:szCs w:val="24"/>
        </w:rPr>
        <w:t>Маалыматтык технологиялар</w:t>
      </w:r>
      <w:r w:rsidRPr="005F7E83">
        <w:rPr>
          <w:rFonts w:ascii="Times New Roman" w:hAnsi="Times New Roman"/>
          <w:sz w:val="24"/>
          <w:szCs w:val="24"/>
        </w:rPr>
        <w:t xml:space="preserve"> </w:t>
      </w:r>
      <w:r w:rsidRPr="00504734">
        <w:rPr>
          <w:rFonts w:ascii="Times New Roman" w:hAnsi="Times New Roman"/>
          <w:sz w:val="24"/>
          <w:szCs w:val="24"/>
        </w:rPr>
        <w:t xml:space="preserve">багыты боюнча Мамлекеттик билим берүү стандарты "Билим берүү жөнүндө" 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жана Кыргыз Республикасынын </w:t>
      </w:r>
      <w:r>
        <w:rPr>
          <w:rFonts w:ascii="Times New Roman" w:hAnsi="Times New Roman"/>
          <w:sz w:val="24"/>
          <w:szCs w:val="24"/>
        </w:rPr>
        <w:t>Министрлер Кабинети</w:t>
      </w:r>
      <w:r w:rsidRPr="00504734">
        <w:rPr>
          <w:rFonts w:ascii="Times New Roman" w:hAnsi="Times New Roman"/>
          <w:sz w:val="24"/>
          <w:szCs w:val="24"/>
        </w:rPr>
        <w:t xml:space="preserve"> аныктаган тартипте бекитилген.</w:t>
      </w:r>
    </w:p>
    <w:p w:rsidR="00CD159C" w:rsidRPr="00504734" w:rsidRDefault="00CD159C" w:rsidP="00412FBD">
      <w:pPr>
        <w:tabs>
          <w:tab w:val="left" w:pos="5103"/>
        </w:tabs>
        <w:spacing w:after="0" w:line="240" w:lineRule="auto"/>
        <w:ind w:firstLine="708"/>
        <w:jc w:val="both"/>
        <w:rPr>
          <w:rFonts w:ascii="Times New Roman" w:hAnsi="Times New Roman"/>
          <w:sz w:val="24"/>
          <w:szCs w:val="24"/>
        </w:rPr>
      </w:pPr>
      <w:r w:rsidRPr="00504734">
        <w:rPr>
          <w:rFonts w:ascii="Times New Roman" w:hAnsi="Times New Roman"/>
          <w:sz w:val="24"/>
          <w:szCs w:val="24"/>
        </w:rPr>
        <w:t>Ушул Мамлекеттик билим берүү стандартына шайкеш келүү менчигине жана ведомстволук түрүнө карабастан, бакалаврларды даярдоо боюнча кесиптик билим берүү программаларын жүзөгө ашырган бардык ЖОЖдор үчүн милдеттүү болуп саналат.</w:t>
      </w:r>
    </w:p>
    <w:p w:rsidR="00CD159C" w:rsidRPr="005F7E83" w:rsidRDefault="00CD159C" w:rsidP="00412FBD">
      <w:pPr>
        <w:tabs>
          <w:tab w:val="left" w:pos="5103"/>
        </w:tabs>
        <w:spacing w:after="0" w:line="240" w:lineRule="auto"/>
        <w:ind w:firstLine="993"/>
        <w:rPr>
          <w:rFonts w:ascii="Times New Roman" w:hAnsi="Times New Roman"/>
          <w:b/>
          <w:sz w:val="24"/>
          <w:szCs w:val="24"/>
        </w:rPr>
      </w:pPr>
      <w:r w:rsidRPr="005F7E83">
        <w:rPr>
          <w:rFonts w:ascii="Times New Roman" w:hAnsi="Times New Roman"/>
          <w:b/>
          <w:sz w:val="24"/>
          <w:szCs w:val="24"/>
        </w:rPr>
        <w:t>1.2. Терминдер, аныктамалар, символдор, кыскартуулар.</w:t>
      </w:r>
    </w:p>
    <w:p w:rsidR="00CD159C" w:rsidRPr="00FB2FD5" w:rsidRDefault="00CD159C" w:rsidP="00412FBD">
      <w:pPr>
        <w:spacing w:after="0" w:line="240" w:lineRule="auto"/>
        <w:ind w:firstLine="851"/>
        <w:jc w:val="both"/>
        <w:rPr>
          <w:rFonts w:ascii="Times New Roman" w:hAnsi="Times New Roman"/>
          <w:sz w:val="24"/>
          <w:szCs w:val="24"/>
        </w:rPr>
      </w:pPr>
      <w:r w:rsidRPr="00FB2FD5">
        <w:rPr>
          <w:rFonts w:ascii="Times New Roman" w:hAnsi="Times New Roman"/>
          <w:sz w:val="24"/>
          <w:szCs w:val="24"/>
        </w:rPr>
        <w:t>Ушул Жогорку кесиптик билим берүүнүн мамлек</w:t>
      </w:r>
      <w:r>
        <w:rPr>
          <w:rFonts w:ascii="Times New Roman" w:hAnsi="Times New Roman"/>
          <w:sz w:val="24"/>
          <w:szCs w:val="24"/>
        </w:rPr>
        <w:t xml:space="preserve">еттик билим берүү стандартында </w:t>
      </w:r>
      <w:r w:rsidRPr="00FB2FD5">
        <w:rPr>
          <w:rFonts w:ascii="Times New Roman" w:hAnsi="Times New Roman"/>
          <w:sz w:val="24"/>
          <w:szCs w:val="24"/>
        </w:rPr>
        <w:t>«Билим берүү жөнүндө</w:t>
      </w:r>
      <w:r>
        <w:rPr>
          <w:rFonts w:ascii="Times New Roman" w:hAnsi="Times New Roman"/>
          <w:sz w:val="24"/>
          <w:szCs w:val="24"/>
        </w:rPr>
        <w:t xml:space="preserve">» Кыргыз Республикасынын </w:t>
      </w:r>
      <w:r w:rsidRPr="00FB2FD5">
        <w:rPr>
          <w:rFonts w:ascii="Times New Roman" w:hAnsi="Times New Roman"/>
          <w:sz w:val="24"/>
          <w:szCs w:val="24"/>
          <w:lang w:val="ky-KG"/>
        </w:rPr>
        <w:t>М</w:t>
      </w:r>
      <w:r w:rsidRPr="00FB2FD5">
        <w:rPr>
          <w:rFonts w:ascii="Times New Roman" w:hAnsi="Times New Roman"/>
          <w:sz w:val="24"/>
          <w:szCs w:val="24"/>
        </w:rPr>
        <w:t>ыйзамына жана жогорку кесиптик билим берүү</w:t>
      </w:r>
      <w:r>
        <w:rPr>
          <w:rFonts w:ascii="Times New Roman" w:hAnsi="Times New Roman"/>
          <w:sz w:val="24"/>
          <w:szCs w:val="24"/>
        </w:rPr>
        <w:t xml:space="preserve"> жаатындагы Кыргыз Республикасы</w:t>
      </w:r>
      <w:r w:rsidRPr="00FB2FD5">
        <w:rPr>
          <w:rFonts w:ascii="Times New Roman" w:hAnsi="Times New Roman"/>
          <w:sz w:val="24"/>
          <w:szCs w:val="24"/>
        </w:rPr>
        <w:t xml:space="preserve"> катышуучу болгон мыйзам чегинде белгиленген тартипте күчүнө кирген </w:t>
      </w:r>
      <w:r>
        <w:rPr>
          <w:rFonts w:ascii="Times New Roman" w:hAnsi="Times New Roman"/>
          <w:sz w:val="24"/>
          <w:szCs w:val="24"/>
        </w:rPr>
        <w:t xml:space="preserve">эл аралык келишимдерге </w:t>
      </w:r>
      <w:r w:rsidRPr="00FB2FD5">
        <w:rPr>
          <w:rFonts w:ascii="Times New Roman" w:hAnsi="Times New Roman"/>
          <w:sz w:val="24"/>
          <w:szCs w:val="24"/>
        </w:rPr>
        <w:t>ылайык терминдер жана аныктамалар пайданалынат:</w:t>
      </w:r>
    </w:p>
    <w:p w:rsidR="00CD159C" w:rsidRPr="005F7E83" w:rsidRDefault="0081439C" w:rsidP="00412FBD">
      <w:pPr>
        <w:widowControl w:val="0"/>
        <w:autoSpaceDE w:val="0"/>
        <w:autoSpaceDN w:val="0"/>
        <w:adjustRightInd w:val="0"/>
        <w:spacing w:after="0" w:line="240" w:lineRule="auto"/>
        <w:jc w:val="both"/>
        <w:rPr>
          <w:rFonts w:ascii="Times New Roman" w:hAnsi="Times New Roman"/>
          <w:sz w:val="24"/>
          <w:szCs w:val="24"/>
        </w:rPr>
      </w:pPr>
      <w:r w:rsidRPr="002E6F0D">
        <w:rPr>
          <w:rFonts w:ascii="Times New Roman" w:hAnsi="Times New Roman"/>
          <w:sz w:val="24"/>
          <w:szCs w:val="24"/>
        </w:rPr>
        <w:t xml:space="preserve">- </w:t>
      </w:r>
      <w:r w:rsidR="00CD159C" w:rsidRPr="005F7E83">
        <w:rPr>
          <w:rFonts w:ascii="Times New Roman" w:hAnsi="Times New Roman"/>
          <w:b/>
          <w:sz w:val="24"/>
          <w:szCs w:val="24"/>
        </w:rPr>
        <w:t>негизги билим берүү программасы</w:t>
      </w:r>
      <w:r w:rsidR="00CD159C" w:rsidRPr="005F7E83">
        <w:rPr>
          <w:rFonts w:ascii="Times New Roman" w:hAnsi="Times New Roman"/>
          <w:sz w:val="24"/>
          <w:szCs w:val="24"/>
        </w:rPr>
        <w:t xml:space="preserve"> - максаттарды, күтүлүүчү натыйжаларды, дая</w:t>
      </w:r>
      <w:r w:rsidR="00CD159C">
        <w:rPr>
          <w:rFonts w:ascii="Times New Roman" w:hAnsi="Times New Roman"/>
          <w:sz w:val="24"/>
          <w:szCs w:val="24"/>
        </w:rPr>
        <w:t xml:space="preserve">рдоонун тийиштүү багыты боюнча </w:t>
      </w:r>
      <w:r w:rsidR="00CD159C" w:rsidRPr="005F7E83">
        <w:rPr>
          <w:rFonts w:ascii="Times New Roman" w:hAnsi="Times New Roman"/>
          <w:sz w:val="24"/>
          <w:szCs w:val="24"/>
        </w:rPr>
        <w:t>билим берүү процессин ишке ашыруунун мазмунунун жана уюуштурулушун регламенттөөчү окуу-методикалык документтердин жыйындысы;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81439C" w:rsidRPr="002E6F0D"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b/>
          <w:sz w:val="24"/>
          <w:szCs w:val="24"/>
        </w:rPr>
        <w:t>даярдоо багыты</w:t>
      </w:r>
      <w:r w:rsidRPr="002E6F0D">
        <w:rPr>
          <w:rFonts w:ascii="Times New Roman" w:hAnsi="Times New Roman"/>
          <w:sz w:val="24"/>
          <w:szCs w:val="24"/>
        </w:rPr>
        <w:t xml:space="preserve"> - фундаменталдуу даярдоонун жалпылыгынын негизинде интеграцияланган ар түрдүү профилдеги жогорку кесиптик билимдүү кадрларды (адистерди, бакалаврларды жана магистрлерди) даярдоого багытталган билим берүү программаларынын жыйындысы;</w:t>
      </w:r>
    </w:p>
    <w:p w:rsidR="0081439C" w:rsidRPr="002E6F0D" w:rsidRDefault="0081439C" w:rsidP="002E6F0D">
      <w:pPr>
        <w:pStyle w:val="a3"/>
        <w:widowControl w:val="0"/>
        <w:tabs>
          <w:tab w:val="left" w:pos="426"/>
        </w:tabs>
        <w:autoSpaceDE w:val="0"/>
        <w:autoSpaceDN w:val="0"/>
        <w:adjustRightInd w:val="0"/>
        <w:spacing w:after="120" w:line="240" w:lineRule="auto"/>
        <w:ind w:left="-142"/>
        <w:contextualSpacing w:val="0"/>
        <w:jc w:val="both"/>
        <w:rPr>
          <w:rFonts w:ascii="Times New Roman" w:hAnsi="Times New Roman"/>
          <w:b/>
          <w:sz w:val="24"/>
          <w:szCs w:val="24"/>
        </w:rPr>
      </w:pPr>
      <w:r w:rsidRPr="002E6F0D">
        <w:rPr>
          <w:rFonts w:ascii="Times New Roman" w:hAnsi="Times New Roman"/>
          <w:sz w:val="24"/>
          <w:szCs w:val="24"/>
        </w:rPr>
        <w:t xml:space="preserve">- </w:t>
      </w:r>
      <w:r w:rsidRPr="002E6F0D">
        <w:rPr>
          <w:rFonts w:ascii="Times New Roman" w:hAnsi="Times New Roman"/>
          <w:b/>
          <w:sz w:val="24"/>
          <w:szCs w:val="24"/>
        </w:rPr>
        <w:t xml:space="preserve">профили </w:t>
      </w:r>
      <w:r w:rsidRPr="002E6F0D">
        <w:rPr>
          <w:rFonts w:ascii="Times New Roman" w:hAnsi="Times New Roman"/>
          <w:sz w:val="24"/>
          <w:szCs w:val="24"/>
        </w:rPr>
        <w:t>- негизги билим берүү программасынын конкреттүү бир түргө багытталышы      жана (же) кесиптик иш объекти;</w:t>
      </w:r>
    </w:p>
    <w:p w:rsidR="0081439C" w:rsidRPr="002E6F0D"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b/>
          <w:sz w:val="24"/>
          <w:szCs w:val="24"/>
        </w:rPr>
        <w:t>дисциплиналардын цикли</w:t>
      </w:r>
      <w:r w:rsidRPr="002E6F0D">
        <w:rPr>
          <w:rFonts w:ascii="Times New Roman" w:hAnsi="Times New Roman"/>
          <w:sz w:val="24"/>
          <w:szCs w:val="24"/>
        </w:rPr>
        <w:t xml:space="preserve"> - окутуунун, тарбиялоонун коюлган максаттарына жана натыйжаларына карата белгилүү бир логикалык жыйынтыкка ээ болгон билим берүү программасынын бир бөлүгү же окуу дисциплиналарынын жыйындысы;</w:t>
      </w:r>
    </w:p>
    <w:p w:rsidR="00565A66"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b/>
          <w:sz w:val="24"/>
          <w:szCs w:val="24"/>
        </w:rPr>
        <w:t>модуль</w:t>
      </w:r>
      <w:r w:rsidRPr="002E6F0D">
        <w:rPr>
          <w:rFonts w:ascii="Times New Roman" w:hAnsi="Times New Roman"/>
          <w:sz w:val="24"/>
          <w:szCs w:val="24"/>
        </w:rPr>
        <w:t xml:space="preserve"> - окутуунун, тарбиялоонун белгиленген максаттарына жана натыйжаларына карата белгилүү бир логикалык жыйынтыкка ээ болгон окуу дисциплинасынын бөлүгү;</w:t>
      </w:r>
    </w:p>
    <w:p w:rsidR="00565A66"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b/>
          <w:sz w:val="24"/>
          <w:szCs w:val="24"/>
        </w:rPr>
        <w:t xml:space="preserve">компетенттүүлүк </w:t>
      </w:r>
      <w:r w:rsidRPr="002E6F0D">
        <w:rPr>
          <w:rFonts w:ascii="Times New Roman" w:hAnsi="Times New Roman"/>
          <w:sz w:val="24"/>
          <w:szCs w:val="24"/>
        </w:rPr>
        <w:t xml:space="preserve">- </w:t>
      </w:r>
      <w:r w:rsidR="00CD159C" w:rsidRPr="005F7E83">
        <w:rPr>
          <w:rFonts w:ascii="Times New Roman" w:hAnsi="Times New Roman"/>
          <w:sz w:val="24"/>
          <w:szCs w:val="24"/>
        </w:rPr>
        <w:t xml:space="preserve">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565A66" w:rsidRDefault="0081439C" w:rsidP="00565A66">
      <w:pPr>
        <w:pStyle w:val="a3"/>
        <w:widowControl w:val="0"/>
        <w:autoSpaceDE w:val="0"/>
        <w:autoSpaceDN w:val="0"/>
        <w:adjustRightInd w:val="0"/>
        <w:ind w:left="-142"/>
        <w:jc w:val="both"/>
        <w:rPr>
          <w:rFonts w:ascii="Times New Roman" w:hAnsi="Times New Roman"/>
          <w:sz w:val="24"/>
          <w:szCs w:val="24"/>
        </w:rPr>
      </w:pPr>
      <w:r w:rsidRPr="00565A66">
        <w:rPr>
          <w:rFonts w:ascii="Times New Roman" w:hAnsi="Times New Roman"/>
          <w:sz w:val="24"/>
          <w:szCs w:val="24"/>
        </w:rPr>
        <w:t xml:space="preserve">- </w:t>
      </w:r>
      <w:r w:rsidRPr="00565A66">
        <w:rPr>
          <w:rFonts w:ascii="Times New Roman" w:hAnsi="Times New Roman"/>
          <w:b/>
          <w:sz w:val="24"/>
          <w:szCs w:val="24"/>
        </w:rPr>
        <w:t>бакалавр</w:t>
      </w:r>
      <w:r w:rsidRPr="00565A66">
        <w:rPr>
          <w:rFonts w:ascii="Times New Roman" w:hAnsi="Times New Roman"/>
          <w:sz w:val="24"/>
          <w:szCs w:val="24"/>
        </w:rPr>
        <w:t xml:space="preserve"> - </w:t>
      </w:r>
      <w:r w:rsidR="00565A66" w:rsidRPr="005F7E83">
        <w:rPr>
          <w:rFonts w:ascii="Times New Roman" w:hAnsi="Times New Roman"/>
          <w:sz w:val="24"/>
          <w:szCs w:val="24"/>
        </w:rPr>
        <w:t>магистратурага кирүүгө жана кесиптик иш менен алектенүүгө укук берген жогорку кесиптик билимдин квалификациялык деңгээли;</w:t>
      </w:r>
    </w:p>
    <w:p w:rsidR="00565A66" w:rsidRPr="005F7E83"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b/>
          <w:sz w:val="24"/>
          <w:szCs w:val="24"/>
        </w:rPr>
        <w:t xml:space="preserve">магистр </w:t>
      </w:r>
      <w:r w:rsidR="00565A66" w:rsidRPr="005F7E83">
        <w:rPr>
          <w:rFonts w:ascii="Times New Roman" w:hAnsi="Times New Roman"/>
          <w:b/>
          <w:sz w:val="24"/>
          <w:szCs w:val="24"/>
        </w:rPr>
        <w:t>-</w:t>
      </w:r>
      <w:r w:rsidR="00565A66" w:rsidRPr="005F7E83">
        <w:rPr>
          <w:rFonts w:ascii="Times New Roman" w:hAnsi="Times New Roman"/>
          <w:sz w:val="24"/>
          <w:szCs w:val="24"/>
        </w:rPr>
        <w:t>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565A66"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b/>
          <w:sz w:val="24"/>
          <w:szCs w:val="24"/>
        </w:rPr>
        <w:t>зачеттук бирдик</w:t>
      </w:r>
      <w:r w:rsidRPr="002E6F0D">
        <w:rPr>
          <w:rFonts w:ascii="Times New Roman" w:hAnsi="Times New Roman"/>
          <w:sz w:val="24"/>
          <w:szCs w:val="24"/>
        </w:rPr>
        <w:t xml:space="preserve"> (кредит) - негизги кесиптик билим берүү программасынын сыйымдуулугунун шарттуу өлчөмү;</w:t>
      </w:r>
    </w:p>
    <w:p w:rsidR="00565A66" w:rsidRDefault="0081439C" w:rsidP="00565A66">
      <w:pPr>
        <w:pStyle w:val="a3"/>
        <w:widowControl w:val="0"/>
        <w:autoSpaceDE w:val="0"/>
        <w:autoSpaceDN w:val="0"/>
        <w:adjustRightInd w:val="0"/>
        <w:ind w:left="-142"/>
        <w:jc w:val="both"/>
        <w:rPr>
          <w:rFonts w:ascii="Times New Roman" w:hAnsi="Times New Roman"/>
          <w:sz w:val="24"/>
          <w:szCs w:val="24"/>
        </w:rPr>
      </w:pPr>
      <w:r w:rsidRPr="002E6F0D">
        <w:rPr>
          <w:rFonts w:ascii="Times New Roman" w:hAnsi="Times New Roman"/>
          <w:sz w:val="24"/>
          <w:szCs w:val="24"/>
        </w:rPr>
        <w:t xml:space="preserve">- </w:t>
      </w:r>
      <w:r w:rsidR="00565A66" w:rsidRPr="005F7E83">
        <w:rPr>
          <w:rFonts w:ascii="Times New Roman" w:hAnsi="Times New Roman"/>
          <w:b/>
          <w:sz w:val="24"/>
          <w:szCs w:val="24"/>
        </w:rPr>
        <w:t>окутуунун натыйжалары</w:t>
      </w:r>
      <w:r w:rsidR="00565A66" w:rsidRPr="005F7E83">
        <w:rPr>
          <w:rFonts w:ascii="Times New Roman" w:hAnsi="Times New Roman"/>
          <w:sz w:val="24"/>
          <w:szCs w:val="24"/>
        </w:rPr>
        <w:t xml:space="preserve"> - негизги б</w:t>
      </w:r>
      <w:r w:rsidR="003564BE">
        <w:rPr>
          <w:rFonts w:ascii="Times New Roman" w:hAnsi="Times New Roman"/>
          <w:sz w:val="24"/>
          <w:szCs w:val="24"/>
        </w:rPr>
        <w:t xml:space="preserve">илим берүү программасы/ модулу </w:t>
      </w:r>
      <w:r w:rsidR="00565A66" w:rsidRPr="005F7E83">
        <w:rPr>
          <w:rFonts w:ascii="Times New Roman" w:hAnsi="Times New Roman"/>
          <w:sz w:val="24"/>
          <w:szCs w:val="24"/>
        </w:rPr>
        <w:t>боюнча окутуунун натыйжасына ээ болгон компетенциялар;</w:t>
      </w:r>
    </w:p>
    <w:p w:rsidR="00565A66" w:rsidRDefault="00565A66" w:rsidP="00565A66">
      <w:pPr>
        <w:pStyle w:val="a3"/>
        <w:widowControl w:val="0"/>
        <w:autoSpaceDE w:val="0"/>
        <w:autoSpaceDN w:val="0"/>
        <w:adjustRightInd w:val="0"/>
        <w:ind w:left="-142"/>
        <w:jc w:val="both"/>
        <w:rPr>
          <w:rFonts w:ascii="Times New Roman" w:hAnsi="Times New Roman"/>
          <w:sz w:val="24"/>
          <w:szCs w:val="24"/>
        </w:rPr>
      </w:pPr>
      <w:r>
        <w:rPr>
          <w:rFonts w:ascii="Times New Roman" w:hAnsi="Times New Roman"/>
          <w:sz w:val="24"/>
          <w:szCs w:val="24"/>
        </w:rPr>
        <w:t xml:space="preserve">- </w:t>
      </w:r>
      <w:r w:rsidRPr="005F7E83">
        <w:rPr>
          <w:rFonts w:ascii="Times New Roman" w:hAnsi="Times New Roman"/>
          <w:b/>
          <w:sz w:val="24"/>
          <w:szCs w:val="24"/>
        </w:rPr>
        <w:t>жалпы илимий компетенциялар</w:t>
      </w:r>
      <w:r w:rsidRPr="005F7E83">
        <w:rPr>
          <w:rFonts w:ascii="Times New Roman" w:hAnsi="Times New Roman"/>
          <w:sz w:val="24"/>
          <w:szCs w:val="24"/>
        </w:rPr>
        <w:t xml:space="preserve"> - кесиптик иштин баардык түрлөрү (же көпчүлүгү</w:t>
      </w:r>
      <w:r w:rsidR="003564BE">
        <w:rPr>
          <w:rFonts w:ascii="Times New Roman" w:hAnsi="Times New Roman"/>
          <w:sz w:val="24"/>
          <w:szCs w:val="24"/>
        </w:rPr>
        <w:t xml:space="preserve">) </w:t>
      </w:r>
      <w:r w:rsidRPr="005F7E83">
        <w:rPr>
          <w:rFonts w:ascii="Times New Roman" w:hAnsi="Times New Roman"/>
          <w:sz w:val="24"/>
          <w:szCs w:val="24"/>
        </w:rPr>
        <w:t xml:space="preserve">үчүн жалпы болуп саналган мүнөздөмөлөрдү билдирет; </w:t>
      </w:r>
    </w:p>
    <w:p w:rsidR="00565A66" w:rsidRDefault="00565A66" w:rsidP="00565A66">
      <w:pPr>
        <w:pStyle w:val="a3"/>
        <w:widowControl w:val="0"/>
        <w:autoSpaceDE w:val="0"/>
        <w:autoSpaceDN w:val="0"/>
        <w:adjustRightInd w:val="0"/>
        <w:ind w:left="-142"/>
        <w:jc w:val="both"/>
        <w:rPr>
          <w:rFonts w:ascii="Times New Roman" w:hAnsi="Times New Roman"/>
          <w:sz w:val="24"/>
          <w:szCs w:val="24"/>
        </w:rPr>
      </w:pPr>
      <w:r>
        <w:rPr>
          <w:rFonts w:ascii="Times New Roman" w:hAnsi="Times New Roman"/>
          <w:sz w:val="24"/>
          <w:szCs w:val="24"/>
        </w:rPr>
        <w:t xml:space="preserve">- </w:t>
      </w:r>
      <w:r w:rsidRPr="005F7E83">
        <w:rPr>
          <w:rFonts w:ascii="Times New Roman" w:hAnsi="Times New Roman"/>
          <w:b/>
          <w:sz w:val="24"/>
          <w:szCs w:val="24"/>
        </w:rPr>
        <w:t>инструменталдык компетенция</w:t>
      </w:r>
      <w:r w:rsidRPr="005F7E83">
        <w:rPr>
          <w:rFonts w:ascii="Times New Roman" w:hAnsi="Times New Roman"/>
          <w:sz w:val="24"/>
          <w:szCs w:val="24"/>
        </w:rPr>
        <w:t xml:space="preserve"> – когнитивдик жөндөмдүү, идеял</w:t>
      </w:r>
      <w:r w:rsidR="003564BE">
        <w:rPr>
          <w:rFonts w:ascii="Times New Roman" w:hAnsi="Times New Roman"/>
          <w:sz w:val="24"/>
          <w:szCs w:val="24"/>
        </w:rPr>
        <w:t xml:space="preserve">арды жана ойлорду түшүнүү жана </w:t>
      </w:r>
      <w:r w:rsidRPr="005F7E83">
        <w:rPr>
          <w:rFonts w:ascii="Times New Roman" w:hAnsi="Times New Roman"/>
          <w:sz w:val="24"/>
          <w:szCs w:val="24"/>
        </w:rPr>
        <w:t xml:space="preserve">пайдалана билүү жөндөмдөрүн камтыйт; усулдук жөндөм, айлана-чөйрөнү түшүнүү жана </w:t>
      </w:r>
      <w:r w:rsidRPr="005F7E83">
        <w:rPr>
          <w:rFonts w:ascii="Times New Roman" w:hAnsi="Times New Roman"/>
          <w:sz w:val="24"/>
          <w:szCs w:val="24"/>
        </w:rPr>
        <w:lastRenderedPageBreak/>
        <w:t>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565A66" w:rsidRDefault="00565A66" w:rsidP="00565A66">
      <w:pPr>
        <w:pStyle w:val="a3"/>
        <w:widowControl w:val="0"/>
        <w:autoSpaceDE w:val="0"/>
        <w:autoSpaceDN w:val="0"/>
        <w:adjustRightInd w:val="0"/>
        <w:ind w:left="-142"/>
        <w:jc w:val="both"/>
        <w:rPr>
          <w:rFonts w:ascii="Times New Roman" w:hAnsi="Times New Roman"/>
          <w:sz w:val="24"/>
          <w:szCs w:val="24"/>
        </w:rPr>
      </w:pPr>
      <w:r>
        <w:rPr>
          <w:rFonts w:ascii="Times New Roman" w:hAnsi="Times New Roman"/>
          <w:sz w:val="24"/>
          <w:szCs w:val="24"/>
        </w:rPr>
        <w:t xml:space="preserve">- </w:t>
      </w:r>
      <w:r w:rsidRPr="005F7E83">
        <w:rPr>
          <w:rFonts w:ascii="Times New Roman" w:hAnsi="Times New Roman"/>
          <w:b/>
          <w:sz w:val="24"/>
          <w:szCs w:val="24"/>
        </w:rPr>
        <w:t>социалдык-инсандык жана жалпы маданий компетенциялар</w:t>
      </w:r>
      <w:r w:rsidRPr="005F7E83">
        <w:rPr>
          <w:rFonts w:ascii="Times New Roman" w:hAnsi="Times New Roman"/>
          <w:sz w:val="24"/>
          <w:szCs w:val="24"/>
        </w:rPr>
        <w:t xml:space="preserve"> – ой-сезимдерди жана мамилесин билдирүүгө, сын көз менен ой жүгүртүүгө жана өзүнө баа бере билүүгө байланыш</w:t>
      </w:r>
      <w:r>
        <w:rPr>
          <w:rFonts w:ascii="Times New Roman" w:hAnsi="Times New Roman"/>
          <w:sz w:val="24"/>
          <w:szCs w:val="24"/>
        </w:rPr>
        <w:t xml:space="preserve">кан жеке сапаттар, ошондой эле </w:t>
      </w:r>
      <w:r w:rsidR="003564BE">
        <w:rPr>
          <w:rFonts w:ascii="Times New Roman" w:hAnsi="Times New Roman"/>
          <w:sz w:val="24"/>
          <w:szCs w:val="24"/>
        </w:rPr>
        <w:t xml:space="preserve">социалдык өз ара </w:t>
      </w:r>
      <w:r w:rsidRPr="005F7E83">
        <w:rPr>
          <w:rFonts w:ascii="Times New Roman" w:hAnsi="Times New Roman"/>
          <w:sz w:val="24"/>
          <w:szCs w:val="24"/>
        </w:rPr>
        <w:t>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565A66" w:rsidRPr="005F7E83" w:rsidRDefault="00565A66" w:rsidP="00565A66">
      <w:pPr>
        <w:pStyle w:val="a3"/>
        <w:widowControl w:val="0"/>
        <w:autoSpaceDE w:val="0"/>
        <w:autoSpaceDN w:val="0"/>
        <w:adjustRightInd w:val="0"/>
        <w:ind w:left="-142"/>
        <w:jc w:val="both"/>
        <w:rPr>
          <w:rFonts w:ascii="Times New Roman" w:hAnsi="Times New Roman"/>
          <w:sz w:val="24"/>
          <w:szCs w:val="24"/>
        </w:rPr>
      </w:pPr>
      <w:r>
        <w:rPr>
          <w:rFonts w:ascii="Times New Roman" w:hAnsi="Times New Roman"/>
          <w:sz w:val="24"/>
          <w:szCs w:val="24"/>
        </w:rPr>
        <w:t xml:space="preserve">- </w:t>
      </w:r>
      <w:r w:rsidRPr="005F7E83">
        <w:rPr>
          <w:rFonts w:ascii="Times New Roman" w:hAnsi="Times New Roman"/>
          <w:b/>
          <w:sz w:val="24"/>
          <w:szCs w:val="24"/>
        </w:rPr>
        <w:t>кесиптик стандарт</w:t>
      </w:r>
      <w:r w:rsidRPr="005F7E83">
        <w:rPr>
          <w:rFonts w:ascii="Times New Roman" w:hAnsi="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81439C" w:rsidRPr="002E6F0D" w:rsidRDefault="0081439C" w:rsidP="00565A66">
      <w:pPr>
        <w:pStyle w:val="a3"/>
        <w:widowControl w:val="0"/>
        <w:autoSpaceDE w:val="0"/>
        <w:autoSpaceDN w:val="0"/>
        <w:adjustRightInd w:val="0"/>
        <w:ind w:left="-142"/>
        <w:jc w:val="both"/>
        <w:rPr>
          <w:rFonts w:ascii="Times New Roman" w:hAnsi="Times New Roman"/>
          <w:sz w:val="24"/>
          <w:szCs w:val="24"/>
          <w:u w:val="single"/>
        </w:rPr>
      </w:pPr>
      <w:r w:rsidRPr="002E6F0D">
        <w:rPr>
          <w:rFonts w:ascii="Times New Roman" w:hAnsi="Times New Roman"/>
          <w:sz w:val="24"/>
          <w:szCs w:val="24"/>
          <w:u w:val="single"/>
        </w:rPr>
        <w:t>1.3. Жогорку кесиптик билим берүүнүн Мамлекеттик билим берүү стандар</w:t>
      </w:r>
      <w:r w:rsidR="003564BE">
        <w:rPr>
          <w:rFonts w:ascii="Times New Roman" w:hAnsi="Times New Roman"/>
          <w:sz w:val="24"/>
          <w:szCs w:val="24"/>
          <w:u w:val="single"/>
        </w:rPr>
        <w:t xml:space="preserve">тында колдонулган кыскартуулар </w:t>
      </w:r>
      <w:r w:rsidRPr="002E6F0D">
        <w:rPr>
          <w:rFonts w:ascii="Times New Roman" w:hAnsi="Times New Roman"/>
          <w:sz w:val="24"/>
          <w:szCs w:val="24"/>
          <w:u w:val="single"/>
        </w:rPr>
        <w:t>жана белгилөөлөр</w:t>
      </w:r>
    </w:p>
    <w:p w:rsidR="0081439C" w:rsidRPr="002E6F0D" w:rsidRDefault="0081439C" w:rsidP="002E6F0D">
      <w:pPr>
        <w:pStyle w:val="a3"/>
        <w:widowControl w:val="0"/>
        <w:autoSpaceDE w:val="0"/>
        <w:autoSpaceDN w:val="0"/>
        <w:adjustRightInd w:val="0"/>
        <w:ind w:left="1212" w:hanging="1212"/>
        <w:jc w:val="both"/>
        <w:rPr>
          <w:rFonts w:ascii="Times New Roman" w:hAnsi="Times New Roman"/>
          <w:sz w:val="24"/>
          <w:szCs w:val="24"/>
        </w:rPr>
      </w:pPr>
      <w:r w:rsidRPr="002E6F0D">
        <w:rPr>
          <w:rFonts w:ascii="Times New Roman" w:hAnsi="Times New Roman"/>
          <w:sz w:val="24"/>
          <w:szCs w:val="24"/>
        </w:rPr>
        <w:t xml:space="preserve">       Бул Мамлекеттик билим берүү стандартында төмөндөгү кыскартуулар колдонулат:</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МББС - Мамлекеттик билим берүү стандарты;</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ЖКББ - жогорку кесиптик билим берүү;</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НББП - негизги билим берүү программасы;</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ОМБ - окуу-методикалык бирикме;</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НББП ДЦ - негизги билим берүү программасынын дисциплиналарынын цикли;</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 xml:space="preserve">ЖМК - жалпы маданий компетенциялар; </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ИК - инструменталдык компетенциялар;</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КК - кесиптик компетенциялар;</w:t>
      </w:r>
    </w:p>
    <w:p w:rsidR="0081439C" w:rsidRPr="002E6F0D" w:rsidRDefault="0081439C" w:rsidP="002E6F0D">
      <w:pPr>
        <w:pStyle w:val="a3"/>
        <w:widowControl w:val="0"/>
        <w:autoSpaceDE w:val="0"/>
        <w:autoSpaceDN w:val="0"/>
        <w:adjustRightInd w:val="0"/>
        <w:ind w:left="1212"/>
        <w:jc w:val="both"/>
        <w:rPr>
          <w:rFonts w:ascii="Times New Roman" w:hAnsi="Times New Roman"/>
          <w:sz w:val="24"/>
          <w:szCs w:val="24"/>
        </w:rPr>
      </w:pPr>
      <w:r w:rsidRPr="002E6F0D">
        <w:rPr>
          <w:rFonts w:ascii="Times New Roman" w:hAnsi="Times New Roman"/>
          <w:sz w:val="24"/>
          <w:szCs w:val="24"/>
        </w:rPr>
        <w:t>СИЖМК - социалдык-инсандык жана жалпы маданий компетенциялар</w:t>
      </w:r>
    </w:p>
    <w:p w:rsidR="0081439C" w:rsidRPr="002E6F0D" w:rsidRDefault="0081439C" w:rsidP="002E6F0D">
      <w:pPr>
        <w:widowControl w:val="0"/>
        <w:autoSpaceDE w:val="0"/>
        <w:autoSpaceDN w:val="0"/>
        <w:adjustRightInd w:val="0"/>
        <w:spacing w:after="120"/>
        <w:ind w:firstLine="142"/>
        <w:jc w:val="both"/>
        <w:rPr>
          <w:rFonts w:ascii="Times New Roman" w:hAnsi="Times New Roman"/>
          <w:sz w:val="24"/>
          <w:szCs w:val="24"/>
        </w:rPr>
      </w:pPr>
      <w:r w:rsidRPr="002E6F0D">
        <w:rPr>
          <w:rFonts w:ascii="Times New Roman" w:hAnsi="Times New Roman"/>
          <w:b/>
          <w:sz w:val="24"/>
          <w:szCs w:val="24"/>
        </w:rPr>
        <w:t>2. Колдонуу тармагы</w:t>
      </w:r>
    </w:p>
    <w:p w:rsidR="0081439C" w:rsidRPr="002E6F0D" w:rsidRDefault="0081439C" w:rsidP="002E6F0D">
      <w:pPr>
        <w:widowControl w:val="0"/>
        <w:autoSpaceDE w:val="0"/>
        <w:autoSpaceDN w:val="0"/>
        <w:adjustRightInd w:val="0"/>
        <w:spacing w:after="120"/>
        <w:ind w:left="284" w:firstLine="142"/>
        <w:jc w:val="both"/>
        <w:rPr>
          <w:rFonts w:ascii="Times New Roman" w:hAnsi="Times New Roman"/>
          <w:sz w:val="24"/>
          <w:szCs w:val="24"/>
        </w:rPr>
      </w:pPr>
      <w:r w:rsidRPr="002E6F0D">
        <w:rPr>
          <w:rFonts w:ascii="Times New Roman" w:hAnsi="Times New Roman"/>
          <w:sz w:val="24"/>
          <w:szCs w:val="24"/>
        </w:rPr>
        <w:t xml:space="preserve">     2.1. Жогорку кесиптик билим берүүнүн бул </w:t>
      </w: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w:t>
      </w:r>
      <w:r w:rsidRPr="002E6F0D">
        <w:rPr>
          <w:rFonts w:ascii="Times New Roman" w:hAnsi="Times New Roman"/>
          <w:sz w:val="24"/>
          <w:szCs w:val="24"/>
        </w:rPr>
        <w:t xml:space="preserve"> багыты боюнча Мамлекеттик билим берүү стандарты (мындан ары - ЖКББ МББС) бакалаврларды даярдоодогу негизги билим берүү программаларын ишке ашыруудагы милдеттүү нормалардын, эрежелердин жана талаптардын жыйындысы жана ал Кыргыз Республикасынын аймагында лицензиясы же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программаларынын уюштуруучулук-усулдук документтерин иштеп чыгуунун, билим беріі программаларын </w:t>
      </w:r>
      <w:r w:rsidR="009D4C07" w:rsidRPr="002E6F0D">
        <w:rPr>
          <w:rFonts w:ascii="Times New Roman" w:hAnsi="Times New Roman"/>
          <w:sz w:val="24"/>
          <w:szCs w:val="24"/>
          <w:lang w:val="ky-KG"/>
        </w:rPr>
        <w:t>өздөштүрүүнүн</w:t>
      </w:r>
      <w:r w:rsidRPr="002E6F0D">
        <w:rPr>
          <w:rFonts w:ascii="Times New Roman" w:hAnsi="Times New Roman"/>
          <w:sz w:val="24"/>
          <w:szCs w:val="24"/>
        </w:rPr>
        <w:t xml:space="preserve"> сапатын баалоонун  негизи болуп эсептелет.</w:t>
      </w:r>
    </w:p>
    <w:p w:rsidR="0081439C" w:rsidRPr="002E6F0D" w:rsidRDefault="0081439C" w:rsidP="002E6F0D">
      <w:pPr>
        <w:widowControl w:val="0"/>
        <w:autoSpaceDE w:val="0"/>
        <w:autoSpaceDN w:val="0"/>
        <w:adjustRightInd w:val="0"/>
        <w:spacing w:after="120"/>
        <w:ind w:firstLine="567"/>
        <w:jc w:val="both"/>
        <w:rPr>
          <w:rFonts w:ascii="Times New Roman" w:hAnsi="Times New Roman"/>
          <w:sz w:val="24"/>
          <w:szCs w:val="24"/>
          <w:u w:val="single"/>
        </w:rPr>
      </w:pPr>
      <w:r w:rsidRPr="002E6F0D">
        <w:rPr>
          <w:rFonts w:ascii="Times New Roman" w:hAnsi="Times New Roman"/>
          <w:b/>
          <w:sz w:val="24"/>
          <w:szCs w:val="24"/>
        </w:rPr>
        <w:t>2.2</w:t>
      </w:r>
      <w:r w:rsidRPr="002E6F0D">
        <w:rPr>
          <w:rFonts w:ascii="Times New Roman" w:hAnsi="Times New Roman"/>
          <w:sz w:val="24"/>
          <w:szCs w:val="24"/>
        </w:rPr>
        <w:t>.</w:t>
      </w:r>
      <w:r w:rsidRPr="002E6F0D">
        <w:rPr>
          <w:rFonts w:ascii="Times New Roman" w:hAnsi="Times New Roman"/>
          <w:b/>
          <w:sz w:val="24"/>
          <w:szCs w:val="24"/>
        </w:rPr>
        <w:t xml:space="preserve">   </w:t>
      </w:r>
      <w:r w:rsidRPr="002E6F0D">
        <w:rPr>
          <w:rFonts w:ascii="Times New Roman" w:hAnsi="Times New Roman"/>
          <w:b/>
          <w:sz w:val="24"/>
          <w:szCs w:val="24"/>
          <w:u w:val="single"/>
        </w:rPr>
        <w:t xml:space="preserve"> 510300 </w:t>
      </w:r>
      <w:r w:rsidR="00B837E2">
        <w:rPr>
          <w:rFonts w:ascii="Times New Roman" w:hAnsi="Times New Roman"/>
          <w:b/>
          <w:sz w:val="24"/>
          <w:szCs w:val="24"/>
          <w:u w:val="single"/>
        </w:rPr>
        <w:t>Маалыматтык</w:t>
      </w:r>
      <w:r w:rsidRPr="002E6F0D">
        <w:rPr>
          <w:rFonts w:ascii="Times New Roman" w:hAnsi="Times New Roman"/>
          <w:b/>
          <w:sz w:val="24"/>
          <w:szCs w:val="24"/>
          <w:u w:val="single"/>
        </w:rPr>
        <w:t xml:space="preserve"> технологиялар</w:t>
      </w:r>
      <w:r w:rsidRPr="002E6F0D">
        <w:rPr>
          <w:rFonts w:ascii="Times New Roman" w:hAnsi="Times New Roman"/>
          <w:sz w:val="24"/>
          <w:szCs w:val="24"/>
          <w:u w:val="single"/>
        </w:rPr>
        <w:t xml:space="preserve"> багыты боюнча </w:t>
      </w:r>
    </w:p>
    <w:p w:rsidR="0081439C" w:rsidRPr="002E6F0D" w:rsidRDefault="0081439C" w:rsidP="002E6F0D">
      <w:pPr>
        <w:widowControl w:val="0"/>
        <w:autoSpaceDE w:val="0"/>
        <w:autoSpaceDN w:val="0"/>
        <w:adjustRightInd w:val="0"/>
        <w:spacing w:after="120"/>
        <w:ind w:firstLine="567"/>
        <w:jc w:val="both"/>
        <w:rPr>
          <w:rFonts w:ascii="Times New Roman" w:hAnsi="Times New Roman"/>
          <w:sz w:val="24"/>
          <w:szCs w:val="24"/>
          <w:u w:val="single"/>
        </w:rPr>
      </w:pPr>
      <w:r w:rsidRPr="002E6F0D">
        <w:rPr>
          <w:rFonts w:ascii="Times New Roman" w:hAnsi="Times New Roman"/>
          <w:sz w:val="24"/>
          <w:szCs w:val="24"/>
          <w:u w:val="single"/>
        </w:rPr>
        <w:t>ЖКББ МББСнын негизги пайдалануучулары:</w:t>
      </w:r>
    </w:p>
    <w:p w:rsidR="0081439C" w:rsidRPr="002E6F0D" w:rsidRDefault="0081439C" w:rsidP="002E6F0D">
      <w:pPr>
        <w:widowControl w:val="0"/>
        <w:autoSpaceDE w:val="0"/>
        <w:autoSpaceDN w:val="0"/>
        <w:adjustRightInd w:val="0"/>
        <w:spacing w:after="0"/>
        <w:ind w:left="284"/>
        <w:jc w:val="both"/>
        <w:rPr>
          <w:rFonts w:ascii="Times New Roman" w:hAnsi="Times New Roman"/>
          <w:sz w:val="24"/>
          <w:szCs w:val="24"/>
        </w:rPr>
      </w:pPr>
      <w:r w:rsidRPr="002E6F0D">
        <w:rPr>
          <w:rFonts w:ascii="Times New Roman" w:hAnsi="Times New Roman"/>
          <w:sz w:val="24"/>
          <w:szCs w:val="24"/>
        </w:rPr>
        <w:t xml:space="preserve">   -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1439C" w:rsidRPr="002E6F0D" w:rsidRDefault="0081439C" w:rsidP="002E6F0D">
      <w:pPr>
        <w:widowControl w:val="0"/>
        <w:autoSpaceDE w:val="0"/>
        <w:autoSpaceDN w:val="0"/>
        <w:adjustRightInd w:val="0"/>
        <w:spacing w:after="0"/>
        <w:ind w:left="284"/>
        <w:jc w:val="both"/>
        <w:rPr>
          <w:rFonts w:ascii="Times New Roman" w:hAnsi="Times New Roman"/>
          <w:sz w:val="24"/>
          <w:szCs w:val="24"/>
        </w:rPr>
      </w:pPr>
      <w:r w:rsidRPr="002E6F0D">
        <w:rPr>
          <w:rFonts w:ascii="Times New Roman" w:hAnsi="Times New Roman"/>
          <w:sz w:val="24"/>
          <w:szCs w:val="24"/>
        </w:rPr>
        <w:lastRenderedPageBreak/>
        <w:t xml:space="preserve">   - ЖОЖдогу даярдоонун бул багытындагы негизги билим берүү программын өздөштүрүү боюнча өзүнүн окуу ишин натыйжалуу ишке ашырууга жооптуу студенттер;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тийиштүү кесиптик иш чөйрөсүндөгү адистердин жана иш берүүчүлөрдүн бирикмелери;</w:t>
      </w:r>
    </w:p>
    <w:p w:rsidR="0081439C" w:rsidRPr="002E6F0D" w:rsidRDefault="0081439C" w:rsidP="002E6F0D">
      <w:pPr>
        <w:widowControl w:val="0"/>
        <w:autoSpaceDE w:val="0"/>
        <w:autoSpaceDN w:val="0"/>
        <w:adjustRightInd w:val="0"/>
        <w:spacing w:after="0"/>
        <w:ind w:left="284"/>
        <w:jc w:val="both"/>
        <w:rPr>
          <w:rFonts w:ascii="Times New Roman" w:hAnsi="Times New Roman"/>
          <w:sz w:val="24"/>
          <w:szCs w:val="24"/>
        </w:rPr>
      </w:pPr>
      <w:r w:rsidRPr="002E6F0D">
        <w:rPr>
          <w:rFonts w:ascii="Times New Roman" w:hAnsi="Times New Roman"/>
          <w:sz w:val="24"/>
          <w:szCs w:val="24"/>
        </w:rPr>
        <w:t xml:space="preserve">   -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81439C" w:rsidRPr="002E6F0D" w:rsidRDefault="0081439C" w:rsidP="002E6F0D">
      <w:pPr>
        <w:widowControl w:val="0"/>
        <w:autoSpaceDE w:val="0"/>
        <w:autoSpaceDN w:val="0"/>
        <w:adjustRightInd w:val="0"/>
        <w:spacing w:after="0"/>
        <w:ind w:left="284"/>
        <w:jc w:val="both"/>
        <w:rPr>
          <w:rFonts w:ascii="Times New Roman" w:hAnsi="Times New Roman"/>
          <w:sz w:val="24"/>
          <w:szCs w:val="24"/>
        </w:rPr>
      </w:pPr>
      <w:r w:rsidRPr="002E6F0D">
        <w:rPr>
          <w:rFonts w:ascii="Times New Roman" w:hAnsi="Times New Roman"/>
          <w:sz w:val="24"/>
          <w:szCs w:val="24"/>
        </w:rPr>
        <w:t xml:space="preserve">   - жогорку кесиптик билим берүүнү каржылоону камсыз кылуучу аткаруу бийлигинин мамлекеттик органдары;</w:t>
      </w:r>
    </w:p>
    <w:p w:rsidR="0081439C" w:rsidRPr="002E6F0D" w:rsidRDefault="0081439C" w:rsidP="002E6F0D">
      <w:pPr>
        <w:widowControl w:val="0"/>
        <w:autoSpaceDE w:val="0"/>
        <w:autoSpaceDN w:val="0"/>
        <w:adjustRightInd w:val="0"/>
        <w:spacing w:after="0"/>
        <w:ind w:left="284"/>
        <w:jc w:val="both"/>
        <w:rPr>
          <w:rFonts w:ascii="Times New Roman" w:hAnsi="Times New Roman"/>
          <w:sz w:val="24"/>
          <w:szCs w:val="24"/>
        </w:rPr>
      </w:pPr>
      <w:r w:rsidRPr="002E6F0D">
        <w:rPr>
          <w:rFonts w:ascii="Times New Roman" w:hAnsi="Times New Roman"/>
          <w:sz w:val="24"/>
          <w:szCs w:val="24"/>
        </w:rPr>
        <w:t xml:space="preserve">   - аткаруу бийлигинин жогорку кесиптик билим берүү системасында мыйзамдардын сакталышына к</w:t>
      </w:r>
      <w:r w:rsidR="009D4C07" w:rsidRPr="002E6F0D">
        <w:rPr>
          <w:rFonts w:ascii="Times New Roman" w:hAnsi="Times New Roman"/>
          <w:sz w:val="24"/>
          <w:szCs w:val="24"/>
          <w:lang w:val="ky-KG"/>
        </w:rPr>
        <w:t>өзөмөлдү</w:t>
      </w:r>
      <w:r w:rsidRPr="002E6F0D">
        <w:rPr>
          <w:rFonts w:ascii="Times New Roman" w:hAnsi="Times New Roman"/>
          <w:sz w:val="24"/>
          <w:szCs w:val="24"/>
        </w:rPr>
        <w:t xml:space="preserve"> камсыз кылуучу, жогорку кесиптик билим берүү чөйрөсүндө аттестацияны, аккредитацияны жана сапат </w:t>
      </w:r>
      <w:r w:rsidR="009D4C07" w:rsidRPr="002E6F0D">
        <w:rPr>
          <w:rFonts w:ascii="Times New Roman" w:hAnsi="Times New Roman"/>
          <w:sz w:val="24"/>
          <w:szCs w:val="24"/>
        </w:rPr>
        <w:t>к</w:t>
      </w:r>
      <w:r w:rsidR="009D4C07" w:rsidRPr="002E6F0D">
        <w:rPr>
          <w:rFonts w:ascii="Times New Roman" w:hAnsi="Times New Roman"/>
          <w:sz w:val="24"/>
          <w:szCs w:val="24"/>
          <w:lang w:val="ky-KG"/>
        </w:rPr>
        <w:t>өзөмөлү</w:t>
      </w:r>
      <w:r w:rsidRPr="002E6F0D">
        <w:rPr>
          <w:rFonts w:ascii="Times New Roman" w:hAnsi="Times New Roman"/>
          <w:sz w:val="24"/>
          <w:szCs w:val="24"/>
        </w:rPr>
        <w:t>н жүзөгө ашыруучу ыйгарым укуктуу мамлекеттик органдары.</w:t>
      </w:r>
    </w:p>
    <w:p w:rsid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               </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u w:val="single"/>
        </w:rPr>
      </w:pPr>
      <w:r w:rsidRPr="002E6F0D">
        <w:rPr>
          <w:rFonts w:ascii="Times New Roman" w:hAnsi="Times New Roman"/>
          <w:sz w:val="24"/>
          <w:szCs w:val="24"/>
        </w:rPr>
        <w:t xml:space="preserve">  </w:t>
      </w:r>
      <w:r w:rsidRPr="002E6F0D">
        <w:rPr>
          <w:rFonts w:ascii="Times New Roman" w:hAnsi="Times New Roman"/>
          <w:sz w:val="24"/>
          <w:szCs w:val="24"/>
          <w:u w:val="single"/>
        </w:rPr>
        <w:t>2.3. Абитуриенттердин даярдыгынын деңгээлине талаптар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2.3.2. Абитуриенттин жалпы орто билими же кесиптик орто (же кесиптик жогорку) билими тууралуу мамлекеттик үлгүдөгү документи болушу керек.</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2.3.3. Искусство жана дене тарбия жаатындагы бакалаврларды даярдоого кабыл алууда жогорку окуу жайы кесиптик багыттагы кошумча кирүү сынактарын өткөрүү укугуна ээ.</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ind w:firstLine="567"/>
        <w:jc w:val="both"/>
        <w:rPr>
          <w:rFonts w:ascii="Times New Roman" w:hAnsi="Times New Roman"/>
          <w:sz w:val="24"/>
          <w:szCs w:val="24"/>
        </w:rPr>
      </w:pPr>
      <w:r w:rsidRPr="002E6F0D">
        <w:rPr>
          <w:rFonts w:ascii="Times New Roman" w:hAnsi="Times New Roman"/>
          <w:b/>
          <w:sz w:val="24"/>
          <w:szCs w:val="24"/>
        </w:rPr>
        <w:t>3. Даярдоо багытынын жалпы мүнөздөмөсү</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3.1. Кыргыз Республикасында </w:t>
      </w: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w:t>
      </w:r>
      <w:r w:rsidRPr="002E6F0D">
        <w:rPr>
          <w:rFonts w:ascii="Times New Roman" w:hAnsi="Times New Roman"/>
          <w:sz w:val="24"/>
          <w:szCs w:val="24"/>
        </w:rPr>
        <w:t xml:space="preserve"> даярдоо багыты боюнча ЖКББнін эки де</w:t>
      </w:r>
      <w:r w:rsidR="004458D6" w:rsidRPr="002E6F0D">
        <w:rPr>
          <w:rFonts w:ascii="Times New Roman" w:hAnsi="Times New Roman"/>
          <w:sz w:val="24"/>
          <w:szCs w:val="24"/>
          <w:lang w:val="ky-KG"/>
        </w:rPr>
        <w:t>ң</w:t>
      </w:r>
      <w:r w:rsidRPr="002E6F0D">
        <w:rPr>
          <w:rFonts w:ascii="Times New Roman" w:hAnsi="Times New Roman"/>
          <w:sz w:val="24"/>
          <w:szCs w:val="24"/>
        </w:rPr>
        <w:t>гээлд</w:t>
      </w:r>
      <w:r w:rsidR="004458D6" w:rsidRPr="002E6F0D">
        <w:rPr>
          <w:rFonts w:ascii="Times New Roman" w:hAnsi="Times New Roman"/>
          <w:sz w:val="24"/>
          <w:szCs w:val="24"/>
          <w:lang w:val="ky-KG"/>
        </w:rPr>
        <w:t>үү</w:t>
      </w:r>
      <w:r w:rsidRPr="002E6F0D">
        <w:rPr>
          <w:rFonts w:ascii="Times New Roman" w:hAnsi="Times New Roman"/>
          <w:sz w:val="24"/>
          <w:szCs w:val="24"/>
        </w:rPr>
        <w:t xml:space="preserve"> системасынын негизинде төмөнкүлөр ишке ашырылат: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бакалаврларды даярдоо боюнча ЖКББ НББП;</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магистрлерди даярдоо боюнча ЖКББ НББП.</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3.2. Күндүзгү окуу формасындагы жалпы орто же кесиптик орто билим базасында </w:t>
      </w: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w:t>
      </w:r>
      <w:r w:rsidRPr="002E6F0D">
        <w:rPr>
          <w:rFonts w:ascii="Times New Roman" w:hAnsi="Times New Roman"/>
          <w:sz w:val="24"/>
          <w:szCs w:val="24"/>
        </w:rPr>
        <w:t xml:space="preserve"> багытында бакалаврларды даярдоодо ЖКББ НББПны өздөштүрүү мөөнөтү 4 жылдан кем эмес убакытты түзөт.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окуу мөөнөттөрү ЖОЖ тарабынан күндүзгү окуу формасындагы өздөштүрүүнүн белгиленген мөөнөтүнө салыштырмалуу бир жылга узартылат.</w:t>
      </w:r>
      <w:bookmarkStart w:id="0" w:name="_GoBack"/>
      <w:bookmarkEnd w:id="0"/>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Бакалаврларды жана магистрлерди даярдоодогу ЖКББ НББПны өздөштүрүүнүн башка ченемдик мөөнөттөрүн Кыргыз Республикасынын </w:t>
      </w:r>
      <w:r w:rsidR="00227670">
        <w:rPr>
          <w:rFonts w:ascii="Times New Roman" w:hAnsi="Times New Roman"/>
          <w:sz w:val="24"/>
          <w:szCs w:val="24"/>
        </w:rPr>
        <w:t>Министрлер К</w:t>
      </w:r>
      <w:r w:rsidR="00B837E2">
        <w:rPr>
          <w:rFonts w:ascii="Times New Roman" w:hAnsi="Times New Roman"/>
          <w:sz w:val="24"/>
          <w:szCs w:val="24"/>
        </w:rPr>
        <w:t>абинети</w:t>
      </w:r>
      <w:r w:rsidRPr="002E6F0D">
        <w:rPr>
          <w:rFonts w:ascii="Times New Roman" w:hAnsi="Times New Roman"/>
          <w:sz w:val="24"/>
          <w:szCs w:val="24"/>
        </w:rPr>
        <w:t xml:space="preserve"> белгилейт.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lastRenderedPageBreak/>
        <w:t>3.3. Бакалаврларды даярдоодогу ЖКББ НББПны өздөштүрүүнүн жалпы эмгек сыйымдуулугу 240тан кем эмес зачеттук бирдикке (кредиттерге) барабар.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Күндүзгү окуу формасы боюнча окуу жылындагы ЖКББ НББПнын эмгек сыйымдуулугу 60тан кем эмес зачеттук бирдикке (кредиттерге) барабар.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Бир окуу семестринин эмгек сыйымдуулугу 30 зачеттук бирдикке (кредиттерге) барабар (окуу процесси эки семестрлик болуп курулган учурда).</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Бир зачеттук бирдик (кредит) студенттин окуу ишинин 30 саатына барабар (анын ичинде анын аудиториялык, өз алдынча иштери жана аттестациянын бардык түрлөрү кирет).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зачеттук бирдиктен (кредиттерден) кем эмес.</w:t>
      </w:r>
    </w:p>
    <w:p w:rsidR="002E6F0D" w:rsidRDefault="002E6F0D" w:rsidP="002E6F0D">
      <w:pPr>
        <w:widowControl w:val="0"/>
        <w:autoSpaceDE w:val="0"/>
        <w:autoSpaceDN w:val="0"/>
        <w:adjustRightInd w:val="0"/>
        <w:ind w:firstLine="567"/>
        <w:jc w:val="both"/>
        <w:rPr>
          <w:rFonts w:ascii="Times New Roman" w:hAnsi="Times New Roman"/>
          <w:sz w:val="24"/>
          <w:szCs w:val="24"/>
          <w:u w:val="single"/>
        </w:rPr>
      </w:pPr>
    </w:p>
    <w:p w:rsidR="0081439C" w:rsidRPr="002E6F0D" w:rsidRDefault="0081439C" w:rsidP="002E6F0D">
      <w:pPr>
        <w:widowControl w:val="0"/>
        <w:autoSpaceDE w:val="0"/>
        <w:autoSpaceDN w:val="0"/>
        <w:adjustRightInd w:val="0"/>
        <w:ind w:firstLine="567"/>
        <w:jc w:val="both"/>
        <w:rPr>
          <w:rFonts w:ascii="Times New Roman" w:hAnsi="Times New Roman"/>
          <w:sz w:val="24"/>
          <w:szCs w:val="24"/>
          <w:u w:val="single"/>
        </w:rPr>
      </w:pPr>
      <w:r w:rsidRPr="002E6F0D">
        <w:rPr>
          <w:rFonts w:ascii="Times New Roman" w:hAnsi="Times New Roman"/>
          <w:sz w:val="24"/>
          <w:szCs w:val="24"/>
          <w:u w:val="single"/>
        </w:rPr>
        <w:t>3.4.</w:t>
      </w:r>
      <w:r w:rsidRPr="002E6F0D">
        <w:rPr>
          <w:rFonts w:ascii="Times New Roman" w:hAnsi="Times New Roman"/>
          <w:b/>
          <w:sz w:val="24"/>
          <w:szCs w:val="24"/>
          <w:u w:val="single"/>
        </w:rPr>
        <w:t xml:space="preserve"> </w:t>
      </w:r>
      <w:r w:rsidRPr="002E6F0D">
        <w:rPr>
          <w:rFonts w:ascii="Times New Roman" w:hAnsi="Times New Roman"/>
          <w:sz w:val="24"/>
          <w:szCs w:val="24"/>
          <w:u w:val="single"/>
        </w:rPr>
        <w:t xml:space="preserve">ЖКББ НББПнын </w:t>
      </w:r>
      <w:r w:rsidRPr="002E6F0D">
        <w:rPr>
          <w:rFonts w:ascii="Times New Roman" w:hAnsi="Times New Roman"/>
          <w:b/>
          <w:sz w:val="24"/>
          <w:szCs w:val="24"/>
          <w:u w:val="single"/>
        </w:rPr>
        <w:t xml:space="preserve">510300 </w:t>
      </w:r>
      <w:r w:rsidR="00B837E2">
        <w:rPr>
          <w:rFonts w:ascii="Times New Roman" w:hAnsi="Times New Roman"/>
          <w:b/>
          <w:sz w:val="24"/>
          <w:szCs w:val="24"/>
          <w:u w:val="single"/>
        </w:rPr>
        <w:t>Маалымат</w:t>
      </w:r>
      <w:r w:rsidRPr="002E6F0D">
        <w:rPr>
          <w:rFonts w:ascii="Times New Roman" w:hAnsi="Times New Roman"/>
          <w:b/>
          <w:sz w:val="24"/>
          <w:szCs w:val="24"/>
          <w:u w:val="single"/>
        </w:rPr>
        <w:t xml:space="preserve"> технологиялар</w:t>
      </w:r>
      <w:r w:rsidRPr="002E6F0D">
        <w:rPr>
          <w:rFonts w:ascii="Times New Roman" w:hAnsi="Times New Roman"/>
          <w:sz w:val="24"/>
          <w:szCs w:val="24"/>
          <w:u w:val="single"/>
        </w:rPr>
        <w:t xml:space="preserve"> багытында инсанды окутуу жана тарбиялоо жаатындагы максаттар</w:t>
      </w:r>
    </w:p>
    <w:p w:rsidR="0081439C" w:rsidRPr="002E6F0D" w:rsidRDefault="0081439C" w:rsidP="002E6F0D">
      <w:pPr>
        <w:spacing w:after="120"/>
        <w:ind w:firstLine="709"/>
        <w:jc w:val="both"/>
        <w:rPr>
          <w:rFonts w:ascii="Times New Roman" w:hAnsi="Times New Roman"/>
          <w:sz w:val="24"/>
          <w:szCs w:val="24"/>
        </w:rPr>
      </w:pPr>
      <w:r w:rsidRPr="002E6F0D">
        <w:rPr>
          <w:rFonts w:ascii="Times New Roman" w:hAnsi="Times New Roman"/>
          <w:sz w:val="24"/>
          <w:szCs w:val="24"/>
        </w:rPr>
        <w:t>Ченемдик окуу м</w:t>
      </w:r>
      <w:r w:rsidR="00345AEB" w:rsidRPr="002E6F0D">
        <w:rPr>
          <w:rFonts w:ascii="Times New Roman" w:hAnsi="Times New Roman"/>
          <w:sz w:val="24"/>
          <w:szCs w:val="24"/>
          <w:lang w:val="ky-KG"/>
        </w:rPr>
        <w:t>өө</w:t>
      </w:r>
      <w:r w:rsidRPr="002E6F0D">
        <w:rPr>
          <w:rFonts w:ascii="Times New Roman" w:hAnsi="Times New Roman"/>
          <w:sz w:val="24"/>
          <w:szCs w:val="24"/>
        </w:rPr>
        <w:t>н</w:t>
      </w:r>
      <w:r w:rsidR="00345AEB" w:rsidRPr="002E6F0D">
        <w:rPr>
          <w:rFonts w:ascii="Times New Roman" w:hAnsi="Times New Roman"/>
          <w:sz w:val="24"/>
          <w:szCs w:val="24"/>
          <w:lang w:val="ky-KG"/>
        </w:rPr>
        <w:t>ө</w:t>
      </w:r>
      <w:r w:rsidRPr="002E6F0D">
        <w:rPr>
          <w:rFonts w:ascii="Times New Roman" w:hAnsi="Times New Roman"/>
          <w:sz w:val="24"/>
          <w:szCs w:val="24"/>
        </w:rPr>
        <w:t>т</w:t>
      </w:r>
      <w:r w:rsidR="00345AEB" w:rsidRPr="002E6F0D">
        <w:rPr>
          <w:rFonts w:ascii="Times New Roman" w:hAnsi="Times New Roman"/>
          <w:sz w:val="24"/>
          <w:szCs w:val="24"/>
          <w:lang w:val="ky-KG"/>
        </w:rPr>
        <w:t>ү</w:t>
      </w:r>
      <w:r w:rsidRPr="002E6F0D">
        <w:rPr>
          <w:rFonts w:ascii="Times New Roman" w:hAnsi="Times New Roman"/>
          <w:sz w:val="24"/>
          <w:szCs w:val="24"/>
        </w:rPr>
        <w:t xml:space="preserve">, ЖББПын </w:t>
      </w:r>
      <w:r w:rsidR="00345AEB" w:rsidRPr="002E6F0D">
        <w:rPr>
          <w:rFonts w:ascii="Times New Roman" w:hAnsi="Times New Roman"/>
          <w:sz w:val="24"/>
          <w:szCs w:val="24"/>
          <w:lang w:val="ky-KG"/>
        </w:rPr>
        <w:t>ө</w:t>
      </w:r>
      <w:r w:rsidRPr="002E6F0D">
        <w:rPr>
          <w:rFonts w:ascii="Times New Roman" w:hAnsi="Times New Roman"/>
          <w:sz w:val="24"/>
          <w:szCs w:val="24"/>
        </w:rPr>
        <w:t>зд</w:t>
      </w:r>
      <w:r w:rsidR="00345AEB" w:rsidRPr="002E6F0D">
        <w:rPr>
          <w:rFonts w:ascii="Times New Roman" w:hAnsi="Times New Roman"/>
          <w:sz w:val="24"/>
          <w:szCs w:val="24"/>
          <w:lang w:val="ky-KG"/>
        </w:rPr>
        <w:t>ө</w:t>
      </w:r>
      <w:r w:rsidRPr="002E6F0D">
        <w:rPr>
          <w:rFonts w:ascii="Times New Roman" w:hAnsi="Times New Roman"/>
          <w:sz w:val="24"/>
          <w:szCs w:val="24"/>
        </w:rPr>
        <w:t>шт</w:t>
      </w:r>
      <w:r w:rsidR="00345AEB" w:rsidRPr="002E6F0D">
        <w:rPr>
          <w:rFonts w:ascii="Times New Roman" w:hAnsi="Times New Roman"/>
          <w:sz w:val="24"/>
          <w:szCs w:val="24"/>
          <w:lang w:val="ky-KG"/>
        </w:rPr>
        <w:t>ү</w:t>
      </w:r>
      <w:r w:rsidRPr="002E6F0D">
        <w:rPr>
          <w:rFonts w:ascii="Times New Roman" w:hAnsi="Times New Roman"/>
          <w:sz w:val="24"/>
          <w:szCs w:val="24"/>
        </w:rPr>
        <w:t>р</w:t>
      </w:r>
      <w:r w:rsidR="00345AEB" w:rsidRPr="002E6F0D">
        <w:rPr>
          <w:rFonts w:ascii="Times New Roman" w:hAnsi="Times New Roman"/>
          <w:sz w:val="24"/>
          <w:szCs w:val="24"/>
          <w:lang w:val="ky-KG"/>
        </w:rPr>
        <w:t>үү</w:t>
      </w:r>
      <w:r w:rsidRPr="002E6F0D">
        <w:rPr>
          <w:rFonts w:ascii="Times New Roman" w:hAnsi="Times New Roman"/>
          <w:sz w:val="24"/>
          <w:szCs w:val="24"/>
        </w:rPr>
        <w:t>н</w:t>
      </w:r>
      <w:r w:rsidR="00345AEB" w:rsidRPr="002E6F0D">
        <w:rPr>
          <w:rFonts w:ascii="Times New Roman" w:hAnsi="Times New Roman"/>
          <w:sz w:val="24"/>
          <w:szCs w:val="24"/>
          <w:lang w:val="ky-KG"/>
        </w:rPr>
        <w:t>ү</w:t>
      </w:r>
      <w:r w:rsidRPr="002E6F0D">
        <w:rPr>
          <w:rFonts w:ascii="Times New Roman" w:hAnsi="Times New Roman"/>
          <w:sz w:val="24"/>
          <w:szCs w:val="24"/>
        </w:rPr>
        <w:t xml:space="preserve">н жалпы эмгек сыйымдуулугу  </w:t>
      </w:r>
    </w:p>
    <w:p w:rsidR="0081439C" w:rsidRPr="002E6F0D" w:rsidRDefault="0081439C" w:rsidP="002E6F0D">
      <w:pPr>
        <w:spacing w:after="120"/>
        <w:jc w:val="both"/>
        <w:rPr>
          <w:rFonts w:ascii="Times New Roman" w:hAnsi="Times New Roman"/>
          <w:sz w:val="24"/>
          <w:szCs w:val="24"/>
        </w:rPr>
      </w:pPr>
      <w:r w:rsidRPr="002E6F0D">
        <w:rPr>
          <w:rFonts w:ascii="Times New Roman" w:hAnsi="Times New Roman"/>
          <w:sz w:val="24"/>
          <w:szCs w:val="24"/>
        </w:rPr>
        <w:t>(зачеттук бирдиктер менен) жана тийишт</w:t>
      </w:r>
      <w:r w:rsidR="00345AEB" w:rsidRPr="002E6F0D">
        <w:rPr>
          <w:rFonts w:ascii="Times New Roman" w:hAnsi="Times New Roman"/>
          <w:sz w:val="24"/>
          <w:szCs w:val="24"/>
          <w:lang w:val="ky-KG"/>
        </w:rPr>
        <w:t>үү</w:t>
      </w:r>
      <w:r w:rsidRPr="002E6F0D">
        <w:rPr>
          <w:rFonts w:ascii="Times New Roman" w:hAnsi="Times New Roman"/>
          <w:sz w:val="24"/>
          <w:szCs w:val="24"/>
        </w:rPr>
        <w:t xml:space="preserve"> квалификация (билим даражасы) ЖКББ денгээлдери боюнча т</w:t>
      </w:r>
      <w:r w:rsidR="00345AEB" w:rsidRPr="002E6F0D">
        <w:rPr>
          <w:rFonts w:ascii="Times New Roman" w:hAnsi="Times New Roman"/>
          <w:sz w:val="24"/>
          <w:szCs w:val="24"/>
          <w:lang w:val="ky-KG"/>
        </w:rPr>
        <w:t>ө</w:t>
      </w:r>
      <w:r w:rsidRPr="002E6F0D">
        <w:rPr>
          <w:rFonts w:ascii="Times New Roman" w:hAnsi="Times New Roman"/>
          <w:sz w:val="24"/>
          <w:szCs w:val="24"/>
        </w:rPr>
        <w:t>м</w:t>
      </w:r>
      <w:r w:rsidR="00345AEB" w:rsidRPr="002E6F0D">
        <w:rPr>
          <w:rFonts w:ascii="Times New Roman" w:hAnsi="Times New Roman"/>
          <w:sz w:val="24"/>
          <w:szCs w:val="24"/>
          <w:lang w:val="ky-KG"/>
        </w:rPr>
        <w:t>ө</w:t>
      </w:r>
      <w:r w:rsidRPr="002E6F0D">
        <w:rPr>
          <w:rFonts w:ascii="Times New Roman" w:hAnsi="Times New Roman"/>
          <w:sz w:val="24"/>
          <w:szCs w:val="24"/>
        </w:rPr>
        <w:t>нд</w:t>
      </w:r>
      <w:r w:rsidR="00345AEB" w:rsidRPr="002E6F0D">
        <w:rPr>
          <w:rFonts w:ascii="Times New Roman" w:hAnsi="Times New Roman"/>
          <w:sz w:val="24"/>
          <w:szCs w:val="24"/>
          <w:lang w:val="ky-KG"/>
        </w:rPr>
        <w:t>ү</w:t>
      </w:r>
      <w:r w:rsidRPr="002E6F0D">
        <w:rPr>
          <w:rFonts w:ascii="Times New Roman" w:hAnsi="Times New Roman"/>
          <w:sz w:val="24"/>
          <w:szCs w:val="24"/>
        </w:rPr>
        <w:t>г</w:t>
      </w:r>
      <w:r w:rsidR="00345AEB" w:rsidRPr="002E6F0D">
        <w:rPr>
          <w:rFonts w:ascii="Times New Roman" w:hAnsi="Times New Roman"/>
          <w:sz w:val="24"/>
          <w:szCs w:val="24"/>
          <w:lang w:val="ky-KG"/>
        </w:rPr>
        <w:t>ү</w:t>
      </w:r>
      <w:r w:rsidRPr="002E6F0D">
        <w:rPr>
          <w:rFonts w:ascii="Times New Roman" w:hAnsi="Times New Roman"/>
          <w:sz w:val="24"/>
          <w:szCs w:val="24"/>
        </w:rPr>
        <w:t xml:space="preserve"> 1 таблицада келтирилди. </w:t>
      </w:r>
    </w:p>
    <w:p w:rsidR="0081439C" w:rsidRPr="002E6F0D" w:rsidRDefault="0081439C" w:rsidP="002E6F0D">
      <w:pPr>
        <w:spacing w:after="120"/>
        <w:jc w:val="both"/>
        <w:rPr>
          <w:rFonts w:ascii="Times New Roman" w:hAnsi="Times New Roman"/>
          <w:iCs/>
          <w:sz w:val="24"/>
          <w:szCs w:val="24"/>
          <w:u w:val="single"/>
        </w:rPr>
      </w:pPr>
      <w:r w:rsidRPr="002E6F0D">
        <w:rPr>
          <w:rFonts w:ascii="Times New Roman" w:hAnsi="Times New Roman"/>
          <w:iCs/>
          <w:sz w:val="24"/>
          <w:szCs w:val="24"/>
        </w:rPr>
        <w:t xml:space="preserve">                                                                                                                          </w:t>
      </w:r>
      <w:r w:rsidRPr="002E6F0D">
        <w:rPr>
          <w:rFonts w:ascii="Times New Roman" w:hAnsi="Times New Roman"/>
          <w:iCs/>
          <w:sz w:val="24"/>
          <w:szCs w:val="24"/>
          <w:u w:val="single"/>
        </w:rPr>
        <w:t>1 таблица.</w:t>
      </w:r>
    </w:p>
    <w:tbl>
      <w:tblPr>
        <w:tblW w:w="9799" w:type="dxa"/>
        <w:jc w:val="center"/>
        <w:tblLayout w:type="fixed"/>
        <w:tblCellMar>
          <w:left w:w="57" w:type="dxa"/>
          <w:right w:w="57" w:type="dxa"/>
        </w:tblCellMar>
        <w:tblLook w:val="01E0" w:firstRow="1" w:lastRow="1" w:firstColumn="1" w:lastColumn="1" w:noHBand="0" w:noVBand="0"/>
      </w:tblPr>
      <w:tblGrid>
        <w:gridCol w:w="1499"/>
        <w:gridCol w:w="1559"/>
        <w:gridCol w:w="1843"/>
        <w:gridCol w:w="3014"/>
        <w:gridCol w:w="1884"/>
      </w:tblGrid>
      <w:tr w:rsidR="0081439C" w:rsidRPr="002E6F0D" w:rsidTr="006D3DD0">
        <w:trPr>
          <w:cantSplit/>
          <w:trHeight w:val="637"/>
          <w:jc w:val="center"/>
        </w:trPr>
        <w:tc>
          <w:tcPr>
            <w:tcW w:w="1499" w:type="dxa"/>
            <w:vMerge w:val="restart"/>
            <w:tcBorders>
              <w:top w:val="single" w:sz="4" w:space="0" w:color="auto"/>
              <w:left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ЖКББ багытынын аталышы</w:t>
            </w:r>
          </w:p>
          <w:p w:rsidR="0081439C" w:rsidRPr="002E6F0D" w:rsidRDefault="0081439C" w:rsidP="002E6F0D">
            <w:pPr>
              <w:spacing w:after="12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0" w:line="240" w:lineRule="auto"/>
              <w:jc w:val="both"/>
              <w:rPr>
                <w:rFonts w:ascii="Times New Roman" w:hAnsi="Times New Roman"/>
                <w:sz w:val="24"/>
                <w:szCs w:val="24"/>
              </w:rPr>
            </w:pPr>
            <w:r w:rsidRPr="002E6F0D">
              <w:rPr>
                <w:rFonts w:ascii="Times New Roman" w:hAnsi="Times New Roman"/>
                <w:sz w:val="24"/>
                <w:szCs w:val="24"/>
              </w:rPr>
              <w:t>Квалификация</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(билим даражасы)</w:t>
            </w:r>
          </w:p>
        </w:tc>
        <w:tc>
          <w:tcPr>
            <w:tcW w:w="3014" w:type="dxa"/>
            <w:vMerge w:val="restart"/>
            <w:tcBorders>
              <w:top w:val="single" w:sz="4" w:space="0" w:color="auto"/>
              <w:left w:val="single" w:sz="4" w:space="0" w:color="auto"/>
              <w:right w:val="single" w:sz="4" w:space="0" w:color="auto"/>
            </w:tcBorders>
          </w:tcPr>
          <w:p w:rsidR="0081439C" w:rsidRPr="002E6F0D" w:rsidRDefault="0081439C" w:rsidP="002E6F0D">
            <w:pPr>
              <w:pStyle w:val="51"/>
              <w:keepNext w:val="0"/>
              <w:jc w:val="both"/>
              <w:outlineLvl w:val="9"/>
              <w:rPr>
                <w:rFonts w:cs="Times New Roman"/>
                <w:b w:val="0"/>
                <w:sz w:val="24"/>
                <w:szCs w:val="24"/>
              </w:rPr>
            </w:pPr>
            <w:r w:rsidRPr="002E6F0D">
              <w:rPr>
                <w:rFonts w:cs="Times New Roman"/>
                <w:b w:val="0"/>
                <w:sz w:val="24"/>
                <w:szCs w:val="24"/>
              </w:rPr>
              <w:t>ЖББПдагы окуунун ченемдик м</w:t>
            </w:r>
            <w:r w:rsidR="00345AEB" w:rsidRPr="002E6F0D">
              <w:rPr>
                <w:rFonts w:cs="Times New Roman"/>
                <w:b w:val="0"/>
                <w:sz w:val="24"/>
                <w:szCs w:val="24"/>
                <w:lang w:val="ky-KG"/>
              </w:rPr>
              <w:t>өө</w:t>
            </w:r>
            <w:r w:rsidRPr="002E6F0D">
              <w:rPr>
                <w:rFonts w:cs="Times New Roman"/>
                <w:b w:val="0"/>
                <w:sz w:val="24"/>
                <w:szCs w:val="24"/>
              </w:rPr>
              <w:t>н</w:t>
            </w:r>
            <w:r w:rsidR="00345AEB" w:rsidRPr="002E6F0D">
              <w:rPr>
                <w:rFonts w:cs="Times New Roman"/>
                <w:b w:val="0"/>
                <w:sz w:val="24"/>
                <w:szCs w:val="24"/>
                <w:lang w:val="ky-KG"/>
              </w:rPr>
              <w:t>ө</w:t>
            </w:r>
            <w:r w:rsidRPr="002E6F0D">
              <w:rPr>
                <w:rFonts w:cs="Times New Roman"/>
                <w:b w:val="0"/>
                <w:sz w:val="24"/>
                <w:szCs w:val="24"/>
              </w:rPr>
              <w:t>т</w:t>
            </w:r>
            <w:r w:rsidR="00345AEB" w:rsidRPr="002E6F0D">
              <w:rPr>
                <w:rFonts w:cs="Times New Roman"/>
                <w:b w:val="0"/>
                <w:sz w:val="24"/>
                <w:szCs w:val="24"/>
                <w:lang w:val="ky-KG"/>
              </w:rPr>
              <w:t>ү</w:t>
            </w:r>
            <w:r w:rsidRPr="002E6F0D">
              <w:rPr>
                <w:rFonts w:cs="Times New Roman"/>
                <w:b w:val="0"/>
                <w:sz w:val="24"/>
                <w:szCs w:val="24"/>
              </w:rPr>
              <w:t xml:space="preserve"> (к</w:t>
            </w:r>
            <w:r w:rsidR="00345AEB" w:rsidRPr="002E6F0D">
              <w:rPr>
                <w:rFonts w:cs="Times New Roman"/>
                <w:b w:val="0"/>
                <w:sz w:val="24"/>
                <w:szCs w:val="24"/>
                <w:lang w:val="ky-KG"/>
              </w:rPr>
              <w:t>ү</w:t>
            </w:r>
            <w:r w:rsidRPr="002E6F0D">
              <w:rPr>
                <w:rFonts w:cs="Times New Roman"/>
                <w:b w:val="0"/>
                <w:sz w:val="24"/>
                <w:szCs w:val="24"/>
              </w:rPr>
              <w:t>нд</w:t>
            </w:r>
            <w:r w:rsidR="00345AEB" w:rsidRPr="002E6F0D">
              <w:rPr>
                <w:rFonts w:cs="Times New Roman"/>
                <w:b w:val="0"/>
                <w:sz w:val="24"/>
                <w:szCs w:val="24"/>
                <w:lang w:val="ky-KG"/>
              </w:rPr>
              <w:t>ү</w:t>
            </w:r>
            <w:r w:rsidRPr="002E6F0D">
              <w:rPr>
                <w:rFonts w:cs="Times New Roman"/>
                <w:b w:val="0"/>
                <w:sz w:val="24"/>
                <w:szCs w:val="24"/>
              </w:rPr>
              <w:t>зг</w:t>
            </w:r>
            <w:r w:rsidR="00345AEB" w:rsidRPr="002E6F0D">
              <w:rPr>
                <w:rFonts w:cs="Times New Roman"/>
                <w:b w:val="0"/>
                <w:sz w:val="24"/>
                <w:szCs w:val="24"/>
                <w:lang w:val="ky-KG"/>
              </w:rPr>
              <w:t>ү</w:t>
            </w:r>
            <w:r w:rsidRPr="002E6F0D">
              <w:rPr>
                <w:rFonts w:cs="Times New Roman"/>
                <w:b w:val="0"/>
                <w:sz w:val="24"/>
                <w:szCs w:val="24"/>
              </w:rPr>
              <w:t xml:space="preserve"> окуу  формасы </w:t>
            </w:r>
            <w:r w:rsidR="00345AEB" w:rsidRPr="002E6F0D">
              <w:rPr>
                <w:rFonts w:cs="Times New Roman"/>
                <w:b w:val="0"/>
                <w:sz w:val="24"/>
                <w:szCs w:val="24"/>
                <w:lang w:val="ky-KG"/>
              </w:rPr>
              <w:t>ү</w:t>
            </w:r>
            <w:r w:rsidRPr="002E6F0D">
              <w:rPr>
                <w:rFonts w:cs="Times New Roman"/>
                <w:b w:val="0"/>
                <w:sz w:val="24"/>
                <w:szCs w:val="24"/>
              </w:rPr>
              <w:t>ч</w:t>
            </w:r>
            <w:r w:rsidR="00345AEB" w:rsidRPr="002E6F0D">
              <w:rPr>
                <w:rFonts w:cs="Times New Roman"/>
                <w:b w:val="0"/>
                <w:sz w:val="24"/>
                <w:szCs w:val="24"/>
                <w:lang w:val="ky-KG"/>
              </w:rPr>
              <w:t>ү</w:t>
            </w:r>
            <w:r w:rsidRPr="002E6F0D">
              <w:rPr>
                <w:rFonts w:cs="Times New Roman"/>
                <w:b w:val="0"/>
                <w:sz w:val="24"/>
                <w:szCs w:val="24"/>
              </w:rPr>
              <w:t>н), дипломду жактоодон кийинки эс алуу м</w:t>
            </w:r>
            <w:r w:rsidR="00345AEB" w:rsidRPr="002E6F0D">
              <w:rPr>
                <w:rFonts w:cs="Times New Roman"/>
                <w:b w:val="0"/>
                <w:sz w:val="24"/>
                <w:szCs w:val="24"/>
                <w:lang w:val="ky-KG"/>
              </w:rPr>
              <w:t>өө</w:t>
            </w:r>
            <w:r w:rsidRPr="002E6F0D">
              <w:rPr>
                <w:rFonts w:cs="Times New Roman"/>
                <w:b w:val="0"/>
                <w:sz w:val="24"/>
                <w:szCs w:val="24"/>
              </w:rPr>
              <w:t>н</w:t>
            </w:r>
            <w:r w:rsidR="00345AEB" w:rsidRPr="002E6F0D">
              <w:rPr>
                <w:rFonts w:cs="Times New Roman"/>
                <w:b w:val="0"/>
                <w:sz w:val="24"/>
                <w:szCs w:val="24"/>
                <w:lang w:val="ky-KG"/>
              </w:rPr>
              <w:t>ө</w:t>
            </w:r>
            <w:r w:rsidRPr="002E6F0D">
              <w:rPr>
                <w:rFonts w:cs="Times New Roman"/>
                <w:b w:val="0"/>
                <w:sz w:val="24"/>
                <w:szCs w:val="24"/>
              </w:rPr>
              <w:t>т</w:t>
            </w:r>
            <w:r w:rsidR="00345AEB" w:rsidRPr="002E6F0D">
              <w:rPr>
                <w:rFonts w:cs="Times New Roman"/>
                <w:b w:val="0"/>
                <w:sz w:val="24"/>
                <w:szCs w:val="24"/>
                <w:lang w:val="ky-KG"/>
              </w:rPr>
              <w:t>ү</w:t>
            </w:r>
            <w:r w:rsidRPr="002E6F0D">
              <w:rPr>
                <w:rFonts w:cs="Times New Roman"/>
                <w:b w:val="0"/>
                <w:sz w:val="24"/>
                <w:szCs w:val="24"/>
              </w:rPr>
              <w:t>н кошкондо</w:t>
            </w:r>
          </w:p>
        </w:tc>
        <w:tc>
          <w:tcPr>
            <w:tcW w:w="1884" w:type="dxa"/>
            <w:vMerge w:val="restart"/>
            <w:tcBorders>
              <w:top w:val="single" w:sz="4" w:space="0" w:color="auto"/>
              <w:left w:val="single" w:sz="4" w:space="0" w:color="auto"/>
              <w:right w:val="single" w:sz="4" w:space="0" w:color="auto"/>
            </w:tcBorders>
          </w:tcPr>
          <w:p w:rsidR="0081439C" w:rsidRPr="002E6F0D" w:rsidRDefault="0081439C" w:rsidP="002E6F0D">
            <w:pPr>
              <w:spacing w:after="0" w:line="240" w:lineRule="auto"/>
              <w:jc w:val="both"/>
              <w:rPr>
                <w:rFonts w:ascii="Times New Roman" w:hAnsi="Times New Roman"/>
                <w:sz w:val="24"/>
                <w:szCs w:val="24"/>
              </w:rPr>
            </w:pPr>
            <w:r w:rsidRPr="002E6F0D">
              <w:rPr>
                <w:rFonts w:ascii="Times New Roman" w:hAnsi="Times New Roman"/>
                <w:sz w:val="24"/>
                <w:szCs w:val="24"/>
              </w:rPr>
              <w:t>Эмгек сыйымдуулугу (зачеттук бирдиктер менен)</w:t>
            </w:r>
          </w:p>
        </w:tc>
      </w:tr>
      <w:tr w:rsidR="0081439C" w:rsidRPr="002E6F0D" w:rsidTr="006D3DD0">
        <w:trPr>
          <w:cantSplit/>
          <w:trHeight w:val="1490"/>
          <w:jc w:val="center"/>
        </w:trPr>
        <w:tc>
          <w:tcPr>
            <w:tcW w:w="1499" w:type="dxa"/>
            <w:vMerge/>
            <w:tcBorders>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0" w:line="240" w:lineRule="auto"/>
              <w:jc w:val="both"/>
              <w:rPr>
                <w:rFonts w:ascii="Times New Roman" w:hAnsi="Times New Roman"/>
                <w:sz w:val="24"/>
                <w:szCs w:val="24"/>
              </w:rPr>
            </w:pPr>
            <w:r w:rsidRPr="002E6F0D">
              <w:rPr>
                <w:rFonts w:ascii="Times New Roman" w:hAnsi="Times New Roman"/>
                <w:sz w:val="24"/>
                <w:szCs w:val="24"/>
              </w:rPr>
              <w:t xml:space="preserve">ЖББПнын  кабыл алынган классификациялык коду  </w:t>
            </w:r>
          </w:p>
        </w:tc>
        <w:tc>
          <w:tcPr>
            <w:tcW w:w="1843"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Аталышы</w:t>
            </w:r>
          </w:p>
        </w:tc>
        <w:tc>
          <w:tcPr>
            <w:tcW w:w="3014" w:type="dxa"/>
            <w:vMerge/>
            <w:tcBorders>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p>
        </w:tc>
        <w:tc>
          <w:tcPr>
            <w:tcW w:w="1884" w:type="dxa"/>
            <w:vMerge/>
            <w:tcBorders>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p>
        </w:tc>
      </w:tr>
      <w:tr w:rsidR="0081439C" w:rsidRPr="002E6F0D" w:rsidTr="006D3DD0">
        <w:trPr>
          <w:trHeight w:val="702"/>
          <w:jc w:val="center"/>
        </w:trPr>
        <w:tc>
          <w:tcPr>
            <w:tcW w:w="1499"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ЖББП  бакалаврлар-ды даярдоо</w:t>
            </w:r>
          </w:p>
        </w:tc>
        <w:tc>
          <w:tcPr>
            <w:tcW w:w="1559"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510300</w:t>
            </w:r>
          </w:p>
        </w:tc>
        <w:tc>
          <w:tcPr>
            <w:tcW w:w="1843"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iCs/>
                <w:sz w:val="24"/>
                <w:szCs w:val="24"/>
              </w:rPr>
              <w:t>Информациялык технологиялар Бакалавр</w:t>
            </w:r>
          </w:p>
        </w:tc>
        <w:tc>
          <w:tcPr>
            <w:tcW w:w="3014"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4 жыл</w:t>
            </w:r>
          </w:p>
        </w:tc>
        <w:tc>
          <w:tcPr>
            <w:tcW w:w="1884" w:type="dxa"/>
            <w:tcBorders>
              <w:top w:val="single" w:sz="4" w:space="0" w:color="auto"/>
              <w:left w:val="single" w:sz="4" w:space="0" w:color="auto"/>
              <w:bottom w:val="single" w:sz="4" w:space="0" w:color="auto"/>
              <w:right w:val="single" w:sz="4" w:space="0" w:color="auto"/>
            </w:tcBorders>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240</w:t>
            </w:r>
          </w:p>
        </w:tc>
      </w:tr>
    </w:tbl>
    <w:p w:rsidR="0081439C" w:rsidRPr="002E6F0D" w:rsidRDefault="0081439C" w:rsidP="002E6F0D">
      <w:pPr>
        <w:widowControl w:val="0"/>
        <w:autoSpaceDE w:val="0"/>
        <w:autoSpaceDN w:val="0"/>
        <w:adjustRightInd w:val="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ind w:firstLine="567"/>
        <w:jc w:val="both"/>
        <w:rPr>
          <w:rFonts w:ascii="Times New Roman" w:hAnsi="Times New Roman"/>
          <w:sz w:val="24"/>
          <w:szCs w:val="24"/>
        </w:rPr>
      </w:pPr>
      <w:r w:rsidRPr="002E6F0D">
        <w:rPr>
          <w:rFonts w:ascii="Times New Roman" w:hAnsi="Times New Roman"/>
          <w:sz w:val="24"/>
          <w:szCs w:val="24"/>
          <w:u w:val="single"/>
        </w:rPr>
        <w:t>3.4.1. ЖКББ НББПдагы даярдоонун</w:t>
      </w:r>
      <w:r w:rsidRPr="002E6F0D">
        <w:rPr>
          <w:rFonts w:ascii="Times New Roman" w:hAnsi="Times New Roman"/>
          <w:b/>
          <w:sz w:val="24"/>
          <w:szCs w:val="24"/>
          <w:u w:val="single"/>
        </w:rPr>
        <w:t xml:space="preserve"> 510300 </w:t>
      </w:r>
      <w:r w:rsidR="00B837E2">
        <w:rPr>
          <w:rFonts w:ascii="Times New Roman" w:hAnsi="Times New Roman"/>
          <w:b/>
          <w:sz w:val="24"/>
          <w:szCs w:val="24"/>
          <w:u w:val="single"/>
        </w:rPr>
        <w:t>Маалыматтык</w:t>
      </w:r>
      <w:r w:rsidRPr="002E6F0D">
        <w:rPr>
          <w:rFonts w:ascii="Times New Roman" w:hAnsi="Times New Roman"/>
          <w:b/>
          <w:sz w:val="24"/>
          <w:szCs w:val="24"/>
          <w:u w:val="single"/>
        </w:rPr>
        <w:t xml:space="preserve"> технологиялар</w:t>
      </w:r>
      <w:r w:rsidRPr="002E6F0D">
        <w:rPr>
          <w:rFonts w:ascii="Times New Roman" w:hAnsi="Times New Roman"/>
          <w:sz w:val="24"/>
          <w:szCs w:val="24"/>
          <w:u w:val="single"/>
        </w:rPr>
        <w:t xml:space="preserve"> багытында билим бер</w:t>
      </w:r>
      <w:r w:rsidR="00345AEB" w:rsidRPr="002E6F0D">
        <w:rPr>
          <w:rFonts w:ascii="Times New Roman" w:hAnsi="Times New Roman"/>
          <w:sz w:val="24"/>
          <w:szCs w:val="24"/>
          <w:u w:val="single"/>
          <w:lang w:val="ky-KG"/>
        </w:rPr>
        <w:t>үү</w:t>
      </w:r>
      <w:r w:rsidRPr="002E6F0D">
        <w:rPr>
          <w:rFonts w:ascii="Times New Roman" w:hAnsi="Times New Roman"/>
          <w:sz w:val="24"/>
          <w:szCs w:val="24"/>
          <w:u w:val="single"/>
        </w:rPr>
        <w:t xml:space="preserve"> жана тарбиялоо жаатындагы максаттар</w:t>
      </w:r>
    </w:p>
    <w:p w:rsidR="0081439C" w:rsidRPr="002E6F0D" w:rsidRDefault="0081439C" w:rsidP="002E6F0D">
      <w:pPr>
        <w:widowControl w:val="0"/>
        <w:autoSpaceDE w:val="0"/>
        <w:autoSpaceDN w:val="0"/>
        <w:adjustRightInd w:val="0"/>
        <w:spacing w:after="120"/>
        <w:ind w:firstLine="567"/>
        <w:jc w:val="both"/>
        <w:rPr>
          <w:rFonts w:ascii="Times New Roman" w:hAnsi="Times New Roman"/>
          <w:sz w:val="24"/>
          <w:szCs w:val="24"/>
        </w:rPr>
      </w:pPr>
      <w:r w:rsidRPr="002E6F0D">
        <w:rPr>
          <w:rFonts w:ascii="Times New Roman" w:hAnsi="Times New Roman"/>
          <w:sz w:val="24"/>
          <w:szCs w:val="24"/>
        </w:rPr>
        <w:t>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социалдык мобилд</w:t>
      </w:r>
      <w:r w:rsidR="00345AEB" w:rsidRPr="002E6F0D">
        <w:rPr>
          <w:rFonts w:ascii="Times New Roman" w:hAnsi="Times New Roman"/>
          <w:sz w:val="24"/>
          <w:szCs w:val="24"/>
          <w:lang w:val="ky-KG"/>
        </w:rPr>
        <w:t>үү</w:t>
      </w:r>
      <w:r w:rsidRPr="002E6F0D">
        <w:rPr>
          <w:rFonts w:ascii="Times New Roman" w:hAnsi="Times New Roman"/>
          <w:sz w:val="24"/>
          <w:szCs w:val="24"/>
        </w:rPr>
        <w:t>л</w:t>
      </w:r>
      <w:r w:rsidR="00345AEB" w:rsidRPr="002E6F0D">
        <w:rPr>
          <w:rFonts w:ascii="Times New Roman" w:hAnsi="Times New Roman"/>
          <w:sz w:val="24"/>
          <w:szCs w:val="24"/>
          <w:lang w:val="ky-KG"/>
        </w:rPr>
        <w:t>ү</w:t>
      </w:r>
      <w:r w:rsidR="00345AEB" w:rsidRPr="002E6F0D">
        <w:rPr>
          <w:rFonts w:ascii="Times New Roman" w:hAnsi="Times New Roman"/>
          <w:sz w:val="24"/>
          <w:szCs w:val="24"/>
        </w:rPr>
        <w:t>к</w:t>
      </w:r>
      <w:r w:rsidR="00345AEB" w:rsidRPr="002E6F0D">
        <w:rPr>
          <w:rFonts w:ascii="Times New Roman" w:hAnsi="Times New Roman"/>
          <w:sz w:val="24"/>
          <w:szCs w:val="24"/>
          <w:lang w:val="ky-KG"/>
        </w:rPr>
        <w:t>ө</w:t>
      </w:r>
      <w:r w:rsidRPr="002E6F0D">
        <w:rPr>
          <w:rFonts w:ascii="Times New Roman" w:hAnsi="Times New Roman"/>
          <w:sz w:val="24"/>
          <w:szCs w:val="24"/>
        </w:rPr>
        <w:t xml:space="preserve"> ээ болууга жана эмгек рыногунда туруктуулукка жетиш</w:t>
      </w:r>
      <w:r w:rsidR="00345AEB" w:rsidRPr="002E6F0D">
        <w:rPr>
          <w:rFonts w:ascii="Times New Roman" w:hAnsi="Times New Roman"/>
          <w:sz w:val="24"/>
          <w:szCs w:val="24"/>
          <w:lang w:val="ky-KG"/>
        </w:rPr>
        <w:t>үү</w:t>
      </w:r>
      <w:r w:rsidRPr="002E6F0D">
        <w:rPr>
          <w:rFonts w:ascii="Times New Roman" w:hAnsi="Times New Roman"/>
          <w:sz w:val="24"/>
          <w:szCs w:val="24"/>
        </w:rPr>
        <w:t>г</w:t>
      </w:r>
      <w:r w:rsidR="00345AEB" w:rsidRPr="002E6F0D">
        <w:rPr>
          <w:rFonts w:ascii="Times New Roman" w:hAnsi="Times New Roman"/>
          <w:sz w:val="24"/>
          <w:szCs w:val="24"/>
          <w:lang w:val="ky-KG"/>
        </w:rPr>
        <w:t>ө</w:t>
      </w:r>
      <w:r w:rsidRPr="002E6F0D">
        <w:rPr>
          <w:rFonts w:ascii="Times New Roman" w:hAnsi="Times New Roman"/>
          <w:sz w:val="24"/>
          <w:szCs w:val="24"/>
        </w:rPr>
        <w:t xml:space="preserve">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81439C" w:rsidRPr="002E6F0D" w:rsidRDefault="0081439C" w:rsidP="002E6F0D">
      <w:pPr>
        <w:widowControl w:val="0"/>
        <w:autoSpaceDE w:val="0"/>
        <w:autoSpaceDN w:val="0"/>
        <w:adjustRightInd w:val="0"/>
        <w:spacing w:after="12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ind w:firstLine="567"/>
        <w:jc w:val="both"/>
        <w:rPr>
          <w:rFonts w:ascii="Times New Roman" w:hAnsi="Times New Roman"/>
          <w:sz w:val="24"/>
          <w:szCs w:val="24"/>
        </w:rPr>
      </w:pPr>
      <w:r w:rsidRPr="002E6F0D">
        <w:rPr>
          <w:rFonts w:ascii="Times New Roman" w:hAnsi="Times New Roman"/>
          <w:sz w:val="24"/>
          <w:szCs w:val="24"/>
          <w:u w:val="single"/>
        </w:rPr>
        <w:lastRenderedPageBreak/>
        <w:t>3.4.2. ЖКББ НББПдагы даярдоонун</w:t>
      </w:r>
      <w:r w:rsidRPr="002E6F0D">
        <w:rPr>
          <w:rFonts w:ascii="Times New Roman" w:hAnsi="Times New Roman"/>
          <w:b/>
          <w:sz w:val="24"/>
          <w:szCs w:val="24"/>
          <w:u w:val="single"/>
        </w:rPr>
        <w:t xml:space="preserve"> 510300 </w:t>
      </w:r>
      <w:r w:rsidR="00B837E2">
        <w:rPr>
          <w:rFonts w:ascii="Times New Roman" w:hAnsi="Times New Roman"/>
          <w:b/>
          <w:sz w:val="24"/>
          <w:szCs w:val="24"/>
          <w:u w:val="single"/>
        </w:rPr>
        <w:t>Маалыматтык</w:t>
      </w:r>
      <w:r w:rsidRPr="002E6F0D">
        <w:rPr>
          <w:rFonts w:ascii="Times New Roman" w:hAnsi="Times New Roman"/>
          <w:b/>
          <w:sz w:val="24"/>
          <w:szCs w:val="24"/>
          <w:u w:val="single"/>
        </w:rPr>
        <w:t xml:space="preserve"> технологиялар</w:t>
      </w:r>
      <w:r w:rsidRPr="002E6F0D">
        <w:rPr>
          <w:rFonts w:ascii="Times New Roman" w:hAnsi="Times New Roman"/>
          <w:sz w:val="24"/>
          <w:szCs w:val="24"/>
          <w:u w:val="single"/>
        </w:rPr>
        <w:t xml:space="preserve"> багытында инсанды тарбиялоо жаатындагы максаттар</w:t>
      </w:r>
    </w:p>
    <w:p w:rsidR="0081439C" w:rsidRPr="002E6F0D" w:rsidRDefault="0081439C" w:rsidP="002E6F0D">
      <w:pPr>
        <w:widowControl w:val="0"/>
        <w:autoSpaceDE w:val="0"/>
        <w:autoSpaceDN w:val="0"/>
        <w:adjustRightInd w:val="0"/>
        <w:ind w:firstLine="567"/>
        <w:jc w:val="both"/>
        <w:rPr>
          <w:rFonts w:ascii="Times New Roman" w:hAnsi="Times New Roman"/>
          <w:sz w:val="24"/>
          <w:szCs w:val="24"/>
        </w:rPr>
      </w:pPr>
      <w:r w:rsidRPr="002E6F0D">
        <w:rPr>
          <w:rFonts w:ascii="Times New Roman" w:hAnsi="Times New Roman"/>
          <w:sz w:val="24"/>
          <w:szCs w:val="24"/>
        </w:rPr>
        <w:t>Студенттердин инсандык, коммуникабелдик, социалдык мобилд</w:t>
      </w:r>
      <w:r w:rsidR="00307DEF" w:rsidRPr="002E6F0D">
        <w:rPr>
          <w:rFonts w:ascii="Times New Roman" w:hAnsi="Times New Roman"/>
          <w:sz w:val="24"/>
          <w:szCs w:val="24"/>
          <w:lang w:val="ky-KG"/>
        </w:rPr>
        <w:t>үү</w:t>
      </w:r>
      <w:r w:rsidRPr="002E6F0D">
        <w:rPr>
          <w:rFonts w:ascii="Times New Roman" w:hAnsi="Times New Roman"/>
          <w:sz w:val="24"/>
          <w:szCs w:val="24"/>
        </w:rPr>
        <w:t>л</w:t>
      </w:r>
      <w:r w:rsidR="00307DEF" w:rsidRPr="002E6F0D">
        <w:rPr>
          <w:rFonts w:ascii="Times New Roman" w:hAnsi="Times New Roman"/>
          <w:sz w:val="24"/>
          <w:szCs w:val="24"/>
          <w:lang w:val="ky-KG"/>
        </w:rPr>
        <w:t>ү</w:t>
      </w:r>
      <w:r w:rsidRPr="002E6F0D">
        <w:rPr>
          <w:rFonts w:ascii="Times New Roman" w:hAnsi="Times New Roman"/>
          <w:sz w:val="24"/>
          <w:szCs w:val="24"/>
        </w:rPr>
        <w:t>к сапаттарын, жалпы маданиятын жогорулатуу менен алардын чыгармачылык активд</w:t>
      </w:r>
      <w:r w:rsidR="00307DEF" w:rsidRPr="002E6F0D">
        <w:rPr>
          <w:rFonts w:ascii="Times New Roman" w:hAnsi="Times New Roman"/>
          <w:sz w:val="24"/>
          <w:szCs w:val="24"/>
          <w:lang w:val="ky-KG"/>
        </w:rPr>
        <w:t>үү</w:t>
      </w:r>
      <w:r w:rsidRPr="002E6F0D">
        <w:rPr>
          <w:rFonts w:ascii="Times New Roman" w:hAnsi="Times New Roman"/>
          <w:sz w:val="24"/>
          <w:szCs w:val="24"/>
        </w:rPr>
        <w:t>л</w:t>
      </w:r>
      <w:r w:rsidR="00307DEF" w:rsidRPr="002E6F0D">
        <w:rPr>
          <w:rFonts w:ascii="Times New Roman" w:hAnsi="Times New Roman"/>
          <w:sz w:val="24"/>
          <w:szCs w:val="24"/>
          <w:lang w:val="ky-KG"/>
        </w:rPr>
        <w:t>ү</w:t>
      </w:r>
      <w:r w:rsidRPr="002E6F0D">
        <w:rPr>
          <w:rFonts w:ascii="Times New Roman" w:hAnsi="Times New Roman"/>
          <w:sz w:val="24"/>
          <w:szCs w:val="24"/>
        </w:rPr>
        <w:t xml:space="preserve">к, толеранттуулук, ж.б. сапаттарынын </w:t>
      </w:r>
      <w:proofErr w:type="gramStart"/>
      <w:r w:rsidR="00307DEF" w:rsidRPr="002E6F0D">
        <w:rPr>
          <w:rFonts w:ascii="Times New Roman" w:hAnsi="Times New Roman"/>
          <w:sz w:val="24"/>
          <w:szCs w:val="24"/>
          <w:lang w:val="ky-KG"/>
        </w:rPr>
        <w:t>ө</w:t>
      </w:r>
      <w:r w:rsidRPr="002E6F0D">
        <w:rPr>
          <w:rFonts w:ascii="Times New Roman" w:hAnsi="Times New Roman"/>
          <w:sz w:val="24"/>
          <w:szCs w:val="24"/>
        </w:rPr>
        <w:t>с</w:t>
      </w:r>
      <w:r w:rsidR="00307DEF" w:rsidRPr="002E6F0D">
        <w:rPr>
          <w:rFonts w:ascii="Times New Roman" w:hAnsi="Times New Roman"/>
          <w:sz w:val="24"/>
          <w:szCs w:val="24"/>
          <w:lang w:val="ky-KG"/>
        </w:rPr>
        <w:t>ү</w:t>
      </w:r>
      <w:r w:rsidRPr="002E6F0D">
        <w:rPr>
          <w:rFonts w:ascii="Times New Roman" w:hAnsi="Times New Roman"/>
          <w:sz w:val="24"/>
          <w:szCs w:val="24"/>
        </w:rPr>
        <w:t>ш</w:t>
      </w:r>
      <w:r w:rsidR="00307DEF" w:rsidRPr="002E6F0D">
        <w:rPr>
          <w:rFonts w:ascii="Times New Roman" w:hAnsi="Times New Roman"/>
          <w:sz w:val="24"/>
          <w:szCs w:val="24"/>
          <w:lang w:val="ky-KG"/>
        </w:rPr>
        <w:t>ү</w:t>
      </w:r>
      <w:r w:rsidRPr="002E6F0D">
        <w:rPr>
          <w:rFonts w:ascii="Times New Roman" w:hAnsi="Times New Roman"/>
          <w:sz w:val="24"/>
          <w:szCs w:val="24"/>
        </w:rPr>
        <w:t>н  жана</w:t>
      </w:r>
      <w:proofErr w:type="gramEnd"/>
      <w:r w:rsidRPr="002E6F0D">
        <w:rPr>
          <w:rFonts w:ascii="Times New Roman" w:hAnsi="Times New Roman"/>
          <w:sz w:val="24"/>
          <w:szCs w:val="24"/>
        </w:rPr>
        <w:t xml:space="preserve"> тырышчаактык менен максатка жет</w:t>
      </w:r>
      <w:r w:rsidR="00307DEF" w:rsidRPr="002E6F0D">
        <w:rPr>
          <w:rFonts w:ascii="Times New Roman" w:hAnsi="Times New Roman"/>
          <w:sz w:val="24"/>
          <w:szCs w:val="24"/>
          <w:lang w:val="ky-KG"/>
        </w:rPr>
        <w:t>үү</w:t>
      </w:r>
      <w:r w:rsidRPr="002E6F0D">
        <w:rPr>
          <w:rFonts w:ascii="Times New Roman" w:hAnsi="Times New Roman"/>
          <w:sz w:val="24"/>
          <w:szCs w:val="24"/>
        </w:rPr>
        <w:t>с</w:t>
      </w:r>
      <w:r w:rsidR="00307DEF" w:rsidRPr="002E6F0D">
        <w:rPr>
          <w:rFonts w:ascii="Times New Roman" w:hAnsi="Times New Roman"/>
          <w:sz w:val="24"/>
          <w:szCs w:val="24"/>
          <w:lang w:val="ky-KG"/>
        </w:rPr>
        <w:t>үн</w:t>
      </w:r>
      <w:r w:rsidRPr="002E6F0D">
        <w:rPr>
          <w:rFonts w:ascii="Times New Roman" w:hAnsi="Times New Roman"/>
          <w:sz w:val="24"/>
          <w:szCs w:val="24"/>
        </w:rPr>
        <w:t xml:space="preserve"> калыптандыруу.                             </w:t>
      </w:r>
    </w:p>
    <w:p w:rsidR="0081439C" w:rsidRPr="002E6F0D" w:rsidRDefault="0081439C" w:rsidP="002E6F0D">
      <w:pPr>
        <w:widowControl w:val="0"/>
        <w:autoSpaceDE w:val="0"/>
        <w:autoSpaceDN w:val="0"/>
        <w:adjustRightInd w:val="0"/>
        <w:ind w:firstLine="567"/>
        <w:jc w:val="both"/>
        <w:rPr>
          <w:rFonts w:ascii="Times New Roman" w:hAnsi="Times New Roman"/>
          <w:sz w:val="24"/>
          <w:szCs w:val="24"/>
          <w:u w:val="single"/>
        </w:rPr>
      </w:pPr>
      <w:r w:rsidRPr="002E6F0D">
        <w:rPr>
          <w:rFonts w:ascii="Times New Roman" w:hAnsi="Times New Roman"/>
          <w:sz w:val="24"/>
          <w:szCs w:val="24"/>
        </w:rPr>
        <w:t xml:space="preserve">                             </w:t>
      </w:r>
      <w:r w:rsidRPr="002E6F0D">
        <w:rPr>
          <w:rFonts w:ascii="Times New Roman" w:hAnsi="Times New Roman"/>
          <w:sz w:val="24"/>
          <w:szCs w:val="24"/>
          <w:u w:val="single"/>
        </w:rPr>
        <w:t>3.5. Бүтүрүүчүлөрдүн кесиптик иш чөйрөсү</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Даярдоонун</w:t>
      </w:r>
      <w:r w:rsidRPr="002E6F0D">
        <w:rPr>
          <w:rFonts w:ascii="Times New Roman" w:hAnsi="Times New Roman"/>
          <w:b/>
          <w:sz w:val="24"/>
          <w:szCs w:val="24"/>
        </w:rPr>
        <w:t xml:space="preserve"> 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 </w:t>
      </w:r>
      <w:r w:rsidRPr="002E6F0D">
        <w:rPr>
          <w:rFonts w:ascii="Times New Roman" w:hAnsi="Times New Roman"/>
          <w:sz w:val="24"/>
          <w:szCs w:val="24"/>
        </w:rPr>
        <w:t>багыты боюнча бүтүрүүчүлөрдүн кесиптик иш чөйрөсү т</w:t>
      </w:r>
      <w:r w:rsidR="00307DEF" w:rsidRPr="002E6F0D">
        <w:rPr>
          <w:rFonts w:ascii="Times New Roman" w:hAnsi="Times New Roman"/>
          <w:sz w:val="24"/>
          <w:szCs w:val="24"/>
          <w:lang w:val="ky-KG"/>
        </w:rPr>
        <w:t>өмөндөгүлөрдү</w:t>
      </w:r>
      <w:r w:rsidRPr="002E6F0D">
        <w:rPr>
          <w:rFonts w:ascii="Times New Roman" w:hAnsi="Times New Roman"/>
          <w:sz w:val="24"/>
          <w:szCs w:val="24"/>
        </w:rPr>
        <w:t xml:space="preserve"> камтыйт:</w:t>
      </w:r>
    </w:p>
    <w:p w:rsidR="0081439C" w:rsidRPr="002E6F0D" w:rsidRDefault="0081439C" w:rsidP="002E6F0D">
      <w:pPr>
        <w:pStyle w:val="a3"/>
        <w:numPr>
          <w:ilvl w:val="0"/>
          <w:numId w:val="8"/>
        </w:numPr>
        <w:spacing w:after="0" w:line="240" w:lineRule="auto"/>
        <w:ind w:left="1134"/>
        <w:jc w:val="both"/>
        <w:rPr>
          <w:rFonts w:ascii="Times New Roman" w:hAnsi="Times New Roman"/>
          <w:sz w:val="24"/>
          <w:szCs w:val="24"/>
        </w:rPr>
      </w:pPr>
      <w:r w:rsidRPr="002E6F0D">
        <w:rPr>
          <w:rFonts w:ascii="Times New Roman" w:hAnsi="Times New Roman"/>
          <w:sz w:val="24"/>
          <w:szCs w:val="24"/>
        </w:rPr>
        <w:t>когнитивдик информациялык технологиялар;</w:t>
      </w:r>
    </w:p>
    <w:p w:rsidR="0081439C" w:rsidRPr="002E6F0D" w:rsidRDefault="0081439C" w:rsidP="002E6F0D">
      <w:pPr>
        <w:pStyle w:val="a3"/>
        <w:numPr>
          <w:ilvl w:val="0"/>
          <w:numId w:val="8"/>
        </w:numPr>
        <w:spacing w:after="0" w:line="240" w:lineRule="auto"/>
        <w:ind w:left="1134"/>
        <w:jc w:val="both"/>
        <w:rPr>
          <w:rFonts w:ascii="Times New Roman" w:hAnsi="Times New Roman"/>
          <w:sz w:val="24"/>
          <w:szCs w:val="24"/>
        </w:rPr>
      </w:pPr>
      <w:r w:rsidRPr="002E6F0D">
        <w:rPr>
          <w:rFonts w:ascii="Times New Roman" w:hAnsi="Times New Roman"/>
          <w:sz w:val="24"/>
          <w:szCs w:val="24"/>
        </w:rPr>
        <w:t>эсепт</w:t>
      </w:r>
      <w:r w:rsidR="00307DEF" w:rsidRPr="002E6F0D">
        <w:rPr>
          <w:rFonts w:ascii="Times New Roman" w:hAnsi="Times New Roman"/>
          <w:sz w:val="24"/>
          <w:szCs w:val="24"/>
          <w:lang w:val="ky-KG"/>
        </w:rPr>
        <w:t>өө</w:t>
      </w:r>
      <w:r w:rsidRPr="002E6F0D">
        <w:rPr>
          <w:rFonts w:ascii="Times New Roman" w:hAnsi="Times New Roman"/>
          <w:sz w:val="24"/>
          <w:szCs w:val="24"/>
        </w:rPr>
        <w:t xml:space="preserve"> технологиялары;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компьютердик илимдер;</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маалыматтар базасынын технологиялары;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электрондук китепканалар;</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компьютердик графика;</w:t>
      </w:r>
    </w:p>
    <w:p w:rsidR="0081439C" w:rsidRPr="002E6F0D" w:rsidRDefault="0081439C" w:rsidP="002E6F0D">
      <w:pPr>
        <w:pStyle w:val="a3"/>
        <w:numPr>
          <w:ilvl w:val="0"/>
          <w:numId w:val="8"/>
        </w:numPr>
        <w:spacing w:after="120" w:line="240" w:lineRule="auto"/>
        <w:ind w:left="1134" w:hanging="357"/>
        <w:jc w:val="both"/>
        <w:rPr>
          <w:rFonts w:ascii="Times New Roman" w:hAnsi="Times New Roman"/>
          <w:sz w:val="24"/>
          <w:szCs w:val="24"/>
        </w:rPr>
      </w:pPr>
      <w:r w:rsidRPr="002E6F0D">
        <w:rPr>
          <w:rFonts w:ascii="Times New Roman" w:hAnsi="Times New Roman"/>
          <w:sz w:val="24"/>
          <w:szCs w:val="24"/>
        </w:rPr>
        <w:t xml:space="preserve">адам менен машинанын </w:t>
      </w:r>
      <w:r w:rsidR="00307DEF" w:rsidRPr="002E6F0D">
        <w:rPr>
          <w:rFonts w:ascii="Times New Roman" w:hAnsi="Times New Roman"/>
          <w:sz w:val="24"/>
          <w:szCs w:val="24"/>
          <w:lang w:val="ky-KG"/>
        </w:rPr>
        <w:t>ө</w:t>
      </w:r>
      <w:r w:rsidRPr="002E6F0D">
        <w:rPr>
          <w:rFonts w:ascii="Times New Roman" w:hAnsi="Times New Roman"/>
          <w:sz w:val="24"/>
          <w:szCs w:val="24"/>
        </w:rPr>
        <w:t>з ара аракети;</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информация теориясы;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ачык информациялык системдер;</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эсепт</w:t>
      </w:r>
      <w:r w:rsidR="00307DEF" w:rsidRPr="002E6F0D">
        <w:rPr>
          <w:rFonts w:ascii="Times New Roman" w:hAnsi="Times New Roman"/>
          <w:sz w:val="24"/>
          <w:szCs w:val="24"/>
          <w:lang w:val="ky-KG"/>
        </w:rPr>
        <w:t>өө</w:t>
      </w:r>
      <w:r w:rsidRPr="002E6F0D">
        <w:rPr>
          <w:rFonts w:ascii="Times New Roman" w:hAnsi="Times New Roman"/>
          <w:sz w:val="24"/>
          <w:szCs w:val="24"/>
        </w:rPr>
        <w:t xml:space="preserve"> системдеринин архитектурасы;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окутуучу системдер жана электрондук окутуу;</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башкаруу информациялык системдери;</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мультимедиа технологиясы;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желе технологиялары;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 xml:space="preserve">информациялык системдердин жана торлордун </w:t>
      </w:r>
      <w:r w:rsidR="00307DEF" w:rsidRPr="002E6F0D">
        <w:rPr>
          <w:rFonts w:ascii="Times New Roman" w:hAnsi="Times New Roman"/>
          <w:sz w:val="24"/>
          <w:szCs w:val="24"/>
          <w:lang w:val="ky-KG"/>
        </w:rPr>
        <w:t xml:space="preserve">өндүрүмдүүлүк </w:t>
      </w:r>
      <w:r w:rsidRPr="002E6F0D">
        <w:rPr>
          <w:rFonts w:ascii="Times New Roman" w:hAnsi="Times New Roman"/>
          <w:sz w:val="24"/>
          <w:szCs w:val="24"/>
        </w:rPr>
        <w:t>анализи;</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илимий изилд</w:t>
      </w:r>
      <w:r w:rsidR="00307DEF" w:rsidRPr="002E6F0D">
        <w:rPr>
          <w:rFonts w:ascii="Times New Roman" w:hAnsi="Times New Roman"/>
          <w:sz w:val="24"/>
          <w:szCs w:val="24"/>
          <w:lang w:val="ky-KG"/>
        </w:rPr>
        <w:t>өө</w:t>
      </w:r>
      <w:r w:rsidRPr="002E6F0D">
        <w:rPr>
          <w:rFonts w:ascii="Times New Roman" w:hAnsi="Times New Roman"/>
          <w:sz w:val="24"/>
          <w:szCs w:val="24"/>
        </w:rPr>
        <w:t>л</w:t>
      </w:r>
      <w:r w:rsidR="00307DEF" w:rsidRPr="002E6F0D">
        <w:rPr>
          <w:rFonts w:ascii="Times New Roman" w:hAnsi="Times New Roman"/>
          <w:sz w:val="24"/>
          <w:szCs w:val="24"/>
          <w:lang w:val="ky-KG"/>
        </w:rPr>
        <w:t>ө</w:t>
      </w:r>
      <w:r w:rsidRPr="002E6F0D">
        <w:rPr>
          <w:rFonts w:ascii="Times New Roman" w:hAnsi="Times New Roman"/>
          <w:sz w:val="24"/>
          <w:szCs w:val="24"/>
        </w:rPr>
        <w:t>рд</w:t>
      </w:r>
      <w:r w:rsidR="00307DEF" w:rsidRPr="002E6F0D">
        <w:rPr>
          <w:rFonts w:ascii="Times New Roman" w:hAnsi="Times New Roman"/>
          <w:sz w:val="24"/>
          <w:szCs w:val="24"/>
          <w:lang w:val="ky-KG"/>
        </w:rPr>
        <w:t>ү</w:t>
      </w:r>
      <w:r w:rsidRPr="002E6F0D">
        <w:rPr>
          <w:rFonts w:ascii="Times New Roman" w:hAnsi="Times New Roman"/>
          <w:sz w:val="24"/>
          <w:szCs w:val="24"/>
        </w:rPr>
        <w:t xml:space="preserve"> автоматизациялоо;</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программалык камсыздоо архитектурасы;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программалык камсыздоо инженериясы;</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системдик администрациялоо;</w:t>
      </w:r>
    </w:p>
    <w:p w:rsidR="0081439C" w:rsidRPr="002E6F0D" w:rsidRDefault="004458D6"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информациялык коопсуздук</w:t>
      </w:r>
      <w:r w:rsidR="0081439C" w:rsidRPr="002E6F0D">
        <w:rPr>
          <w:rFonts w:ascii="Times New Roman" w:hAnsi="Times New Roman"/>
          <w:sz w:val="24"/>
          <w:szCs w:val="24"/>
        </w:rPr>
        <w:t xml:space="preserve"> жана информацияны коргоп сактоо;</w:t>
      </w:r>
    </w:p>
    <w:p w:rsidR="0081439C" w:rsidRPr="002E6F0D" w:rsidRDefault="0081439C" w:rsidP="002E6F0D">
      <w:pPr>
        <w:pStyle w:val="a3"/>
        <w:numPr>
          <w:ilvl w:val="0"/>
          <w:numId w:val="8"/>
        </w:numPr>
        <w:spacing w:after="120" w:line="240" w:lineRule="auto"/>
        <w:ind w:left="1134"/>
        <w:jc w:val="both"/>
        <w:rPr>
          <w:rFonts w:ascii="Times New Roman" w:hAnsi="Times New Roman"/>
          <w:sz w:val="24"/>
          <w:szCs w:val="24"/>
        </w:rPr>
      </w:pPr>
      <w:r w:rsidRPr="002E6F0D">
        <w:rPr>
          <w:rFonts w:ascii="Times New Roman" w:hAnsi="Times New Roman"/>
          <w:sz w:val="24"/>
          <w:szCs w:val="24"/>
        </w:rPr>
        <w:t>веб-технологиялар;</w:t>
      </w:r>
    </w:p>
    <w:p w:rsidR="0081439C" w:rsidRPr="002E6F0D" w:rsidRDefault="0081439C" w:rsidP="002E6F0D">
      <w:pPr>
        <w:spacing w:after="120" w:line="240" w:lineRule="auto"/>
        <w:ind w:firstLine="225"/>
        <w:jc w:val="both"/>
        <w:rPr>
          <w:rFonts w:ascii="Times New Roman" w:hAnsi="Times New Roman"/>
          <w:i/>
          <w:sz w:val="24"/>
          <w:szCs w:val="24"/>
        </w:rPr>
      </w:pPr>
      <w:r w:rsidRPr="002E6F0D">
        <w:rPr>
          <w:rFonts w:ascii="Times New Roman" w:hAnsi="Times New Roman"/>
          <w:i/>
          <w:sz w:val="24"/>
          <w:szCs w:val="24"/>
        </w:rPr>
        <w:t>колдонмо жана</w:t>
      </w:r>
      <w:r w:rsidR="00307DEF" w:rsidRPr="002E6F0D">
        <w:rPr>
          <w:rFonts w:ascii="Times New Roman" w:hAnsi="Times New Roman"/>
          <w:i/>
          <w:sz w:val="24"/>
          <w:szCs w:val="24"/>
          <w:lang w:val="ky-KG"/>
        </w:rPr>
        <w:t xml:space="preserve"> өндүрүштүк</w:t>
      </w:r>
      <w:r w:rsidRPr="002E6F0D">
        <w:rPr>
          <w:rFonts w:ascii="Times New Roman" w:hAnsi="Times New Roman"/>
          <w:i/>
          <w:sz w:val="24"/>
          <w:szCs w:val="24"/>
        </w:rPr>
        <w:t xml:space="preserve"> ишкерликте:</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колдонмолорду иштеп чыгаруучу;</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бизнес-аналитик;</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маалыматтар базасынын администратору;</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маалыматтар базасынын аналитики;</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бизнес менеджери;</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информациялык аудит жана берилиштердин шайкештиги боюча кесип ээси;</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технологияларды иштеп чыгуучу адис;</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информациялык ресурстарды иштет</w:t>
      </w:r>
      <w:r w:rsidR="004458D6" w:rsidRPr="002E6F0D">
        <w:rPr>
          <w:rFonts w:ascii="Times New Roman" w:hAnsi="Times New Roman"/>
          <w:sz w:val="24"/>
          <w:szCs w:val="24"/>
          <w:lang w:val="ky-KG"/>
        </w:rPr>
        <w:t>үү</w:t>
      </w:r>
      <w:r w:rsidRPr="002E6F0D">
        <w:rPr>
          <w:rFonts w:ascii="Times New Roman" w:hAnsi="Times New Roman"/>
          <w:sz w:val="24"/>
          <w:szCs w:val="24"/>
        </w:rPr>
        <w:t xml:space="preserve"> менеджери;</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 боюнча консультант;</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 операциялары боюнча менеджер;</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технологиялардагы риск жана коопсуздук менеджери;</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желе администратору;</w:t>
      </w:r>
    </w:p>
    <w:p w:rsidR="0081439C" w:rsidRPr="002E6F0D" w:rsidRDefault="0081439C" w:rsidP="002E6F0D">
      <w:pPr>
        <w:pStyle w:val="a3"/>
        <w:numPr>
          <w:ilvl w:val="0"/>
          <w:numId w:val="9"/>
        </w:numPr>
        <w:spacing w:after="60" w:line="240" w:lineRule="auto"/>
        <w:ind w:left="1168" w:hanging="357"/>
        <w:contextualSpacing w:val="0"/>
        <w:jc w:val="both"/>
        <w:rPr>
          <w:rFonts w:ascii="Times New Roman" w:hAnsi="Times New Roman"/>
          <w:sz w:val="24"/>
          <w:szCs w:val="24"/>
        </w:rPr>
      </w:pPr>
      <w:r w:rsidRPr="002E6F0D">
        <w:rPr>
          <w:rFonts w:ascii="Times New Roman" w:hAnsi="Times New Roman"/>
          <w:sz w:val="24"/>
          <w:szCs w:val="24"/>
        </w:rPr>
        <w:t>проект менеджери;</w:t>
      </w:r>
    </w:p>
    <w:p w:rsidR="0081439C" w:rsidRPr="002E6F0D" w:rsidRDefault="0081439C" w:rsidP="002E6F0D">
      <w:pPr>
        <w:pStyle w:val="a3"/>
        <w:numPr>
          <w:ilvl w:val="0"/>
          <w:numId w:val="9"/>
        </w:numPr>
        <w:spacing w:after="0" w:line="360" w:lineRule="auto"/>
        <w:contextualSpacing w:val="0"/>
        <w:jc w:val="both"/>
        <w:rPr>
          <w:rFonts w:ascii="Times New Roman" w:hAnsi="Times New Roman"/>
          <w:b/>
          <w:sz w:val="24"/>
          <w:szCs w:val="24"/>
        </w:rPr>
      </w:pPr>
      <w:r w:rsidRPr="002E6F0D">
        <w:rPr>
          <w:rFonts w:ascii="Times New Roman" w:hAnsi="Times New Roman"/>
          <w:sz w:val="24"/>
          <w:szCs w:val="24"/>
        </w:rPr>
        <w:t>веб-контент менеджери.</w:t>
      </w:r>
    </w:p>
    <w:p w:rsidR="0081439C" w:rsidRPr="002E6F0D" w:rsidRDefault="0081439C" w:rsidP="002E6F0D">
      <w:pPr>
        <w:pStyle w:val="a3"/>
        <w:spacing w:after="0" w:line="360" w:lineRule="auto"/>
        <w:ind w:left="1070"/>
        <w:contextualSpacing w:val="0"/>
        <w:jc w:val="both"/>
        <w:rPr>
          <w:rFonts w:ascii="Times New Roman" w:hAnsi="Times New Roman"/>
          <w:b/>
          <w:sz w:val="24"/>
          <w:szCs w:val="24"/>
          <w:u w:val="single"/>
        </w:rPr>
      </w:pPr>
      <w:r w:rsidRPr="002E6F0D">
        <w:rPr>
          <w:rFonts w:ascii="Times New Roman" w:hAnsi="Times New Roman"/>
          <w:sz w:val="24"/>
          <w:szCs w:val="24"/>
        </w:rPr>
        <w:lastRenderedPageBreak/>
        <w:t xml:space="preserve">                </w:t>
      </w:r>
      <w:r w:rsidRPr="002E6F0D">
        <w:rPr>
          <w:rFonts w:ascii="Times New Roman" w:hAnsi="Times New Roman"/>
          <w:sz w:val="24"/>
          <w:szCs w:val="24"/>
          <w:u w:val="single"/>
        </w:rPr>
        <w:t>Кесиптик иш чөйрөсүн</w:t>
      </w:r>
      <w:r w:rsidR="004458D6" w:rsidRPr="002E6F0D">
        <w:rPr>
          <w:rFonts w:ascii="Times New Roman" w:hAnsi="Times New Roman"/>
          <w:sz w:val="24"/>
          <w:szCs w:val="24"/>
          <w:u w:val="single"/>
          <w:lang w:val="ky-KG"/>
        </w:rPr>
        <w:t>ө</w:t>
      </w:r>
      <w:r w:rsidRPr="002E6F0D">
        <w:rPr>
          <w:rFonts w:ascii="Times New Roman" w:hAnsi="Times New Roman"/>
          <w:sz w:val="24"/>
          <w:szCs w:val="24"/>
          <w:u w:val="single"/>
        </w:rPr>
        <w:t xml:space="preserve"> тийиштүү ишканалар</w:t>
      </w:r>
    </w:p>
    <w:p w:rsidR="0081439C" w:rsidRPr="002E6F0D" w:rsidRDefault="0081439C" w:rsidP="002E6F0D">
      <w:pPr>
        <w:pStyle w:val="a3"/>
        <w:widowControl w:val="0"/>
        <w:autoSpaceDE w:val="0"/>
        <w:autoSpaceDN w:val="0"/>
        <w:adjustRightInd w:val="0"/>
        <w:spacing w:after="120" w:line="240" w:lineRule="auto"/>
        <w:ind w:left="142" w:hanging="142"/>
        <w:jc w:val="both"/>
        <w:rPr>
          <w:rFonts w:ascii="Times New Roman" w:hAnsi="Times New Roman"/>
          <w:sz w:val="24"/>
          <w:szCs w:val="24"/>
        </w:rPr>
      </w:pPr>
      <w:r w:rsidRPr="002E6F0D">
        <w:rPr>
          <w:rFonts w:ascii="Times New Roman" w:hAnsi="Times New Roman"/>
          <w:sz w:val="24"/>
          <w:szCs w:val="24"/>
        </w:rPr>
        <w:t xml:space="preserve">         Информациялык технологиялар бакалаврынын (иш орундары): мамлекеттик башкаруу мекемелери, билим бер</w:t>
      </w:r>
      <w:r w:rsidR="004458D6" w:rsidRPr="002E6F0D">
        <w:rPr>
          <w:rFonts w:ascii="Times New Roman" w:hAnsi="Times New Roman"/>
          <w:sz w:val="24"/>
          <w:szCs w:val="24"/>
          <w:lang w:val="ky-KG"/>
        </w:rPr>
        <w:t>үү</w:t>
      </w:r>
      <w:r w:rsidRPr="002E6F0D">
        <w:rPr>
          <w:rFonts w:ascii="Times New Roman" w:hAnsi="Times New Roman"/>
          <w:sz w:val="24"/>
          <w:szCs w:val="24"/>
        </w:rPr>
        <w:t xml:space="preserve"> мекемелери, илим изилд</w:t>
      </w:r>
      <w:r w:rsidR="00410FD0" w:rsidRPr="002E6F0D">
        <w:rPr>
          <w:rFonts w:ascii="Times New Roman" w:hAnsi="Times New Roman"/>
          <w:sz w:val="24"/>
          <w:szCs w:val="24"/>
          <w:lang w:val="ky-KG"/>
        </w:rPr>
        <w:t>өө</w:t>
      </w:r>
      <w:r w:rsidRPr="002E6F0D">
        <w:rPr>
          <w:rFonts w:ascii="Times New Roman" w:hAnsi="Times New Roman"/>
          <w:sz w:val="24"/>
          <w:szCs w:val="24"/>
        </w:rPr>
        <w:t xml:space="preserve"> борборлору, жана ошондой эле, информациялык системдерди иштеп чыгуу, колдонуп </w:t>
      </w:r>
      <w:r w:rsidR="00410FD0" w:rsidRPr="002E6F0D">
        <w:rPr>
          <w:rFonts w:ascii="Times New Roman" w:hAnsi="Times New Roman"/>
          <w:sz w:val="24"/>
          <w:szCs w:val="24"/>
          <w:lang w:val="ky-KG"/>
        </w:rPr>
        <w:t>өстүрүүнү</w:t>
      </w:r>
      <w:r w:rsidRPr="002E6F0D">
        <w:rPr>
          <w:rFonts w:ascii="Times New Roman" w:hAnsi="Times New Roman"/>
          <w:sz w:val="24"/>
          <w:szCs w:val="24"/>
        </w:rPr>
        <w:t xml:space="preserve">, информациялык технологияларды </w:t>
      </w:r>
      <w:r w:rsidR="00410FD0" w:rsidRPr="002E6F0D">
        <w:rPr>
          <w:rFonts w:ascii="Times New Roman" w:hAnsi="Times New Roman"/>
          <w:sz w:val="24"/>
          <w:szCs w:val="24"/>
        </w:rPr>
        <w:t>тейл</w:t>
      </w:r>
      <w:r w:rsidR="00410FD0" w:rsidRPr="002E6F0D">
        <w:rPr>
          <w:rFonts w:ascii="Times New Roman" w:hAnsi="Times New Roman"/>
          <w:sz w:val="24"/>
          <w:szCs w:val="24"/>
          <w:lang w:val="ky-KG"/>
        </w:rPr>
        <w:t>өө</w:t>
      </w:r>
      <w:r w:rsidRPr="002E6F0D">
        <w:rPr>
          <w:rFonts w:ascii="Times New Roman" w:hAnsi="Times New Roman"/>
          <w:sz w:val="24"/>
          <w:szCs w:val="24"/>
        </w:rPr>
        <w:t xml:space="preserve"> иштерине багытталган, менчик т</w:t>
      </w:r>
      <w:r w:rsidR="00410FD0" w:rsidRPr="002E6F0D">
        <w:rPr>
          <w:rFonts w:ascii="Times New Roman" w:hAnsi="Times New Roman"/>
          <w:sz w:val="24"/>
          <w:szCs w:val="24"/>
          <w:lang w:val="ky-KG"/>
        </w:rPr>
        <w:t>үрү</w:t>
      </w:r>
      <w:r w:rsidRPr="002E6F0D">
        <w:rPr>
          <w:rFonts w:ascii="Times New Roman" w:hAnsi="Times New Roman"/>
          <w:sz w:val="24"/>
          <w:szCs w:val="24"/>
        </w:rPr>
        <w:t xml:space="preserve"> ар кандай индустрия жана бизнес уюмдары.</w:t>
      </w:r>
    </w:p>
    <w:p w:rsidR="0081439C" w:rsidRPr="002E6F0D" w:rsidRDefault="0081439C" w:rsidP="002E6F0D">
      <w:pPr>
        <w:spacing w:after="0" w:line="360" w:lineRule="auto"/>
        <w:jc w:val="both"/>
        <w:rPr>
          <w:rFonts w:ascii="Times New Roman" w:hAnsi="Times New Roman"/>
          <w:b/>
          <w:sz w:val="24"/>
          <w:szCs w:val="24"/>
          <w:u w:val="single"/>
        </w:rPr>
      </w:pPr>
      <w:r w:rsidRPr="002E6F0D">
        <w:rPr>
          <w:rFonts w:ascii="Times New Roman" w:hAnsi="Times New Roman"/>
          <w:b/>
          <w:sz w:val="24"/>
          <w:szCs w:val="24"/>
        </w:rPr>
        <w:t xml:space="preserve">               </w:t>
      </w:r>
      <w:r w:rsidRPr="002E6F0D">
        <w:rPr>
          <w:rFonts w:ascii="Times New Roman" w:hAnsi="Times New Roman"/>
          <w:b/>
          <w:sz w:val="24"/>
          <w:szCs w:val="24"/>
          <w:u w:val="single"/>
        </w:rPr>
        <w:t xml:space="preserve"> 3.6. Бүтүрүүчүлөрдүн кесиптик иш чөйрөсүн</w:t>
      </w:r>
      <w:r w:rsidR="00410FD0" w:rsidRPr="002E6F0D">
        <w:rPr>
          <w:rFonts w:ascii="Times New Roman" w:hAnsi="Times New Roman"/>
          <w:b/>
          <w:sz w:val="24"/>
          <w:szCs w:val="24"/>
          <w:u w:val="single"/>
          <w:lang w:val="ky-KG"/>
        </w:rPr>
        <w:t>ө</w:t>
      </w:r>
      <w:r w:rsidRPr="002E6F0D">
        <w:rPr>
          <w:rFonts w:ascii="Times New Roman" w:hAnsi="Times New Roman"/>
          <w:b/>
          <w:sz w:val="24"/>
          <w:szCs w:val="24"/>
          <w:u w:val="single"/>
        </w:rPr>
        <w:t xml:space="preserve"> тийиштүү объекттер</w:t>
      </w:r>
    </w:p>
    <w:p w:rsidR="0081439C" w:rsidRPr="002E6F0D" w:rsidRDefault="0081439C" w:rsidP="002E6F0D">
      <w:pPr>
        <w:widowControl w:val="0"/>
        <w:autoSpaceDE w:val="0"/>
        <w:autoSpaceDN w:val="0"/>
        <w:adjustRightInd w:val="0"/>
        <w:spacing w:after="120" w:line="240" w:lineRule="auto"/>
        <w:ind w:firstLine="284"/>
        <w:jc w:val="both"/>
        <w:rPr>
          <w:rFonts w:ascii="Times New Roman" w:hAnsi="Times New Roman"/>
          <w:sz w:val="24"/>
          <w:szCs w:val="24"/>
        </w:rPr>
      </w:pP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 </w:t>
      </w:r>
      <w:r w:rsidRPr="002E6F0D">
        <w:rPr>
          <w:rFonts w:ascii="Times New Roman" w:hAnsi="Times New Roman"/>
          <w:sz w:val="24"/>
          <w:szCs w:val="24"/>
        </w:rPr>
        <w:t>багытындагы бүтүрүүчүлөрдүн кесиптик иш чөйрөсүн</w:t>
      </w:r>
      <w:r w:rsidR="00410FD0" w:rsidRPr="002E6F0D">
        <w:rPr>
          <w:rFonts w:ascii="Times New Roman" w:hAnsi="Times New Roman"/>
          <w:sz w:val="24"/>
          <w:szCs w:val="24"/>
          <w:lang w:val="ky-KG"/>
        </w:rPr>
        <w:t>ө</w:t>
      </w:r>
      <w:r w:rsidRPr="002E6F0D">
        <w:rPr>
          <w:rFonts w:ascii="Times New Roman" w:hAnsi="Times New Roman"/>
          <w:sz w:val="24"/>
          <w:szCs w:val="24"/>
        </w:rPr>
        <w:t xml:space="preserve"> тийиштүү объекттер т</w:t>
      </w:r>
      <w:r w:rsidR="00410FD0" w:rsidRPr="002E6F0D">
        <w:rPr>
          <w:rFonts w:ascii="Times New Roman" w:hAnsi="Times New Roman"/>
          <w:sz w:val="24"/>
          <w:szCs w:val="24"/>
          <w:lang w:val="ky-KG"/>
        </w:rPr>
        <w:t>өмөндөгүлөр</w:t>
      </w:r>
      <w:r w:rsidRPr="002E6F0D">
        <w:rPr>
          <w:rFonts w:ascii="Times New Roman" w:hAnsi="Times New Roman"/>
          <w:sz w:val="24"/>
          <w:szCs w:val="24"/>
        </w:rPr>
        <w:t xml:space="preserve"> болуп эсептелет: </w:t>
      </w:r>
    </w:p>
    <w:p w:rsidR="0081439C" w:rsidRPr="002E6F0D" w:rsidRDefault="0081439C" w:rsidP="002E6F0D">
      <w:pPr>
        <w:pStyle w:val="a3"/>
        <w:numPr>
          <w:ilvl w:val="0"/>
          <w:numId w:val="17"/>
        </w:numPr>
        <w:spacing w:after="0" w:line="240" w:lineRule="auto"/>
        <w:ind w:left="142" w:firstLine="0"/>
        <w:jc w:val="both"/>
        <w:rPr>
          <w:rFonts w:ascii="Times New Roman" w:hAnsi="Times New Roman"/>
          <w:sz w:val="24"/>
          <w:szCs w:val="24"/>
        </w:rPr>
      </w:pPr>
      <w:r w:rsidRPr="002E6F0D">
        <w:rPr>
          <w:rFonts w:ascii="Times New Roman" w:hAnsi="Times New Roman"/>
          <w:sz w:val="24"/>
          <w:szCs w:val="24"/>
        </w:rPr>
        <w:t xml:space="preserve">Информатика, фундаменталдык жана колдонмо математика, ошондой эле жаѕы информациялык технологиялар багыттарындагы илимий-изилдөө жана </w:t>
      </w:r>
      <w:r w:rsidR="00410FD0" w:rsidRPr="002E6F0D">
        <w:rPr>
          <w:rFonts w:ascii="Times New Roman" w:hAnsi="Times New Roman"/>
          <w:sz w:val="24"/>
          <w:szCs w:val="24"/>
        </w:rPr>
        <w:t>конструктордук проекттер</w:t>
      </w:r>
      <w:r w:rsidRPr="002E6F0D">
        <w:rPr>
          <w:rFonts w:ascii="Times New Roman" w:hAnsi="Times New Roman"/>
          <w:sz w:val="24"/>
          <w:szCs w:val="24"/>
        </w:rPr>
        <w:t>;</w:t>
      </w:r>
    </w:p>
    <w:p w:rsidR="0081439C" w:rsidRPr="002E6F0D" w:rsidRDefault="0081439C" w:rsidP="002E6F0D">
      <w:pPr>
        <w:pStyle w:val="a3"/>
        <w:numPr>
          <w:ilvl w:val="0"/>
          <w:numId w:val="17"/>
        </w:numPr>
        <w:spacing w:after="0" w:line="240" w:lineRule="auto"/>
        <w:ind w:left="142" w:firstLine="0"/>
        <w:jc w:val="both"/>
        <w:rPr>
          <w:rFonts w:ascii="Times New Roman" w:hAnsi="Times New Roman"/>
          <w:sz w:val="24"/>
          <w:szCs w:val="24"/>
        </w:rPr>
      </w:pPr>
      <w:r w:rsidRPr="002E6F0D">
        <w:rPr>
          <w:rFonts w:ascii="Times New Roman" w:hAnsi="Times New Roman"/>
          <w:sz w:val="24"/>
          <w:szCs w:val="24"/>
        </w:rPr>
        <w:t xml:space="preserve">  Компьютердик каражаттарды, торлорду информациялык системдерди программдык жана информациялык камсыздоо;</w:t>
      </w:r>
    </w:p>
    <w:p w:rsidR="0081439C" w:rsidRPr="002E6F0D" w:rsidRDefault="0081439C" w:rsidP="002E6F0D">
      <w:pPr>
        <w:pStyle w:val="a3"/>
        <w:numPr>
          <w:ilvl w:val="0"/>
          <w:numId w:val="17"/>
        </w:numPr>
        <w:spacing w:after="60" w:line="240" w:lineRule="auto"/>
        <w:ind w:left="142" w:firstLine="0"/>
        <w:contextualSpacing w:val="0"/>
        <w:jc w:val="both"/>
        <w:rPr>
          <w:rFonts w:ascii="Times New Roman" w:hAnsi="Times New Roman"/>
          <w:sz w:val="24"/>
          <w:szCs w:val="24"/>
        </w:rPr>
      </w:pPr>
      <w:r w:rsidRPr="002E6F0D">
        <w:rPr>
          <w:rFonts w:ascii="Times New Roman" w:hAnsi="Times New Roman"/>
          <w:sz w:val="24"/>
          <w:szCs w:val="24"/>
        </w:rPr>
        <w:t>Алгоритмдер, программдардын пакеттери жана библиотекалары;</w:t>
      </w:r>
    </w:p>
    <w:p w:rsidR="0081439C" w:rsidRPr="002E6F0D" w:rsidRDefault="0081439C" w:rsidP="002E6F0D">
      <w:pPr>
        <w:pStyle w:val="a3"/>
        <w:numPr>
          <w:ilvl w:val="0"/>
          <w:numId w:val="17"/>
        </w:numPr>
        <w:spacing w:after="60" w:line="240" w:lineRule="auto"/>
        <w:ind w:left="142" w:firstLine="0"/>
        <w:contextualSpacing w:val="0"/>
        <w:jc w:val="both"/>
        <w:rPr>
          <w:rFonts w:ascii="Times New Roman" w:hAnsi="Times New Roman"/>
          <w:sz w:val="24"/>
          <w:szCs w:val="24"/>
        </w:rPr>
      </w:pPr>
      <w:r w:rsidRPr="002E6F0D">
        <w:rPr>
          <w:rFonts w:ascii="Times New Roman" w:hAnsi="Times New Roman"/>
          <w:sz w:val="24"/>
          <w:szCs w:val="24"/>
        </w:rPr>
        <w:t>Системдер, маалыматтар базасын жана керект</w:t>
      </w:r>
      <w:r w:rsidR="00410FD0" w:rsidRPr="002E6F0D">
        <w:rPr>
          <w:rFonts w:ascii="Times New Roman" w:hAnsi="Times New Roman"/>
          <w:sz w:val="24"/>
          <w:szCs w:val="24"/>
          <w:lang w:val="ky-KG"/>
        </w:rPr>
        <w:t xml:space="preserve">үү </w:t>
      </w:r>
      <w:r w:rsidRPr="002E6F0D">
        <w:rPr>
          <w:rFonts w:ascii="Times New Roman" w:hAnsi="Times New Roman"/>
          <w:sz w:val="24"/>
          <w:szCs w:val="24"/>
        </w:rPr>
        <w:t>билимди камтыган информациялык технологиялардын продуктылары жана аларды тейл</w:t>
      </w:r>
      <w:r w:rsidR="00410FD0" w:rsidRPr="002E6F0D">
        <w:rPr>
          <w:rFonts w:ascii="Times New Roman" w:hAnsi="Times New Roman"/>
          <w:sz w:val="24"/>
          <w:szCs w:val="24"/>
          <w:lang w:val="ky-KG"/>
        </w:rPr>
        <w:t>өө</w:t>
      </w:r>
      <w:r w:rsidRPr="002E6F0D">
        <w:rPr>
          <w:rFonts w:ascii="Times New Roman" w:hAnsi="Times New Roman"/>
          <w:sz w:val="24"/>
          <w:szCs w:val="24"/>
        </w:rPr>
        <w:t xml:space="preserve">, информациялык мазмун (контент), электрондук коллекциялар, тордук тиркемелер, системдик </w:t>
      </w:r>
      <w:r w:rsidR="00410FD0" w:rsidRPr="002E6F0D">
        <w:rPr>
          <w:rFonts w:ascii="Times New Roman" w:hAnsi="Times New Roman"/>
          <w:sz w:val="24"/>
          <w:szCs w:val="24"/>
        </w:rPr>
        <w:t>жана колдонмо</w:t>
      </w:r>
      <w:r w:rsidRPr="002E6F0D">
        <w:rPr>
          <w:rFonts w:ascii="Times New Roman" w:hAnsi="Times New Roman"/>
          <w:sz w:val="24"/>
          <w:szCs w:val="24"/>
        </w:rPr>
        <w:t xml:space="preserve"> программалык камсыздоолор; </w:t>
      </w:r>
    </w:p>
    <w:p w:rsidR="0081439C" w:rsidRPr="002E6F0D" w:rsidRDefault="0081439C" w:rsidP="002E6F0D">
      <w:pPr>
        <w:pStyle w:val="a3"/>
        <w:numPr>
          <w:ilvl w:val="0"/>
          <w:numId w:val="17"/>
        </w:numPr>
        <w:spacing w:after="60" w:line="240" w:lineRule="auto"/>
        <w:ind w:left="142" w:firstLine="0"/>
        <w:contextualSpacing w:val="0"/>
        <w:jc w:val="both"/>
        <w:rPr>
          <w:rFonts w:ascii="Times New Roman" w:hAnsi="Times New Roman"/>
          <w:sz w:val="24"/>
          <w:szCs w:val="24"/>
        </w:rPr>
      </w:pPr>
      <w:r w:rsidRPr="002E6F0D">
        <w:rPr>
          <w:rFonts w:ascii="Times New Roman" w:hAnsi="Times New Roman"/>
          <w:sz w:val="24"/>
          <w:szCs w:val="24"/>
        </w:rPr>
        <w:t xml:space="preserve">Каражаттар, технологиялар, ресурстар жана электрондук окуу сервиси жана мобилдик жанажалпы </w:t>
      </w:r>
      <w:r w:rsidR="00410FD0" w:rsidRPr="002E6F0D">
        <w:rPr>
          <w:rFonts w:ascii="Times New Roman" w:hAnsi="Times New Roman"/>
          <w:sz w:val="24"/>
          <w:szCs w:val="24"/>
        </w:rPr>
        <w:t>окутуу сервистери</w:t>
      </w:r>
      <w:r w:rsidRPr="002E6F0D">
        <w:rPr>
          <w:rFonts w:ascii="Times New Roman" w:hAnsi="Times New Roman"/>
          <w:sz w:val="24"/>
          <w:szCs w:val="24"/>
        </w:rPr>
        <w:t>;</w:t>
      </w:r>
    </w:p>
    <w:p w:rsidR="0081439C" w:rsidRPr="002E6F0D" w:rsidRDefault="0081439C" w:rsidP="002E6F0D">
      <w:pPr>
        <w:pStyle w:val="a3"/>
        <w:numPr>
          <w:ilvl w:val="0"/>
          <w:numId w:val="17"/>
        </w:numPr>
        <w:spacing w:after="60" w:line="240" w:lineRule="auto"/>
        <w:ind w:left="142" w:firstLine="0"/>
        <w:contextualSpacing w:val="0"/>
        <w:jc w:val="both"/>
        <w:rPr>
          <w:rFonts w:ascii="Times New Roman" w:hAnsi="Times New Roman"/>
          <w:sz w:val="24"/>
          <w:szCs w:val="24"/>
        </w:rPr>
      </w:pPr>
      <w:r w:rsidRPr="002E6F0D">
        <w:rPr>
          <w:rFonts w:ascii="Times New Roman" w:hAnsi="Times New Roman"/>
          <w:sz w:val="24"/>
          <w:szCs w:val="24"/>
        </w:rPr>
        <w:t>Программалоо тилдери, информациялык ресурстарды с</w:t>
      </w:r>
      <w:r w:rsidR="00410FD0" w:rsidRPr="002E6F0D">
        <w:rPr>
          <w:rFonts w:ascii="Times New Roman" w:hAnsi="Times New Roman"/>
          <w:sz w:val="24"/>
          <w:szCs w:val="24"/>
          <w:lang w:val="ky-KG"/>
        </w:rPr>
        <w:t>үрөттөө</w:t>
      </w:r>
      <w:r w:rsidRPr="002E6F0D">
        <w:rPr>
          <w:rFonts w:ascii="Times New Roman" w:hAnsi="Times New Roman"/>
          <w:sz w:val="24"/>
          <w:szCs w:val="24"/>
        </w:rPr>
        <w:t xml:space="preserve"> тилдери, спецификация тилдери, жана ошондой эле, информациялык технологиялардын продуктыларын т</w:t>
      </w:r>
      <w:r w:rsidR="00410FD0" w:rsidRPr="002E6F0D">
        <w:rPr>
          <w:rFonts w:ascii="Times New Roman" w:hAnsi="Times New Roman"/>
          <w:sz w:val="24"/>
          <w:szCs w:val="24"/>
          <w:lang w:val="ky-KG"/>
        </w:rPr>
        <w:t>үзүү</w:t>
      </w:r>
      <w:r w:rsidRPr="002E6F0D">
        <w:rPr>
          <w:rFonts w:ascii="Times New Roman" w:hAnsi="Times New Roman"/>
          <w:sz w:val="24"/>
          <w:szCs w:val="24"/>
        </w:rPr>
        <w:t xml:space="preserve"> жана аларды тейл</w:t>
      </w:r>
      <w:r w:rsidR="00410FD0" w:rsidRPr="002E6F0D">
        <w:rPr>
          <w:rFonts w:ascii="Times New Roman" w:hAnsi="Times New Roman"/>
          <w:sz w:val="24"/>
          <w:szCs w:val="24"/>
          <w:lang w:val="ky-KG"/>
        </w:rPr>
        <w:t>өө</w:t>
      </w:r>
      <w:r w:rsidRPr="002E6F0D">
        <w:rPr>
          <w:rFonts w:ascii="Times New Roman" w:hAnsi="Times New Roman"/>
          <w:sz w:val="24"/>
          <w:szCs w:val="24"/>
        </w:rPr>
        <w:t xml:space="preserve"> жаатындагы инструменталдык каражаттардын системин проект</w:t>
      </w:r>
      <w:r w:rsidR="00410FD0" w:rsidRPr="002E6F0D">
        <w:rPr>
          <w:rFonts w:ascii="Times New Roman" w:hAnsi="Times New Roman"/>
          <w:sz w:val="24"/>
          <w:szCs w:val="24"/>
          <w:lang w:val="ky-KG"/>
        </w:rPr>
        <w:t>өө</w:t>
      </w:r>
      <w:r w:rsidR="00410FD0" w:rsidRPr="002E6F0D">
        <w:rPr>
          <w:rFonts w:ascii="Times New Roman" w:hAnsi="Times New Roman"/>
          <w:sz w:val="24"/>
          <w:szCs w:val="24"/>
        </w:rPr>
        <w:t xml:space="preserve"> жана т</w:t>
      </w:r>
      <w:r w:rsidR="00410FD0" w:rsidRPr="002E6F0D">
        <w:rPr>
          <w:rFonts w:ascii="Times New Roman" w:hAnsi="Times New Roman"/>
          <w:sz w:val="24"/>
          <w:szCs w:val="24"/>
          <w:lang w:val="ky-KG"/>
        </w:rPr>
        <w:t>үзүү</w:t>
      </w:r>
      <w:r w:rsidRPr="002E6F0D">
        <w:rPr>
          <w:rFonts w:ascii="Times New Roman" w:hAnsi="Times New Roman"/>
          <w:sz w:val="24"/>
          <w:szCs w:val="24"/>
        </w:rPr>
        <w:t xml:space="preserve">; </w:t>
      </w:r>
    </w:p>
    <w:p w:rsidR="0081439C" w:rsidRPr="002E6F0D" w:rsidRDefault="0081439C" w:rsidP="002E6F0D">
      <w:pPr>
        <w:pStyle w:val="a3"/>
        <w:numPr>
          <w:ilvl w:val="0"/>
          <w:numId w:val="17"/>
        </w:numPr>
        <w:spacing w:after="60" w:line="240" w:lineRule="auto"/>
        <w:ind w:left="142" w:firstLine="0"/>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 жаатындагы системдердин, продуктылардын жана тейл</w:t>
      </w:r>
      <w:r w:rsidR="00410FD0" w:rsidRPr="002E6F0D">
        <w:rPr>
          <w:rFonts w:ascii="Times New Roman" w:hAnsi="Times New Roman"/>
          <w:sz w:val="24"/>
          <w:szCs w:val="24"/>
        </w:rPr>
        <w:t>ј</w:t>
      </w:r>
      <w:r w:rsidR="00410FD0" w:rsidRPr="002E6F0D">
        <w:rPr>
          <w:rFonts w:ascii="Times New Roman" w:hAnsi="Times New Roman"/>
          <w:sz w:val="24"/>
          <w:szCs w:val="24"/>
          <w:lang w:val="ky-KG"/>
        </w:rPr>
        <w:t>өөнү</w:t>
      </w:r>
      <w:r w:rsidRPr="002E6F0D">
        <w:rPr>
          <w:rFonts w:ascii="Times New Roman" w:hAnsi="Times New Roman"/>
          <w:sz w:val="24"/>
          <w:szCs w:val="24"/>
        </w:rPr>
        <w:t>н документациялары, алгоритмдединов жана программалардын документациялары;</w:t>
      </w:r>
    </w:p>
    <w:p w:rsidR="0081439C" w:rsidRPr="002E6F0D" w:rsidRDefault="0081439C" w:rsidP="002E6F0D">
      <w:pPr>
        <w:pStyle w:val="a3"/>
        <w:numPr>
          <w:ilvl w:val="0"/>
          <w:numId w:val="17"/>
        </w:numPr>
        <w:spacing w:after="60" w:line="240" w:lineRule="auto"/>
        <w:ind w:left="142" w:firstLine="0"/>
        <w:contextualSpacing w:val="0"/>
        <w:jc w:val="both"/>
        <w:rPr>
          <w:rFonts w:ascii="Times New Roman" w:hAnsi="Times New Roman"/>
          <w:sz w:val="24"/>
          <w:szCs w:val="24"/>
        </w:rPr>
      </w:pPr>
      <w:r w:rsidRPr="002E6F0D">
        <w:rPr>
          <w:rFonts w:ascii="Times New Roman" w:hAnsi="Times New Roman"/>
          <w:sz w:val="24"/>
          <w:szCs w:val="24"/>
        </w:rPr>
        <w:t>С</w:t>
      </w:r>
      <w:r w:rsidR="00410FD0" w:rsidRPr="002E6F0D">
        <w:rPr>
          <w:rFonts w:ascii="Times New Roman" w:hAnsi="Times New Roman"/>
          <w:sz w:val="24"/>
          <w:szCs w:val="24"/>
          <w:lang w:val="ky-KG"/>
        </w:rPr>
        <w:t>үрөттөлүштөрдү</w:t>
      </w:r>
      <w:r w:rsidRPr="002E6F0D">
        <w:rPr>
          <w:rFonts w:ascii="Times New Roman" w:hAnsi="Times New Roman"/>
          <w:sz w:val="24"/>
          <w:szCs w:val="24"/>
        </w:rPr>
        <w:t xml:space="preserve"> сандык т</w:t>
      </w:r>
      <w:r w:rsidR="00410FD0" w:rsidRPr="002E6F0D">
        <w:rPr>
          <w:rFonts w:ascii="Times New Roman" w:hAnsi="Times New Roman"/>
          <w:sz w:val="24"/>
          <w:szCs w:val="24"/>
          <w:lang w:val="ky-KG"/>
        </w:rPr>
        <w:t>ү</w:t>
      </w:r>
      <w:r w:rsidRPr="002E6F0D">
        <w:rPr>
          <w:rFonts w:ascii="Times New Roman" w:hAnsi="Times New Roman"/>
          <w:sz w:val="24"/>
          <w:szCs w:val="24"/>
        </w:rPr>
        <w:t>рд</w:t>
      </w:r>
      <w:r w:rsidR="00410FD0" w:rsidRPr="002E6F0D">
        <w:rPr>
          <w:rFonts w:ascii="Times New Roman" w:hAnsi="Times New Roman"/>
          <w:sz w:val="24"/>
          <w:szCs w:val="24"/>
          <w:lang w:val="ky-KG"/>
        </w:rPr>
        <w:t>ө</w:t>
      </w:r>
      <w:r w:rsidRPr="002E6F0D">
        <w:rPr>
          <w:rFonts w:ascii="Times New Roman" w:hAnsi="Times New Roman"/>
          <w:sz w:val="24"/>
          <w:szCs w:val="24"/>
        </w:rPr>
        <w:t xml:space="preserve"> иштет</w:t>
      </w:r>
      <w:r w:rsidR="00410FD0" w:rsidRPr="002E6F0D">
        <w:rPr>
          <w:rFonts w:ascii="Times New Roman" w:hAnsi="Times New Roman"/>
          <w:sz w:val="24"/>
          <w:szCs w:val="24"/>
          <w:lang w:val="ky-KG"/>
        </w:rPr>
        <w:t>үү</w:t>
      </w:r>
      <w:r w:rsidRPr="002E6F0D">
        <w:rPr>
          <w:rFonts w:ascii="Times New Roman" w:hAnsi="Times New Roman"/>
          <w:sz w:val="24"/>
          <w:szCs w:val="24"/>
        </w:rPr>
        <w:t xml:space="preserve"> жана автоматтык т</w:t>
      </w:r>
      <w:r w:rsidR="00410FD0" w:rsidRPr="002E6F0D">
        <w:rPr>
          <w:rFonts w:ascii="Times New Roman" w:hAnsi="Times New Roman"/>
          <w:sz w:val="24"/>
          <w:szCs w:val="24"/>
          <w:lang w:val="ky-KG"/>
        </w:rPr>
        <w:t>ү</w:t>
      </w:r>
      <w:r w:rsidRPr="002E6F0D">
        <w:rPr>
          <w:rFonts w:ascii="Times New Roman" w:hAnsi="Times New Roman"/>
          <w:sz w:val="24"/>
          <w:szCs w:val="24"/>
        </w:rPr>
        <w:t>рд</w:t>
      </w:r>
      <w:r w:rsidR="00410FD0" w:rsidRPr="002E6F0D">
        <w:rPr>
          <w:rFonts w:ascii="Times New Roman" w:hAnsi="Times New Roman"/>
          <w:sz w:val="24"/>
          <w:szCs w:val="24"/>
          <w:lang w:val="ky-KG"/>
        </w:rPr>
        <w:t>ө</w:t>
      </w:r>
      <w:r w:rsidRPr="002E6F0D">
        <w:rPr>
          <w:rFonts w:ascii="Times New Roman" w:hAnsi="Times New Roman"/>
          <w:sz w:val="24"/>
          <w:szCs w:val="24"/>
        </w:rPr>
        <w:t xml:space="preserve"> проектт</w:t>
      </w:r>
      <w:r w:rsidR="00410FD0" w:rsidRPr="002E6F0D">
        <w:rPr>
          <w:rFonts w:ascii="Times New Roman" w:hAnsi="Times New Roman"/>
          <w:sz w:val="24"/>
          <w:szCs w:val="24"/>
          <w:lang w:val="ky-KG"/>
        </w:rPr>
        <w:t>өө</w:t>
      </w:r>
      <w:r w:rsidRPr="002E6F0D">
        <w:rPr>
          <w:rFonts w:ascii="Times New Roman" w:hAnsi="Times New Roman"/>
          <w:sz w:val="24"/>
          <w:szCs w:val="24"/>
        </w:rPr>
        <w:t xml:space="preserve"> системдери;</w:t>
      </w:r>
    </w:p>
    <w:p w:rsidR="0081439C" w:rsidRPr="002E6F0D" w:rsidRDefault="0081439C" w:rsidP="002E6F0D">
      <w:pPr>
        <w:pStyle w:val="a3"/>
        <w:numPr>
          <w:ilvl w:val="0"/>
          <w:numId w:val="17"/>
        </w:numPr>
        <w:spacing w:after="60" w:line="240" w:lineRule="auto"/>
        <w:ind w:left="426" w:hanging="284"/>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технологиялардын коопсуздугун башкаруу жана администрациялоо каражаттарынын стандарттары, процедуралары</w:t>
      </w:r>
      <w:r w:rsidR="0064795E" w:rsidRPr="002E6F0D">
        <w:rPr>
          <w:rFonts w:ascii="Times New Roman" w:hAnsi="Times New Roman"/>
          <w:sz w:val="24"/>
          <w:szCs w:val="24"/>
          <w:lang w:val="ky-KG"/>
        </w:rPr>
        <w:t>нын</w:t>
      </w:r>
      <w:r w:rsidRPr="002E6F0D">
        <w:rPr>
          <w:rFonts w:ascii="Times New Roman" w:hAnsi="Times New Roman"/>
          <w:sz w:val="24"/>
          <w:szCs w:val="24"/>
        </w:rPr>
        <w:t xml:space="preserve"> </w:t>
      </w:r>
      <w:r w:rsidR="0064795E" w:rsidRPr="002E6F0D">
        <w:rPr>
          <w:rFonts w:ascii="Times New Roman" w:hAnsi="Times New Roman"/>
          <w:sz w:val="24"/>
          <w:szCs w:val="24"/>
        </w:rPr>
        <w:t>стандарты</w:t>
      </w:r>
      <w:r w:rsidRPr="002E6F0D">
        <w:rPr>
          <w:rFonts w:ascii="Times New Roman" w:hAnsi="Times New Roman"/>
          <w:sz w:val="24"/>
          <w:szCs w:val="24"/>
        </w:rPr>
        <w:t>;</w:t>
      </w:r>
    </w:p>
    <w:p w:rsidR="0081439C" w:rsidRPr="002E6F0D" w:rsidRDefault="0081439C" w:rsidP="002E6F0D">
      <w:pPr>
        <w:pStyle w:val="a3"/>
        <w:numPr>
          <w:ilvl w:val="0"/>
          <w:numId w:val="17"/>
        </w:numPr>
        <w:spacing w:after="0" w:line="240" w:lineRule="auto"/>
        <w:ind w:left="142" w:firstLine="0"/>
        <w:jc w:val="both"/>
        <w:rPr>
          <w:rFonts w:ascii="Times New Roman" w:hAnsi="Times New Roman"/>
          <w:sz w:val="24"/>
          <w:szCs w:val="24"/>
        </w:rPr>
      </w:pPr>
      <w:r w:rsidRPr="002E6F0D">
        <w:rPr>
          <w:rFonts w:ascii="Times New Roman" w:hAnsi="Times New Roman"/>
          <w:sz w:val="24"/>
          <w:szCs w:val="24"/>
        </w:rPr>
        <w:t>Информациялык технологияларды т</w:t>
      </w:r>
      <w:r w:rsidR="00410FD0" w:rsidRPr="002E6F0D">
        <w:rPr>
          <w:rFonts w:ascii="Times New Roman" w:hAnsi="Times New Roman"/>
          <w:sz w:val="24"/>
          <w:szCs w:val="24"/>
          <w:lang w:val="ky-KG"/>
        </w:rPr>
        <w:t>үзүү</w:t>
      </w:r>
      <w:r w:rsidRPr="002E6F0D">
        <w:rPr>
          <w:rFonts w:ascii="Times New Roman" w:hAnsi="Times New Roman"/>
          <w:sz w:val="24"/>
          <w:szCs w:val="24"/>
        </w:rPr>
        <w:t xml:space="preserve"> жана ишке киргиз</w:t>
      </w:r>
      <w:r w:rsidR="0064795E" w:rsidRPr="002E6F0D">
        <w:rPr>
          <w:rFonts w:ascii="Times New Roman" w:hAnsi="Times New Roman"/>
          <w:sz w:val="24"/>
          <w:szCs w:val="24"/>
          <w:lang w:val="ky-KG"/>
        </w:rPr>
        <w:t>үү</w:t>
      </w:r>
      <w:r w:rsidR="0064795E" w:rsidRPr="002E6F0D">
        <w:rPr>
          <w:rFonts w:ascii="Times New Roman" w:hAnsi="Times New Roman"/>
          <w:sz w:val="24"/>
          <w:szCs w:val="24"/>
        </w:rPr>
        <w:t xml:space="preserve"> проекттери жана аларга тийишт</w:t>
      </w:r>
      <w:r w:rsidR="0064795E" w:rsidRPr="002E6F0D">
        <w:rPr>
          <w:rFonts w:ascii="Times New Roman" w:hAnsi="Times New Roman"/>
          <w:sz w:val="24"/>
          <w:szCs w:val="24"/>
          <w:lang w:val="ky-KG"/>
        </w:rPr>
        <w:t>үү</w:t>
      </w:r>
      <w:r w:rsidRPr="002E6F0D">
        <w:rPr>
          <w:rFonts w:ascii="Times New Roman" w:hAnsi="Times New Roman"/>
          <w:sz w:val="24"/>
          <w:szCs w:val="24"/>
        </w:rPr>
        <w:t xml:space="preserve"> документациялар, стандарттар, процесстер, процедуралар жана информациялык технологиялардын жашоо циклын колдоо каражаттары;</w:t>
      </w:r>
    </w:p>
    <w:p w:rsidR="0081439C" w:rsidRPr="002E6F0D" w:rsidRDefault="0081439C" w:rsidP="002E6F0D">
      <w:pPr>
        <w:spacing w:after="0" w:line="240" w:lineRule="auto"/>
        <w:ind w:left="142"/>
        <w:jc w:val="both"/>
        <w:rPr>
          <w:rFonts w:ascii="Times New Roman" w:hAnsi="Times New Roman"/>
          <w:sz w:val="24"/>
          <w:szCs w:val="24"/>
        </w:rPr>
      </w:pPr>
    </w:p>
    <w:p w:rsidR="0081439C" w:rsidRPr="002E6F0D" w:rsidRDefault="0081439C" w:rsidP="002E6F0D">
      <w:pPr>
        <w:widowControl w:val="0"/>
        <w:autoSpaceDE w:val="0"/>
        <w:autoSpaceDN w:val="0"/>
        <w:adjustRightInd w:val="0"/>
        <w:spacing w:line="240" w:lineRule="auto"/>
        <w:ind w:firstLine="284"/>
        <w:jc w:val="both"/>
        <w:rPr>
          <w:rFonts w:ascii="Times New Roman" w:hAnsi="Times New Roman"/>
          <w:b/>
          <w:sz w:val="24"/>
          <w:szCs w:val="24"/>
        </w:rPr>
      </w:pPr>
      <w:r w:rsidRPr="002E6F0D">
        <w:rPr>
          <w:rFonts w:ascii="Times New Roman" w:hAnsi="Times New Roman"/>
          <w:b/>
          <w:sz w:val="24"/>
          <w:szCs w:val="24"/>
          <w:u w:val="single"/>
        </w:rPr>
        <w:t>3.7. Бүтүрүүчүлөрдүн кесиптик ишмерликтеринин түрлөр</w:t>
      </w:r>
      <w:r w:rsidRPr="002E6F0D">
        <w:rPr>
          <w:rFonts w:ascii="Times New Roman" w:hAnsi="Times New Roman"/>
          <w:b/>
          <w:sz w:val="24"/>
          <w:szCs w:val="24"/>
        </w:rPr>
        <w:t>ү</w:t>
      </w:r>
    </w:p>
    <w:p w:rsidR="0081439C" w:rsidRPr="002E6F0D" w:rsidRDefault="0081439C" w:rsidP="002E6F0D">
      <w:pPr>
        <w:widowControl w:val="0"/>
        <w:autoSpaceDE w:val="0"/>
        <w:autoSpaceDN w:val="0"/>
        <w:adjustRightInd w:val="0"/>
        <w:spacing w:after="0" w:line="240" w:lineRule="auto"/>
        <w:ind w:firstLine="284"/>
        <w:jc w:val="both"/>
        <w:rPr>
          <w:rFonts w:ascii="Times New Roman" w:hAnsi="Times New Roman"/>
          <w:sz w:val="24"/>
          <w:szCs w:val="24"/>
        </w:rPr>
      </w:pP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 </w:t>
      </w:r>
      <w:r w:rsidRPr="002E6F0D">
        <w:rPr>
          <w:rFonts w:ascii="Times New Roman" w:hAnsi="Times New Roman"/>
          <w:sz w:val="24"/>
          <w:szCs w:val="24"/>
        </w:rPr>
        <w:t>багытындагы бакалавр-бүтүрүүчүлөр т</w:t>
      </w:r>
      <w:r w:rsidR="0064795E" w:rsidRPr="002E6F0D">
        <w:rPr>
          <w:rFonts w:ascii="Times New Roman" w:hAnsi="Times New Roman"/>
          <w:sz w:val="24"/>
          <w:szCs w:val="24"/>
          <w:lang w:val="ky-KG"/>
        </w:rPr>
        <w:t xml:space="preserve">өмөндөгү </w:t>
      </w:r>
      <w:r w:rsidRPr="002E6F0D">
        <w:rPr>
          <w:rFonts w:ascii="Times New Roman" w:hAnsi="Times New Roman"/>
          <w:sz w:val="24"/>
          <w:szCs w:val="24"/>
        </w:rPr>
        <w:t>кесиптик ишмерликтерге даяр:</w:t>
      </w:r>
    </w:p>
    <w:p w:rsidR="0081439C" w:rsidRPr="002E6F0D" w:rsidRDefault="0081439C" w:rsidP="002E6F0D">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2E6F0D">
        <w:rPr>
          <w:rFonts w:ascii="Times New Roman" w:hAnsi="Times New Roman"/>
          <w:sz w:val="24"/>
          <w:szCs w:val="24"/>
        </w:rPr>
        <w:t>Уюштуруучулук-башкаруучулук ишмерлиги;</w:t>
      </w:r>
    </w:p>
    <w:p w:rsidR="0081439C" w:rsidRPr="002E6F0D" w:rsidRDefault="0081439C" w:rsidP="002E6F0D">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2E6F0D">
        <w:rPr>
          <w:rFonts w:ascii="Times New Roman" w:hAnsi="Times New Roman"/>
          <w:sz w:val="24"/>
          <w:szCs w:val="24"/>
        </w:rPr>
        <w:t>Илимий-изилдөөчүлүк ишмерлиги;</w:t>
      </w:r>
    </w:p>
    <w:p w:rsidR="0081439C" w:rsidRPr="002E6F0D" w:rsidRDefault="0081439C" w:rsidP="002E6F0D">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2E6F0D">
        <w:rPr>
          <w:rFonts w:ascii="Times New Roman" w:hAnsi="Times New Roman"/>
          <w:sz w:val="24"/>
          <w:szCs w:val="24"/>
        </w:rPr>
        <w:t>Өндүрүштүк-технологиялык ишмерлиги.</w:t>
      </w:r>
    </w:p>
    <w:p w:rsidR="0081439C" w:rsidRPr="002E6F0D" w:rsidRDefault="0081439C" w:rsidP="002E6F0D">
      <w:pPr>
        <w:widowControl w:val="0"/>
        <w:autoSpaceDE w:val="0"/>
        <w:autoSpaceDN w:val="0"/>
        <w:adjustRightInd w:val="0"/>
        <w:spacing w:after="0" w:line="240" w:lineRule="auto"/>
        <w:ind w:firstLine="644"/>
        <w:jc w:val="both"/>
        <w:rPr>
          <w:rFonts w:ascii="Times New Roman" w:hAnsi="Times New Roman"/>
          <w:sz w:val="24"/>
          <w:szCs w:val="24"/>
        </w:rPr>
      </w:pPr>
      <w:r w:rsidRPr="002E6F0D">
        <w:rPr>
          <w:rFonts w:ascii="Times New Roman" w:hAnsi="Times New Roman"/>
          <w:sz w:val="24"/>
          <w:szCs w:val="24"/>
        </w:rPr>
        <w:t>Бүтүрүүчү даярдалып жаткан кесиптик ишмерликтин конкреттүү түрлөрү жогорку окуу жайы тарабынан, билим алуучулар, илимий-педагогикалык кызматкерлер жана иш орундарын берүүчү кызыкдар ишкана, уюмдардын бирикмеси менен бирдикте аныкталат.</w:t>
      </w:r>
    </w:p>
    <w:p w:rsidR="0081439C" w:rsidRPr="002E6F0D" w:rsidRDefault="0081439C" w:rsidP="002E6F0D">
      <w:pPr>
        <w:widowControl w:val="0"/>
        <w:autoSpaceDE w:val="0"/>
        <w:autoSpaceDN w:val="0"/>
        <w:adjustRightInd w:val="0"/>
        <w:jc w:val="both"/>
        <w:rPr>
          <w:rFonts w:ascii="Times New Roman" w:hAnsi="Times New Roman"/>
          <w:sz w:val="24"/>
          <w:szCs w:val="24"/>
        </w:rPr>
      </w:pPr>
    </w:p>
    <w:p w:rsidR="0081439C" w:rsidRPr="002E6F0D" w:rsidRDefault="0081439C" w:rsidP="002E6F0D">
      <w:pPr>
        <w:widowControl w:val="0"/>
        <w:autoSpaceDE w:val="0"/>
        <w:autoSpaceDN w:val="0"/>
        <w:adjustRightInd w:val="0"/>
        <w:ind w:firstLine="567"/>
        <w:jc w:val="both"/>
        <w:rPr>
          <w:rFonts w:ascii="Times New Roman" w:hAnsi="Times New Roman"/>
          <w:b/>
          <w:sz w:val="24"/>
          <w:szCs w:val="24"/>
          <w:u w:val="single"/>
        </w:rPr>
      </w:pPr>
      <w:r w:rsidRPr="002E6F0D">
        <w:rPr>
          <w:rFonts w:ascii="Times New Roman" w:hAnsi="Times New Roman"/>
          <w:sz w:val="24"/>
          <w:szCs w:val="24"/>
        </w:rPr>
        <w:t xml:space="preserve">        </w:t>
      </w:r>
      <w:r w:rsidRPr="002E6F0D">
        <w:rPr>
          <w:rFonts w:ascii="Times New Roman" w:hAnsi="Times New Roman"/>
          <w:b/>
          <w:sz w:val="24"/>
          <w:szCs w:val="24"/>
          <w:u w:val="single"/>
        </w:rPr>
        <w:t>3.8. Бүтүрүүчүлөрдүн кесиптик ишинин маселери</w:t>
      </w:r>
    </w:p>
    <w:p w:rsidR="0081439C" w:rsidRPr="002E6F0D" w:rsidRDefault="0081439C" w:rsidP="002E6F0D">
      <w:pPr>
        <w:widowControl w:val="0"/>
        <w:autoSpaceDE w:val="0"/>
        <w:autoSpaceDN w:val="0"/>
        <w:adjustRightInd w:val="0"/>
        <w:spacing w:after="0" w:line="240" w:lineRule="auto"/>
        <w:ind w:firstLine="284"/>
        <w:jc w:val="both"/>
        <w:rPr>
          <w:rFonts w:ascii="Times New Roman" w:hAnsi="Times New Roman"/>
          <w:sz w:val="24"/>
          <w:szCs w:val="24"/>
        </w:rPr>
      </w:pP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 </w:t>
      </w:r>
      <w:r w:rsidRPr="002E6F0D">
        <w:rPr>
          <w:rFonts w:ascii="Times New Roman" w:hAnsi="Times New Roman"/>
          <w:sz w:val="24"/>
          <w:szCs w:val="24"/>
        </w:rPr>
        <w:t>багытындагы бакалавр т</w:t>
      </w:r>
      <w:r w:rsidR="0064795E" w:rsidRPr="002E6F0D">
        <w:rPr>
          <w:rFonts w:ascii="Times New Roman" w:hAnsi="Times New Roman"/>
          <w:sz w:val="24"/>
          <w:szCs w:val="24"/>
          <w:lang w:val="ky-KG"/>
        </w:rPr>
        <w:t>өмөндөгү</w:t>
      </w:r>
      <w:r w:rsidRPr="002E6F0D">
        <w:rPr>
          <w:rFonts w:ascii="Times New Roman" w:hAnsi="Times New Roman"/>
          <w:sz w:val="24"/>
          <w:szCs w:val="24"/>
        </w:rPr>
        <w:t xml:space="preserve"> кесиптик </w:t>
      </w:r>
      <w:r w:rsidRPr="002E6F0D">
        <w:rPr>
          <w:rFonts w:ascii="Times New Roman" w:hAnsi="Times New Roman"/>
          <w:sz w:val="24"/>
          <w:szCs w:val="24"/>
        </w:rPr>
        <w:lastRenderedPageBreak/>
        <w:t>маселелерди тийишт</w:t>
      </w:r>
      <w:r w:rsidR="0064795E" w:rsidRPr="002E6F0D">
        <w:rPr>
          <w:rFonts w:ascii="Times New Roman" w:hAnsi="Times New Roman"/>
          <w:sz w:val="24"/>
          <w:szCs w:val="24"/>
          <w:lang w:val="ky-KG"/>
        </w:rPr>
        <w:t>үү</w:t>
      </w:r>
      <w:r w:rsidRPr="002E6F0D">
        <w:rPr>
          <w:rFonts w:ascii="Times New Roman" w:hAnsi="Times New Roman"/>
          <w:sz w:val="24"/>
          <w:szCs w:val="24"/>
        </w:rPr>
        <w:t xml:space="preserve"> кесиптик иш ч</w:t>
      </w:r>
      <w:r w:rsidR="0064795E" w:rsidRPr="002E6F0D">
        <w:rPr>
          <w:rFonts w:ascii="Times New Roman" w:hAnsi="Times New Roman"/>
          <w:sz w:val="24"/>
          <w:szCs w:val="24"/>
          <w:lang w:val="ky-KG"/>
        </w:rPr>
        <w:t>өйрөлөрүндө</w:t>
      </w:r>
      <w:r w:rsidRPr="002E6F0D">
        <w:rPr>
          <w:rFonts w:ascii="Times New Roman" w:hAnsi="Times New Roman"/>
          <w:sz w:val="24"/>
          <w:szCs w:val="24"/>
        </w:rPr>
        <w:t xml:space="preserve"> чеч</w:t>
      </w:r>
      <w:r w:rsidR="0064795E" w:rsidRPr="002E6F0D">
        <w:rPr>
          <w:rFonts w:ascii="Times New Roman" w:hAnsi="Times New Roman"/>
          <w:sz w:val="24"/>
          <w:szCs w:val="24"/>
          <w:lang w:val="ky-KG"/>
        </w:rPr>
        <w:t>үүгө</w:t>
      </w:r>
      <w:r w:rsidRPr="002E6F0D">
        <w:rPr>
          <w:rFonts w:ascii="Times New Roman" w:hAnsi="Times New Roman"/>
          <w:sz w:val="24"/>
          <w:szCs w:val="24"/>
        </w:rPr>
        <w:t xml:space="preserve"> милдетт</w:t>
      </w:r>
      <w:r w:rsidR="0064795E" w:rsidRPr="002E6F0D">
        <w:rPr>
          <w:rFonts w:ascii="Times New Roman" w:hAnsi="Times New Roman"/>
          <w:sz w:val="24"/>
          <w:szCs w:val="24"/>
          <w:lang w:val="ky-KG"/>
        </w:rPr>
        <w:t>үү</w:t>
      </w:r>
      <w:r w:rsidRPr="002E6F0D">
        <w:rPr>
          <w:rFonts w:ascii="Times New Roman" w:hAnsi="Times New Roman"/>
          <w:sz w:val="24"/>
          <w:szCs w:val="24"/>
        </w:rPr>
        <w:t>:</w:t>
      </w:r>
    </w:p>
    <w:p w:rsidR="0081439C" w:rsidRPr="002E6F0D" w:rsidRDefault="0081439C" w:rsidP="002E6F0D">
      <w:pPr>
        <w:pStyle w:val="a3"/>
        <w:widowControl w:val="0"/>
        <w:numPr>
          <w:ilvl w:val="0"/>
          <w:numId w:val="20"/>
        </w:numPr>
        <w:autoSpaceDE w:val="0"/>
        <w:autoSpaceDN w:val="0"/>
        <w:adjustRightInd w:val="0"/>
        <w:spacing w:after="120" w:line="240" w:lineRule="auto"/>
        <w:ind w:hanging="578"/>
        <w:jc w:val="both"/>
        <w:rPr>
          <w:rFonts w:ascii="Times New Roman" w:hAnsi="Times New Roman"/>
          <w:i/>
          <w:sz w:val="24"/>
          <w:szCs w:val="24"/>
        </w:rPr>
      </w:pPr>
      <w:r w:rsidRPr="002E6F0D">
        <w:rPr>
          <w:rFonts w:ascii="Times New Roman" w:hAnsi="Times New Roman"/>
          <w:i/>
          <w:sz w:val="24"/>
          <w:szCs w:val="24"/>
        </w:rPr>
        <w:t>Уюштуруу-башкаруу ишкерлиги:</w:t>
      </w:r>
    </w:p>
    <w:p w:rsidR="0081439C" w:rsidRPr="002E6F0D" w:rsidRDefault="0081439C" w:rsidP="002E6F0D">
      <w:pPr>
        <w:pStyle w:val="a3"/>
        <w:widowControl w:val="0"/>
        <w:autoSpaceDE w:val="0"/>
        <w:autoSpaceDN w:val="0"/>
        <w:adjustRightInd w:val="0"/>
        <w:spacing w:after="120" w:line="240" w:lineRule="auto"/>
        <w:ind w:left="426"/>
        <w:jc w:val="both"/>
        <w:rPr>
          <w:rFonts w:ascii="Times New Roman" w:hAnsi="Times New Roman"/>
          <w:sz w:val="24"/>
          <w:szCs w:val="24"/>
        </w:rPr>
      </w:pPr>
      <w:r w:rsidRPr="002E6F0D">
        <w:rPr>
          <w:rFonts w:ascii="Times New Roman" w:hAnsi="Times New Roman"/>
          <w:i/>
          <w:sz w:val="24"/>
          <w:szCs w:val="24"/>
        </w:rPr>
        <w:t xml:space="preserve">   - </w:t>
      </w:r>
      <w:r w:rsidR="0064795E" w:rsidRPr="002E6F0D">
        <w:rPr>
          <w:rFonts w:ascii="Times New Roman" w:hAnsi="Times New Roman"/>
          <w:sz w:val="24"/>
          <w:szCs w:val="24"/>
          <w:lang w:val="ky-KG"/>
        </w:rPr>
        <w:t>өндүрү</w:t>
      </w:r>
      <w:r w:rsidR="0064795E" w:rsidRPr="002E6F0D">
        <w:rPr>
          <w:rFonts w:ascii="Times New Roman" w:hAnsi="Times New Roman"/>
          <w:sz w:val="24"/>
          <w:szCs w:val="24"/>
        </w:rPr>
        <w:t>ш ч</w:t>
      </w:r>
      <w:r w:rsidR="0064795E" w:rsidRPr="002E6F0D">
        <w:rPr>
          <w:rFonts w:ascii="Times New Roman" w:hAnsi="Times New Roman"/>
          <w:sz w:val="24"/>
          <w:szCs w:val="24"/>
          <w:lang w:val="ky-KG"/>
        </w:rPr>
        <w:t>өйрөлөрүндө</w:t>
      </w:r>
      <w:r w:rsidRPr="002E6F0D">
        <w:rPr>
          <w:rFonts w:ascii="Times New Roman" w:hAnsi="Times New Roman"/>
          <w:sz w:val="24"/>
          <w:szCs w:val="24"/>
        </w:rPr>
        <w:t xml:space="preserve"> информациялык технологиялардын системин т</w:t>
      </w:r>
      <w:r w:rsidR="0064795E" w:rsidRPr="002E6F0D">
        <w:rPr>
          <w:rFonts w:ascii="Times New Roman" w:hAnsi="Times New Roman"/>
          <w:sz w:val="24"/>
          <w:szCs w:val="24"/>
          <w:lang w:val="ky-KG"/>
        </w:rPr>
        <w:t>үзүү</w:t>
      </w:r>
      <w:r w:rsidRPr="002E6F0D">
        <w:rPr>
          <w:rFonts w:ascii="Times New Roman" w:hAnsi="Times New Roman"/>
          <w:sz w:val="24"/>
          <w:szCs w:val="24"/>
        </w:rPr>
        <w:t xml:space="preserve"> жана колдонуу   менен байланышкан сапатты башкаруу процесстерин иштеп чыгуу жана ишке ашыруу;</w:t>
      </w:r>
    </w:p>
    <w:p w:rsidR="0081439C" w:rsidRPr="002E6F0D" w:rsidRDefault="0081439C" w:rsidP="002E6F0D">
      <w:pPr>
        <w:pStyle w:val="a3"/>
        <w:widowControl w:val="0"/>
        <w:autoSpaceDE w:val="0"/>
        <w:autoSpaceDN w:val="0"/>
        <w:adjustRightInd w:val="0"/>
        <w:spacing w:after="120" w:line="240" w:lineRule="auto"/>
        <w:ind w:left="426"/>
        <w:jc w:val="both"/>
        <w:rPr>
          <w:rFonts w:ascii="Times New Roman" w:hAnsi="Times New Roman"/>
          <w:sz w:val="24"/>
          <w:szCs w:val="24"/>
        </w:rPr>
      </w:pPr>
      <w:r w:rsidRPr="002E6F0D">
        <w:rPr>
          <w:rFonts w:ascii="Times New Roman" w:hAnsi="Times New Roman"/>
          <w:sz w:val="24"/>
          <w:szCs w:val="24"/>
        </w:rPr>
        <w:t xml:space="preserve">  -</w:t>
      </w:r>
      <w:r w:rsidRPr="002E6F0D">
        <w:rPr>
          <w:rFonts w:ascii="Times New Roman" w:hAnsi="Times New Roman"/>
          <w:i/>
          <w:sz w:val="24"/>
          <w:szCs w:val="24"/>
        </w:rPr>
        <w:t xml:space="preserve"> </w:t>
      </w:r>
      <w:r w:rsidR="0064795E" w:rsidRPr="002E6F0D">
        <w:rPr>
          <w:rFonts w:ascii="Times New Roman" w:hAnsi="Times New Roman"/>
          <w:sz w:val="24"/>
          <w:szCs w:val="24"/>
          <w:lang w:val="ky-KG"/>
        </w:rPr>
        <w:t>өндүрү</w:t>
      </w:r>
      <w:r w:rsidR="0064795E" w:rsidRPr="002E6F0D">
        <w:rPr>
          <w:rFonts w:ascii="Times New Roman" w:hAnsi="Times New Roman"/>
          <w:sz w:val="24"/>
          <w:szCs w:val="24"/>
        </w:rPr>
        <w:t>ш</w:t>
      </w:r>
      <w:r w:rsidRPr="002E6F0D">
        <w:rPr>
          <w:rFonts w:ascii="Times New Roman" w:hAnsi="Times New Roman"/>
          <w:sz w:val="24"/>
          <w:szCs w:val="24"/>
        </w:rPr>
        <w:t xml:space="preserve"> маселелерин ишке ашырууга </w:t>
      </w:r>
      <w:r w:rsidR="0064795E" w:rsidRPr="002E6F0D">
        <w:rPr>
          <w:rFonts w:ascii="Times New Roman" w:hAnsi="Times New Roman"/>
          <w:sz w:val="24"/>
          <w:szCs w:val="24"/>
        </w:rPr>
        <w:t>зарыл процесстерин</w:t>
      </w:r>
      <w:r w:rsidRPr="002E6F0D">
        <w:rPr>
          <w:rFonts w:ascii="Times New Roman" w:hAnsi="Times New Roman"/>
          <w:sz w:val="24"/>
          <w:szCs w:val="24"/>
        </w:rPr>
        <w:t xml:space="preserve"> жана ресурстарын пландоо;</w:t>
      </w:r>
    </w:p>
    <w:p w:rsidR="0081439C" w:rsidRPr="002E6F0D" w:rsidRDefault="0081439C" w:rsidP="002E6F0D">
      <w:pPr>
        <w:pStyle w:val="a3"/>
        <w:widowControl w:val="0"/>
        <w:autoSpaceDE w:val="0"/>
        <w:autoSpaceDN w:val="0"/>
        <w:adjustRightInd w:val="0"/>
        <w:spacing w:after="120" w:line="240" w:lineRule="auto"/>
        <w:ind w:left="851" w:hanging="425"/>
        <w:jc w:val="both"/>
        <w:rPr>
          <w:rFonts w:ascii="Times New Roman" w:hAnsi="Times New Roman"/>
          <w:sz w:val="24"/>
          <w:szCs w:val="24"/>
        </w:rPr>
      </w:pPr>
      <w:r w:rsidRPr="002E6F0D">
        <w:rPr>
          <w:rFonts w:ascii="Times New Roman" w:hAnsi="Times New Roman"/>
          <w:sz w:val="24"/>
          <w:szCs w:val="24"/>
        </w:rPr>
        <w:t xml:space="preserve">   - </w:t>
      </w:r>
      <w:r w:rsidR="0064795E" w:rsidRPr="002E6F0D">
        <w:rPr>
          <w:rFonts w:ascii="Times New Roman" w:hAnsi="Times New Roman"/>
          <w:sz w:val="24"/>
          <w:szCs w:val="24"/>
          <w:lang w:val="ky-KG"/>
        </w:rPr>
        <w:t>өндүрү</w:t>
      </w:r>
      <w:r w:rsidR="0064795E" w:rsidRPr="002E6F0D">
        <w:rPr>
          <w:rFonts w:ascii="Times New Roman" w:hAnsi="Times New Roman"/>
          <w:sz w:val="24"/>
          <w:szCs w:val="24"/>
        </w:rPr>
        <w:t>ш</w:t>
      </w:r>
      <w:r w:rsidRPr="002E6F0D">
        <w:rPr>
          <w:rFonts w:ascii="Times New Roman" w:hAnsi="Times New Roman"/>
          <w:sz w:val="24"/>
          <w:szCs w:val="24"/>
        </w:rPr>
        <w:t xml:space="preserve"> </w:t>
      </w:r>
      <w:r w:rsidR="0064795E" w:rsidRPr="002E6F0D">
        <w:rPr>
          <w:rFonts w:ascii="Times New Roman" w:hAnsi="Times New Roman"/>
          <w:sz w:val="24"/>
          <w:szCs w:val="24"/>
        </w:rPr>
        <w:t>ч</w:t>
      </w:r>
      <w:r w:rsidR="0064795E" w:rsidRPr="002E6F0D">
        <w:rPr>
          <w:rFonts w:ascii="Times New Roman" w:hAnsi="Times New Roman"/>
          <w:sz w:val="24"/>
          <w:szCs w:val="24"/>
          <w:lang w:val="ky-KG"/>
        </w:rPr>
        <w:t>өйрөлөрүндө</w:t>
      </w:r>
      <w:r w:rsidRPr="002E6F0D">
        <w:rPr>
          <w:rFonts w:ascii="Times New Roman" w:hAnsi="Times New Roman"/>
          <w:sz w:val="24"/>
          <w:szCs w:val="24"/>
        </w:rPr>
        <w:t xml:space="preserve"> информациялык технологиялардын системин </w:t>
      </w:r>
      <w:r w:rsidR="0064795E" w:rsidRPr="002E6F0D">
        <w:rPr>
          <w:rFonts w:ascii="Times New Roman" w:hAnsi="Times New Roman"/>
          <w:sz w:val="24"/>
          <w:szCs w:val="24"/>
        </w:rPr>
        <w:t>т</w:t>
      </w:r>
      <w:r w:rsidR="0064795E" w:rsidRPr="002E6F0D">
        <w:rPr>
          <w:rFonts w:ascii="Times New Roman" w:hAnsi="Times New Roman"/>
          <w:sz w:val="24"/>
          <w:szCs w:val="24"/>
          <w:lang w:val="ky-KG"/>
        </w:rPr>
        <w:t>үзүү</w:t>
      </w:r>
      <w:r w:rsidRPr="002E6F0D">
        <w:rPr>
          <w:rFonts w:ascii="Times New Roman" w:hAnsi="Times New Roman"/>
          <w:sz w:val="24"/>
          <w:szCs w:val="24"/>
        </w:rPr>
        <w:t xml:space="preserve"> жана колдонуу   менен байланышкан сапатты </w:t>
      </w:r>
      <w:r w:rsidR="0064795E" w:rsidRPr="002E6F0D">
        <w:rPr>
          <w:rFonts w:ascii="Times New Roman" w:hAnsi="Times New Roman"/>
          <w:sz w:val="24"/>
          <w:szCs w:val="24"/>
        </w:rPr>
        <w:t>башкаруу ыкмаларын</w:t>
      </w:r>
      <w:r w:rsidRPr="002E6F0D">
        <w:rPr>
          <w:rFonts w:ascii="Times New Roman" w:hAnsi="Times New Roman"/>
          <w:sz w:val="24"/>
          <w:szCs w:val="24"/>
        </w:rPr>
        <w:t xml:space="preserve"> жана механизмдерин иштеп чыгуу;</w:t>
      </w:r>
    </w:p>
    <w:p w:rsidR="0081439C" w:rsidRPr="002E6F0D" w:rsidRDefault="0081439C" w:rsidP="002E6F0D">
      <w:pPr>
        <w:pStyle w:val="a3"/>
        <w:widowControl w:val="0"/>
        <w:autoSpaceDE w:val="0"/>
        <w:autoSpaceDN w:val="0"/>
        <w:adjustRightInd w:val="0"/>
        <w:spacing w:after="120" w:line="240" w:lineRule="auto"/>
        <w:ind w:left="851" w:hanging="425"/>
        <w:jc w:val="both"/>
        <w:rPr>
          <w:rFonts w:ascii="Times New Roman" w:hAnsi="Times New Roman"/>
          <w:sz w:val="24"/>
          <w:szCs w:val="24"/>
        </w:rPr>
      </w:pPr>
      <w:r w:rsidRPr="002E6F0D">
        <w:rPr>
          <w:rFonts w:ascii="Times New Roman" w:hAnsi="Times New Roman"/>
          <w:sz w:val="24"/>
          <w:szCs w:val="24"/>
        </w:rPr>
        <w:t xml:space="preserve">  - </w:t>
      </w:r>
      <w:r w:rsidR="0064795E" w:rsidRPr="002E6F0D">
        <w:rPr>
          <w:rFonts w:ascii="Times New Roman" w:hAnsi="Times New Roman"/>
          <w:sz w:val="24"/>
          <w:szCs w:val="24"/>
          <w:lang w:val="ky-KG"/>
        </w:rPr>
        <w:t>өндүрү</w:t>
      </w:r>
      <w:r w:rsidR="0064795E" w:rsidRPr="002E6F0D">
        <w:rPr>
          <w:rFonts w:ascii="Times New Roman" w:hAnsi="Times New Roman"/>
          <w:sz w:val="24"/>
          <w:szCs w:val="24"/>
        </w:rPr>
        <w:t>ш</w:t>
      </w:r>
      <w:r w:rsidRPr="002E6F0D">
        <w:rPr>
          <w:rFonts w:ascii="Times New Roman" w:hAnsi="Times New Roman"/>
          <w:sz w:val="24"/>
          <w:szCs w:val="24"/>
        </w:rPr>
        <w:t xml:space="preserve"> ишкерлигиндеги айлана-ч</w:t>
      </w:r>
      <w:r w:rsidR="0064795E" w:rsidRPr="002E6F0D">
        <w:rPr>
          <w:rFonts w:ascii="Times New Roman" w:hAnsi="Times New Roman"/>
          <w:sz w:val="24"/>
          <w:szCs w:val="24"/>
          <w:lang w:val="ky-KG"/>
        </w:rPr>
        <w:t>өйрөнү</w:t>
      </w:r>
      <w:r w:rsidRPr="002E6F0D">
        <w:rPr>
          <w:rFonts w:ascii="Times New Roman" w:hAnsi="Times New Roman"/>
          <w:sz w:val="24"/>
          <w:szCs w:val="24"/>
        </w:rPr>
        <w:t xml:space="preserve"> коргоо жана эмгек коопсуздугун к</w:t>
      </w:r>
      <w:r w:rsidR="0064795E" w:rsidRPr="002E6F0D">
        <w:rPr>
          <w:rFonts w:ascii="Times New Roman" w:hAnsi="Times New Roman"/>
          <w:sz w:val="24"/>
          <w:szCs w:val="24"/>
          <w:lang w:val="ky-KG"/>
        </w:rPr>
        <w:t>өзөмөлдүү</w:t>
      </w:r>
      <w:r w:rsidRPr="002E6F0D">
        <w:rPr>
          <w:rFonts w:ascii="Times New Roman" w:hAnsi="Times New Roman"/>
          <w:sz w:val="24"/>
          <w:szCs w:val="24"/>
        </w:rPr>
        <w:t xml:space="preserve"> процесстерине катышуу;</w:t>
      </w:r>
    </w:p>
    <w:p w:rsidR="0081439C" w:rsidRPr="002E6F0D" w:rsidRDefault="0081439C" w:rsidP="002E6F0D">
      <w:pPr>
        <w:pStyle w:val="a3"/>
        <w:widowControl w:val="0"/>
        <w:numPr>
          <w:ilvl w:val="0"/>
          <w:numId w:val="20"/>
        </w:numPr>
        <w:autoSpaceDE w:val="0"/>
        <w:autoSpaceDN w:val="0"/>
        <w:adjustRightInd w:val="0"/>
        <w:spacing w:after="120" w:line="240" w:lineRule="auto"/>
        <w:ind w:hanging="578"/>
        <w:jc w:val="both"/>
        <w:rPr>
          <w:rFonts w:ascii="Times New Roman" w:hAnsi="Times New Roman"/>
          <w:i/>
          <w:sz w:val="24"/>
          <w:szCs w:val="24"/>
        </w:rPr>
      </w:pPr>
      <w:r w:rsidRPr="002E6F0D">
        <w:rPr>
          <w:rFonts w:ascii="Times New Roman" w:hAnsi="Times New Roman"/>
          <w:i/>
          <w:sz w:val="24"/>
          <w:szCs w:val="24"/>
        </w:rPr>
        <w:t>Илимий изилд</w:t>
      </w:r>
      <w:r w:rsidR="0064795E" w:rsidRPr="002E6F0D">
        <w:rPr>
          <w:rFonts w:ascii="Times New Roman" w:hAnsi="Times New Roman"/>
          <w:i/>
          <w:sz w:val="24"/>
          <w:szCs w:val="24"/>
          <w:lang w:val="ky-KG"/>
        </w:rPr>
        <w:t>өө</w:t>
      </w:r>
      <w:r w:rsidRPr="002E6F0D">
        <w:rPr>
          <w:rFonts w:ascii="Times New Roman" w:hAnsi="Times New Roman"/>
          <w:i/>
          <w:sz w:val="24"/>
          <w:szCs w:val="24"/>
        </w:rPr>
        <w:t xml:space="preserve"> ишкерлиги</w:t>
      </w:r>
    </w:p>
    <w:p w:rsidR="0081439C" w:rsidRPr="002E6F0D" w:rsidRDefault="0081439C" w:rsidP="002E6F0D">
      <w:pPr>
        <w:pStyle w:val="a3"/>
        <w:widowControl w:val="0"/>
        <w:autoSpaceDE w:val="0"/>
        <w:autoSpaceDN w:val="0"/>
        <w:adjustRightInd w:val="0"/>
        <w:spacing w:after="120" w:line="240" w:lineRule="auto"/>
        <w:ind w:left="851" w:hanging="1003"/>
        <w:jc w:val="both"/>
        <w:rPr>
          <w:rFonts w:ascii="Times New Roman" w:hAnsi="Times New Roman"/>
          <w:sz w:val="24"/>
          <w:szCs w:val="24"/>
        </w:rPr>
      </w:pPr>
      <w:r w:rsidRPr="002E6F0D">
        <w:rPr>
          <w:rFonts w:ascii="Times New Roman" w:hAnsi="Times New Roman"/>
          <w:sz w:val="24"/>
          <w:szCs w:val="24"/>
        </w:rPr>
        <w:t xml:space="preserve">            - Илимий изилд</w:t>
      </w:r>
      <w:r w:rsidR="0064795E" w:rsidRPr="002E6F0D">
        <w:rPr>
          <w:rFonts w:ascii="Times New Roman" w:hAnsi="Times New Roman"/>
          <w:sz w:val="24"/>
          <w:szCs w:val="24"/>
          <w:lang w:val="ky-KG"/>
        </w:rPr>
        <w:t>өө</w:t>
      </w:r>
      <w:r w:rsidRPr="002E6F0D">
        <w:rPr>
          <w:rFonts w:ascii="Times New Roman" w:hAnsi="Times New Roman"/>
          <w:sz w:val="24"/>
          <w:szCs w:val="24"/>
        </w:rPr>
        <w:t xml:space="preserve"> проекттеринин </w:t>
      </w:r>
      <w:r w:rsidR="0064795E" w:rsidRPr="002E6F0D">
        <w:rPr>
          <w:rFonts w:ascii="Times New Roman" w:hAnsi="Times New Roman"/>
          <w:sz w:val="24"/>
          <w:szCs w:val="24"/>
        </w:rPr>
        <w:t>тематикасында изилд</w:t>
      </w:r>
      <w:r w:rsidR="0064795E" w:rsidRPr="002E6F0D">
        <w:rPr>
          <w:rFonts w:ascii="Times New Roman" w:hAnsi="Times New Roman"/>
          <w:sz w:val="24"/>
          <w:szCs w:val="24"/>
          <w:lang w:val="ky-KG"/>
        </w:rPr>
        <w:t>өө</w:t>
      </w:r>
      <w:r w:rsidR="0064795E" w:rsidRPr="002E6F0D">
        <w:rPr>
          <w:rFonts w:ascii="Times New Roman" w:hAnsi="Times New Roman"/>
          <w:sz w:val="24"/>
          <w:szCs w:val="24"/>
        </w:rPr>
        <w:t>л</w:t>
      </w:r>
      <w:r w:rsidR="0064795E" w:rsidRPr="002E6F0D">
        <w:rPr>
          <w:rFonts w:ascii="Times New Roman" w:hAnsi="Times New Roman"/>
          <w:sz w:val="24"/>
          <w:szCs w:val="24"/>
          <w:lang w:val="ky-KG"/>
        </w:rPr>
        <w:t>ө</w:t>
      </w:r>
      <w:r w:rsidR="0064795E" w:rsidRPr="002E6F0D">
        <w:rPr>
          <w:rFonts w:ascii="Times New Roman" w:hAnsi="Times New Roman"/>
          <w:sz w:val="24"/>
          <w:szCs w:val="24"/>
        </w:rPr>
        <w:t>рд</w:t>
      </w:r>
      <w:r w:rsidR="0064795E" w:rsidRPr="002E6F0D">
        <w:rPr>
          <w:rFonts w:ascii="Times New Roman" w:hAnsi="Times New Roman"/>
          <w:sz w:val="24"/>
          <w:szCs w:val="24"/>
          <w:lang w:val="ky-KG"/>
        </w:rPr>
        <w:t>ү</w:t>
      </w:r>
      <w:r w:rsidR="0064795E" w:rsidRPr="002E6F0D">
        <w:rPr>
          <w:rFonts w:ascii="Times New Roman" w:hAnsi="Times New Roman"/>
          <w:sz w:val="24"/>
          <w:szCs w:val="24"/>
        </w:rPr>
        <w:t xml:space="preserve"> ишке ашыруу жана тийишт</w:t>
      </w:r>
      <w:r w:rsidR="0064795E" w:rsidRPr="002E6F0D">
        <w:rPr>
          <w:rFonts w:ascii="Times New Roman" w:hAnsi="Times New Roman"/>
          <w:sz w:val="24"/>
          <w:szCs w:val="24"/>
          <w:lang w:val="ky-KG"/>
        </w:rPr>
        <w:t>үү</w:t>
      </w:r>
      <w:r w:rsidRPr="002E6F0D">
        <w:rPr>
          <w:rFonts w:ascii="Times New Roman" w:hAnsi="Times New Roman"/>
          <w:sz w:val="24"/>
          <w:szCs w:val="24"/>
        </w:rPr>
        <w:t xml:space="preserve"> моделдерди, алгоритмдерди, ыкмаларды, программдык чеч</w:t>
      </w:r>
      <w:r w:rsidR="0064795E" w:rsidRPr="002E6F0D">
        <w:rPr>
          <w:rFonts w:ascii="Times New Roman" w:hAnsi="Times New Roman"/>
          <w:sz w:val="24"/>
          <w:szCs w:val="24"/>
          <w:lang w:val="ky-KG"/>
        </w:rPr>
        <w:t>үүлөрдү</w:t>
      </w:r>
      <w:r w:rsidRPr="002E6F0D">
        <w:rPr>
          <w:rFonts w:ascii="Times New Roman" w:hAnsi="Times New Roman"/>
          <w:sz w:val="24"/>
          <w:szCs w:val="24"/>
        </w:rPr>
        <w:t>, инструменттик каражаттарды иштеп чыгуу;</w:t>
      </w:r>
    </w:p>
    <w:p w:rsidR="0081439C" w:rsidRPr="002E6F0D" w:rsidRDefault="0081439C" w:rsidP="002E6F0D">
      <w:pPr>
        <w:pStyle w:val="a3"/>
        <w:widowControl w:val="0"/>
        <w:autoSpaceDE w:val="0"/>
        <w:autoSpaceDN w:val="0"/>
        <w:adjustRightInd w:val="0"/>
        <w:spacing w:after="120" w:line="240" w:lineRule="auto"/>
        <w:ind w:left="426" w:hanging="578"/>
        <w:jc w:val="both"/>
        <w:rPr>
          <w:rFonts w:ascii="Times New Roman" w:hAnsi="Times New Roman"/>
          <w:sz w:val="24"/>
          <w:szCs w:val="24"/>
        </w:rPr>
      </w:pPr>
      <w:r w:rsidRPr="002E6F0D">
        <w:rPr>
          <w:rFonts w:ascii="Times New Roman" w:hAnsi="Times New Roman"/>
          <w:sz w:val="24"/>
          <w:szCs w:val="24"/>
        </w:rPr>
        <w:t xml:space="preserve">             - илимий-техникалык отчетторду жана т</w:t>
      </w:r>
      <w:r w:rsidR="0064795E" w:rsidRPr="002E6F0D">
        <w:rPr>
          <w:rFonts w:ascii="Times New Roman" w:hAnsi="Times New Roman"/>
          <w:sz w:val="24"/>
          <w:szCs w:val="24"/>
          <w:lang w:val="ky-KG"/>
        </w:rPr>
        <w:t>үшүндүрмө</w:t>
      </w:r>
      <w:r w:rsidRPr="002E6F0D">
        <w:rPr>
          <w:rFonts w:ascii="Times New Roman" w:hAnsi="Times New Roman"/>
          <w:sz w:val="24"/>
          <w:szCs w:val="24"/>
        </w:rPr>
        <w:t xml:space="preserve"> жазылыштарды иштеп чыгуу;</w:t>
      </w:r>
    </w:p>
    <w:p w:rsidR="0081439C" w:rsidRPr="002E6F0D" w:rsidRDefault="0081439C" w:rsidP="002E6F0D">
      <w:pPr>
        <w:spacing w:after="60" w:line="240" w:lineRule="auto"/>
        <w:ind w:left="851" w:hanging="851"/>
        <w:jc w:val="both"/>
        <w:rPr>
          <w:rFonts w:ascii="Times New Roman" w:hAnsi="Times New Roman"/>
          <w:sz w:val="24"/>
          <w:szCs w:val="24"/>
        </w:rPr>
      </w:pPr>
      <w:r w:rsidRPr="002E6F0D">
        <w:rPr>
          <w:rFonts w:ascii="Times New Roman" w:hAnsi="Times New Roman"/>
          <w:sz w:val="24"/>
          <w:szCs w:val="24"/>
        </w:rPr>
        <w:t xml:space="preserve">          - ж</w:t>
      </w:r>
      <w:r w:rsidR="0064795E" w:rsidRPr="002E6F0D">
        <w:rPr>
          <w:rFonts w:ascii="Times New Roman" w:hAnsi="Times New Roman"/>
          <w:sz w:val="24"/>
          <w:szCs w:val="24"/>
          <w:lang w:val="ky-KG"/>
        </w:rPr>
        <w:t>үргүзүлүп</w:t>
      </w:r>
      <w:r w:rsidRPr="002E6F0D">
        <w:rPr>
          <w:rFonts w:ascii="Times New Roman" w:hAnsi="Times New Roman"/>
          <w:sz w:val="24"/>
          <w:szCs w:val="24"/>
        </w:rPr>
        <w:t xml:space="preserve"> жаткан изилд</w:t>
      </w:r>
      <w:r w:rsidR="0064795E" w:rsidRPr="002E6F0D">
        <w:rPr>
          <w:rFonts w:ascii="Times New Roman" w:hAnsi="Times New Roman"/>
          <w:sz w:val="24"/>
          <w:szCs w:val="24"/>
          <w:lang w:val="ky-KG"/>
        </w:rPr>
        <w:t>өөлө</w:t>
      </w:r>
      <w:r w:rsidRPr="002E6F0D">
        <w:rPr>
          <w:rFonts w:ascii="Times New Roman" w:hAnsi="Times New Roman"/>
          <w:sz w:val="24"/>
          <w:szCs w:val="24"/>
        </w:rPr>
        <w:t xml:space="preserve">р боюнча илимий обзорлорду иштеп чыгуу, </w:t>
      </w:r>
      <w:proofErr w:type="gramStart"/>
      <w:r w:rsidRPr="002E6F0D">
        <w:rPr>
          <w:rFonts w:ascii="Times New Roman" w:hAnsi="Times New Roman"/>
          <w:sz w:val="24"/>
          <w:szCs w:val="24"/>
        </w:rPr>
        <w:t>рефераттарды  жана</w:t>
      </w:r>
      <w:proofErr w:type="gramEnd"/>
      <w:r w:rsidRPr="002E6F0D">
        <w:rPr>
          <w:rFonts w:ascii="Times New Roman" w:hAnsi="Times New Roman"/>
          <w:sz w:val="24"/>
          <w:szCs w:val="24"/>
        </w:rPr>
        <w:t xml:space="preserve"> библиографияларды т</w:t>
      </w:r>
      <w:r w:rsidR="0064795E" w:rsidRPr="002E6F0D">
        <w:rPr>
          <w:rFonts w:ascii="Times New Roman" w:hAnsi="Times New Roman"/>
          <w:sz w:val="24"/>
          <w:szCs w:val="24"/>
          <w:lang w:val="ky-KG"/>
        </w:rPr>
        <w:t>үзүү</w:t>
      </w:r>
      <w:r w:rsidRPr="002E6F0D">
        <w:rPr>
          <w:rFonts w:ascii="Times New Roman" w:hAnsi="Times New Roman"/>
          <w:sz w:val="24"/>
          <w:szCs w:val="24"/>
        </w:rPr>
        <w:t>;</w:t>
      </w:r>
    </w:p>
    <w:p w:rsidR="0081439C" w:rsidRPr="002E6F0D" w:rsidRDefault="0081439C" w:rsidP="002E6F0D">
      <w:pPr>
        <w:pStyle w:val="a3"/>
        <w:numPr>
          <w:ilvl w:val="0"/>
          <w:numId w:val="10"/>
        </w:numPr>
        <w:spacing w:after="60" w:line="240" w:lineRule="auto"/>
        <w:ind w:left="993" w:hanging="284"/>
        <w:contextualSpacing w:val="0"/>
        <w:jc w:val="both"/>
        <w:rPr>
          <w:rFonts w:ascii="Times New Roman" w:hAnsi="Times New Roman"/>
          <w:sz w:val="24"/>
          <w:szCs w:val="24"/>
        </w:rPr>
      </w:pPr>
      <w:r w:rsidRPr="002E6F0D">
        <w:rPr>
          <w:rFonts w:ascii="Times New Roman" w:hAnsi="Times New Roman"/>
          <w:sz w:val="24"/>
          <w:szCs w:val="24"/>
        </w:rPr>
        <w:t>илимий семинарларга, илимий-техникалык конференцияларга катышуу;</w:t>
      </w:r>
    </w:p>
    <w:p w:rsidR="0081439C" w:rsidRPr="002E6F0D" w:rsidRDefault="0081439C" w:rsidP="002E6F0D">
      <w:pPr>
        <w:pStyle w:val="a3"/>
        <w:widowControl w:val="0"/>
        <w:autoSpaceDE w:val="0"/>
        <w:autoSpaceDN w:val="0"/>
        <w:adjustRightInd w:val="0"/>
        <w:spacing w:after="120" w:line="240" w:lineRule="auto"/>
        <w:ind w:left="709"/>
        <w:contextualSpacing w:val="0"/>
        <w:jc w:val="both"/>
        <w:rPr>
          <w:rFonts w:ascii="Times New Roman" w:hAnsi="Times New Roman"/>
          <w:sz w:val="24"/>
          <w:szCs w:val="24"/>
        </w:rPr>
      </w:pPr>
      <w:r w:rsidRPr="002E6F0D">
        <w:rPr>
          <w:rFonts w:ascii="Times New Roman" w:hAnsi="Times New Roman"/>
          <w:sz w:val="24"/>
          <w:szCs w:val="24"/>
        </w:rPr>
        <w:t xml:space="preserve">-  илимий-техникалык тематикалык журналдарга басылмаларды даярдоо. </w:t>
      </w:r>
    </w:p>
    <w:p w:rsidR="0081439C" w:rsidRPr="002E6F0D" w:rsidRDefault="0064795E" w:rsidP="002E6F0D">
      <w:pPr>
        <w:pStyle w:val="a3"/>
        <w:widowControl w:val="0"/>
        <w:numPr>
          <w:ilvl w:val="0"/>
          <w:numId w:val="20"/>
        </w:numPr>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i/>
          <w:sz w:val="24"/>
          <w:szCs w:val="24"/>
          <w:lang w:val="ky-KG"/>
        </w:rPr>
        <w:t>өндүрү</w:t>
      </w:r>
      <w:r w:rsidRPr="002E6F0D">
        <w:rPr>
          <w:rFonts w:ascii="Times New Roman" w:hAnsi="Times New Roman"/>
          <w:i/>
          <w:sz w:val="24"/>
          <w:szCs w:val="24"/>
        </w:rPr>
        <w:t xml:space="preserve">ш </w:t>
      </w:r>
      <w:r w:rsidR="0081439C" w:rsidRPr="002E6F0D">
        <w:rPr>
          <w:rFonts w:ascii="Times New Roman" w:hAnsi="Times New Roman"/>
          <w:i/>
          <w:sz w:val="24"/>
          <w:szCs w:val="24"/>
        </w:rPr>
        <w:t>-технологиялык ишкерлиги</w:t>
      </w:r>
      <w:r w:rsidR="0081439C" w:rsidRPr="002E6F0D">
        <w:rPr>
          <w:rFonts w:ascii="Times New Roman" w:hAnsi="Times New Roman"/>
          <w:sz w:val="24"/>
          <w:szCs w:val="24"/>
        </w:rPr>
        <w:t>:</w:t>
      </w:r>
    </w:p>
    <w:p w:rsidR="0081439C" w:rsidRPr="002E6F0D" w:rsidRDefault="0081439C" w:rsidP="002E6F0D">
      <w:pPr>
        <w:spacing w:after="60" w:line="240" w:lineRule="auto"/>
        <w:ind w:left="993" w:hanging="207"/>
        <w:jc w:val="both"/>
        <w:rPr>
          <w:rFonts w:ascii="Times New Roman" w:hAnsi="Times New Roman"/>
          <w:sz w:val="24"/>
          <w:szCs w:val="24"/>
        </w:rPr>
      </w:pPr>
      <w:r w:rsidRPr="002E6F0D">
        <w:rPr>
          <w:rFonts w:ascii="Times New Roman" w:hAnsi="Times New Roman"/>
          <w:sz w:val="24"/>
          <w:szCs w:val="24"/>
        </w:rPr>
        <w:t xml:space="preserve"> - информациялык технологиялар системинин функцияларын жана тейл</w:t>
      </w:r>
      <w:r w:rsidR="0064795E" w:rsidRPr="002E6F0D">
        <w:rPr>
          <w:rFonts w:ascii="Times New Roman" w:hAnsi="Times New Roman"/>
          <w:sz w:val="24"/>
          <w:szCs w:val="24"/>
          <w:lang w:val="ky-KG"/>
        </w:rPr>
        <w:t>өө</w:t>
      </w:r>
      <w:r w:rsidRPr="002E6F0D">
        <w:rPr>
          <w:rFonts w:ascii="Times New Roman" w:hAnsi="Times New Roman"/>
          <w:sz w:val="24"/>
          <w:szCs w:val="24"/>
        </w:rPr>
        <w:t>н</w:t>
      </w:r>
      <w:r w:rsidR="0064795E" w:rsidRPr="002E6F0D">
        <w:rPr>
          <w:rFonts w:ascii="Times New Roman" w:hAnsi="Times New Roman"/>
          <w:sz w:val="24"/>
          <w:szCs w:val="24"/>
          <w:lang w:val="ky-KG"/>
        </w:rPr>
        <w:t>ү</w:t>
      </w:r>
      <w:r w:rsidRPr="002E6F0D">
        <w:rPr>
          <w:rFonts w:ascii="Times New Roman" w:hAnsi="Times New Roman"/>
          <w:sz w:val="24"/>
          <w:szCs w:val="24"/>
        </w:rPr>
        <w:t xml:space="preserve"> ишке ашыруучу алгоритмдерди, протоколдорду, эсепт</w:t>
      </w:r>
      <w:r w:rsidR="0064795E" w:rsidRPr="002E6F0D">
        <w:rPr>
          <w:rFonts w:ascii="Times New Roman" w:hAnsi="Times New Roman"/>
          <w:sz w:val="24"/>
          <w:szCs w:val="24"/>
          <w:lang w:val="ky-KG"/>
        </w:rPr>
        <w:t>өө</w:t>
      </w:r>
      <w:r w:rsidRPr="002E6F0D">
        <w:rPr>
          <w:rFonts w:ascii="Times New Roman" w:hAnsi="Times New Roman"/>
          <w:sz w:val="24"/>
          <w:szCs w:val="24"/>
        </w:rPr>
        <w:t xml:space="preserve"> моделдерин жана </w:t>
      </w:r>
      <w:proofErr w:type="gramStart"/>
      <w:r w:rsidRPr="002E6F0D">
        <w:rPr>
          <w:rFonts w:ascii="Times New Roman" w:hAnsi="Times New Roman"/>
          <w:sz w:val="24"/>
          <w:szCs w:val="24"/>
        </w:rPr>
        <w:t>маалыматтардын  моделдерин</w:t>
      </w:r>
      <w:proofErr w:type="gramEnd"/>
      <w:r w:rsidRPr="002E6F0D">
        <w:rPr>
          <w:rFonts w:ascii="Times New Roman" w:hAnsi="Times New Roman"/>
          <w:sz w:val="24"/>
          <w:szCs w:val="24"/>
        </w:rPr>
        <w:t xml:space="preserve"> изилд</w:t>
      </w:r>
      <w:r w:rsidR="0064795E" w:rsidRPr="002E6F0D">
        <w:rPr>
          <w:rFonts w:ascii="Times New Roman" w:hAnsi="Times New Roman"/>
          <w:sz w:val="24"/>
          <w:szCs w:val="24"/>
          <w:lang w:val="ky-KG"/>
        </w:rPr>
        <w:t>өө</w:t>
      </w:r>
      <w:r w:rsidRPr="002E6F0D">
        <w:rPr>
          <w:rFonts w:ascii="Times New Roman" w:hAnsi="Times New Roman"/>
          <w:sz w:val="24"/>
          <w:szCs w:val="24"/>
        </w:rPr>
        <w:t xml:space="preserve"> жана иштеп чыгуу;</w:t>
      </w:r>
    </w:p>
    <w:p w:rsidR="0081439C" w:rsidRPr="002E6F0D" w:rsidRDefault="0081439C" w:rsidP="002E6F0D">
      <w:pPr>
        <w:pStyle w:val="a3"/>
        <w:numPr>
          <w:ilvl w:val="0"/>
          <w:numId w:val="10"/>
        </w:numPr>
        <w:spacing w:after="60" w:line="240" w:lineRule="auto"/>
        <w:ind w:left="993" w:hanging="284"/>
        <w:contextualSpacing w:val="0"/>
        <w:jc w:val="both"/>
        <w:rPr>
          <w:rFonts w:ascii="Times New Roman" w:hAnsi="Times New Roman"/>
          <w:sz w:val="24"/>
          <w:szCs w:val="24"/>
        </w:rPr>
      </w:pPr>
      <w:r w:rsidRPr="002E6F0D">
        <w:rPr>
          <w:rFonts w:ascii="Times New Roman" w:hAnsi="Times New Roman"/>
          <w:sz w:val="24"/>
          <w:szCs w:val="24"/>
        </w:rPr>
        <w:t xml:space="preserve">системдик жана колдонмо программдык </w:t>
      </w:r>
      <w:proofErr w:type="gramStart"/>
      <w:r w:rsidRPr="002E6F0D">
        <w:rPr>
          <w:rFonts w:ascii="Times New Roman" w:hAnsi="Times New Roman"/>
          <w:sz w:val="24"/>
          <w:szCs w:val="24"/>
        </w:rPr>
        <w:t>камсыздоонун  алгоритмдик</w:t>
      </w:r>
      <w:proofErr w:type="gramEnd"/>
      <w:r w:rsidRPr="002E6F0D">
        <w:rPr>
          <w:rFonts w:ascii="Times New Roman" w:hAnsi="Times New Roman"/>
          <w:sz w:val="24"/>
          <w:szCs w:val="24"/>
        </w:rPr>
        <w:t xml:space="preserve"> архитектурасын жана программдык чечилишин аткарылуучу тажрийба-конструктордук жана колдонмо иштердин тематикасы боюнча математикалык, информацилык, имитациялык моделдерди изилд</w:t>
      </w:r>
      <w:r w:rsidR="0064795E" w:rsidRPr="002E6F0D">
        <w:rPr>
          <w:rFonts w:ascii="Times New Roman" w:hAnsi="Times New Roman"/>
          <w:sz w:val="24"/>
          <w:szCs w:val="24"/>
          <w:lang w:val="ky-KG"/>
        </w:rPr>
        <w:t xml:space="preserve">өө </w:t>
      </w:r>
      <w:r w:rsidRPr="002E6F0D">
        <w:rPr>
          <w:rFonts w:ascii="Times New Roman" w:hAnsi="Times New Roman"/>
          <w:sz w:val="24"/>
          <w:szCs w:val="24"/>
        </w:rPr>
        <w:t>жана иштеп чыгуу;</w:t>
      </w:r>
    </w:p>
    <w:p w:rsidR="0081439C" w:rsidRPr="002E6F0D" w:rsidRDefault="0081439C" w:rsidP="002E6F0D">
      <w:pPr>
        <w:pStyle w:val="a3"/>
        <w:numPr>
          <w:ilvl w:val="0"/>
          <w:numId w:val="10"/>
        </w:numPr>
        <w:spacing w:after="60" w:line="240" w:lineRule="auto"/>
        <w:ind w:left="993" w:hanging="284"/>
        <w:contextualSpacing w:val="0"/>
        <w:jc w:val="both"/>
        <w:rPr>
          <w:rFonts w:ascii="Times New Roman" w:hAnsi="Times New Roman"/>
          <w:sz w:val="24"/>
          <w:szCs w:val="24"/>
        </w:rPr>
      </w:pPr>
      <w:r w:rsidRPr="002E6F0D">
        <w:rPr>
          <w:rFonts w:ascii="Times New Roman" w:hAnsi="Times New Roman"/>
          <w:sz w:val="24"/>
          <w:szCs w:val="24"/>
        </w:rPr>
        <w:t xml:space="preserve">иш </w:t>
      </w:r>
      <w:proofErr w:type="gramStart"/>
      <w:r w:rsidRPr="002E6F0D">
        <w:rPr>
          <w:rFonts w:ascii="Times New Roman" w:hAnsi="Times New Roman"/>
          <w:sz w:val="24"/>
          <w:szCs w:val="24"/>
        </w:rPr>
        <w:t>жана  информациялык</w:t>
      </w:r>
      <w:proofErr w:type="gramEnd"/>
      <w:r w:rsidRPr="002E6F0D">
        <w:rPr>
          <w:rFonts w:ascii="Times New Roman" w:hAnsi="Times New Roman"/>
          <w:sz w:val="24"/>
          <w:szCs w:val="24"/>
        </w:rPr>
        <w:t xml:space="preserve"> системдердин жашоо циклынын, программалык камсыздоону, информациялык технологиялар системини тейл</w:t>
      </w:r>
      <w:r w:rsidR="0064795E" w:rsidRPr="002E6F0D">
        <w:rPr>
          <w:rFonts w:ascii="Times New Roman" w:hAnsi="Times New Roman"/>
          <w:sz w:val="24"/>
          <w:szCs w:val="24"/>
          <w:lang w:val="ky-KG"/>
        </w:rPr>
        <w:t>өө</w:t>
      </w:r>
      <w:r w:rsidRPr="002E6F0D">
        <w:rPr>
          <w:rFonts w:ascii="Times New Roman" w:hAnsi="Times New Roman"/>
          <w:sz w:val="24"/>
          <w:szCs w:val="24"/>
        </w:rPr>
        <w:t xml:space="preserve"> процесстерин, иштерди жана процедураларын иштеп чыгуу жана ишке ашыруу; </w:t>
      </w:r>
    </w:p>
    <w:p w:rsidR="0081439C" w:rsidRPr="002E6F0D" w:rsidRDefault="0081439C" w:rsidP="002E6F0D">
      <w:pPr>
        <w:pStyle w:val="a3"/>
        <w:numPr>
          <w:ilvl w:val="0"/>
          <w:numId w:val="10"/>
        </w:numPr>
        <w:spacing w:after="60" w:line="240" w:lineRule="auto"/>
        <w:ind w:left="993" w:hanging="284"/>
        <w:contextualSpacing w:val="0"/>
        <w:jc w:val="both"/>
        <w:rPr>
          <w:rFonts w:ascii="Times New Roman" w:hAnsi="Times New Roman"/>
          <w:sz w:val="24"/>
          <w:szCs w:val="24"/>
        </w:rPr>
      </w:pPr>
      <w:r w:rsidRPr="002E6F0D">
        <w:rPr>
          <w:rFonts w:ascii="Times New Roman" w:hAnsi="Times New Roman"/>
          <w:sz w:val="24"/>
          <w:szCs w:val="24"/>
        </w:rPr>
        <w:t>билим бер</w:t>
      </w:r>
      <w:r w:rsidR="0064795E" w:rsidRPr="002E6F0D">
        <w:rPr>
          <w:rFonts w:ascii="Times New Roman" w:hAnsi="Times New Roman"/>
          <w:sz w:val="24"/>
          <w:szCs w:val="24"/>
          <w:lang w:val="ky-KG"/>
        </w:rPr>
        <w:t>үү</w:t>
      </w:r>
      <w:r w:rsidRPr="002E6F0D">
        <w:rPr>
          <w:rFonts w:ascii="Times New Roman" w:hAnsi="Times New Roman"/>
          <w:sz w:val="24"/>
          <w:szCs w:val="24"/>
        </w:rPr>
        <w:t xml:space="preserve"> контенттерин, колдонмо маалыматтар базаларынын глобалдык </w:t>
      </w:r>
      <w:proofErr w:type="gramStart"/>
      <w:r w:rsidRPr="002E6F0D">
        <w:rPr>
          <w:rFonts w:ascii="Times New Roman" w:hAnsi="Times New Roman"/>
          <w:sz w:val="24"/>
          <w:szCs w:val="24"/>
        </w:rPr>
        <w:t>торлорунун  информациялык</w:t>
      </w:r>
      <w:proofErr w:type="gramEnd"/>
      <w:r w:rsidRPr="002E6F0D">
        <w:rPr>
          <w:rFonts w:ascii="Times New Roman" w:hAnsi="Times New Roman"/>
          <w:sz w:val="24"/>
          <w:szCs w:val="24"/>
        </w:rPr>
        <w:t xml:space="preserve"> ресурстарын иштеп чыгуу;</w:t>
      </w:r>
    </w:p>
    <w:p w:rsidR="0081439C" w:rsidRPr="002E6F0D" w:rsidRDefault="0081439C" w:rsidP="002E6F0D">
      <w:pPr>
        <w:widowControl w:val="0"/>
        <w:tabs>
          <w:tab w:val="left" w:pos="709"/>
        </w:tabs>
        <w:autoSpaceDE w:val="0"/>
        <w:autoSpaceDN w:val="0"/>
        <w:adjustRightInd w:val="0"/>
        <w:spacing w:after="120"/>
        <w:ind w:left="993" w:hanging="426"/>
        <w:jc w:val="both"/>
        <w:rPr>
          <w:rFonts w:ascii="Times New Roman" w:hAnsi="Times New Roman"/>
          <w:sz w:val="24"/>
          <w:szCs w:val="24"/>
        </w:rPr>
      </w:pPr>
      <w:r w:rsidRPr="002E6F0D">
        <w:rPr>
          <w:rFonts w:ascii="Times New Roman" w:hAnsi="Times New Roman"/>
          <w:sz w:val="24"/>
          <w:szCs w:val="24"/>
        </w:rPr>
        <w:t xml:space="preserve">  -  илимий жана практикалык ишкерликтеги автоматташтырылган системдердин инструменталдык каражаттарын </w:t>
      </w:r>
      <w:proofErr w:type="gramStart"/>
      <w:r w:rsidRPr="002E6F0D">
        <w:rPr>
          <w:rFonts w:ascii="Times New Roman" w:hAnsi="Times New Roman"/>
          <w:sz w:val="24"/>
          <w:szCs w:val="24"/>
        </w:rPr>
        <w:t>жана  ч</w:t>
      </w:r>
      <w:r w:rsidR="0064795E" w:rsidRPr="002E6F0D">
        <w:rPr>
          <w:rFonts w:ascii="Times New Roman" w:hAnsi="Times New Roman"/>
          <w:sz w:val="24"/>
          <w:szCs w:val="24"/>
          <w:lang w:val="ky-KG"/>
        </w:rPr>
        <w:t>өйрөлөрүн</w:t>
      </w:r>
      <w:proofErr w:type="gramEnd"/>
      <w:r w:rsidRPr="002E6F0D">
        <w:rPr>
          <w:rFonts w:ascii="Times New Roman" w:hAnsi="Times New Roman"/>
          <w:sz w:val="24"/>
          <w:szCs w:val="24"/>
        </w:rPr>
        <w:t xml:space="preserve"> </w:t>
      </w:r>
      <w:r w:rsidR="0064795E" w:rsidRPr="002E6F0D">
        <w:rPr>
          <w:rFonts w:ascii="Times New Roman" w:hAnsi="Times New Roman"/>
          <w:sz w:val="24"/>
          <w:szCs w:val="24"/>
          <w:lang w:val="ky-KG"/>
        </w:rPr>
        <w:t>өстүрүү</w:t>
      </w:r>
      <w:r w:rsidRPr="002E6F0D">
        <w:rPr>
          <w:rFonts w:ascii="Times New Roman" w:hAnsi="Times New Roman"/>
          <w:sz w:val="24"/>
          <w:szCs w:val="24"/>
        </w:rPr>
        <w:t xml:space="preserve"> жана пайдалануу;</w:t>
      </w:r>
    </w:p>
    <w:p w:rsidR="0081439C" w:rsidRPr="002E6F0D" w:rsidRDefault="0081439C" w:rsidP="002E6F0D">
      <w:pPr>
        <w:pStyle w:val="a3"/>
        <w:numPr>
          <w:ilvl w:val="0"/>
          <w:numId w:val="10"/>
        </w:numPr>
        <w:spacing w:after="60" w:line="240" w:lineRule="auto"/>
        <w:ind w:left="993" w:hanging="284"/>
        <w:contextualSpacing w:val="0"/>
        <w:jc w:val="both"/>
        <w:rPr>
          <w:rFonts w:ascii="Times New Roman" w:hAnsi="Times New Roman"/>
          <w:sz w:val="24"/>
          <w:szCs w:val="24"/>
        </w:rPr>
      </w:pPr>
      <w:r w:rsidRPr="002E6F0D">
        <w:rPr>
          <w:rFonts w:ascii="Times New Roman" w:hAnsi="Times New Roman"/>
          <w:sz w:val="24"/>
          <w:szCs w:val="24"/>
        </w:rPr>
        <w:t xml:space="preserve">  -  информациялык технологиялар системдеринин стандарттарга жана баштапкы талаптарга дал кел</w:t>
      </w:r>
      <w:r w:rsidR="0064795E" w:rsidRPr="002E6F0D">
        <w:rPr>
          <w:rFonts w:ascii="Times New Roman" w:hAnsi="Times New Roman"/>
          <w:sz w:val="24"/>
          <w:szCs w:val="24"/>
          <w:lang w:val="ky-KG"/>
        </w:rPr>
        <w:t>үүсү</w:t>
      </w:r>
      <w:r w:rsidRPr="002E6F0D">
        <w:rPr>
          <w:rFonts w:ascii="Times New Roman" w:hAnsi="Times New Roman"/>
          <w:sz w:val="24"/>
          <w:szCs w:val="24"/>
        </w:rPr>
        <w:t>н тестирл</w:t>
      </w:r>
      <w:r w:rsidR="0064795E" w:rsidRPr="002E6F0D">
        <w:rPr>
          <w:rFonts w:ascii="Times New Roman" w:hAnsi="Times New Roman"/>
          <w:sz w:val="24"/>
          <w:szCs w:val="24"/>
          <w:lang w:val="ky-KG"/>
        </w:rPr>
        <w:t>өө</w:t>
      </w:r>
      <w:r w:rsidRPr="002E6F0D">
        <w:rPr>
          <w:rFonts w:ascii="Times New Roman" w:hAnsi="Times New Roman"/>
          <w:sz w:val="24"/>
          <w:szCs w:val="24"/>
        </w:rPr>
        <w:t xml:space="preserve"> ыкмаларын жана каражаттарын иштеп чыгуу;</w:t>
      </w:r>
    </w:p>
    <w:p w:rsidR="0081439C" w:rsidRPr="002E6F0D" w:rsidRDefault="0081439C" w:rsidP="002E6F0D">
      <w:pPr>
        <w:pStyle w:val="a3"/>
        <w:widowControl w:val="0"/>
        <w:numPr>
          <w:ilvl w:val="0"/>
          <w:numId w:val="10"/>
        </w:numPr>
        <w:tabs>
          <w:tab w:val="left" w:pos="709"/>
        </w:tabs>
        <w:autoSpaceDE w:val="0"/>
        <w:autoSpaceDN w:val="0"/>
        <w:adjustRightInd w:val="0"/>
        <w:spacing w:after="60" w:line="240" w:lineRule="auto"/>
        <w:ind w:left="993" w:hanging="284"/>
        <w:contextualSpacing w:val="0"/>
        <w:jc w:val="both"/>
        <w:rPr>
          <w:rFonts w:ascii="Times New Roman" w:hAnsi="Times New Roman"/>
          <w:sz w:val="24"/>
          <w:szCs w:val="24"/>
        </w:rPr>
      </w:pPr>
      <w:r w:rsidRPr="002E6F0D">
        <w:rPr>
          <w:rFonts w:ascii="Times New Roman" w:hAnsi="Times New Roman"/>
          <w:sz w:val="24"/>
          <w:szCs w:val="24"/>
        </w:rPr>
        <w:t>Проекттик жана программалык документациялар.</w:t>
      </w:r>
    </w:p>
    <w:p w:rsidR="0081439C" w:rsidRPr="002E6F0D" w:rsidRDefault="0081439C" w:rsidP="002E6F0D">
      <w:pPr>
        <w:pStyle w:val="a3"/>
        <w:widowControl w:val="0"/>
        <w:tabs>
          <w:tab w:val="left" w:pos="709"/>
        </w:tabs>
        <w:autoSpaceDE w:val="0"/>
        <w:autoSpaceDN w:val="0"/>
        <w:adjustRightInd w:val="0"/>
        <w:spacing w:after="60" w:line="240" w:lineRule="auto"/>
        <w:ind w:left="993"/>
        <w:contextualSpacing w:val="0"/>
        <w:jc w:val="both"/>
        <w:rPr>
          <w:rFonts w:ascii="Times New Roman" w:hAnsi="Times New Roman"/>
          <w:sz w:val="24"/>
          <w:szCs w:val="24"/>
        </w:rPr>
      </w:pPr>
    </w:p>
    <w:p w:rsidR="0081439C" w:rsidRPr="002E6F0D" w:rsidRDefault="0081439C" w:rsidP="002E6F0D">
      <w:pPr>
        <w:pStyle w:val="a3"/>
        <w:widowControl w:val="0"/>
        <w:tabs>
          <w:tab w:val="left" w:pos="709"/>
        </w:tabs>
        <w:autoSpaceDE w:val="0"/>
        <w:autoSpaceDN w:val="0"/>
        <w:adjustRightInd w:val="0"/>
        <w:spacing w:after="60" w:line="240" w:lineRule="auto"/>
        <w:ind w:left="993"/>
        <w:contextualSpacing w:val="0"/>
        <w:jc w:val="both"/>
        <w:rPr>
          <w:rFonts w:ascii="Times New Roman" w:hAnsi="Times New Roman"/>
          <w:b/>
          <w:sz w:val="24"/>
          <w:szCs w:val="24"/>
        </w:rPr>
      </w:pPr>
      <w:r w:rsidRPr="002E6F0D">
        <w:rPr>
          <w:rFonts w:ascii="Times New Roman" w:hAnsi="Times New Roman"/>
          <w:b/>
          <w:sz w:val="24"/>
          <w:szCs w:val="24"/>
        </w:rPr>
        <w:t>4. ЖББП ишке ашырылышына жалпы талаптар</w:t>
      </w:r>
    </w:p>
    <w:p w:rsidR="0081439C" w:rsidRPr="002E6F0D" w:rsidRDefault="0081439C" w:rsidP="002E6F0D">
      <w:pPr>
        <w:widowControl w:val="0"/>
        <w:autoSpaceDE w:val="0"/>
        <w:autoSpaceDN w:val="0"/>
        <w:adjustRightInd w:val="0"/>
        <w:spacing w:after="0" w:line="240" w:lineRule="auto"/>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line="360" w:lineRule="auto"/>
        <w:ind w:firstLine="567"/>
        <w:jc w:val="both"/>
        <w:rPr>
          <w:rFonts w:ascii="Times New Roman" w:hAnsi="Times New Roman"/>
          <w:sz w:val="24"/>
          <w:szCs w:val="24"/>
          <w:u w:val="single"/>
        </w:rPr>
      </w:pPr>
      <w:r w:rsidRPr="002E6F0D">
        <w:rPr>
          <w:rFonts w:ascii="Times New Roman" w:hAnsi="Times New Roman"/>
          <w:sz w:val="24"/>
          <w:szCs w:val="24"/>
          <w:u w:val="single"/>
        </w:rPr>
        <w:t>4.1. ЖББП ишке ашырылышындагы ЖОЖдордун укуктары жана милдеттери ж</w:t>
      </w:r>
      <w:r w:rsidR="0064795E" w:rsidRPr="002E6F0D">
        <w:rPr>
          <w:rFonts w:ascii="Times New Roman" w:hAnsi="Times New Roman"/>
          <w:sz w:val="24"/>
          <w:szCs w:val="24"/>
          <w:u w:val="single"/>
          <w:lang w:val="ky-KG"/>
        </w:rPr>
        <w:t>өнүндө</w:t>
      </w:r>
      <w:r w:rsidRPr="002E6F0D">
        <w:rPr>
          <w:rFonts w:ascii="Times New Roman" w:hAnsi="Times New Roman"/>
          <w:sz w:val="24"/>
          <w:szCs w:val="24"/>
          <w:u w:val="single"/>
        </w:rPr>
        <w:t xml:space="preserve"> </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4.1.1. Жождор даярдоонун багыты боюнча негизги билим берүү программасын (НББП)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чыгылат.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lastRenderedPageBreak/>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 сунуш-көрсөтмөлөрдј камтылган талаптарды кармануу менен жыл сайын жаңылап турууга милдеттүү:</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бүтүрүүчүлөрдү даярдоонун сапатын камсыз кылуу боюнча стратегиялардын иштелмесинде;</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билим берүү программаларын мезгил-мезгили менен рецензиялоодо, мониторинг ж</w:t>
      </w:r>
      <w:r w:rsidR="0064795E" w:rsidRPr="002E6F0D">
        <w:rPr>
          <w:rFonts w:ascii="Times New Roman" w:hAnsi="Times New Roman"/>
          <w:sz w:val="24"/>
          <w:szCs w:val="24"/>
          <w:lang w:val="ky-KG"/>
        </w:rPr>
        <w:t>үргүзүүдө</w:t>
      </w:r>
      <w:r w:rsidRPr="002E6F0D">
        <w:rPr>
          <w:rFonts w:ascii="Times New Roman" w:hAnsi="Times New Roman"/>
          <w:sz w:val="24"/>
          <w:szCs w:val="24"/>
        </w:rPr>
        <w:t>;</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так макулдашылган критерийлердин негизинде студенттердин билимдеринин жана билгичтиктеринин, бүтүрүүчүлөрдүн компетенцияларынын деңгээлин объективдүү баалоо тартиптеринин иштелмелеринде;</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окутуучулук курамдын сапатын жана компетенттүүлүгүн камсыз кылууда;</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жолун колдонуу;</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өз ишин (стратегиясын) баалоо жана башка билим берүү мекемелери менен катар коюп салыштыруу үчүн макулдашылган критерийлер боюнча өзүн-өзү изилдөөнү үзгүлтүксүз жүргүзүүдө;</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коомчулукту өзүнүн изилдөөлөрүнүн жыйынтыктары, пландары, жаңылануулары (инновация) тууралуу маалымдоодо.</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4.1.2. Студенттерди жана бүтүрүүчүлөрдү даярдоонун сапатын баалоо алардын күн</w:t>
      </w:r>
      <w:r w:rsidR="004458D6" w:rsidRPr="002E6F0D">
        <w:rPr>
          <w:rFonts w:ascii="Times New Roman" w:hAnsi="Times New Roman"/>
          <w:sz w:val="24"/>
          <w:szCs w:val="24"/>
          <w:lang w:val="ky-KG"/>
        </w:rPr>
        <w:t>ү</w:t>
      </w:r>
      <w:r w:rsidRPr="002E6F0D">
        <w:rPr>
          <w:rFonts w:ascii="Times New Roman" w:hAnsi="Times New Roman"/>
          <w:sz w:val="24"/>
          <w:szCs w:val="24"/>
        </w:rPr>
        <w:t>мд</w:t>
      </w:r>
      <w:r w:rsidR="00044F4A" w:rsidRPr="002E6F0D">
        <w:rPr>
          <w:rFonts w:ascii="Times New Roman" w:hAnsi="Times New Roman"/>
          <w:sz w:val="24"/>
          <w:szCs w:val="24"/>
          <w:lang w:val="ky-KG"/>
        </w:rPr>
        <w:t>ү</w:t>
      </w:r>
      <w:r w:rsidRPr="002E6F0D">
        <w:rPr>
          <w:rFonts w:ascii="Times New Roman" w:hAnsi="Times New Roman"/>
          <w:sz w:val="24"/>
          <w:szCs w:val="24"/>
        </w:rPr>
        <w:t>к, аралыктык жана жыйынтык мамлекеттик аттестациялоону камтышы керек. Студенттердин жана бүтүрүүчүлөрдүн жекече жетишкендиктерин тийиштүү НББПнын этаптуу же түпкү талаптарында жооп бер</w:t>
      </w:r>
      <w:r w:rsidR="004458D6" w:rsidRPr="002E6F0D">
        <w:rPr>
          <w:rFonts w:ascii="Times New Roman" w:hAnsi="Times New Roman"/>
          <w:sz w:val="24"/>
          <w:szCs w:val="24"/>
          <w:lang w:val="ky-KG"/>
        </w:rPr>
        <w:t>үү</w:t>
      </w:r>
      <w:r w:rsidRPr="002E6F0D">
        <w:rPr>
          <w:rFonts w:ascii="Times New Roman" w:hAnsi="Times New Roman"/>
          <w:sz w:val="24"/>
          <w:szCs w:val="24"/>
        </w:rPr>
        <w:t xml:space="preserve"> де</w:t>
      </w:r>
      <w:r w:rsidR="004458D6" w:rsidRPr="002E6F0D">
        <w:rPr>
          <w:rFonts w:ascii="Times New Roman" w:hAnsi="Times New Roman"/>
          <w:sz w:val="24"/>
          <w:szCs w:val="24"/>
          <w:lang w:val="ky-KG"/>
        </w:rPr>
        <w:t>ң</w:t>
      </w:r>
      <w:r w:rsidRPr="002E6F0D">
        <w:rPr>
          <w:rFonts w:ascii="Times New Roman" w:hAnsi="Times New Roman"/>
          <w:sz w:val="24"/>
          <w:szCs w:val="24"/>
        </w:rPr>
        <w:t>гээлин аттестациялоо үчүн алардын билимин, билгичтиктерин жана алар ээ болгон компетенциялардын деңгээлин баалоого мүмкүндүк берүүчү каражаттардын базасы түзүлөт, алар типтүү тапшырмаларды, текшерүү иштерин, тесттерди ж.б. камтыйт. Баалоочу каражаттардын базаларын ЖОЖ иштеп чыгат жана бекитет.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Квалификациялык бүтүрү</w:t>
      </w:r>
      <w:r w:rsidR="00044F4A" w:rsidRPr="002E6F0D">
        <w:rPr>
          <w:rFonts w:ascii="Times New Roman" w:hAnsi="Times New Roman"/>
          <w:sz w:val="24"/>
          <w:szCs w:val="24"/>
          <w:lang w:val="ky-KG"/>
        </w:rPr>
        <w:t>ү</w:t>
      </w:r>
      <w:r w:rsidRPr="002E6F0D">
        <w:rPr>
          <w:rFonts w:ascii="Times New Roman" w:hAnsi="Times New Roman"/>
          <w:sz w:val="24"/>
          <w:szCs w:val="24"/>
        </w:rPr>
        <w:t xml:space="preserve"> иштеринин мазмунуна, көлөмүнө жана түзүмүнө карата талаптар Мамлекеттик бүтүрү</w:t>
      </w:r>
      <w:r w:rsidR="00044F4A" w:rsidRPr="002E6F0D">
        <w:rPr>
          <w:rFonts w:ascii="Times New Roman" w:hAnsi="Times New Roman"/>
          <w:sz w:val="24"/>
          <w:szCs w:val="24"/>
          <w:lang w:val="ky-KG"/>
        </w:rPr>
        <w:t>ү</w:t>
      </w:r>
      <w:r w:rsidRPr="002E6F0D">
        <w:rPr>
          <w:rFonts w:ascii="Times New Roman" w:hAnsi="Times New Roman"/>
          <w:sz w:val="24"/>
          <w:szCs w:val="24"/>
        </w:rPr>
        <w:t xml:space="preserve"> аттестациялоосунун жобосуна ылайык ЖОЖ тарабынан аныкталат.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4.1.3. НББПны иштеп чыгууда бүтүрүүчүлөрдүн социалдык-инсандык компетенцияларын (мисалы, социалдык ич-ара таасир эт</w:t>
      </w:r>
      <w:r w:rsidR="00044F4A" w:rsidRPr="002E6F0D">
        <w:rPr>
          <w:rFonts w:ascii="Times New Roman" w:hAnsi="Times New Roman"/>
          <w:sz w:val="24"/>
          <w:szCs w:val="24"/>
          <w:lang w:val="ky-KG"/>
        </w:rPr>
        <w:t>үү</w:t>
      </w:r>
      <w:r w:rsidRPr="002E6F0D">
        <w:rPr>
          <w:rFonts w:ascii="Times New Roman" w:hAnsi="Times New Roman"/>
          <w:sz w:val="24"/>
          <w:szCs w:val="24"/>
        </w:rPr>
        <w:t>, өзүн-өзү уюштуруу жана башкаруу, системдик-ишмердик мүнөздөгү компетенциялары) түзүүд</w:t>
      </w:r>
      <w:r w:rsidR="00044F4A" w:rsidRPr="002E6F0D">
        <w:rPr>
          <w:rFonts w:ascii="Times New Roman" w:hAnsi="Times New Roman"/>
          <w:sz w:val="24"/>
          <w:szCs w:val="24"/>
          <w:lang w:val="ky-KG"/>
        </w:rPr>
        <w:t>өгү</w:t>
      </w:r>
      <w:r w:rsidRPr="002E6F0D">
        <w:rPr>
          <w:rFonts w:ascii="Times New Roman" w:hAnsi="Times New Roman"/>
          <w:sz w:val="24"/>
          <w:szCs w:val="24"/>
        </w:rPr>
        <w:t xml:space="preserve"> ЖОЖдун мүмкүнчүлүктөрү аныкталуусу зарыл. </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ЖОЖ окуу процессинин социалдык-тарбия т</w:t>
      </w:r>
      <w:r w:rsidR="00044F4A" w:rsidRPr="002E6F0D">
        <w:rPr>
          <w:rFonts w:ascii="Times New Roman" w:hAnsi="Times New Roman"/>
          <w:sz w:val="24"/>
          <w:szCs w:val="24"/>
          <w:lang w:val="ky-KG"/>
        </w:rPr>
        <w:t>үзүмү</w:t>
      </w:r>
      <w:r w:rsidRPr="002E6F0D">
        <w:rPr>
          <w:rFonts w:ascii="Times New Roman" w:hAnsi="Times New Roman"/>
          <w:sz w:val="24"/>
          <w:szCs w:val="24"/>
        </w:rPr>
        <w:t>н (компонентин)</w:t>
      </w:r>
      <w:r w:rsidR="00044F4A" w:rsidRPr="002E6F0D">
        <w:rPr>
          <w:rFonts w:ascii="Times New Roman" w:hAnsi="Times New Roman"/>
          <w:sz w:val="24"/>
          <w:szCs w:val="24"/>
          <w:lang w:val="ky-KG"/>
        </w:rPr>
        <w:t xml:space="preserve"> өнүктүрүүгө</w:t>
      </w:r>
      <w:r w:rsidRPr="002E6F0D">
        <w:rPr>
          <w:rFonts w:ascii="Times New Roman" w:hAnsi="Times New Roman"/>
          <w:sz w:val="24"/>
          <w:szCs w:val="24"/>
        </w:rPr>
        <w:t xml:space="preserve">, анын ичинде студенттик </w:t>
      </w:r>
      <w:r w:rsidR="00044F4A" w:rsidRPr="002E6F0D">
        <w:rPr>
          <w:rFonts w:ascii="Times New Roman" w:hAnsi="Times New Roman"/>
          <w:sz w:val="24"/>
          <w:szCs w:val="24"/>
          <w:lang w:val="ky-KG"/>
        </w:rPr>
        <w:t>өзүн-өзү</w:t>
      </w:r>
      <w:r w:rsidRPr="002E6F0D">
        <w:rPr>
          <w:rFonts w:ascii="Times New Roman" w:hAnsi="Times New Roman"/>
          <w:sz w:val="24"/>
          <w:szCs w:val="24"/>
        </w:rPr>
        <w:t xml:space="preserve"> башкарууну </w:t>
      </w:r>
      <w:r w:rsidR="00044F4A" w:rsidRPr="002E6F0D">
        <w:rPr>
          <w:rFonts w:ascii="Times New Roman" w:hAnsi="Times New Roman"/>
          <w:sz w:val="24"/>
          <w:szCs w:val="24"/>
          <w:lang w:val="ky-KG"/>
        </w:rPr>
        <w:t>өстүрүү</w:t>
      </w:r>
      <w:r w:rsidRPr="002E6F0D">
        <w:rPr>
          <w:rFonts w:ascii="Times New Roman" w:hAnsi="Times New Roman"/>
          <w:sz w:val="24"/>
          <w:szCs w:val="24"/>
        </w:rPr>
        <w:t>, студенттердин коомдук уюмдарда, спорттук жана чыгармачылык клубдарды, илимий студенттик коомдордо катышуусун шарт т</w:t>
      </w:r>
      <w:r w:rsidR="00044F4A" w:rsidRPr="002E6F0D">
        <w:rPr>
          <w:rFonts w:ascii="Times New Roman" w:hAnsi="Times New Roman"/>
          <w:sz w:val="24"/>
          <w:szCs w:val="24"/>
          <w:lang w:val="ky-KG"/>
        </w:rPr>
        <w:t>үзү</w:t>
      </w:r>
      <w:r w:rsidRPr="002E6F0D">
        <w:rPr>
          <w:rFonts w:ascii="Times New Roman" w:hAnsi="Times New Roman"/>
          <w:sz w:val="24"/>
          <w:szCs w:val="24"/>
        </w:rPr>
        <w:t xml:space="preserve">п, көмөктөш болууга милдеттүү.  </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4.1.4. ЖОЖдун НББПсында ар бир ДЦнын </w:t>
      </w:r>
      <w:r w:rsidR="00044F4A" w:rsidRPr="002E6F0D">
        <w:rPr>
          <w:rFonts w:ascii="Times New Roman" w:hAnsi="Times New Roman"/>
          <w:sz w:val="24"/>
          <w:szCs w:val="24"/>
        </w:rPr>
        <w:t>ичиндеги вариативдүү</w:t>
      </w:r>
      <w:r w:rsidRPr="002E6F0D">
        <w:rPr>
          <w:rFonts w:ascii="Times New Roman" w:hAnsi="Times New Roman"/>
          <w:sz w:val="24"/>
          <w:szCs w:val="24"/>
        </w:rPr>
        <w:t xml:space="preserve"> бөлүгүнд</w:t>
      </w:r>
      <w:r w:rsidR="00044F4A" w:rsidRPr="002E6F0D">
        <w:rPr>
          <w:rFonts w:ascii="Times New Roman" w:hAnsi="Times New Roman"/>
          <w:sz w:val="24"/>
          <w:szCs w:val="24"/>
          <w:lang w:val="ky-KG"/>
        </w:rPr>
        <w:t>өгү</w:t>
      </w:r>
      <w:r w:rsidRPr="002E6F0D">
        <w:rPr>
          <w:rFonts w:ascii="Times New Roman" w:hAnsi="Times New Roman"/>
          <w:sz w:val="24"/>
          <w:szCs w:val="24"/>
        </w:rPr>
        <w:t xml:space="preserve"> студенттин каалоосу боюнча тандоо бөлүгү анын үчтөн биринен кем эмес көлөмүн түзүшү керек. Студенттин каалоосу боюнча тандоо дисциплиналарын ЖОЖдун окумуштуулар кеңеши аныктайт.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 4.1.5. ЖОЖ НББП т</w:t>
      </w:r>
      <w:r w:rsidR="00044F4A" w:rsidRPr="002E6F0D">
        <w:rPr>
          <w:rFonts w:ascii="Times New Roman" w:hAnsi="Times New Roman"/>
          <w:sz w:val="24"/>
          <w:szCs w:val="24"/>
          <w:lang w:val="ky-KG"/>
        </w:rPr>
        <w:t>үзүүдөгү</w:t>
      </w:r>
      <w:r w:rsidRPr="002E6F0D">
        <w:rPr>
          <w:rFonts w:ascii="Times New Roman" w:hAnsi="Times New Roman"/>
          <w:sz w:val="24"/>
          <w:szCs w:val="24"/>
        </w:rPr>
        <w:t xml:space="preserve"> студенттерге алардын укуктары жана милдеттери менен тааныштырып, студенттин каалоосу боюнча тандалган дисциплиналар алар </w:t>
      </w:r>
      <w:r w:rsidR="00044F4A" w:rsidRPr="002E6F0D">
        <w:rPr>
          <w:rFonts w:ascii="Times New Roman" w:hAnsi="Times New Roman"/>
          <w:sz w:val="24"/>
          <w:szCs w:val="24"/>
          <w:lang w:val="ky-KG"/>
        </w:rPr>
        <w:t>үчү</w:t>
      </w:r>
      <w:r w:rsidRPr="002E6F0D">
        <w:rPr>
          <w:rFonts w:ascii="Times New Roman" w:hAnsi="Times New Roman"/>
          <w:sz w:val="24"/>
          <w:szCs w:val="24"/>
        </w:rPr>
        <w:t>н милдеттүү болуп эсептелинерин, ал эми алардын эмгек сыйымдуулугунун суммасы окуу планында каралгандан к</w:t>
      </w:r>
      <w:r w:rsidR="00044F4A" w:rsidRPr="002E6F0D">
        <w:rPr>
          <w:rFonts w:ascii="Times New Roman" w:hAnsi="Times New Roman"/>
          <w:sz w:val="24"/>
          <w:szCs w:val="24"/>
          <w:lang w:val="ky-KG"/>
        </w:rPr>
        <w:t>өлөмдү</w:t>
      </w:r>
      <w:r w:rsidRPr="002E6F0D">
        <w:rPr>
          <w:rFonts w:ascii="Times New Roman" w:hAnsi="Times New Roman"/>
          <w:sz w:val="24"/>
          <w:szCs w:val="24"/>
        </w:rPr>
        <w:t xml:space="preserve">н кем болбошу керектигин түшүндүрүүгө жана алардын окуу </w:t>
      </w:r>
      <w:r w:rsidRPr="002E6F0D">
        <w:rPr>
          <w:rFonts w:ascii="Times New Roman" w:hAnsi="Times New Roman"/>
          <w:sz w:val="24"/>
          <w:szCs w:val="24"/>
        </w:rPr>
        <w:lastRenderedPageBreak/>
        <w:t>программасын түзүүгө катышуусунун реалдуу мүмкүнчүлүгүн камсыз кылууга милдеттүү.</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u w:val="single"/>
        </w:rPr>
      </w:pPr>
      <w:r w:rsidRPr="002E6F0D">
        <w:rPr>
          <w:rFonts w:ascii="Times New Roman" w:hAnsi="Times New Roman"/>
          <w:sz w:val="24"/>
          <w:szCs w:val="24"/>
          <w:u w:val="single"/>
        </w:rPr>
        <w:t>4.2. Студенттин НББПны ишке ашыруудагы укуктарына жана милдеттерине</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u w:val="single"/>
        </w:rPr>
      </w:pPr>
      <w:r w:rsidRPr="002E6F0D">
        <w:rPr>
          <w:rFonts w:ascii="Times New Roman" w:hAnsi="Times New Roman"/>
          <w:sz w:val="24"/>
          <w:szCs w:val="24"/>
          <w:u w:val="single"/>
        </w:rPr>
        <w:t xml:space="preserve"> карата жалпы талаптар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4.2.1. Студенттер НББПда каралган окуу дисциплиналарын өздөштүрүүгө бөлүнгөн окуу убактысынын көлөмүнүн чектеринде </w:t>
      </w:r>
      <w:r w:rsidR="00044F4A" w:rsidRPr="002E6F0D">
        <w:rPr>
          <w:rFonts w:ascii="Times New Roman" w:hAnsi="Times New Roman"/>
          <w:sz w:val="24"/>
          <w:szCs w:val="24"/>
          <w:lang w:val="ky-KG"/>
        </w:rPr>
        <w:t>өздөрүнү</w:t>
      </w:r>
      <w:r w:rsidRPr="002E6F0D">
        <w:rPr>
          <w:rFonts w:ascii="Times New Roman" w:hAnsi="Times New Roman"/>
          <w:sz w:val="24"/>
          <w:szCs w:val="24"/>
        </w:rPr>
        <w:t>н каалоосу менен алдын ала каралган конкретт</w:t>
      </w:r>
      <w:r w:rsidR="00044F4A" w:rsidRPr="002E6F0D">
        <w:rPr>
          <w:rFonts w:ascii="Times New Roman" w:hAnsi="Times New Roman"/>
          <w:sz w:val="24"/>
          <w:szCs w:val="24"/>
          <w:lang w:val="ky-KG"/>
        </w:rPr>
        <w:t>үү</w:t>
      </w:r>
      <w:r w:rsidRPr="002E6F0D">
        <w:rPr>
          <w:rFonts w:ascii="Times New Roman" w:hAnsi="Times New Roman"/>
          <w:sz w:val="24"/>
          <w:szCs w:val="24"/>
        </w:rPr>
        <w:t xml:space="preserve"> дисциплиналарды тандап алууга укуктуу.</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4.2.2. Студент өзүнүн жекече билим берүү траекториясын түзүүдө дисциплинаны тандоо боюнча жана алардын профилдик даярдоодогу (адистештирүүд</w:t>
      </w:r>
      <w:r w:rsidR="00044F4A" w:rsidRPr="002E6F0D">
        <w:rPr>
          <w:rFonts w:ascii="Times New Roman" w:hAnsi="Times New Roman"/>
          <w:sz w:val="24"/>
          <w:szCs w:val="24"/>
          <w:lang w:val="ky-KG"/>
        </w:rPr>
        <w:t>өгү</w:t>
      </w:r>
      <w:r w:rsidRPr="002E6F0D">
        <w:rPr>
          <w:rFonts w:ascii="Times New Roman" w:hAnsi="Times New Roman"/>
          <w:sz w:val="24"/>
          <w:szCs w:val="24"/>
        </w:rPr>
        <w:t>) болочок таасири ж</w:t>
      </w:r>
      <w:r w:rsidR="00044F4A" w:rsidRPr="002E6F0D">
        <w:rPr>
          <w:rFonts w:ascii="Times New Roman" w:hAnsi="Times New Roman"/>
          <w:sz w:val="24"/>
          <w:szCs w:val="24"/>
          <w:lang w:val="ky-KG"/>
        </w:rPr>
        <w:t>өнүндө</w:t>
      </w:r>
      <w:r w:rsidRPr="002E6F0D">
        <w:rPr>
          <w:rFonts w:ascii="Times New Roman" w:hAnsi="Times New Roman"/>
          <w:sz w:val="24"/>
          <w:szCs w:val="24"/>
        </w:rPr>
        <w:t xml:space="preserve"> ЖОЖдо консультация алуу укугуна ээ.</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4.2.3. Студенттер ЖОЖдун НББПсында каралган бардык тапшырмаларды аныкталып белгиленген мөөнөттөрдө аткарууга милдеттүү.</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Мамлекеттик билим берүү стандартында бир жумалык аудиториялык сабактардын күндүзгү окуу формасындагы көлөмүн ЖКББнын деңгээлинин жана даярдоо багытынын спецификасын эсепке алуу менен, ар бир окуу дисциплинасын үйрөнүүгө бөлүнгөн жалпы көлөмдүн 50% чектеринде аныкталат.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4.4. Күндүзгү-сырттан (кечки) окуу формасында аудитордук сабактардын көлөмү жумасына 16 сааттан аз болбошу керек.</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4.5. Сырттан окуу формасында окутуучу менен сабак окуу мүмкүнчүлүгү студентке жылына 160 сааттан аз эмес көлөмдө камсыз кылынуусу керек.</w:t>
      </w:r>
    </w:p>
    <w:p w:rsidR="0081439C" w:rsidRDefault="0081439C" w:rsidP="002E6F0D">
      <w:pPr>
        <w:widowControl w:val="0"/>
        <w:autoSpaceDE w:val="0"/>
        <w:autoSpaceDN w:val="0"/>
        <w:adjustRightInd w:val="0"/>
        <w:spacing w:after="0" w:line="240" w:lineRule="auto"/>
        <w:ind w:firstLine="567"/>
        <w:jc w:val="both"/>
        <w:rPr>
          <w:rFonts w:ascii="Times New Roman" w:hAnsi="Times New Roman"/>
          <w:sz w:val="24"/>
          <w:szCs w:val="24"/>
        </w:rPr>
      </w:pPr>
      <w:r w:rsidRPr="002E6F0D">
        <w:rPr>
          <w:rFonts w:ascii="Times New Roman" w:hAnsi="Times New Roman"/>
          <w:sz w:val="24"/>
          <w:szCs w:val="24"/>
        </w:rPr>
        <w:t>4.6. Окуу жылындагы каникулдук убакыттын жалпы көлөмү 7-10 жуманы түзүүсү керек, мунун ичинде кыш мезгилинде 2 жумадан кем эмес.</w:t>
      </w:r>
    </w:p>
    <w:p w:rsidR="002E6F0D" w:rsidRPr="002E6F0D" w:rsidRDefault="002E6F0D" w:rsidP="002E6F0D">
      <w:pPr>
        <w:widowControl w:val="0"/>
        <w:autoSpaceDE w:val="0"/>
        <w:autoSpaceDN w:val="0"/>
        <w:adjustRightInd w:val="0"/>
        <w:spacing w:after="0" w:line="240" w:lineRule="auto"/>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0" w:line="240" w:lineRule="auto"/>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ind w:firstLine="567"/>
        <w:jc w:val="both"/>
        <w:rPr>
          <w:rFonts w:ascii="Times New Roman" w:hAnsi="Times New Roman"/>
          <w:sz w:val="24"/>
          <w:szCs w:val="24"/>
        </w:rPr>
      </w:pPr>
      <w:r w:rsidRPr="002E6F0D">
        <w:rPr>
          <w:rFonts w:ascii="Times New Roman" w:hAnsi="Times New Roman"/>
          <w:b/>
          <w:sz w:val="24"/>
          <w:szCs w:val="24"/>
        </w:rPr>
        <w:t>5. Бакалаврларды даярдоонун НББПсынын талаптары</w:t>
      </w:r>
    </w:p>
    <w:p w:rsidR="0081439C" w:rsidRPr="002E6F0D" w:rsidRDefault="0081439C" w:rsidP="002E6F0D">
      <w:pPr>
        <w:widowControl w:val="0"/>
        <w:autoSpaceDE w:val="0"/>
        <w:autoSpaceDN w:val="0"/>
        <w:adjustRightInd w:val="0"/>
        <w:ind w:firstLine="567"/>
        <w:jc w:val="both"/>
        <w:rPr>
          <w:rFonts w:ascii="Times New Roman" w:hAnsi="Times New Roman"/>
          <w:sz w:val="24"/>
          <w:szCs w:val="24"/>
        </w:rPr>
      </w:pPr>
      <w:r w:rsidRPr="002E6F0D">
        <w:rPr>
          <w:rFonts w:ascii="Times New Roman" w:hAnsi="Times New Roman"/>
          <w:sz w:val="24"/>
          <w:szCs w:val="24"/>
        </w:rPr>
        <w:t>5.1. Бакалаврды даярдоонун НББПсын өздөштүрүүнүн натыйжаларына карата талаптар.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Даярдоонун </w:t>
      </w:r>
      <w:r w:rsidRPr="002E6F0D">
        <w:rPr>
          <w:rFonts w:ascii="Times New Roman" w:hAnsi="Times New Roman"/>
          <w:b/>
          <w:sz w:val="24"/>
          <w:szCs w:val="24"/>
        </w:rPr>
        <w:t xml:space="preserve">510300 </w:t>
      </w:r>
      <w:r w:rsidR="00B837E2">
        <w:rPr>
          <w:rFonts w:ascii="Times New Roman" w:hAnsi="Times New Roman"/>
          <w:b/>
          <w:sz w:val="24"/>
          <w:szCs w:val="24"/>
        </w:rPr>
        <w:t>Маалыматтык</w:t>
      </w:r>
      <w:r w:rsidRPr="002E6F0D">
        <w:rPr>
          <w:rFonts w:ascii="Times New Roman" w:hAnsi="Times New Roman"/>
          <w:b/>
          <w:sz w:val="24"/>
          <w:szCs w:val="24"/>
        </w:rPr>
        <w:t xml:space="preserve"> технологиялар</w:t>
      </w:r>
      <w:r w:rsidRPr="002E6F0D">
        <w:rPr>
          <w:rFonts w:ascii="Times New Roman" w:hAnsi="Times New Roman"/>
          <w:sz w:val="24"/>
          <w:szCs w:val="24"/>
        </w:rPr>
        <w:t xml:space="preserve"> 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81439C" w:rsidRPr="002E6F0D" w:rsidRDefault="0081439C" w:rsidP="002E6F0D">
      <w:pPr>
        <w:widowControl w:val="0"/>
        <w:autoSpaceDE w:val="0"/>
        <w:autoSpaceDN w:val="0"/>
        <w:adjustRightInd w:val="0"/>
        <w:spacing w:after="0"/>
        <w:ind w:firstLine="567"/>
        <w:jc w:val="both"/>
        <w:rPr>
          <w:rFonts w:ascii="Times New Roman" w:hAnsi="Times New Roman"/>
          <w:i/>
          <w:sz w:val="24"/>
          <w:szCs w:val="24"/>
        </w:rPr>
      </w:pPr>
      <w:r w:rsidRPr="002E6F0D">
        <w:rPr>
          <w:rFonts w:ascii="Times New Roman" w:hAnsi="Times New Roman"/>
          <w:i/>
          <w:sz w:val="24"/>
          <w:szCs w:val="24"/>
        </w:rPr>
        <w:t xml:space="preserve">а) </w:t>
      </w:r>
      <w:r w:rsidRPr="002E6F0D">
        <w:rPr>
          <w:rFonts w:ascii="Times New Roman" w:hAnsi="Times New Roman"/>
          <w:b/>
          <w:i/>
          <w:sz w:val="24"/>
          <w:szCs w:val="24"/>
        </w:rPr>
        <w:t xml:space="preserve">жалпы маданий </w:t>
      </w:r>
      <w:r w:rsidRPr="002E6F0D">
        <w:rPr>
          <w:rFonts w:ascii="Times New Roman" w:hAnsi="Times New Roman"/>
          <w:i/>
          <w:sz w:val="24"/>
          <w:szCs w:val="24"/>
        </w:rPr>
        <w:t>(ЖМК):</w:t>
      </w:r>
    </w:p>
    <w:p w:rsidR="0081439C" w:rsidRPr="002E6F0D" w:rsidRDefault="0081439C" w:rsidP="002E6F0D">
      <w:pPr>
        <w:pStyle w:val="a3"/>
        <w:numPr>
          <w:ilvl w:val="0"/>
          <w:numId w:val="5"/>
        </w:numPr>
        <w:spacing w:after="60" w:line="240" w:lineRule="auto"/>
        <w:ind w:left="284" w:hanging="357"/>
        <w:contextualSpacing w:val="0"/>
        <w:jc w:val="both"/>
        <w:rPr>
          <w:rFonts w:ascii="Times New Roman" w:hAnsi="Times New Roman"/>
          <w:sz w:val="24"/>
          <w:szCs w:val="24"/>
        </w:rPr>
      </w:pPr>
      <w:r w:rsidRPr="002E6F0D">
        <w:rPr>
          <w:rFonts w:ascii="Times New Roman" w:hAnsi="Times New Roman"/>
          <w:sz w:val="24"/>
          <w:szCs w:val="24"/>
        </w:rPr>
        <w:t xml:space="preserve"> Тарыхый мурастарга жана маданий традицияларга абайлап мамиле кылуу, социалдык жана маданий </w:t>
      </w:r>
      <w:r w:rsidR="00044F4A" w:rsidRPr="002E6F0D">
        <w:rPr>
          <w:rFonts w:ascii="Times New Roman" w:hAnsi="Times New Roman"/>
          <w:sz w:val="24"/>
          <w:szCs w:val="24"/>
          <w:lang w:val="ky-KG"/>
        </w:rPr>
        <w:t>өзгөчөлүктөрдү</w:t>
      </w:r>
      <w:r w:rsidRPr="002E6F0D">
        <w:rPr>
          <w:rFonts w:ascii="Times New Roman" w:hAnsi="Times New Roman"/>
          <w:sz w:val="24"/>
          <w:szCs w:val="24"/>
        </w:rPr>
        <w:t xml:space="preserve"> толерантуулук (к</w:t>
      </w:r>
      <w:r w:rsidR="00044F4A" w:rsidRPr="002E6F0D">
        <w:rPr>
          <w:rFonts w:ascii="Times New Roman" w:hAnsi="Times New Roman"/>
          <w:sz w:val="24"/>
          <w:szCs w:val="24"/>
          <w:lang w:val="ky-KG"/>
        </w:rPr>
        <w:t>өтөрүмдүүлүк</w:t>
      </w:r>
      <w:r w:rsidRPr="002E6F0D">
        <w:rPr>
          <w:rFonts w:ascii="Times New Roman" w:hAnsi="Times New Roman"/>
          <w:sz w:val="24"/>
          <w:szCs w:val="24"/>
        </w:rPr>
        <w:t>) менен кабыл алуу (ЖМК-1);</w:t>
      </w:r>
    </w:p>
    <w:p w:rsidR="0081439C" w:rsidRPr="002E6F0D" w:rsidRDefault="0081439C" w:rsidP="002E6F0D">
      <w:pPr>
        <w:pStyle w:val="a3"/>
        <w:numPr>
          <w:ilvl w:val="0"/>
          <w:numId w:val="5"/>
        </w:numPr>
        <w:spacing w:after="60" w:line="240" w:lineRule="auto"/>
        <w:ind w:left="284" w:hanging="357"/>
        <w:contextualSpacing w:val="0"/>
        <w:jc w:val="both"/>
        <w:rPr>
          <w:rFonts w:ascii="Times New Roman" w:hAnsi="Times New Roman"/>
          <w:sz w:val="24"/>
          <w:szCs w:val="24"/>
        </w:rPr>
      </w:pPr>
      <w:r w:rsidRPr="002E6F0D">
        <w:rPr>
          <w:rFonts w:ascii="Times New Roman" w:hAnsi="Times New Roman"/>
          <w:sz w:val="24"/>
          <w:szCs w:val="24"/>
        </w:rPr>
        <w:t>Адамдын тарыхый процесстердеги, коомдогу саясий т</w:t>
      </w:r>
      <w:r w:rsidR="00044F4A" w:rsidRPr="002E6F0D">
        <w:rPr>
          <w:rFonts w:ascii="Times New Roman" w:hAnsi="Times New Roman"/>
          <w:sz w:val="24"/>
          <w:szCs w:val="24"/>
          <w:lang w:val="ky-KG"/>
        </w:rPr>
        <w:t>үзүлүш</w:t>
      </w:r>
      <w:r w:rsidRPr="002E6F0D">
        <w:rPr>
          <w:rFonts w:ascii="Times New Roman" w:hAnsi="Times New Roman"/>
          <w:sz w:val="24"/>
          <w:szCs w:val="24"/>
        </w:rPr>
        <w:t xml:space="preserve"> ордун таанып бил</w:t>
      </w:r>
      <w:r w:rsidR="00044F4A" w:rsidRPr="002E6F0D">
        <w:rPr>
          <w:rFonts w:ascii="Times New Roman" w:hAnsi="Times New Roman"/>
          <w:sz w:val="24"/>
          <w:szCs w:val="24"/>
          <w:lang w:val="ky-KG"/>
        </w:rPr>
        <w:t>үү</w:t>
      </w:r>
      <w:r w:rsidRPr="002E6F0D">
        <w:rPr>
          <w:rFonts w:ascii="Times New Roman" w:hAnsi="Times New Roman"/>
          <w:sz w:val="24"/>
          <w:szCs w:val="24"/>
        </w:rPr>
        <w:t xml:space="preserve"> (ЖМК-2);</w:t>
      </w:r>
    </w:p>
    <w:p w:rsidR="0081439C" w:rsidRPr="002E6F0D" w:rsidRDefault="0081439C" w:rsidP="002E6F0D">
      <w:pPr>
        <w:pStyle w:val="a3"/>
        <w:widowControl w:val="0"/>
        <w:numPr>
          <w:ilvl w:val="0"/>
          <w:numId w:val="5"/>
        </w:numPr>
        <w:autoSpaceDE w:val="0"/>
        <w:autoSpaceDN w:val="0"/>
        <w:adjustRightInd w:val="0"/>
        <w:spacing w:after="0" w:line="240" w:lineRule="auto"/>
        <w:ind w:left="284" w:hanging="357"/>
        <w:contextualSpacing w:val="0"/>
        <w:jc w:val="both"/>
        <w:rPr>
          <w:rFonts w:ascii="Times New Roman" w:hAnsi="Times New Roman"/>
          <w:sz w:val="24"/>
          <w:szCs w:val="24"/>
        </w:rPr>
      </w:pPr>
      <w:r w:rsidRPr="002E6F0D">
        <w:rPr>
          <w:rFonts w:ascii="Times New Roman" w:hAnsi="Times New Roman"/>
          <w:sz w:val="24"/>
          <w:szCs w:val="24"/>
        </w:rPr>
        <w:t>Д</w:t>
      </w:r>
      <w:r w:rsidR="00BD5F95" w:rsidRPr="002E6F0D">
        <w:rPr>
          <w:rFonts w:ascii="Times New Roman" w:hAnsi="Times New Roman"/>
          <w:sz w:val="24"/>
          <w:szCs w:val="24"/>
          <w:lang w:val="ky-KG"/>
        </w:rPr>
        <w:t>үйнө</w:t>
      </w:r>
      <w:r w:rsidRPr="002E6F0D">
        <w:rPr>
          <w:rFonts w:ascii="Times New Roman" w:hAnsi="Times New Roman"/>
          <w:sz w:val="24"/>
          <w:szCs w:val="24"/>
        </w:rPr>
        <w:t xml:space="preserve"> таануу, социалдык жана жекече маанил</w:t>
      </w:r>
      <w:r w:rsidR="00BD5F95" w:rsidRPr="002E6F0D">
        <w:rPr>
          <w:rFonts w:ascii="Times New Roman" w:hAnsi="Times New Roman"/>
          <w:sz w:val="24"/>
          <w:szCs w:val="24"/>
          <w:lang w:val="ky-KG"/>
        </w:rPr>
        <w:t>үү</w:t>
      </w:r>
      <w:r w:rsidRPr="002E6F0D">
        <w:rPr>
          <w:rFonts w:ascii="Times New Roman" w:hAnsi="Times New Roman"/>
          <w:sz w:val="24"/>
          <w:szCs w:val="24"/>
        </w:rPr>
        <w:t xml:space="preserve"> философиялык проблемаларды </w:t>
      </w:r>
      <w:r w:rsidR="00BD5F95" w:rsidRPr="002E6F0D">
        <w:rPr>
          <w:rFonts w:ascii="Times New Roman" w:hAnsi="Times New Roman"/>
          <w:sz w:val="24"/>
          <w:szCs w:val="24"/>
        </w:rPr>
        <w:t>т</w:t>
      </w:r>
      <w:r w:rsidR="00BD5F95" w:rsidRPr="002E6F0D">
        <w:rPr>
          <w:rFonts w:ascii="Times New Roman" w:hAnsi="Times New Roman"/>
          <w:sz w:val="24"/>
          <w:szCs w:val="24"/>
          <w:lang w:val="ky-KG"/>
        </w:rPr>
        <w:t>үшүнүү</w:t>
      </w:r>
      <w:r w:rsidRPr="002E6F0D">
        <w:rPr>
          <w:rFonts w:ascii="Times New Roman" w:hAnsi="Times New Roman"/>
          <w:sz w:val="24"/>
          <w:szCs w:val="24"/>
        </w:rPr>
        <w:t xml:space="preserve"> жана анализд</w:t>
      </w:r>
      <w:r w:rsidR="00BD5F95" w:rsidRPr="002E6F0D">
        <w:rPr>
          <w:rFonts w:ascii="Times New Roman" w:hAnsi="Times New Roman"/>
          <w:sz w:val="24"/>
          <w:szCs w:val="24"/>
          <w:lang w:val="ky-KG"/>
        </w:rPr>
        <w:t>өө</w:t>
      </w:r>
      <w:r w:rsidRPr="002E6F0D">
        <w:rPr>
          <w:rFonts w:ascii="Times New Roman" w:hAnsi="Times New Roman"/>
          <w:sz w:val="24"/>
          <w:szCs w:val="24"/>
        </w:rPr>
        <w:t xml:space="preserve"> (ЖМК-3);</w:t>
      </w:r>
    </w:p>
    <w:p w:rsidR="0081439C" w:rsidRPr="002E6F0D" w:rsidRDefault="0081439C" w:rsidP="002E6F0D">
      <w:pPr>
        <w:pStyle w:val="a3"/>
        <w:numPr>
          <w:ilvl w:val="0"/>
          <w:numId w:val="5"/>
        </w:numPr>
        <w:spacing w:after="60" w:line="240" w:lineRule="auto"/>
        <w:ind w:left="284" w:hanging="357"/>
        <w:contextualSpacing w:val="0"/>
        <w:jc w:val="both"/>
        <w:rPr>
          <w:rFonts w:ascii="Times New Roman" w:hAnsi="Times New Roman"/>
          <w:sz w:val="24"/>
          <w:szCs w:val="24"/>
        </w:rPr>
      </w:pPr>
      <w:r w:rsidRPr="002E6F0D">
        <w:rPr>
          <w:rFonts w:ascii="Times New Roman" w:hAnsi="Times New Roman"/>
          <w:sz w:val="24"/>
          <w:szCs w:val="24"/>
        </w:rPr>
        <w:t xml:space="preserve">Нормативные укуктук документтерди </w:t>
      </w:r>
      <w:r w:rsidR="00BD5F95" w:rsidRPr="002E6F0D">
        <w:rPr>
          <w:rFonts w:ascii="Times New Roman" w:hAnsi="Times New Roman"/>
          <w:sz w:val="24"/>
          <w:szCs w:val="24"/>
          <w:lang w:val="ky-KG"/>
        </w:rPr>
        <w:t>ө</w:t>
      </w:r>
      <w:r w:rsidRPr="002E6F0D">
        <w:rPr>
          <w:rFonts w:ascii="Times New Roman" w:hAnsi="Times New Roman"/>
          <w:sz w:val="24"/>
          <w:szCs w:val="24"/>
        </w:rPr>
        <w:t>з ишкердигинде колдоно бил</w:t>
      </w:r>
      <w:r w:rsidR="00BD5F95" w:rsidRPr="002E6F0D">
        <w:rPr>
          <w:rFonts w:ascii="Times New Roman" w:hAnsi="Times New Roman"/>
          <w:sz w:val="24"/>
          <w:szCs w:val="24"/>
          <w:lang w:val="ky-KG"/>
        </w:rPr>
        <w:t>үү</w:t>
      </w:r>
      <w:r w:rsidRPr="002E6F0D">
        <w:rPr>
          <w:rFonts w:ascii="Times New Roman" w:hAnsi="Times New Roman"/>
          <w:sz w:val="24"/>
          <w:szCs w:val="24"/>
        </w:rPr>
        <w:t xml:space="preserve"> (ЖМК-4);</w:t>
      </w:r>
    </w:p>
    <w:p w:rsidR="0081439C" w:rsidRPr="002E6F0D" w:rsidRDefault="00BD5F95" w:rsidP="002E6F0D">
      <w:pPr>
        <w:pStyle w:val="a3"/>
        <w:numPr>
          <w:ilvl w:val="0"/>
          <w:numId w:val="5"/>
        </w:numPr>
        <w:spacing w:after="60" w:line="240" w:lineRule="auto"/>
        <w:ind w:left="284" w:hanging="357"/>
        <w:contextualSpacing w:val="0"/>
        <w:jc w:val="both"/>
        <w:rPr>
          <w:rFonts w:ascii="Times New Roman" w:hAnsi="Times New Roman"/>
          <w:sz w:val="24"/>
          <w:szCs w:val="24"/>
          <w:lang w:val="ky-KG"/>
        </w:rPr>
      </w:pPr>
      <w:r w:rsidRPr="002E6F0D">
        <w:rPr>
          <w:rFonts w:ascii="Times New Roman" w:hAnsi="Times New Roman"/>
          <w:sz w:val="24"/>
          <w:szCs w:val="24"/>
          <w:lang w:val="ky-KG"/>
        </w:rPr>
        <w:t>Өз</w:t>
      </w:r>
      <w:r w:rsidR="0081439C" w:rsidRPr="002E6F0D">
        <w:rPr>
          <w:rFonts w:ascii="Times New Roman" w:hAnsi="Times New Roman"/>
          <w:sz w:val="24"/>
          <w:szCs w:val="24"/>
          <w:lang w:val="ky-KG"/>
        </w:rPr>
        <w:t xml:space="preserve"> максатына жет</w:t>
      </w:r>
      <w:r w:rsidRPr="002E6F0D">
        <w:rPr>
          <w:rFonts w:ascii="Times New Roman" w:hAnsi="Times New Roman"/>
          <w:sz w:val="24"/>
          <w:szCs w:val="24"/>
          <w:lang w:val="ky-KG"/>
        </w:rPr>
        <w:t>үүдө</w:t>
      </w:r>
      <w:r w:rsidR="0081439C" w:rsidRPr="002E6F0D">
        <w:rPr>
          <w:rFonts w:ascii="Times New Roman" w:hAnsi="Times New Roman"/>
          <w:sz w:val="24"/>
          <w:szCs w:val="24"/>
          <w:lang w:val="ky-KG"/>
        </w:rPr>
        <w:t xml:space="preserve"> моралдык жана укуктук нормаларды жана милдеттерди эске алуу менен туруктуу эрк к</w:t>
      </w:r>
      <w:r w:rsidRPr="002E6F0D">
        <w:rPr>
          <w:rFonts w:ascii="Times New Roman" w:hAnsi="Times New Roman"/>
          <w:sz w:val="24"/>
          <w:szCs w:val="24"/>
          <w:lang w:val="ky-KG"/>
        </w:rPr>
        <w:t>өрсөтүү</w:t>
      </w:r>
      <w:r w:rsidR="0081439C" w:rsidRPr="002E6F0D">
        <w:rPr>
          <w:rFonts w:ascii="Times New Roman" w:hAnsi="Times New Roman"/>
          <w:sz w:val="24"/>
          <w:szCs w:val="24"/>
          <w:lang w:val="ky-KG"/>
        </w:rPr>
        <w:t xml:space="preserve"> (ЖМК-5);</w:t>
      </w:r>
    </w:p>
    <w:p w:rsidR="0081439C" w:rsidRPr="002E6F0D" w:rsidRDefault="0081439C" w:rsidP="002E6F0D">
      <w:pPr>
        <w:pStyle w:val="a3"/>
        <w:numPr>
          <w:ilvl w:val="0"/>
          <w:numId w:val="5"/>
        </w:numPr>
        <w:spacing w:after="60" w:line="240" w:lineRule="auto"/>
        <w:ind w:left="284" w:hanging="357"/>
        <w:contextualSpacing w:val="0"/>
        <w:jc w:val="both"/>
        <w:rPr>
          <w:rFonts w:ascii="Times New Roman" w:hAnsi="Times New Roman"/>
          <w:sz w:val="24"/>
          <w:szCs w:val="24"/>
          <w:lang w:val="ky-KG"/>
        </w:rPr>
      </w:pPr>
      <w:r w:rsidRPr="002E6F0D">
        <w:rPr>
          <w:rFonts w:ascii="Times New Roman" w:hAnsi="Times New Roman"/>
          <w:sz w:val="24"/>
          <w:szCs w:val="24"/>
          <w:lang w:val="ky-KG"/>
        </w:rPr>
        <w:t>Мамлекеттик жана официалдык тилдерде оозеки жана жазуу т</w:t>
      </w:r>
      <w:r w:rsidR="00BD5F95" w:rsidRPr="002E6F0D">
        <w:rPr>
          <w:rFonts w:ascii="Times New Roman" w:hAnsi="Times New Roman"/>
          <w:sz w:val="24"/>
          <w:szCs w:val="24"/>
          <w:lang w:val="ky-KG"/>
        </w:rPr>
        <w:t>үрлөрүндө</w:t>
      </w:r>
      <w:r w:rsidRPr="002E6F0D">
        <w:rPr>
          <w:rFonts w:ascii="Times New Roman" w:hAnsi="Times New Roman"/>
          <w:sz w:val="24"/>
          <w:szCs w:val="24"/>
          <w:lang w:val="ky-KG"/>
        </w:rPr>
        <w:t xml:space="preserve"> баарлашуу ж</w:t>
      </w:r>
      <w:r w:rsidR="00BD5F95" w:rsidRPr="002E6F0D">
        <w:rPr>
          <w:rFonts w:ascii="Times New Roman" w:hAnsi="Times New Roman"/>
          <w:sz w:val="24"/>
          <w:szCs w:val="24"/>
          <w:lang w:val="ky-KG"/>
        </w:rPr>
        <w:t>өндөмдүүлүгү</w:t>
      </w:r>
      <w:r w:rsidRPr="002E6F0D">
        <w:rPr>
          <w:rFonts w:ascii="Times New Roman" w:hAnsi="Times New Roman"/>
          <w:sz w:val="24"/>
          <w:szCs w:val="24"/>
          <w:lang w:val="ky-KG"/>
        </w:rPr>
        <w:t xml:space="preserve"> (ЖМК-6);</w:t>
      </w:r>
    </w:p>
    <w:p w:rsidR="0081439C" w:rsidRPr="002E6F0D" w:rsidRDefault="0081439C" w:rsidP="002E6F0D">
      <w:pPr>
        <w:pStyle w:val="a3"/>
        <w:widowControl w:val="0"/>
        <w:numPr>
          <w:ilvl w:val="0"/>
          <w:numId w:val="5"/>
        </w:numPr>
        <w:autoSpaceDE w:val="0"/>
        <w:autoSpaceDN w:val="0"/>
        <w:adjustRightInd w:val="0"/>
        <w:spacing w:after="60" w:line="240" w:lineRule="auto"/>
        <w:ind w:left="284" w:hanging="284"/>
        <w:contextualSpacing w:val="0"/>
        <w:jc w:val="both"/>
        <w:rPr>
          <w:rFonts w:ascii="Times New Roman" w:hAnsi="Times New Roman"/>
          <w:sz w:val="24"/>
          <w:szCs w:val="24"/>
          <w:lang w:val="ky-KG"/>
        </w:rPr>
      </w:pPr>
      <w:r w:rsidRPr="002E6F0D">
        <w:rPr>
          <w:rFonts w:ascii="Times New Roman" w:hAnsi="Times New Roman"/>
          <w:sz w:val="24"/>
          <w:szCs w:val="24"/>
          <w:lang w:val="ky-KG"/>
        </w:rPr>
        <w:lastRenderedPageBreak/>
        <w:t xml:space="preserve"> Топтогон иш тажрыйбасын сын к</w:t>
      </w:r>
      <w:r w:rsidR="00BD5F95" w:rsidRPr="002E6F0D">
        <w:rPr>
          <w:rFonts w:ascii="Times New Roman" w:hAnsi="Times New Roman"/>
          <w:sz w:val="24"/>
          <w:szCs w:val="24"/>
          <w:lang w:val="ky-KG"/>
        </w:rPr>
        <w:t>ө</w:t>
      </w:r>
      <w:r w:rsidRPr="002E6F0D">
        <w:rPr>
          <w:rFonts w:ascii="Times New Roman" w:hAnsi="Times New Roman"/>
          <w:sz w:val="24"/>
          <w:szCs w:val="24"/>
          <w:lang w:val="ky-KG"/>
        </w:rPr>
        <w:t>з караш менен талдоо аркылуу, керект</w:t>
      </w:r>
      <w:r w:rsidR="00BD5F95" w:rsidRPr="002E6F0D">
        <w:rPr>
          <w:rFonts w:ascii="Times New Roman" w:hAnsi="Times New Roman"/>
          <w:sz w:val="24"/>
          <w:szCs w:val="24"/>
          <w:lang w:val="ky-KG"/>
        </w:rPr>
        <w:t>үү</w:t>
      </w:r>
      <w:r w:rsidRPr="002E6F0D">
        <w:rPr>
          <w:rFonts w:ascii="Times New Roman" w:hAnsi="Times New Roman"/>
          <w:sz w:val="24"/>
          <w:szCs w:val="24"/>
          <w:lang w:val="ky-KG"/>
        </w:rPr>
        <w:t xml:space="preserve"> учурда  профессионалдык ишкердигинин т</w:t>
      </w:r>
      <w:r w:rsidR="00BD5F95" w:rsidRPr="002E6F0D">
        <w:rPr>
          <w:rFonts w:ascii="Times New Roman" w:hAnsi="Times New Roman"/>
          <w:sz w:val="24"/>
          <w:szCs w:val="24"/>
          <w:lang w:val="ky-KG"/>
        </w:rPr>
        <w:t>үрү</w:t>
      </w:r>
      <w:r w:rsidRPr="002E6F0D">
        <w:rPr>
          <w:rFonts w:ascii="Times New Roman" w:hAnsi="Times New Roman"/>
          <w:sz w:val="24"/>
          <w:szCs w:val="24"/>
          <w:lang w:val="ky-KG"/>
        </w:rPr>
        <w:t xml:space="preserve">н жана багытын </w:t>
      </w:r>
      <w:r w:rsidR="00BD5F95" w:rsidRPr="002E6F0D">
        <w:rPr>
          <w:rFonts w:ascii="Times New Roman" w:hAnsi="Times New Roman"/>
          <w:sz w:val="24"/>
          <w:szCs w:val="24"/>
          <w:lang w:val="ky-KG"/>
        </w:rPr>
        <w:t>өзгөртүү</w:t>
      </w:r>
      <w:r w:rsidRPr="002E6F0D">
        <w:rPr>
          <w:rFonts w:ascii="Times New Roman" w:hAnsi="Times New Roman"/>
          <w:sz w:val="24"/>
          <w:szCs w:val="24"/>
          <w:lang w:val="ky-KG"/>
        </w:rPr>
        <w:t xml:space="preserve"> алуу (ЖМК-7); </w:t>
      </w:r>
    </w:p>
    <w:p w:rsidR="0081439C" w:rsidRPr="002E6F0D" w:rsidRDefault="0081439C" w:rsidP="002E6F0D">
      <w:pPr>
        <w:pStyle w:val="a3"/>
        <w:numPr>
          <w:ilvl w:val="0"/>
          <w:numId w:val="5"/>
        </w:numPr>
        <w:spacing w:after="60" w:line="240" w:lineRule="auto"/>
        <w:ind w:left="426" w:hanging="426"/>
        <w:contextualSpacing w:val="0"/>
        <w:jc w:val="both"/>
        <w:rPr>
          <w:rFonts w:ascii="Times New Roman" w:hAnsi="Times New Roman"/>
          <w:sz w:val="24"/>
          <w:szCs w:val="24"/>
          <w:lang w:val="ky-KG"/>
        </w:rPr>
      </w:pPr>
      <w:r w:rsidRPr="002E6F0D">
        <w:rPr>
          <w:rFonts w:ascii="Times New Roman" w:hAnsi="Times New Roman"/>
          <w:sz w:val="24"/>
          <w:szCs w:val="24"/>
          <w:lang w:val="ky-KG"/>
        </w:rPr>
        <w:t>Өнд</w:t>
      </w:r>
      <w:r w:rsidR="00BD5F95" w:rsidRPr="002E6F0D">
        <w:rPr>
          <w:rFonts w:ascii="Times New Roman" w:hAnsi="Times New Roman"/>
          <w:sz w:val="24"/>
          <w:szCs w:val="24"/>
          <w:lang w:val="ky-KG"/>
        </w:rPr>
        <w:t>үрү</w:t>
      </w:r>
      <w:r w:rsidRPr="002E6F0D">
        <w:rPr>
          <w:rFonts w:ascii="Times New Roman" w:hAnsi="Times New Roman"/>
          <w:sz w:val="24"/>
          <w:szCs w:val="24"/>
          <w:lang w:val="ky-KG"/>
        </w:rPr>
        <w:t>ш персоналдарын жана калкты м</w:t>
      </w:r>
      <w:r w:rsidR="00BD5F95" w:rsidRPr="002E6F0D">
        <w:rPr>
          <w:rFonts w:ascii="Times New Roman" w:hAnsi="Times New Roman"/>
          <w:sz w:val="24"/>
          <w:szCs w:val="24"/>
          <w:lang w:val="ky-KG"/>
        </w:rPr>
        <w:t>үнкү</w:t>
      </w:r>
      <w:r w:rsidRPr="002E6F0D">
        <w:rPr>
          <w:rFonts w:ascii="Times New Roman" w:hAnsi="Times New Roman"/>
          <w:sz w:val="24"/>
          <w:szCs w:val="24"/>
          <w:lang w:val="ky-KG"/>
        </w:rPr>
        <w:t>н болгон авариялардан, катастрофалардан, стихиялык кырсыктардан сактоонун жана алардын залалдык кесепетинен арылуунун  негизин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ишкердик-жашоонун коопсуздук шарттарын жалпы баалай бил</w:t>
      </w:r>
      <w:r w:rsidR="00BD5F95" w:rsidRPr="002E6F0D">
        <w:rPr>
          <w:rFonts w:ascii="Times New Roman" w:hAnsi="Times New Roman"/>
          <w:sz w:val="24"/>
          <w:szCs w:val="24"/>
          <w:lang w:val="ky-KG"/>
        </w:rPr>
        <w:t>үү жөндөмдүүлүгү</w:t>
      </w:r>
      <w:r w:rsidRPr="002E6F0D">
        <w:rPr>
          <w:rFonts w:ascii="Times New Roman" w:hAnsi="Times New Roman"/>
          <w:sz w:val="24"/>
          <w:szCs w:val="24"/>
          <w:lang w:val="ky-KG"/>
        </w:rPr>
        <w:t xml:space="preserve"> (ЖМК -8);</w:t>
      </w:r>
    </w:p>
    <w:p w:rsidR="0081439C" w:rsidRPr="002E6F0D" w:rsidRDefault="0081439C" w:rsidP="002E6F0D">
      <w:pPr>
        <w:pStyle w:val="a3"/>
        <w:numPr>
          <w:ilvl w:val="0"/>
          <w:numId w:val="5"/>
        </w:numPr>
        <w:spacing w:after="60" w:line="240" w:lineRule="auto"/>
        <w:ind w:left="426" w:hanging="426"/>
        <w:contextualSpacing w:val="0"/>
        <w:jc w:val="both"/>
        <w:rPr>
          <w:rFonts w:ascii="Times New Roman" w:hAnsi="Times New Roman"/>
          <w:sz w:val="24"/>
          <w:szCs w:val="24"/>
          <w:lang w:val="ky-KG"/>
        </w:rPr>
      </w:pPr>
      <w:r w:rsidRPr="002E6F0D">
        <w:rPr>
          <w:rFonts w:ascii="Times New Roman" w:hAnsi="Times New Roman"/>
          <w:sz w:val="24"/>
          <w:szCs w:val="24"/>
          <w:lang w:val="ky-KG"/>
        </w:rPr>
        <w:t>Табигый илимдер дисциплиналарынын негизги  закондорун кесиптик ишкердикте колдоно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xml:space="preserve"> </w:t>
      </w:r>
      <w:r w:rsidR="00BD5F95" w:rsidRPr="002E6F0D">
        <w:rPr>
          <w:rFonts w:ascii="Times New Roman" w:hAnsi="Times New Roman"/>
          <w:sz w:val="24"/>
          <w:szCs w:val="24"/>
          <w:lang w:val="ky-KG"/>
        </w:rPr>
        <w:t>жөндөмдүүлүгү</w:t>
      </w:r>
      <w:r w:rsidRPr="002E6F0D">
        <w:rPr>
          <w:rFonts w:ascii="Times New Roman" w:hAnsi="Times New Roman"/>
          <w:sz w:val="24"/>
          <w:szCs w:val="24"/>
          <w:lang w:val="ky-KG"/>
        </w:rPr>
        <w:t>, математикалык анализ жана моделд</w:t>
      </w:r>
      <w:r w:rsidR="00BD5F95" w:rsidRPr="002E6F0D">
        <w:rPr>
          <w:rFonts w:ascii="Times New Roman" w:hAnsi="Times New Roman"/>
          <w:sz w:val="24"/>
          <w:szCs w:val="24"/>
          <w:lang w:val="ky-KG"/>
        </w:rPr>
        <w:t>өө</w:t>
      </w:r>
      <w:r w:rsidRPr="002E6F0D">
        <w:rPr>
          <w:rFonts w:ascii="Times New Roman" w:hAnsi="Times New Roman"/>
          <w:sz w:val="24"/>
          <w:szCs w:val="24"/>
          <w:lang w:val="ky-KG"/>
        </w:rPr>
        <w:t>, теоретиялык жана эксперименталдык изилд</w:t>
      </w:r>
      <w:r w:rsidR="00BD5F95" w:rsidRPr="002E6F0D">
        <w:rPr>
          <w:rFonts w:ascii="Times New Roman" w:hAnsi="Times New Roman"/>
          <w:sz w:val="24"/>
          <w:szCs w:val="24"/>
          <w:lang w:val="ky-KG"/>
        </w:rPr>
        <w:t>өөлөрдү</w:t>
      </w:r>
      <w:r w:rsidRPr="002E6F0D">
        <w:rPr>
          <w:rFonts w:ascii="Times New Roman" w:hAnsi="Times New Roman"/>
          <w:sz w:val="24"/>
          <w:szCs w:val="24"/>
          <w:lang w:val="ky-KG"/>
        </w:rPr>
        <w:t>н ыкмаларын колдоно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xml:space="preserve"> (ЖМК -9);</w:t>
      </w:r>
    </w:p>
    <w:p w:rsidR="0081439C" w:rsidRPr="002E6F0D" w:rsidRDefault="0081439C" w:rsidP="002E6F0D">
      <w:pPr>
        <w:pStyle w:val="a3"/>
        <w:numPr>
          <w:ilvl w:val="0"/>
          <w:numId w:val="5"/>
        </w:numPr>
        <w:spacing w:after="60" w:line="240" w:lineRule="auto"/>
        <w:ind w:left="426" w:hanging="284"/>
        <w:contextualSpacing w:val="0"/>
        <w:jc w:val="both"/>
        <w:rPr>
          <w:rFonts w:ascii="Times New Roman" w:hAnsi="Times New Roman"/>
          <w:sz w:val="24"/>
          <w:szCs w:val="24"/>
          <w:lang w:val="ky-KG"/>
        </w:rPr>
      </w:pPr>
      <w:r w:rsidRPr="002E6F0D">
        <w:rPr>
          <w:rFonts w:ascii="Times New Roman" w:hAnsi="Times New Roman"/>
          <w:sz w:val="24"/>
          <w:szCs w:val="24"/>
          <w:lang w:val="ky-KG"/>
        </w:rPr>
        <w:t>Азыркы учурдагы информациялык коомдо информациянын маѕызын жана маанисин т</w:t>
      </w:r>
      <w:r w:rsidR="00BD5F95" w:rsidRPr="002E6F0D">
        <w:rPr>
          <w:rFonts w:ascii="Times New Roman" w:hAnsi="Times New Roman"/>
          <w:sz w:val="24"/>
          <w:szCs w:val="24"/>
          <w:lang w:val="ky-KG"/>
        </w:rPr>
        <w:t>үшүнө</w:t>
      </w:r>
      <w:r w:rsidRPr="002E6F0D">
        <w:rPr>
          <w:rFonts w:ascii="Times New Roman" w:hAnsi="Times New Roman"/>
          <w:sz w:val="24"/>
          <w:szCs w:val="24"/>
          <w:lang w:val="ky-KG"/>
        </w:rPr>
        <w:t xml:space="preserve">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бул процесстерде пайда болуучу коркунучтар жана коркутууларды т</w:t>
      </w:r>
      <w:r w:rsidR="00BD5F95" w:rsidRPr="002E6F0D">
        <w:rPr>
          <w:rFonts w:ascii="Times New Roman" w:hAnsi="Times New Roman"/>
          <w:sz w:val="24"/>
          <w:szCs w:val="24"/>
          <w:lang w:val="ky-KG"/>
        </w:rPr>
        <w:t>үшүнө</w:t>
      </w:r>
      <w:r w:rsidRPr="002E6F0D">
        <w:rPr>
          <w:rFonts w:ascii="Times New Roman" w:hAnsi="Times New Roman"/>
          <w:sz w:val="24"/>
          <w:szCs w:val="24"/>
          <w:lang w:val="ky-KG"/>
        </w:rPr>
        <w:t xml:space="preserve">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информациялык коопсуздуктун негизги талаптарын, анын ичинде мамлекеттик сырды сактоо (ЖМК -10);</w:t>
      </w:r>
    </w:p>
    <w:p w:rsidR="0081439C" w:rsidRPr="002E6F0D" w:rsidRDefault="0081439C" w:rsidP="002E6F0D">
      <w:pPr>
        <w:pStyle w:val="a3"/>
        <w:numPr>
          <w:ilvl w:val="0"/>
          <w:numId w:val="5"/>
        </w:numPr>
        <w:spacing w:after="60" w:line="240" w:lineRule="auto"/>
        <w:ind w:left="142" w:firstLine="0"/>
        <w:contextualSpacing w:val="0"/>
        <w:jc w:val="both"/>
        <w:rPr>
          <w:rFonts w:ascii="Times New Roman" w:hAnsi="Times New Roman"/>
          <w:sz w:val="24"/>
          <w:szCs w:val="24"/>
          <w:lang w:val="ky-KG"/>
        </w:rPr>
      </w:pPr>
      <w:r w:rsidRPr="002E6F0D">
        <w:rPr>
          <w:rFonts w:ascii="Times New Roman" w:hAnsi="Times New Roman"/>
          <w:sz w:val="24"/>
          <w:szCs w:val="24"/>
          <w:lang w:val="ky-KG"/>
        </w:rPr>
        <w:t>Информацияны алуу, сактоо, иштетіінін негизги ыкмаларын, жолдорун жана каражаттарын колдоно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информацияны башкаруу каражаты катары  компьютер менен ишт</w:t>
      </w:r>
      <w:r w:rsidR="00BD5F95" w:rsidRPr="002E6F0D">
        <w:rPr>
          <w:rFonts w:ascii="Times New Roman" w:hAnsi="Times New Roman"/>
          <w:sz w:val="24"/>
          <w:szCs w:val="24"/>
          <w:lang w:val="ky-KG"/>
        </w:rPr>
        <w:t>өө жөндөмдүүлүгүнө</w:t>
      </w:r>
      <w:r w:rsidRPr="002E6F0D">
        <w:rPr>
          <w:rFonts w:ascii="Times New Roman" w:hAnsi="Times New Roman"/>
          <w:sz w:val="24"/>
          <w:szCs w:val="24"/>
          <w:lang w:val="ky-KG"/>
        </w:rPr>
        <w:t xml:space="preserve"> ээ болуу (ЖМК -11);</w:t>
      </w:r>
    </w:p>
    <w:p w:rsidR="0081439C" w:rsidRPr="002E6F0D" w:rsidRDefault="0081439C" w:rsidP="002E6F0D">
      <w:pPr>
        <w:pStyle w:val="a3"/>
        <w:numPr>
          <w:ilvl w:val="0"/>
          <w:numId w:val="5"/>
        </w:numPr>
        <w:spacing w:after="60" w:line="240" w:lineRule="auto"/>
        <w:ind w:left="426" w:hanging="284"/>
        <w:contextualSpacing w:val="0"/>
        <w:jc w:val="both"/>
        <w:rPr>
          <w:rFonts w:ascii="Times New Roman" w:hAnsi="Times New Roman"/>
          <w:sz w:val="24"/>
          <w:szCs w:val="24"/>
          <w:lang w:val="ky-KG"/>
        </w:rPr>
      </w:pPr>
      <w:r w:rsidRPr="002E6F0D">
        <w:rPr>
          <w:rFonts w:ascii="Times New Roman" w:hAnsi="Times New Roman"/>
          <w:sz w:val="24"/>
          <w:szCs w:val="24"/>
          <w:lang w:val="ky-KG"/>
        </w:rPr>
        <w:t>Глобалдык компьютердик тордо ишт</w:t>
      </w:r>
      <w:r w:rsidR="00BD5F95" w:rsidRPr="002E6F0D">
        <w:rPr>
          <w:rFonts w:ascii="Times New Roman" w:hAnsi="Times New Roman"/>
          <w:sz w:val="24"/>
          <w:szCs w:val="24"/>
          <w:lang w:val="ky-KG"/>
        </w:rPr>
        <w:t>өө</w:t>
      </w:r>
      <w:r w:rsidRPr="002E6F0D">
        <w:rPr>
          <w:rFonts w:ascii="Times New Roman" w:hAnsi="Times New Roman"/>
          <w:sz w:val="24"/>
          <w:szCs w:val="24"/>
          <w:lang w:val="ky-KG"/>
        </w:rPr>
        <w:t xml:space="preserve"> </w:t>
      </w:r>
      <w:r w:rsidR="00BD5F95" w:rsidRPr="002E6F0D">
        <w:rPr>
          <w:rFonts w:ascii="Times New Roman" w:hAnsi="Times New Roman"/>
          <w:sz w:val="24"/>
          <w:szCs w:val="24"/>
          <w:lang w:val="ky-KG"/>
        </w:rPr>
        <w:t>жөндөмдүүлүгү</w:t>
      </w:r>
      <w:r w:rsidRPr="002E6F0D">
        <w:rPr>
          <w:rFonts w:ascii="Times New Roman" w:hAnsi="Times New Roman"/>
          <w:sz w:val="24"/>
          <w:szCs w:val="24"/>
          <w:lang w:val="ky-KG"/>
        </w:rPr>
        <w:t xml:space="preserve"> (ЖМК -12);</w:t>
      </w:r>
    </w:p>
    <w:p w:rsidR="0081439C" w:rsidRPr="002E6F0D" w:rsidRDefault="0081439C" w:rsidP="002E6F0D">
      <w:pPr>
        <w:pStyle w:val="a3"/>
        <w:numPr>
          <w:ilvl w:val="0"/>
          <w:numId w:val="5"/>
        </w:numPr>
        <w:spacing w:after="60" w:line="240" w:lineRule="auto"/>
        <w:ind w:left="142" w:firstLine="0"/>
        <w:contextualSpacing w:val="0"/>
        <w:jc w:val="both"/>
        <w:rPr>
          <w:rFonts w:ascii="Times New Roman" w:hAnsi="Times New Roman"/>
          <w:sz w:val="24"/>
          <w:szCs w:val="24"/>
          <w:lang w:val="ky-KG"/>
        </w:rPr>
      </w:pPr>
      <w:r w:rsidRPr="002E6F0D">
        <w:rPr>
          <w:rFonts w:ascii="Times New Roman" w:hAnsi="Times New Roman"/>
          <w:sz w:val="24"/>
          <w:szCs w:val="24"/>
          <w:lang w:val="ky-KG"/>
        </w:rPr>
        <w:t>Бир чет тилин  с</w:t>
      </w:r>
      <w:r w:rsidR="00BD5F95" w:rsidRPr="002E6F0D">
        <w:rPr>
          <w:rFonts w:ascii="Times New Roman" w:hAnsi="Times New Roman"/>
          <w:sz w:val="24"/>
          <w:szCs w:val="24"/>
          <w:lang w:val="ky-KG"/>
        </w:rPr>
        <w:t>үйлөшө</w:t>
      </w:r>
      <w:r w:rsidRPr="002E6F0D">
        <w:rPr>
          <w:rFonts w:ascii="Times New Roman" w:hAnsi="Times New Roman"/>
          <w:sz w:val="24"/>
          <w:szCs w:val="24"/>
          <w:lang w:val="ky-KG"/>
        </w:rPr>
        <w:t xml:space="preserve"> алуу де</w:t>
      </w:r>
      <w:r w:rsidR="00BD5F95" w:rsidRPr="002E6F0D">
        <w:rPr>
          <w:rFonts w:ascii="Times New Roman" w:hAnsi="Times New Roman"/>
          <w:sz w:val="24"/>
          <w:szCs w:val="24"/>
          <w:lang w:val="ky-KG"/>
        </w:rPr>
        <w:t>ң</w:t>
      </w:r>
      <w:r w:rsidRPr="002E6F0D">
        <w:rPr>
          <w:rFonts w:ascii="Times New Roman" w:hAnsi="Times New Roman"/>
          <w:sz w:val="24"/>
          <w:szCs w:val="24"/>
          <w:lang w:val="ky-KG"/>
        </w:rPr>
        <w:t>гээлинен кем эмес де</w:t>
      </w:r>
      <w:r w:rsidR="00BD5F95" w:rsidRPr="002E6F0D">
        <w:rPr>
          <w:rFonts w:ascii="Times New Roman" w:hAnsi="Times New Roman"/>
          <w:sz w:val="24"/>
          <w:szCs w:val="24"/>
          <w:lang w:val="ky-KG"/>
        </w:rPr>
        <w:t>ң</w:t>
      </w:r>
      <w:r w:rsidRPr="002E6F0D">
        <w:rPr>
          <w:rFonts w:ascii="Times New Roman" w:hAnsi="Times New Roman"/>
          <w:sz w:val="24"/>
          <w:szCs w:val="24"/>
          <w:lang w:val="ky-KG"/>
        </w:rPr>
        <w:t>гээлде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xml:space="preserve"> (ЖМК -13);</w:t>
      </w:r>
    </w:p>
    <w:p w:rsidR="0081439C" w:rsidRPr="002E6F0D" w:rsidRDefault="0081439C" w:rsidP="002E6F0D">
      <w:pPr>
        <w:pStyle w:val="a3"/>
        <w:numPr>
          <w:ilvl w:val="0"/>
          <w:numId w:val="5"/>
        </w:numPr>
        <w:spacing w:after="60" w:line="240" w:lineRule="auto"/>
        <w:ind w:left="426" w:hanging="284"/>
        <w:contextualSpacing w:val="0"/>
        <w:jc w:val="both"/>
        <w:rPr>
          <w:rFonts w:ascii="Times New Roman" w:hAnsi="Times New Roman"/>
          <w:b/>
          <w:sz w:val="24"/>
          <w:szCs w:val="24"/>
          <w:lang w:val="ky-KG"/>
        </w:rPr>
      </w:pPr>
      <w:r w:rsidRPr="002E6F0D">
        <w:rPr>
          <w:rFonts w:ascii="Times New Roman" w:hAnsi="Times New Roman"/>
          <w:sz w:val="24"/>
          <w:szCs w:val="24"/>
          <w:lang w:val="ky-KG"/>
        </w:rPr>
        <w:t xml:space="preserve"> Физикалык жактан тарбиялоонун жана ден соолукту чыѕоонун ыкмаларын </w:t>
      </w:r>
      <w:r w:rsidR="00BD5F95" w:rsidRPr="002E6F0D">
        <w:rPr>
          <w:rFonts w:ascii="Times New Roman" w:hAnsi="Times New Roman"/>
          <w:sz w:val="24"/>
          <w:szCs w:val="24"/>
          <w:lang w:val="ky-KG"/>
        </w:rPr>
        <w:t>ө</w:t>
      </w:r>
      <w:r w:rsidRPr="002E6F0D">
        <w:rPr>
          <w:rFonts w:ascii="Times New Roman" w:hAnsi="Times New Roman"/>
          <w:sz w:val="24"/>
          <w:szCs w:val="24"/>
          <w:lang w:val="ky-KG"/>
        </w:rPr>
        <w:t>з алдынча методикалык  туура колдоно бил</w:t>
      </w:r>
      <w:r w:rsidR="00BD5F95" w:rsidRPr="002E6F0D">
        <w:rPr>
          <w:rFonts w:ascii="Times New Roman" w:hAnsi="Times New Roman"/>
          <w:sz w:val="24"/>
          <w:szCs w:val="24"/>
          <w:lang w:val="ky-KG"/>
        </w:rPr>
        <w:t>үү</w:t>
      </w:r>
      <w:r w:rsidRPr="002E6F0D">
        <w:rPr>
          <w:rFonts w:ascii="Times New Roman" w:hAnsi="Times New Roman"/>
          <w:sz w:val="24"/>
          <w:szCs w:val="24"/>
          <w:lang w:val="ky-KG"/>
        </w:rPr>
        <w:t xml:space="preserve">, толук кандуу социалдык жана профессионалдык ишмердик </w:t>
      </w:r>
      <w:r w:rsidR="00BD5F95" w:rsidRPr="002E6F0D">
        <w:rPr>
          <w:rFonts w:ascii="Times New Roman" w:hAnsi="Times New Roman"/>
          <w:sz w:val="24"/>
          <w:szCs w:val="24"/>
          <w:lang w:val="ky-KG"/>
        </w:rPr>
        <w:t>үчү</w:t>
      </w:r>
      <w:r w:rsidRPr="002E6F0D">
        <w:rPr>
          <w:rFonts w:ascii="Times New Roman" w:hAnsi="Times New Roman"/>
          <w:sz w:val="24"/>
          <w:szCs w:val="24"/>
          <w:lang w:val="ky-KG"/>
        </w:rPr>
        <w:t xml:space="preserve">н физикалык жактан </w:t>
      </w:r>
      <w:r w:rsidR="00D410F8" w:rsidRPr="002E6F0D">
        <w:rPr>
          <w:rFonts w:ascii="Times New Roman" w:hAnsi="Times New Roman"/>
          <w:sz w:val="24"/>
          <w:szCs w:val="24"/>
          <w:lang w:val="ky-KG"/>
        </w:rPr>
        <w:t>тийиштүү</w:t>
      </w:r>
      <w:r w:rsidRPr="002E6F0D">
        <w:rPr>
          <w:rFonts w:ascii="Times New Roman" w:hAnsi="Times New Roman"/>
          <w:sz w:val="24"/>
          <w:szCs w:val="24"/>
          <w:lang w:val="ky-KG"/>
        </w:rPr>
        <w:t xml:space="preserve"> </w:t>
      </w:r>
      <w:r w:rsidR="00D410F8" w:rsidRPr="002E6F0D">
        <w:rPr>
          <w:rFonts w:ascii="Times New Roman" w:hAnsi="Times New Roman"/>
          <w:sz w:val="24"/>
          <w:szCs w:val="24"/>
          <w:lang w:val="ky-KG"/>
        </w:rPr>
        <w:t>дең</w:t>
      </w:r>
      <w:r w:rsidRPr="002E6F0D">
        <w:rPr>
          <w:rFonts w:ascii="Times New Roman" w:hAnsi="Times New Roman"/>
          <w:sz w:val="24"/>
          <w:szCs w:val="24"/>
          <w:lang w:val="ky-KG"/>
        </w:rPr>
        <w:t>гээлди камсыз кылууга даяр болуу (ЖМК -14);</w:t>
      </w:r>
    </w:p>
    <w:p w:rsidR="0081439C" w:rsidRPr="002E6F0D" w:rsidRDefault="0081439C" w:rsidP="002E6F0D">
      <w:pPr>
        <w:pStyle w:val="a3"/>
        <w:spacing w:after="60" w:line="240" w:lineRule="auto"/>
        <w:ind w:left="426"/>
        <w:contextualSpacing w:val="0"/>
        <w:jc w:val="both"/>
        <w:rPr>
          <w:rFonts w:ascii="Times New Roman" w:hAnsi="Times New Roman"/>
          <w:i/>
          <w:sz w:val="24"/>
          <w:szCs w:val="24"/>
        </w:rPr>
      </w:pPr>
      <w:r w:rsidRPr="002E6F0D">
        <w:rPr>
          <w:rFonts w:ascii="Times New Roman" w:hAnsi="Times New Roman"/>
          <w:b/>
          <w:sz w:val="24"/>
          <w:szCs w:val="24"/>
          <w:lang w:val="ky-KG"/>
        </w:rPr>
        <w:t xml:space="preserve">  </w:t>
      </w:r>
      <w:r w:rsidRPr="002E6F0D">
        <w:rPr>
          <w:rFonts w:ascii="Times New Roman" w:hAnsi="Times New Roman"/>
          <w:b/>
          <w:i/>
          <w:sz w:val="24"/>
          <w:szCs w:val="24"/>
        </w:rPr>
        <w:t>б) кесиптик</w:t>
      </w:r>
      <w:r w:rsidRPr="002E6F0D">
        <w:rPr>
          <w:rFonts w:ascii="Times New Roman" w:hAnsi="Times New Roman"/>
          <w:i/>
          <w:sz w:val="24"/>
          <w:szCs w:val="24"/>
        </w:rPr>
        <w:t xml:space="preserve"> (КК),</w:t>
      </w:r>
    </w:p>
    <w:p w:rsidR="0081439C" w:rsidRPr="002E6F0D" w:rsidRDefault="0081439C" w:rsidP="002E6F0D">
      <w:pPr>
        <w:pStyle w:val="a3"/>
        <w:spacing w:after="60" w:line="240" w:lineRule="auto"/>
        <w:ind w:left="426"/>
        <w:contextualSpacing w:val="0"/>
        <w:jc w:val="both"/>
        <w:rPr>
          <w:rFonts w:ascii="Times New Roman" w:hAnsi="Times New Roman"/>
          <w:sz w:val="24"/>
          <w:szCs w:val="24"/>
        </w:rPr>
      </w:pPr>
      <w:r w:rsidRPr="002E6F0D">
        <w:rPr>
          <w:rFonts w:ascii="Times New Roman" w:hAnsi="Times New Roman"/>
          <w:i/>
          <w:sz w:val="24"/>
          <w:szCs w:val="24"/>
        </w:rPr>
        <w:t xml:space="preserve"> </w:t>
      </w:r>
      <w:r w:rsidRPr="002E6F0D">
        <w:rPr>
          <w:rFonts w:ascii="Times New Roman" w:hAnsi="Times New Roman"/>
          <w:sz w:val="24"/>
          <w:szCs w:val="24"/>
        </w:rPr>
        <w:t>анын ичинде жалпы профессионалдык компетенциялар:</w:t>
      </w:r>
    </w:p>
    <w:p w:rsidR="0081439C" w:rsidRPr="002E6F0D" w:rsidRDefault="0081439C" w:rsidP="002E6F0D">
      <w:pPr>
        <w:pStyle w:val="a3"/>
        <w:widowControl w:val="0"/>
        <w:numPr>
          <w:ilvl w:val="0"/>
          <w:numId w:val="6"/>
        </w:numPr>
        <w:autoSpaceDE w:val="0"/>
        <w:autoSpaceDN w:val="0"/>
        <w:adjustRightInd w:val="0"/>
        <w:spacing w:after="60" w:line="240" w:lineRule="auto"/>
        <w:ind w:left="567" w:hanging="283"/>
        <w:jc w:val="both"/>
        <w:rPr>
          <w:rFonts w:ascii="Times New Roman" w:hAnsi="Times New Roman"/>
          <w:b/>
          <w:sz w:val="24"/>
          <w:szCs w:val="24"/>
        </w:rPr>
      </w:pPr>
      <w:r w:rsidRPr="002E6F0D">
        <w:rPr>
          <w:rFonts w:ascii="Times New Roman" w:hAnsi="Times New Roman"/>
          <w:sz w:val="24"/>
          <w:szCs w:val="24"/>
        </w:rPr>
        <w:t xml:space="preserve"> Профессионалдык ишмерликте заманбап программалоо тилдерин жана маалыматтык база тилдерин, системдик инженерлик методологиясын, автоматтык проектирл</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системдерин, электрондук китепканалар жана коллекцияларды, тордук технологиялар, программалык библиотекалары жана пакеттерди, заманбап информациялык технологиялардын профессионалдык стандарттарын (профилге ылайык) колдоно бил</w:t>
      </w:r>
      <w:r w:rsidR="00BD1AF7" w:rsidRPr="002E6F0D">
        <w:rPr>
          <w:rFonts w:ascii="Times New Roman" w:hAnsi="Times New Roman"/>
          <w:sz w:val="24"/>
          <w:szCs w:val="24"/>
          <w:lang w:val="ky-KG"/>
        </w:rPr>
        <w:t>үү</w:t>
      </w:r>
      <w:r w:rsidRPr="002E6F0D">
        <w:rPr>
          <w:rFonts w:ascii="Times New Roman" w:hAnsi="Times New Roman"/>
          <w:sz w:val="24"/>
          <w:szCs w:val="24"/>
        </w:rPr>
        <w:t xml:space="preserve"> </w:t>
      </w:r>
      <w:r w:rsidR="00BD1AF7" w:rsidRPr="002E6F0D">
        <w:rPr>
          <w:rFonts w:ascii="Times New Roman" w:hAnsi="Times New Roman"/>
          <w:sz w:val="24"/>
          <w:szCs w:val="24"/>
          <w:lang w:val="ky-KG"/>
        </w:rPr>
        <w:t>жөндөмдүүлүгү</w:t>
      </w:r>
      <w:r w:rsidRPr="002E6F0D">
        <w:rPr>
          <w:rFonts w:ascii="Times New Roman" w:hAnsi="Times New Roman"/>
          <w:sz w:val="24"/>
          <w:szCs w:val="24"/>
        </w:rPr>
        <w:t xml:space="preserve"> (КК-1); </w:t>
      </w:r>
    </w:p>
    <w:p w:rsidR="0081439C" w:rsidRPr="002E6F0D" w:rsidRDefault="0081439C" w:rsidP="002E6F0D">
      <w:pPr>
        <w:pStyle w:val="a3"/>
        <w:numPr>
          <w:ilvl w:val="0"/>
          <w:numId w:val="6"/>
        </w:numPr>
        <w:spacing w:after="80" w:line="240" w:lineRule="auto"/>
        <w:ind w:left="709" w:hanging="425"/>
        <w:contextualSpacing w:val="0"/>
        <w:jc w:val="both"/>
        <w:rPr>
          <w:rFonts w:ascii="Times New Roman" w:hAnsi="Times New Roman"/>
          <w:sz w:val="24"/>
          <w:szCs w:val="24"/>
        </w:rPr>
      </w:pPr>
      <w:r w:rsidRPr="002E6F0D">
        <w:rPr>
          <w:rFonts w:ascii="Times New Roman" w:hAnsi="Times New Roman"/>
          <w:sz w:val="24"/>
          <w:szCs w:val="24"/>
        </w:rPr>
        <w:t xml:space="preserve">Илим жана техникадагы жаѕы жетишкендиктердин негизинде </w:t>
      </w:r>
      <w:r w:rsidR="00BD1AF7" w:rsidRPr="002E6F0D">
        <w:rPr>
          <w:rFonts w:ascii="Times New Roman" w:hAnsi="Times New Roman"/>
          <w:sz w:val="24"/>
          <w:szCs w:val="24"/>
          <w:lang w:val="ky-KG"/>
        </w:rPr>
        <w:t>өндүрүштү</w:t>
      </w:r>
      <w:r w:rsidRPr="002E6F0D">
        <w:rPr>
          <w:rFonts w:ascii="Times New Roman" w:hAnsi="Times New Roman"/>
          <w:sz w:val="24"/>
          <w:szCs w:val="24"/>
        </w:rPr>
        <w:t>к жана технологиялык ишкерликтеги маселелерди профессионалдык де</w:t>
      </w:r>
      <w:r w:rsidR="00BD1AF7" w:rsidRPr="002E6F0D">
        <w:rPr>
          <w:rFonts w:ascii="Times New Roman" w:hAnsi="Times New Roman"/>
          <w:sz w:val="24"/>
          <w:szCs w:val="24"/>
          <w:lang w:val="ky-KG"/>
        </w:rPr>
        <w:t>ң</w:t>
      </w:r>
      <w:r w:rsidRPr="002E6F0D">
        <w:rPr>
          <w:rFonts w:ascii="Times New Roman" w:hAnsi="Times New Roman"/>
          <w:sz w:val="24"/>
          <w:szCs w:val="24"/>
        </w:rPr>
        <w:t>гээлде  чеч</w:t>
      </w:r>
      <w:r w:rsidR="00BD1AF7" w:rsidRPr="002E6F0D">
        <w:rPr>
          <w:rFonts w:ascii="Times New Roman" w:hAnsi="Times New Roman"/>
          <w:sz w:val="24"/>
          <w:szCs w:val="24"/>
          <w:lang w:val="ky-KG"/>
        </w:rPr>
        <w:t>үү</w:t>
      </w:r>
      <w:r w:rsidRPr="002E6F0D">
        <w:rPr>
          <w:rFonts w:ascii="Times New Roman" w:hAnsi="Times New Roman"/>
          <w:sz w:val="24"/>
          <w:szCs w:val="24"/>
        </w:rPr>
        <w:t>, анын ичинде: систем</w:t>
      </w:r>
      <w:r w:rsidR="00BD1AF7" w:rsidRPr="002E6F0D">
        <w:rPr>
          <w:rFonts w:ascii="Times New Roman" w:hAnsi="Times New Roman"/>
          <w:sz w:val="24"/>
          <w:szCs w:val="24"/>
        </w:rPr>
        <w:t>дик жана колдонмо программалоо ч</w:t>
      </w:r>
      <w:r w:rsidR="00BD1AF7" w:rsidRPr="002E6F0D">
        <w:rPr>
          <w:rFonts w:ascii="Times New Roman" w:hAnsi="Times New Roman"/>
          <w:sz w:val="24"/>
          <w:szCs w:val="24"/>
          <w:lang w:val="ky-KG"/>
        </w:rPr>
        <w:t>өйрөсүндө</w:t>
      </w:r>
      <w:r w:rsidRPr="002E6F0D">
        <w:rPr>
          <w:rFonts w:ascii="Times New Roman" w:hAnsi="Times New Roman"/>
          <w:sz w:val="24"/>
          <w:szCs w:val="24"/>
        </w:rPr>
        <w:t xml:space="preserve"> алгоритмдик жана программалык иштеп чыгуулар; аткарылып жаткан изилд</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багытында  математикалык, информациялык жана имитациялык моделдерди т</w:t>
      </w:r>
      <w:r w:rsidR="00BD1AF7" w:rsidRPr="002E6F0D">
        <w:rPr>
          <w:rFonts w:ascii="Times New Roman" w:hAnsi="Times New Roman"/>
          <w:sz w:val="24"/>
          <w:szCs w:val="24"/>
          <w:lang w:val="ky-KG"/>
        </w:rPr>
        <w:t>үзүү</w:t>
      </w:r>
      <w:r w:rsidRPr="002E6F0D">
        <w:rPr>
          <w:rFonts w:ascii="Times New Roman" w:hAnsi="Times New Roman"/>
          <w:sz w:val="24"/>
          <w:szCs w:val="24"/>
        </w:rPr>
        <w:t>; глобалдык информациялык тордун ресурстарын, билим бер</w:t>
      </w:r>
      <w:r w:rsidR="00BD1AF7" w:rsidRPr="002E6F0D">
        <w:rPr>
          <w:rFonts w:ascii="Times New Roman" w:hAnsi="Times New Roman"/>
          <w:sz w:val="24"/>
          <w:szCs w:val="24"/>
          <w:lang w:val="ky-KG"/>
        </w:rPr>
        <w:t>үү</w:t>
      </w:r>
      <w:r w:rsidRPr="002E6F0D">
        <w:rPr>
          <w:rFonts w:ascii="Times New Roman" w:hAnsi="Times New Roman"/>
          <w:sz w:val="24"/>
          <w:szCs w:val="24"/>
        </w:rPr>
        <w:t xml:space="preserve"> контенттерин, колдонмо маалыматтар базасын т</w:t>
      </w:r>
      <w:r w:rsidR="00BD1AF7" w:rsidRPr="002E6F0D">
        <w:rPr>
          <w:rFonts w:ascii="Times New Roman" w:hAnsi="Times New Roman"/>
          <w:sz w:val="24"/>
          <w:szCs w:val="24"/>
          <w:lang w:val="ky-KG"/>
        </w:rPr>
        <w:t>үзүү</w:t>
      </w:r>
      <w:r w:rsidRPr="002E6F0D">
        <w:rPr>
          <w:rFonts w:ascii="Times New Roman" w:hAnsi="Times New Roman"/>
          <w:sz w:val="24"/>
          <w:szCs w:val="24"/>
        </w:rPr>
        <w:t>; баштапкы талаптарга жана стандарттык талаптарга дал кел</w:t>
      </w:r>
      <w:r w:rsidR="00BD1AF7" w:rsidRPr="002E6F0D">
        <w:rPr>
          <w:rFonts w:ascii="Times New Roman" w:hAnsi="Times New Roman"/>
          <w:sz w:val="24"/>
          <w:szCs w:val="24"/>
          <w:lang w:val="ky-KG"/>
        </w:rPr>
        <w:t>үүнү</w:t>
      </w:r>
      <w:r w:rsidRPr="002E6F0D">
        <w:rPr>
          <w:rFonts w:ascii="Times New Roman" w:hAnsi="Times New Roman"/>
          <w:sz w:val="24"/>
          <w:szCs w:val="24"/>
        </w:rPr>
        <w:t xml:space="preserve"> текшер</w:t>
      </w:r>
      <w:r w:rsidR="00BD1AF7" w:rsidRPr="002E6F0D">
        <w:rPr>
          <w:rFonts w:ascii="Times New Roman" w:hAnsi="Times New Roman"/>
          <w:sz w:val="24"/>
          <w:szCs w:val="24"/>
          <w:lang w:val="ky-KG"/>
        </w:rPr>
        <w:t>үүгө</w:t>
      </w:r>
      <w:r w:rsidRPr="002E6F0D">
        <w:rPr>
          <w:rFonts w:ascii="Times New Roman" w:hAnsi="Times New Roman"/>
          <w:sz w:val="24"/>
          <w:szCs w:val="24"/>
        </w:rPr>
        <w:t xml:space="preserve"> тесттерди жана тестирл</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каражаттарын иштеп чыгуу; эргономикалык адам-машина интерфейстеринин (даярдоо багытына ылайык)  иштеп чыгуу (КК-2).</w:t>
      </w:r>
    </w:p>
    <w:p w:rsidR="0081439C" w:rsidRPr="002E6F0D" w:rsidRDefault="0081439C" w:rsidP="002E6F0D">
      <w:pPr>
        <w:pStyle w:val="a3"/>
        <w:numPr>
          <w:ilvl w:val="0"/>
          <w:numId w:val="6"/>
        </w:numPr>
        <w:spacing w:after="80" w:line="240" w:lineRule="auto"/>
        <w:ind w:left="851" w:hanging="567"/>
        <w:contextualSpacing w:val="0"/>
        <w:jc w:val="both"/>
        <w:rPr>
          <w:rFonts w:ascii="Times New Roman" w:hAnsi="Times New Roman"/>
          <w:sz w:val="24"/>
          <w:szCs w:val="24"/>
        </w:rPr>
      </w:pPr>
      <w:r w:rsidRPr="002E6F0D">
        <w:rPr>
          <w:rFonts w:ascii="Times New Roman" w:hAnsi="Times New Roman"/>
          <w:sz w:val="24"/>
          <w:szCs w:val="24"/>
        </w:rPr>
        <w:t xml:space="preserve">Информациялык системдерди иштеп чыгуу </w:t>
      </w:r>
      <w:r w:rsidR="00BD1AF7" w:rsidRPr="002E6F0D">
        <w:rPr>
          <w:rFonts w:ascii="Times New Roman" w:hAnsi="Times New Roman"/>
          <w:sz w:val="24"/>
          <w:szCs w:val="24"/>
        </w:rPr>
        <w:t>жана алардын</w:t>
      </w:r>
      <w:r w:rsidRPr="002E6F0D">
        <w:rPr>
          <w:rFonts w:ascii="Times New Roman" w:hAnsi="Times New Roman"/>
          <w:sz w:val="24"/>
          <w:szCs w:val="24"/>
        </w:rPr>
        <w:t xml:space="preserve"> жашоо циклындагы процесстерди, программалык камсыздоолорду, информациялык технологиялар системдеринин сервистерин ишке ашыруу жана информациялык технологиялар системдеринин жана </w:t>
      </w:r>
      <w:r w:rsidR="00BD1AF7" w:rsidRPr="002E6F0D">
        <w:rPr>
          <w:rFonts w:ascii="Times New Roman" w:hAnsi="Times New Roman"/>
          <w:sz w:val="24"/>
          <w:szCs w:val="24"/>
        </w:rPr>
        <w:t>каражаттарынын ишт</w:t>
      </w:r>
      <w:r w:rsidR="00BD1AF7" w:rsidRPr="002E6F0D">
        <w:rPr>
          <w:rFonts w:ascii="Times New Roman" w:hAnsi="Times New Roman"/>
          <w:sz w:val="24"/>
          <w:szCs w:val="24"/>
          <w:lang w:val="ky-KG"/>
        </w:rPr>
        <w:t>өөсү</w:t>
      </w:r>
      <w:r w:rsidR="00BD1AF7" w:rsidRPr="002E6F0D">
        <w:rPr>
          <w:rFonts w:ascii="Times New Roman" w:hAnsi="Times New Roman"/>
          <w:sz w:val="24"/>
          <w:szCs w:val="24"/>
        </w:rPr>
        <w:t>н</w:t>
      </w:r>
      <w:r w:rsidRPr="002E6F0D">
        <w:rPr>
          <w:rFonts w:ascii="Times New Roman" w:hAnsi="Times New Roman"/>
          <w:sz w:val="24"/>
          <w:szCs w:val="24"/>
        </w:rPr>
        <w:t xml:space="preserve"> анализд</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жана баалоо методдорун, </w:t>
      </w:r>
      <w:proofErr w:type="gramStart"/>
      <w:r w:rsidRPr="002E6F0D">
        <w:rPr>
          <w:rFonts w:ascii="Times New Roman" w:hAnsi="Times New Roman"/>
          <w:sz w:val="24"/>
          <w:szCs w:val="24"/>
        </w:rPr>
        <w:t>механизм</w:t>
      </w:r>
      <w:r w:rsidR="00BD1AF7" w:rsidRPr="002E6F0D">
        <w:rPr>
          <w:rFonts w:ascii="Times New Roman" w:hAnsi="Times New Roman"/>
          <w:sz w:val="24"/>
          <w:szCs w:val="24"/>
          <w:lang w:val="ky-KG"/>
        </w:rPr>
        <w:t>д</w:t>
      </w:r>
      <w:r w:rsidRPr="002E6F0D">
        <w:rPr>
          <w:rFonts w:ascii="Times New Roman" w:hAnsi="Times New Roman"/>
          <w:sz w:val="24"/>
          <w:szCs w:val="24"/>
        </w:rPr>
        <w:t>ерин  бил</w:t>
      </w:r>
      <w:r w:rsidR="00BD1AF7" w:rsidRPr="002E6F0D">
        <w:rPr>
          <w:rFonts w:ascii="Times New Roman" w:hAnsi="Times New Roman"/>
          <w:sz w:val="24"/>
          <w:szCs w:val="24"/>
          <w:lang w:val="ky-KG"/>
        </w:rPr>
        <w:t>үү</w:t>
      </w:r>
      <w:proofErr w:type="gramEnd"/>
      <w:r w:rsidRPr="002E6F0D">
        <w:rPr>
          <w:rFonts w:ascii="Times New Roman" w:hAnsi="Times New Roman"/>
          <w:sz w:val="24"/>
          <w:szCs w:val="24"/>
        </w:rPr>
        <w:t xml:space="preserve"> ж</w:t>
      </w:r>
      <w:r w:rsidR="00BD1AF7" w:rsidRPr="002E6F0D">
        <w:rPr>
          <w:rFonts w:ascii="Times New Roman" w:hAnsi="Times New Roman"/>
          <w:sz w:val="24"/>
          <w:szCs w:val="24"/>
          <w:lang w:val="ky-KG"/>
        </w:rPr>
        <w:t>өндөмдүүлүгү</w:t>
      </w:r>
      <w:r w:rsidRPr="002E6F0D">
        <w:rPr>
          <w:rFonts w:ascii="Times New Roman" w:hAnsi="Times New Roman"/>
          <w:sz w:val="24"/>
          <w:szCs w:val="24"/>
        </w:rPr>
        <w:t>; нормативдик талаптарды канагаттандыруучу проектик жана программдык документацияларды иштепе чыгуу (КК-3);</w:t>
      </w:r>
    </w:p>
    <w:p w:rsidR="0081439C" w:rsidRPr="002E6F0D" w:rsidRDefault="005A6376" w:rsidP="002E6F0D">
      <w:pPr>
        <w:spacing w:after="80" w:line="240" w:lineRule="auto"/>
        <w:ind w:left="584"/>
        <w:jc w:val="both"/>
        <w:rPr>
          <w:rFonts w:ascii="Times New Roman" w:hAnsi="Times New Roman"/>
          <w:i/>
          <w:sz w:val="24"/>
          <w:szCs w:val="24"/>
          <w:u w:val="single"/>
        </w:rPr>
      </w:pPr>
      <w:r>
        <w:rPr>
          <w:rFonts w:ascii="Times New Roman" w:hAnsi="Times New Roman"/>
          <w:i/>
          <w:sz w:val="24"/>
          <w:szCs w:val="24"/>
          <w:u w:val="single"/>
        </w:rPr>
        <w:t>И</w:t>
      </w:r>
      <w:r w:rsidR="0081439C" w:rsidRPr="002E6F0D">
        <w:rPr>
          <w:rFonts w:ascii="Times New Roman" w:hAnsi="Times New Roman"/>
          <w:i/>
          <w:sz w:val="24"/>
          <w:szCs w:val="24"/>
          <w:u w:val="single"/>
        </w:rPr>
        <w:t>лимий изилд</w:t>
      </w:r>
      <w:r w:rsidR="00BD1AF7" w:rsidRPr="002E6F0D">
        <w:rPr>
          <w:rFonts w:ascii="Times New Roman" w:hAnsi="Times New Roman"/>
          <w:i/>
          <w:sz w:val="24"/>
          <w:szCs w:val="24"/>
          <w:u w:val="single"/>
          <w:lang w:val="ky-KG"/>
        </w:rPr>
        <w:t>өө</w:t>
      </w:r>
      <w:r w:rsidR="0081439C" w:rsidRPr="002E6F0D">
        <w:rPr>
          <w:rFonts w:ascii="Times New Roman" w:hAnsi="Times New Roman"/>
          <w:i/>
          <w:sz w:val="24"/>
          <w:szCs w:val="24"/>
          <w:u w:val="single"/>
        </w:rPr>
        <w:t xml:space="preserve"> ишмерлиги:</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Изилд</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жана колдонмо ишмерлигинде учурдагы математикалык аппаратты, фундаментальнык концепцияларды жана системдик методологияларды, информациялык технологиялар багытындагы эл аралык жана профессионалдык </w:t>
      </w:r>
      <w:proofErr w:type="gramStart"/>
      <w:r w:rsidRPr="002E6F0D">
        <w:rPr>
          <w:rFonts w:ascii="Times New Roman" w:hAnsi="Times New Roman"/>
          <w:sz w:val="24"/>
          <w:szCs w:val="24"/>
        </w:rPr>
        <w:lastRenderedPageBreak/>
        <w:t xml:space="preserve">стандарттарды </w:t>
      </w:r>
      <w:r w:rsidR="00BD1AF7" w:rsidRPr="002E6F0D">
        <w:rPr>
          <w:rFonts w:ascii="Times New Roman" w:hAnsi="Times New Roman"/>
          <w:sz w:val="24"/>
          <w:szCs w:val="24"/>
        </w:rPr>
        <w:t xml:space="preserve"> т</w:t>
      </w:r>
      <w:r w:rsidR="00BD1AF7" w:rsidRPr="002E6F0D">
        <w:rPr>
          <w:rFonts w:ascii="Times New Roman" w:hAnsi="Times New Roman"/>
          <w:sz w:val="24"/>
          <w:szCs w:val="24"/>
          <w:lang w:val="ky-KG"/>
        </w:rPr>
        <w:t>үшүнү</w:t>
      </w:r>
      <w:r w:rsidRPr="002E6F0D">
        <w:rPr>
          <w:rFonts w:ascii="Times New Roman" w:hAnsi="Times New Roman"/>
          <w:sz w:val="24"/>
          <w:szCs w:val="24"/>
        </w:rPr>
        <w:t>п</w:t>
      </w:r>
      <w:proofErr w:type="gramEnd"/>
      <w:r w:rsidRPr="002E6F0D">
        <w:rPr>
          <w:rFonts w:ascii="Times New Roman" w:hAnsi="Times New Roman"/>
          <w:sz w:val="24"/>
          <w:szCs w:val="24"/>
        </w:rPr>
        <w:t xml:space="preserve"> жана колдоно бил</w:t>
      </w:r>
      <w:r w:rsidR="00BD1AF7" w:rsidRPr="002E6F0D">
        <w:rPr>
          <w:rFonts w:ascii="Times New Roman" w:hAnsi="Times New Roman"/>
          <w:sz w:val="24"/>
          <w:szCs w:val="24"/>
          <w:lang w:val="ky-KG"/>
        </w:rPr>
        <w:t>үү</w:t>
      </w:r>
      <w:r w:rsidRPr="002E6F0D">
        <w:rPr>
          <w:rFonts w:ascii="Times New Roman" w:hAnsi="Times New Roman"/>
          <w:sz w:val="24"/>
          <w:szCs w:val="24"/>
        </w:rPr>
        <w:t>, учурдагы инстументалдык жана эсепт</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каражаттарын колдоно бил</w:t>
      </w:r>
      <w:r w:rsidR="00BD1AF7" w:rsidRPr="002E6F0D">
        <w:rPr>
          <w:rFonts w:ascii="Times New Roman" w:hAnsi="Times New Roman"/>
          <w:sz w:val="24"/>
          <w:szCs w:val="24"/>
          <w:lang w:val="ky-KG"/>
        </w:rPr>
        <w:t>үү</w:t>
      </w:r>
      <w:r w:rsidRPr="002E6F0D">
        <w:rPr>
          <w:rFonts w:ascii="Times New Roman" w:hAnsi="Times New Roman"/>
          <w:sz w:val="24"/>
          <w:szCs w:val="24"/>
        </w:rPr>
        <w:t xml:space="preserve"> ж</w:t>
      </w:r>
      <w:r w:rsidR="00BD1AF7" w:rsidRPr="002E6F0D">
        <w:rPr>
          <w:rFonts w:ascii="Times New Roman" w:hAnsi="Times New Roman"/>
          <w:sz w:val="24"/>
          <w:szCs w:val="24"/>
          <w:lang w:val="ky-KG"/>
        </w:rPr>
        <w:t>өндөмдүүлүгүнө</w:t>
      </w:r>
      <w:r w:rsidRPr="002E6F0D">
        <w:rPr>
          <w:rFonts w:ascii="Times New Roman" w:hAnsi="Times New Roman"/>
          <w:sz w:val="24"/>
          <w:szCs w:val="24"/>
        </w:rPr>
        <w:t xml:space="preserve"> (даярдоо профилине жараша) (КК-4);</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Илимий изилд</w:t>
      </w:r>
      <w:r w:rsidR="00BD1AF7" w:rsidRPr="002E6F0D">
        <w:rPr>
          <w:rFonts w:ascii="Times New Roman" w:hAnsi="Times New Roman"/>
          <w:sz w:val="24"/>
          <w:szCs w:val="24"/>
          <w:lang w:val="ky-KG"/>
        </w:rPr>
        <w:t>өө</w:t>
      </w:r>
      <w:r w:rsidRPr="002E6F0D">
        <w:rPr>
          <w:rFonts w:ascii="Times New Roman" w:hAnsi="Times New Roman"/>
          <w:sz w:val="24"/>
          <w:szCs w:val="24"/>
        </w:rPr>
        <w:t xml:space="preserve"> жана </w:t>
      </w:r>
      <w:r w:rsidR="00BD1AF7" w:rsidRPr="002E6F0D">
        <w:rPr>
          <w:rFonts w:ascii="Times New Roman" w:hAnsi="Times New Roman"/>
          <w:sz w:val="24"/>
          <w:szCs w:val="24"/>
          <w:lang w:val="ky-KG"/>
        </w:rPr>
        <w:t>өнүрүштү</w:t>
      </w:r>
      <w:r w:rsidRPr="002E6F0D">
        <w:rPr>
          <w:rFonts w:ascii="Times New Roman" w:hAnsi="Times New Roman"/>
          <w:sz w:val="24"/>
          <w:szCs w:val="24"/>
        </w:rPr>
        <w:t>к коллективдин курамында профессионалдык ишкердик маселелерин чеч</w:t>
      </w:r>
      <w:r w:rsidR="00BD1AF7" w:rsidRPr="002E6F0D">
        <w:rPr>
          <w:rFonts w:ascii="Times New Roman" w:hAnsi="Times New Roman"/>
          <w:sz w:val="24"/>
          <w:szCs w:val="24"/>
          <w:lang w:val="ky-KG"/>
        </w:rPr>
        <w:t>үү</w:t>
      </w:r>
      <w:r w:rsidRPr="002E6F0D">
        <w:rPr>
          <w:rFonts w:ascii="Times New Roman" w:hAnsi="Times New Roman"/>
          <w:sz w:val="24"/>
          <w:szCs w:val="24"/>
        </w:rPr>
        <w:t xml:space="preserve"> </w:t>
      </w:r>
      <w:r w:rsidR="00BD1AF7" w:rsidRPr="002E6F0D">
        <w:rPr>
          <w:rFonts w:ascii="Times New Roman" w:hAnsi="Times New Roman"/>
          <w:sz w:val="24"/>
          <w:szCs w:val="24"/>
        </w:rPr>
        <w:t>ж</w:t>
      </w:r>
      <w:r w:rsidR="00BD1AF7" w:rsidRPr="002E6F0D">
        <w:rPr>
          <w:rFonts w:ascii="Times New Roman" w:hAnsi="Times New Roman"/>
          <w:sz w:val="24"/>
          <w:szCs w:val="24"/>
          <w:lang w:val="ky-KG"/>
        </w:rPr>
        <w:t>өндөмдүүлүгү</w:t>
      </w:r>
      <w:r w:rsidRPr="002E6F0D">
        <w:rPr>
          <w:rFonts w:ascii="Times New Roman" w:hAnsi="Times New Roman"/>
          <w:sz w:val="24"/>
          <w:szCs w:val="24"/>
        </w:rPr>
        <w:t xml:space="preserve"> </w:t>
      </w:r>
      <w:r w:rsidR="00BD1AF7" w:rsidRPr="002E6F0D">
        <w:rPr>
          <w:rFonts w:ascii="Times New Roman" w:hAnsi="Times New Roman"/>
          <w:sz w:val="24"/>
          <w:szCs w:val="24"/>
        </w:rPr>
        <w:t>(даярдоо</w:t>
      </w:r>
      <w:r w:rsidRPr="002E6F0D">
        <w:rPr>
          <w:rFonts w:ascii="Times New Roman" w:hAnsi="Times New Roman"/>
          <w:sz w:val="24"/>
          <w:szCs w:val="24"/>
        </w:rPr>
        <w:t xml:space="preserve"> профилине жараша) (ПК-5);</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Максаттуу багытта Интернет торундагы жайы илимий ачылыштар жана технологиялык жетишкендиктер ж</w:t>
      </w:r>
      <w:r w:rsidR="00BD1AF7" w:rsidRPr="002E6F0D">
        <w:rPr>
          <w:rFonts w:ascii="Times New Roman" w:hAnsi="Times New Roman"/>
          <w:sz w:val="24"/>
          <w:szCs w:val="24"/>
          <w:lang w:val="ky-KG"/>
        </w:rPr>
        <w:t>өнүндө</w:t>
      </w:r>
      <w:r w:rsidRPr="002E6F0D">
        <w:rPr>
          <w:rFonts w:ascii="Times New Roman" w:hAnsi="Times New Roman"/>
          <w:sz w:val="24"/>
          <w:szCs w:val="24"/>
        </w:rPr>
        <w:t xml:space="preserve"> информацияны табуу </w:t>
      </w:r>
      <w:r w:rsidR="00BD1AF7" w:rsidRPr="002E6F0D">
        <w:rPr>
          <w:rFonts w:ascii="Times New Roman" w:hAnsi="Times New Roman"/>
          <w:sz w:val="24"/>
          <w:szCs w:val="24"/>
        </w:rPr>
        <w:t>ж</w:t>
      </w:r>
      <w:r w:rsidR="00BD1AF7" w:rsidRPr="002E6F0D">
        <w:rPr>
          <w:rFonts w:ascii="Times New Roman" w:hAnsi="Times New Roman"/>
          <w:sz w:val="24"/>
          <w:szCs w:val="24"/>
          <w:lang w:val="ky-KG"/>
        </w:rPr>
        <w:t>өндөмдүүлүгү</w:t>
      </w:r>
      <w:r w:rsidRPr="002E6F0D">
        <w:rPr>
          <w:rFonts w:ascii="Times New Roman" w:hAnsi="Times New Roman"/>
          <w:sz w:val="24"/>
          <w:szCs w:val="24"/>
        </w:rPr>
        <w:t>, профессионалдык коомчулуктар жана эл аралык консорциум</w:t>
      </w:r>
      <w:r w:rsidR="00BD1AF7" w:rsidRPr="002E6F0D">
        <w:rPr>
          <w:rFonts w:ascii="Times New Roman" w:hAnsi="Times New Roman"/>
          <w:sz w:val="24"/>
          <w:szCs w:val="24"/>
        </w:rPr>
        <w:t>дар менен</w:t>
      </w:r>
      <w:r w:rsidRPr="002E6F0D">
        <w:rPr>
          <w:rFonts w:ascii="Times New Roman" w:hAnsi="Times New Roman"/>
          <w:sz w:val="24"/>
          <w:szCs w:val="24"/>
        </w:rPr>
        <w:t xml:space="preserve"> </w:t>
      </w:r>
      <w:r w:rsidR="00BD1AF7" w:rsidRPr="002E6F0D">
        <w:rPr>
          <w:rFonts w:ascii="Times New Roman" w:hAnsi="Times New Roman"/>
          <w:sz w:val="24"/>
          <w:szCs w:val="24"/>
          <w:lang w:val="ky-KG"/>
        </w:rPr>
        <w:t>ө</w:t>
      </w:r>
      <w:r w:rsidRPr="002E6F0D">
        <w:rPr>
          <w:rFonts w:ascii="Times New Roman" w:hAnsi="Times New Roman"/>
          <w:sz w:val="24"/>
          <w:szCs w:val="24"/>
        </w:rPr>
        <w:t xml:space="preserve">з ара байланыш жана кызматташтык аракетин уюштуруу, информациялык технологиялардын тандалган багытындагы </w:t>
      </w:r>
      <w:r w:rsidR="00BD1AF7" w:rsidRPr="002E6F0D">
        <w:rPr>
          <w:rFonts w:ascii="Times New Roman" w:hAnsi="Times New Roman"/>
          <w:sz w:val="24"/>
          <w:szCs w:val="24"/>
          <w:lang w:val="ky-KG"/>
        </w:rPr>
        <w:t>өсүү</w:t>
      </w:r>
      <w:r w:rsidRPr="002E6F0D">
        <w:rPr>
          <w:rFonts w:ascii="Times New Roman" w:hAnsi="Times New Roman"/>
          <w:sz w:val="24"/>
          <w:szCs w:val="24"/>
        </w:rPr>
        <w:t xml:space="preserve"> динамикасын к</w:t>
      </w:r>
      <w:r w:rsidR="00BD1AF7" w:rsidRPr="002E6F0D">
        <w:rPr>
          <w:rFonts w:ascii="Times New Roman" w:hAnsi="Times New Roman"/>
          <w:sz w:val="24"/>
          <w:szCs w:val="24"/>
          <w:lang w:val="ky-KG"/>
        </w:rPr>
        <w:t>өзөмөлдөө</w:t>
      </w:r>
      <w:r w:rsidRPr="002E6F0D">
        <w:rPr>
          <w:rFonts w:ascii="Times New Roman" w:hAnsi="Times New Roman"/>
          <w:sz w:val="24"/>
          <w:szCs w:val="24"/>
        </w:rPr>
        <w:t xml:space="preserve"> </w:t>
      </w:r>
      <w:r w:rsidR="00BD1AF7" w:rsidRPr="002E6F0D">
        <w:rPr>
          <w:rFonts w:ascii="Times New Roman" w:hAnsi="Times New Roman"/>
          <w:sz w:val="24"/>
          <w:szCs w:val="24"/>
        </w:rPr>
        <w:t>ж</w:t>
      </w:r>
      <w:r w:rsidR="00BD1AF7" w:rsidRPr="002E6F0D">
        <w:rPr>
          <w:rFonts w:ascii="Times New Roman" w:hAnsi="Times New Roman"/>
          <w:sz w:val="24"/>
          <w:szCs w:val="24"/>
          <w:lang w:val="ky-KG"/>
        </w:rPr>
        <w:t>өндөмдүүлүгү</w:t>
      </w:r>
      <w:r w:rsidRPr="002E6F0D">
        <w:rPr>
          <w:rFonts w:ascii="Times New Roman" w:hAnsi="Times New Roman"/>
          <w:sz w:val="24"/>
          <w:szCs w:val="24"/>
        </w:rPr>
        <w:t xml:space="preserve"> (КК-6);</w:t>
      </w:r>
    </w:p>
    <w:p w:rsidR="0081439C" w:rsidRPr="002E6F0D" w:rsidRDefault="00BD1AF7" w:rsidP="002E6F0D">
      <w:pPr>
        <w:spacing w:after="80" w:line="240" w:lineRule="auto"/>
        <w:ind w:left="584"/>
        <w:jc w:val="both"/>
        <w:rPr>
          <w:rFonts w:ascii="Times New Roman" w:hAnsi="Times New Roman"/>
          <w:i/>
          <w:sz w:val="24"/>
          <w:szCs w:val="24"/>
        </w:rPr>
      </w:pPr>
      <w:r w:rsidRPr="002E6F0D">
        <w:rPr>
          <w:rFonts w:ascii="Times New Roman" w:hAnsi="Times New Roman"/>
          <w:i/>
          <w:sz w:val="24"/>
          <w:szCs w:val="24"/>
          <w:u w:val="single"/>
          <w:lang w:val="ky-KG"/>
        </w:rPr>
        <w:t>Өндүрүштүк</w:t>
      </w:r>
      <w:r w:rsidR="0081439C" w:rsidRPr="002E6F0D">
        <w:rPr>
          <w:rFonts w:ascii="Times New Roman" w:hAnsi="Times New Roman"/>
          <w:i/>
          <w:sz w:val="24"/>
          <w:szCs w:val="24"/>
          <w:u w:val="single"/>
        </w:rPr>
        <w:t xml:space="preserve"> –технологиялык ишмердик</w:t>
      </w:r>
      <w:r w:rsidR="0081439C" w:rsidRPr="002E6F0D">
        <w:rPr>
          <w:rFonts w:ascii="Times New Roman" w:hAnsi="Times New Roman"/>
          <w:i/>
          <w:sz w:val="24"/>
          <w:szCs w:val="24"/>
        </w:rPr>
        <w:t>:</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технологиялардын эл аралык жана профессионалдык стандарттарын, учурдагы парадигмалар жана методологиялар, инструменталдык жана эсепт</w:t>
      </w:r>
      <w:r w:rsidR="008445D9" w:rsidRPr="002E6F0D">
        <w:rPr>
          <w:rFonts w:ascii="Times New Roman" w:hAnsi="Times New Roman"/>
          <w:sz w:val="24"/>
          <w:szCs w:val="24"/>
          <w:lang w:val="ky-KG"/>
        </w:rPr>
        <w:t>өө</w:t>
      </w:r>
      <w:r w:rsidRPr="002E6F0D">
        <w:rPr>
          <w:rFonts w:ascii="Times New Roman" w:hAnsi="Times New Roman"/>
          <w:sz w:val="24"/>
          <w:szCs w:val="24"/>
        </w:rPr>
        <w:t xml:space="preserve"> каражаттарын колдоно бил</w:t>
      </w:r>
      <w:r w:rsidR="00A32E31" w:rsidRPr="002E6F0D">
        <w:rPr>
          <w:rFonts w:ascii="Times New Roman" w:hAnsi="Times New Roman"/>
          <w:sz w:val="24"/>
          <w:szCs w:val="24"/>
          <w:lang w:val="ky-KG"/>
        </w:rPr>
        <w:t>үү</w:t>
      </w:r>
      <w:r w:rsidRPr="002E6F0D">
        <w:rPr>
          <w:rFonts w:ascii="Times New Roman" w:hAnsi="Times New Roman"/>
          <w:sz w:val="24"/>
          <w:szCs w:val="24"/>
        </w:rPr>
        <w:t xml:space="preserve"> </w:t>
      </w:r>
      <w:r w:rsidR="008445D9" w:rsidRPr="002E6F0D">
        <w:rPr>
          <w:rFonts w:ascii="Times New Roman" w:hAnsi="Times New Roman"/>
          <w:sz w:val="24"/>
          <w:szCs w:val="24"/>
        </w:rPr>
        <w:t>ж</w:t>
      </w:r>
      <w:r w:rsidR="008445D9" w:rsidRPr="002E6F0D">
        <w:rPr>
          <w:rFonts w:ascii="Times New Roman" w:hAnsi="Times New Roman"/>
          <w:sz w:val="24"/>
          <w:szCs w:val="24"/>
          <w:lang w:val="ky-KG"/>
        </w:rPr>
        <w:t>өндөмдүүлүгү</w:t>
      </w:r>
      <w:r w:rsidRPr="002E6F0D">
        <w:rPr>
          <w:rFonts w:ascii="Times New Roman" w:hAnsi="Times New Roman"/>
          <w:sz w:val="24"/>
          <w:szCs w:val="24"/>
        </w:rPr>
        <w:t xml:space="preserve"> (даярдоо профилине жараша) (КК-7);</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 xml:space="preserve">Базалык математикалык </w:t>
      </w:r>
      <w:proofErr w:type="gramStart"/>
      <w:r w:rsidRPr="002E6F0D">
        <w:rPr>
          <w:rFonts w:ascii="Times New Roman" w:hAnsi="Times New Roman"/>
          <w:sz w:val="24"/>
          <w:szCs w:val="24"/>
        </w:rPr>
        <w:t>билимге  жана</w:t>
      </w:r>
      <w:proofErr w:type="gramEnd"/>
      <w:r w:rsidRPr="002E6F0D">
        <w:rPr>
          <w:rFonts w:ascii="Times New Roman" w:hAnsi="Times New Roman"/>
          <w:sz w:val="24"/>
          <w:szCs w:val="24"/>
        </w:rPr>
        <w:t xml:space="preserve"> информациялык технологияларга  профессионалдык деѕгээлде ээ болуу, аларды информациялык технологияларды колдонуу жана </w:t>
      </w:r>
      <w:r w:rsidR="00A32E31" w:rsidRPr="002E6F0D">
        <w:rPr>
          <w:rFonts w:ascii="Times New Roman" w:hAnsi="Times New Roman"/>
          <w:sz w:val="24"/>
          <w:szCs w:val="24"/>
          <w:lang w:val="ky-KG"/>
        </w:rPr>
        <w:t>өнүктүрүү</w:t>
      </w:r>
      <w:r w:rsidRPr="002E6F0D">
        <w:rPr>
          <w:rFonts w:ascii="Times New Roman" w:hAnsi="Times New Roman"/>
          <w:sz w:val="24"/>
          <w:szCs w:val="24"/>
        </w:rPr>
        <w:t xml:space="preserve"> багытындагы   илимий-техникалык жана колдонмо маселелерде колдоно бил</w:t>
      </w:r>
      <w:r w:rsidR="00A32E31" w:rsidRPr="002E6F0D">
        <w:rPr>
          <w:rFonts w:ascii="Times New Roman" w:hAnsi="Times New Roman"/>
          <w:sz w:val="24"/>
          <w:szCs w:val="24"/>
          <w:lang w:val="ky-KG"/>
        </w:rPr>
        <w:t>үү</w:t>
      </w:r>
      <w:r w:rsidRPr="002E6F0D">
        <w:rPr>
          <w:rFonts w:ascii="Times New Roman" w:hAnsi="Times New Roman"/>
          <w:sz w:val="24"/>
          <w:szCs w:val="24"/>
        </w:rPr>
        <w:t xml:space="preserve"> </w:t>
      </w:r>
      <w:r w:rsidR="00A32E31" w:rsidRPr="002E6F0D">
        <w:rPr>
          <w:rFonts w:ascii="Times New Roman" w:hAnsi="Times New Roman"/>
          <w:sz w:val="24"/>
          <w:szCs w:val="24"/>
        </w:rPr>
        <w:t>ж</w:t>
      </w:r>
      <w:r w:rsidR="00A32E31" w:rsidRPr="002E6F0D">
        <w:rPr>
          <w:rFonts w:ascii="Times New Roman" w:hAnsi="Times New Roman"/>
          <w:sz w:val="24"/>
          <w:szCs w:val="24"/>
          <w:lang w:val="ky-KG"/>
        </w:rPr>
        <w:t>өндөмдүүлүгү</w:t>
      </w:r>
      <w:r w:rsidRPr="002E6F0D">
        <w:rPr>
          <w:rFonts w:ascii="Times New Roman" w:hAnsi="Times New Roman"/>
          <w:sz w:val="24"/>
          <w:szCs w:val="24"/>
        </w:rPr>
        <w:t xml:space="preserve"> (КК-8);</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 xml:space="preserve"> Учурдагы системдердин жашоо циклын жана сапатын, информациялык технологиялардын программдык каражаттарын жана сервистерин башкаруу м</w:t>
      </w:r>
      <w:r w:rsidR="00A32E31" w:rsidRPr="002E6F0D">
        <w:rPr>
          <w:rFonts w:ascii="Times New Roman" w:hAnsi="Times New Roman"/>
          <w:sz w:val="24"/>
          <w:szCs w:val="24"/>
        </w:rPr>
        <w:t>етодологиясын практикада ишке аш</w:t>
      </w:r>
      <w:r w:rsidRPr="002E6F0D">
        <w:rPr>
          <w:rFonts w:ascii="Times New Roman" w:hAnsi="Times New Roman"/>
          <w:sz w:val="24"/>
          <w:szCs w:val="24"/>
        </w:rPr>
        <w:t xml:space="preserve">ыруу </w:t>
      </w:r>
      <w:r w:rsidR="00A32E31" w:rsidRPr="002E6F0D">
        <w:rPr>
          <w:rFonts w:ascii="Times New Roman" w:hAnsi="Times New Roman"/>
          <w:sz w:val="24"/>
          <w:szCs w:val="24"/>
        </w:rPr>
        <w:t>ж</w:t>
      </w:r>
      <w:r w:rsidR="00A32E31" w:rsidRPr="002E6F0D">
        <w:rPr>
          <w:rFonts w:ascii="Times New Roman" w:hAnsi="Times New Roman"/>
          <w:sz w:val="24"/>
          <w:szCs w:val="24"/>
          <w:lang w:val="ky-KG"/>
        </w:rPr>
        <w:t>өндөмдүүлүгү</w:t>
      </w:r>
      <w:r w:rsidR="00A32E31" w:rsidRPr="002E6F0D">
        <w:rPr>
          <w:rFonts w:ascii="Times New Roman" w:hAnsi="Times New Roman"/>
          <w:sz w:val="24"/>
          <w:szCs w:val="24"/>
        </w:rPr>
        <w:t xml:space="preserve"> </w:t>
      </w:r>
      <w:r w:rsidRPr="002E6F0D">
        <w:rPr>
          <w:rFonts w:ascii="Times New Roman" w:hAnsi="Times New Roman"/>
          <w:sz w:val="24"/>
          <w:szCs w:val="24"/>
        </w:rPr>
        <w:t>(КК-9);</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Профессионалдык этиканын кодексин бил</w:t>
      </w:r>
      <w:r w:rsidR="00A32E31" w:rsidRPr="002E6F0D">
        <w:rPr>
          <w:rFonts w:ascii="Times New Roman" w:hAnsi="Times New Roman"/>
          <w:sz w:val="24"/>
          <w:szCs w:val="24"/>
          <w:lang w:val="ky-KG"/>
        </w:rPr>
        <w:t>үү</w:t>
      </w:r>
      <w:r w:rsidRPr="002E6F0D">
        <w:rPr>
          <w:rFonts w:ascii="Times New Roman" w:hAnsi="Times New Roman"/>
          <w:sz w:val="24"/>
          <w:szCs w:val="24"/>
        </w:rPr>
        <w:t xml:space="preserve"> жана жашоодо тутуу (КК-10);</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Социалдык, профессионалдык жана этикалык позицияны эске алуу менен профессионалдык ишкердиктин мааниси жана кесепети жјніндј ой толгоону т</w:t>
      </w:r>
      <w:r w:rsidR="00A32E31" w:rsidRPr="002E6F0D">
        <w:rPr>
          <w:rFonts w:ascii="Times New Roman" w:hAnsi="Times New Roman"/>
          <w:sz w:val="24"/>
          <w:szCs w:val="24"/>
          <w:lang w:val="ky-KG"/>
        </w:rPr>
        <w:t xml:space="preserve">үзүү </w:t>
      </w:r>
      <w:r w:rsidR="00A32E31" w:rsidRPr="002E6F0D">
        <w:rPr>
          <w:rFonts w:ascii="Times New Roman" w:hAnsi="Times New Roman"/>
          <w:sz w:val="24"/>
          <w:szCs w:val="24"/>
        </w:rPr>
        <w:t>ж</w:t>
      </w:r>
      <w:r w:rsidR="00A32E31" w:rsidRPr="002E6F0D">
        <w:rPr>
          <w:rFonts w:ascii="Times New Roman" w:hAnsi="Times New Roman"/>
          <w:sz w:val="24"/>
          <w:szCs w:val="24"/>
          <w:lang w:val="ky-KG"/>
        </w:rPr>
        <w:t>өндөмдүүлүгү</w:t>
      </w:r>
      <w:r w:rsidRPr="002E6F0D">
        <w:rPr>
          <w:rFonts w:ascii="Times New Roman" w:hAnsi="Times New Roman"/>
          <w:sz w:val="24"/>
          <w:szCs w:val="24"/>
        </w:rPr>
        <w:t xml:space="preserve"> (КК-11);</w:t>
      </w:r>
    </w:p>
    <w:p w:rsidR="0081439C" w:rsidRPr="002E6F0D" w:rsidRDefault="0081439C" w:rsidP="002E6F0D">
      <w:pPr>
        <w:spacing w:after="80" w:line="240" w:lineRule="auto"/>
        <w:ind w:left="584"/>
        <w:jc w:val="both"/>
        <w:rPr>
          <w:rFonts w:ascii="Times New Roman" w:hAnsi="Times New Roman"/>
          <w:b/>
          <w:i/>
          <w:sz w:val="24"/>
          <w:szCs w:val="24"/>
        </w:rPr>
      </w:pPr>
      <w:r w:rsidRPr="002E6F0D">
        <w:rPr>
          <w:rFonts w:ascii="Times New Roman" w:hAnsi="Times New Roman"/>
          <w:i/>
          <w:sz w:val="24"/>
          <w:szCs w:val="24"/>
        </w:rPr>
        <w:t xml:space="preserve"> </w:t>
      </w:r>
      <w:r w:rsidRPr="002E6F0D">
        <w:rPr>
          <w:rFonts w:ascii="Times New Roman" w:hAnsi="Times New Roman"/>
          <w:b/>
          <w:i/>
          <w:sz w:val="24"/>
          <w:szCs w:val="24"/>
        </w:rPr>
        <w:t>Уюштуруу – башкаруу ишмерлиги:</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 xml:space="preserve"> Информациялык технологиялардын системдерин т</w:t>
      </w:r>
      <w:r w:rsidR="00A32E31" w:rsidRPr="002E6F0D">
        <w:rPr>
          <w:rFonts w:ascii="Times New Roman" w:hAnsi="Times New Roman"/>
          <w:sz w:val="24"/>
          <w:szCs w:val="24"/>
          <w:lang w:val="ky-KG"/>
        </w:rPr>
        <w:t>үзүү</w:t>
      </w:r>
      <w:r w:rsidRPr="002E6F0D">
        <w:rPr>
          <w:rFonts w:ascii="Times New Roman" w:hAnsi="Times New Roman"/>
          <w:sz w:val="24"/>
          <w:szCs w:val="24"/>
        </w:rPr>
        <w:t xml:space="preserve"> жана колдонуу менен байланышкан </w:t>
      </w:r>
      <w:r w:rsidR="00A32E31" w:rsidRPr="002E6F0D">
        <w:rPr>
          <w:rFonts w:ascii="Times New Roman" w:hAnsi="Times New Roman"/>
          <w:sz w:val="24"/>
          <w:szCs w:val="24"/>
          <w:lang w:val="ky-KG"/>
        </w:rPr>
        <w:t>өндүрү</w:t>
      </w:r>
      <w:r w:rsidRPr="002E6F0D">
        <w:rPr>
          <w:rFonts w:ascii="Times New Roman" w:hAnsi="Times New Roman"/>
          <w:sz w:val="24"/>
          <w:szCs w:val="24"/>
        </w:rPr>
        <w:t xml:space="preserve">ш ишкерлигиндеги процесстердин сапатын башкарууну ишке </w:t>
      </w:r>
      <w:r w:rsidR="00A32E31" w:rsidRPr="002E6F0D">
        <w:rPr>
          <w:rFonts w:ascii="Times New Roman" w:hAnsi="Times New Roman"/>
          <w:sz w:val="24"/>
          <w:szCs w:val="24"/>
        </w:rPr>
        <w:t>ашыруу, мониторинг</w:t>
      </w:r>
      <w:r w:rsidRPr="002E6F0D">
        <w:rPr>
          <w:rFonts w:ascii="Times New Roman" w:hAnsi="Times New Roman"/>
          <w:sz w:val="24"/>
          <w:szCs w:val="24"/>
        </w:rPr>
        <w:t xml:space="preserve"> ж</w:t>
      </w:r>
      <w:r w:rsidR="00A32E31" w:rsidRPr="002E6F0D">
        <w:rPr>
          <w:rFonts w:ascii="Times New Roman" w:hAnsi="Times New Roman"/>
          <w:sz w:val="24"/>
          <w:szCs w:val="24"/>
          <w:lang w:val="ky-KG"/>
        </w:rPr>
        <w:t xml:space="preserve">үргүзүү </w:t>
      </w:r>
      <w:r w:rsidRPr="002E6F0D">
        <w:rPr>
          <w:rFonts w:ascii="Times New Roman" w:hAnsi="Times New Roman"/>
          <w:sz w:val="24"/>
          <w:szCs w:val="24"/>
        </w:rPr>
        <w:t>КК-12);</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Аткарылуучу иштин планын т</w:t>
      </w:r>
      <w:r w:rsidR="00A32E31" w:rsidRPr="002E6F0D">
        <w:rPr>
          <w:rFonts w:ascii="Times New Roman" w:hAnsi="Times New Roman"/>
          <w:sz w:val="24"/>
          <w:szCs w:val="24"/>
          <w:lang w:val="ky-KG"/>
        </w:rPr>
        <w:t xml:space="preserve">үзүү </w:t>
      </w:r>
      <w:r w:rsidRPr="002E6F0D">
        <w:rPr>
          <w:rFonts w:ascii="Times New Roman" w:hAnsi="Times New Roman"/>
          <w:sz w:val="24"/>
          <w:szCs w:val="24"/>
        </w:rPr>
        <w:t>жана аткарылышына к</w:t>
      </w:r>
      <w:r w:rsidR="00A32E31" w:rsidRPr="002E6F0D">
        <w:rPr>
          <w:rFonts w:ascii="Times New Roman" w:hAnsi="Times New Roman"/>
          <w:sz w:val="24"/>
          <w:szCs w:val="24"/>
          <w:lang w:val="ky-KG"/>
        </w:rPr>
        <w:t>өзөмө</w:t>
      </w:r>
      <w:r w:rsidRPr="002E6F0D">
        <w:rPr>
          <w:rFonts w:ascii="Times New Roman" w:hAnsi="Times New Roman"/>
          <w:sz w:val="24"/>
          <w:szCs w:val="24"/>
        </w:rPr>
        <w:t>л ж</w:t>
      </w:r>
      <w:r w:rsidR="00A32E31" w:rsidRPr="002E6F0D">
        <w:rPr>
          <w:rFonts w:ascii="Times New Roman" w:hAnsi="Times New Roman"/>
          <w:sz w:val="24"/>
          <w:szCs w:val="24"/>
          <w:lang w:val="ky-KG"/>
        </w:rPr>
        <w:t>үргүзүү</w:t>
      </w:r>
      <w:r w:rsidR="00A32E31" w:rsidRPr="002E6F0D">
        <w:rPr>
          <w:rFonts w:ascii="Times New Roman" w:hAnsi="Times New Roman"/>
          <w:sz w:val="24"/>
          <w:szCs w:val="24"/>
        </w:rPr>
        <w:t>, иштин аткарылышына керект</w:t>
      </w:r>
      <w:r w:rsidR="00A32E31" w:rsidRPr="002E6F0D">
        <w:rPr>
          <w:rFonts w:ascii="Times New Roman" w:hAnsi="Times New Roman"/>
          <w:sz w:val="24"/>
          <w:szCs w:val="24"/>
          <w:lang w:val="ky-KG"/>
        </w:rPr>
        <w:t>үү</w:t>
      </w:r>
      <w:r w:rsidR="00A32E31" w:rsidRPr="002E6F0D">
        <w:rPr>
          <w:rFonts w:ascii="Times New Roman" w:hAnsi="Times New Roman"/>
          <w:sz w:val="24"/>
          <w:szCs w:val="24"/>
        </w:rPr>
        <w:t xml:space="preserve"> ресурстарды пландоо, </w:t>
      </w:r>
      <w:r w:rsidR="00A32E31" w:rsidRPr="002E6F0D">
        <w:rPr>
          <w:rFonts w:ascii="Times New Roman" w:hAnsi="Times New Roman"/>
          <w:sz w:val="24"/>
          <w:szCs w:val="24"/>
          <w:lang w:val="ky-KG"/>
        </w:rPr>
        <w:t>өздү</w:t>
      </w:r>
      <w:r w:rsidRPr="002E6F0D">
        <w:rPr>
          <w:rFonts w:ascii="Times New Roman" w:hAnsi="Times New Roman"/>
          <w:sz w:val="24"/>
          <w:szCs w:val="24"/>
        </w:rPr>
        <w:t xml:space="preserve">к иштин натыйжасын баалоо </w:t>
      </w:r>
      <w:r w:rsidR="00A32E31" w:rsidRPr="002E6F0D">
        <w:rPr>
          <w:rFonts w:ascii="Times New Roman" w:hAnsi="Times New Roman"/>
          <w:sz w:val="24"/>
          <w:szCs w:val="24"/>
        </w:rPr>
        <w:t>ж</w:t>
      </w:r>
      <w:r w:rsidR="00A32E31" w:rsidRPr="002E6F0D">
        <w:rPr>
          <w:rFonts w:ascii="Times New Roman" w:hAnsi="Times New Roman"/>
          <w:sz w:val="24"/>
          <w:szCs w:val="24"/>
          <w:lang w:val="ky-KG"/>
        </w:rPr>
        <w:t>өндөмдүүлүгү</w:t>
      </w:r>
      <w:r w:rsidRPr="002E6F0D">
        <w:rPr>
          <w:rFonts w:ascii="Times New Roman" w:hAnsi="Times New Roman"/>
          <w:sz w:val="24"/>
          <w:szCs w:val="24"/>
        </w:rPr>
        <w:t xml:space="preserve"> (КК-13);</w:t>
      </w:r>
    </w:p>
    <w:p w:rsidR="0081439C" w:rsidRPr="002E6F0D" w:rsidRDefault="0081439C" w:rsidP="002E6F0D">
      <w:pPr>
        <w:pStyle w:val="a3"/>
        <w:numPr>
          <w:ilvl w:val="0"/>
          <w:numId w:val="6"/>
        </w:numPr>
        <w:spacing w:after="8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Өнд</w:t>
      </w:r>
      <w:r w:rsidR="00EA6323" w:rsidRPr="002E6F0D">
        <w:rPr>
          <w:rFonts w:ascii="Times New Roman" w:hAnsi="Times New Roman"/>
          <w:sz w:val="24"/>
          <w:szCs w:val="24"/>
          <w:lang w:val="ky-KG"/>
        </w:rPr>
        <w:t>үрү</w:t>
      </w:r>
      <w:r w:rsidRPr="002E6F0D">
        <w:rPr>
          <w:rFonts w:ascii="Times New Roman" w:hAnsi="Times New Roman"/>
          <w:sz w:val="24"/>
          <w:szCs w:val="24"/>
        </w:rPr>
        <w:t>ш процесстеринин айлана-ч</w:t>
      </w:r>
      <w:r w:rsidR="00A32E31" w:rsidRPr="002E6F0D">
        <w:rPr>
          <w:rFonts w:ascii="Times New Roman" w:hAnsi="Times New Roman"/>
          <w:sz w:val="24"/>
          <w:szCs w:val="24"/>
          <w:lang w:val="ky-KG"/>
        </w:rPr>
        <w:t>өйрөнү</w:t>
      </w:r>
      <w:r w:rsidRPr="002E6F0D">
        <w:rPr>
          <w:rFonts w:ascii="Times New Roman" w:hAnsi="Times New Roman"/>
          <w:sz w:val="24"/>
          <w:szCs w:val="24"/>
        </w:rPr>
        <w:t xml:space="preserve"> к</w:t>
      </w:r>
      <w:r w:rsidR="00A32E31" w:rsidRPr="002E6F0D">
        <w:rPr>
          <w:rFonts w:ascii="Times New Roman" w:hAnsi="Times New Roman"/>
          <w:sz w:val="24"/>
          <w:szCs w:val="24"/>
          <w:lang w:val="ky-KG"/>
        </w:rPr>
        <w:t>өзөмөлдөө</w:t>
      </w:r>
      <w:r w:rsidRPr="002E6F0D">
        <w:rPr>
          <w:rFonts w:ascii="Times New Roman" w:hAnsi="Times New Roman"/>
          <w:sz w:val="24"/>
          <w:szCs w:val="24"/>
        </w:rPr>
        <w:t xml:space="preserve"> жана эмгек коопсуздугун текшер</w:t>
      </w:r>
      <w:r w:rsidR="00A32E31" w:rsidRPr="002E6F0D">
        <w:rPr>
          <w:rFonts w:ascii="Times New Roman" w:hAnsi="Times New Roman"/>
          <w:sz w:val="24"/>
          <w:szCs w:val="24"/>
          <w:lang w:val="ky-KG"/>
        </w:rPr>
        <w:t>үү</w:t>
      </w:r>
      <w:r w:rsidRPr="002E6F0D">
        <w:rPr>
          <w:rFonts w:ascii="Times New Roman" w:hAnsi="Times New Roman"/>
          <w:sz w:val="24"/>
          <w:szCs w:val="24"/>
        </w:rPr>
        <w:t xml:space="preserve"> системинин талаптарына дал кел</w:t>
      </w:r>
      <w:r w:rsidR="00A32E31" w:rsidRPr="002E6F0D">
        <w:rPr>
          <w:rFonts w:ascii="Times New Roman" w:hAnsi="Times New Roman"/>
          <w:sz w:val="24"/>
          <w:szCs w:val="24"/>
          <w:lang w:val="ky-KG"/>
        </w:rPr>
        <w:t>үүсүнү</w:t>
      </w:r>
      <w:r w:rsidRPr="002E6F0D">
        <w:rPr>
          <w:rFonts w:ascii="Times New Roman" w:hAnsi="Times New Roman"/>
          <w:sz w:val="24"/>
          <w:szCs w:val="24"/>
        </w:rPr>
        <w:t>н мониторингин ж</w:t>
      </w:r>
      <w:r w:rsidR="00A32E31" w:rsidRPr="002E6F0D">
        <w:rPr>
          <w:rFonts w:ascii="Times New Roman" w:hAnsi="Times New Roman"/>
          <w:sz w:val="24"/>
          <w:szCs w:val="24"/>
          <w:lang w:val="ky-KG"/>
        </w:rPr>
        <w:t>үргүзүү</w:t>
      </w:r>
      <w:r w:rsidRPr="002E6F0D">
        <w:rPr>
          <w:rFonts w:ascii="Times New Roman" w:hAnsi="Times New Roman"/>
          <w:sz w:val="24"/>
          <w:szCs w:val="24"/>
        </w:rPr>
        <w:t xml:space="preserve"> ж</w:t>
      </w:r>
      <w:r w:rsidR="00A32E31" w:rsidRPr="002E6F0D">
        <w:rPr>
          <w:rFonts w:ascii="Times New Roman" w:hAnsi="Times New Roman"/>
          <w:sz w:val="24"/>
          <w:szCs w:val="24"/>
          <w:lang w:val="ky-KG"/>
        </w:rPr>
        <w:t xml:space="preserve">өндөмдүүлүгү </w:t>
      </w:r>
      <w:r w:rsidRPr="002E6F0D">
        <w:rPr>
          <w:rFonts w:ascii="Times New Roman" w:hAnsi="Times New Roman"/>
          <w:sz w:val="24"/>
          <w:szCs w:val="24"/>
        </w:rPr>
        <w:t>(КК-14);</w:t>
      </w:r>
    </w:p>
    <w:p w:rsidR="0081439C" w:rsidRPr="002E6F0D" w:rsidRDefault="0081439C" w:rsidP="002E6F0D">
      <w:pPr>
        <w:spacing w:after="60" w:line="240" w:lineRule="auto"/>
        <w:ind w:left="584"/>
        <w:jc w:val="both"/>
        <w:rPr>
          <w:rFonts w:ascii="Times New Roman" w:hAnsi="Times New Roman"/>
          <w:b/>
          <w:i/>
          <w:sz w:val="24"/>
          <w:szCs w:val="24"/>
        </w:rPr>
      </w:pPr>
      <w:r w:rsidRPr="002E6F0D">
        <w:rPr>
          <w:rFonts w:ascii="Times New Roman" w:hAnsi="Times New Roman"/>
          <w:i/>
          <w:sz w:val="24"/>
          <w:szCs w:val="24"/>
        </w:rPr>
        <w:t xml:space="preserve">    </w:t>
      </w:r>
      <w:r w:rsidRPr="002E6F0D">
        <w:rPr>
          <w:rFonts w:ascii="Times New Roman" w:hAnsi="Times New Roman"/>
          <w:b/>
          <w:i/>
          <w:sz w:val="24"/>
          <w:szCs w:val="24"/>
        </w:rPr>
        <w:t>математикалык аппаратты билгичтик менен колдонуу компетенциялары:</w:t>
      </w:r>
    </w:p>
    <w:p w:rsidR="0081439C" w:rsidRPr="002E6F0D" w:rsidRDefault="0081439C" w:rsidP="002E6F0D">
      <w:pPr>
        <w:pStyle w:val="a3"/>
        <w:numPr>
          <w:ilvl w:val="0"/>
          <w:numId w:val="2"/>
        </w:numPr>
        <w:spacing w:after="60" w:line="240" w:lineRule="auto"/>
        <w:jc w:val="both"/>
        <w:rPr>
          <w:rFonts w:ascii="Times New Roman" w:hAnsi="Times New Roman"/>
          <w:sz w:val="24"/>
          <w:szCs w:val="24"/>
        </w:rPr>
      </w:pPr>
      <w:r w:rsidRPr="002E6F0D">
        <w:rPr>
          <w:rFonts w:ascii="Times New Roman" w:hAnsi="Times New Roman"/>
          <w:sz w:val="24"/>
          <w:szCs w:val="24"/>
        </w:rPr>
        <w:t>Математикалык концепцияларды жана абстракцияларды т</w:t>
      </w:r>
      <w:r w:rsidR="00A32E31" w:rsidRPr="002E6F0D">
        <w:rPr>
          <w:rFonts w:ascii="Times New Roman" w:hAnsi="Times New Roman"/>
          <w:sz w:val="24"/>
          <w:szCs w:val="24"/>
          <w:lang w:val="ky-KG"/>
        </w:rPr>
        <w:t>үшүнө</w:t>
      </w:r>
      <w:r w:rsidRPr="002E6F0D">
        <w:rPr>
          <w:rFonts w:ascii="Times New Roman" w:hAnsi="Times New Roman"/>
          <w:sz w:val="24"/>
          <w:szCs w:val="24"/>
        </w:rPr>
        <w:t xml:space="preserve"> бил</w:t>
      </w:r>
      <w:r w:rsidR="00EA6323" w:rsidRPr="002E6F0D">
        <w:rPr>
          <w:rFonts w:ascii="Times New Roman" w:hAnsi="Times New Roman"/>
          <w:sz w:val="24"/>
          <w:szCs w:val="24"/>
          <w:lang w:val="ky-KG"/>
        </w:rPr>
        <w:t>үү</w:t>
      </w:r>
      <w:r w:rsidRPr="002E6F0D">
        <w:rPr>
          <w:rFonts w:ascii="Times New Roman" w:hAnsi="Times New Roman"/>
          <w:sz w:val="24"/>
          <w:szCs w:val="24"/>
        </w:rPr>
        <w:t>, базалык математикалык дисциплиналарды практикада колдоно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(КК-15), анын ичинде:</w:t>
      </w:r>
    </w:p>
    <w:p w:rsidR="0081439C" w:rsidRPr="002E6F0D" w:rsidRDefault="0081439C" w:rsidP="002E6F0D">
      <w:pPr>
        <w:pStyle w:val="a3"/>
        <w:numPr>
          <w:ilvl w:val="1"/>
          <w:numId w:val="7"/>
        </w:numPr>
        <w:spacing w:after="6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Математикалык анализ;</w:t>
      </w:r>
    </w:p>
    <w:p w:rsidR="0081439C" w:rsidRPr="002E6F0D" w:rsidRDefault="0081439C" w:rsidP="002E6F0D">
      <w:pPr>
        <w:pStyle w:val="a3"/>
        <w:numPr>
          <w:ilvl w:val="1"/>
          <w:numId w:val="7"/>
        </w:numPr>
        <w:spacing w:after="6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Алгебра жана геометрия;</w:t>
      </w:r>
    </w:p>
    <w:p w:rsidR="0081439C" w:rsidRPr="002E6F0D" w:rsidRDefault="0081439C" w:rsidP="002E6F0D">
      <w:pPr>
        <w:pStyle w:val="a3"/>
        <w:numPr>
          <w:ilvl w:val="1"/>
          <w:numId w:val="7"/>
        </w:numPr>
        <w:spacing w:after="6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 xml:space="preserve">Дифференциалдык теѕдемелер; </w:t>
      </w:r>
    </w:p>
    <w:p w:rsidR="0081439C" w:rsidRPr="002E6F0D" w:rsidRDefault="0081439C" w:rsidP="002E6F0D">
      <w:pPr>
        <w:pStyle w:val="a3"/>
        <w:numPr>
          <w:ilvl w:val="1"/>
          <w:numId w:val="7"/>
        </w:numPr>
        <w:spacing w:after="6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Ыктымалдуулук теориясы жана математикалык статистика;</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Табигый илимдердин, анын ичинде физиканын концепцияларын жана негизги закондорун т</w:t>
      </w:r>
      <w:r w:rsidR="00EA6323" w:rsidRPr="002E6F0D">
        <w:rPr>
          <w:rFonts w:ascii="Times New Roman" w:hAnsi="Times New Roman"/>
          <w:sz w:val="24"/>
          <w:szCs w:val="24"/>
          <w:lang w:val="ky-KG"/>
        </w:rPr>
        <w:t>үшүнө</w:t>
      </w:r>
      <w:r w:rsidRPr="002E6F0D">
        <w:rPr>
          <w:rFonts w:ascii="Times New Roman" w:hAnsi="Times New Roman"/>
          <w:sz w:val="24"/>
          <w:szCs w:val="24"/>
        </w:rPr>
        <w:t xml:space="preserve">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(КК-16);</w:t>
      </w:r>
    </w:p>
    <w:p w:rsidR="0081439C" w:rsidRPr="002E6F0D" w:rsidRDefault="0081439C" w:rsidP="002E6F0D">
      <w:pPr>
        <w:spacing w:after="60" w:line="240" w:lineRule="auto"/>
        <w:ind w:left="584"/>
        <w:jc w:val="both"/>
        <w:rPr>
          <w:rFonts w:ascii="Times New Roman" w:hAnsi="Times New Roman"/>
          <w:b/>
          <w:i/>
          <w:sz w:val="24"/>
          <w:szCs w:val="24"/>
        </w:rPr>
      </w:pPr>
      <w:r w:rsidRPr="002E6F0D">
        <w:rPr>
          <w:rFonts w:ascii="Times New Roman" w:hAnsi="Times New Roman"/>
          <w:i/>
          <w:sz w:val="24"/>
          <w:szCs w:val="24"/>
        </w:rPr>
        <w:t xml:space="preserve"> </w:t>
      </w:r>
      <w:r w:rsidRPr="002E6F0D">
        <w:rPr>
          <w:rFonts w:ascii="Times New Roman" w:hAnsi="Times New Roman"/>
          <w:b/>
          <w:i/>
          <w:sz w:val="24"/>
          <w:szCs w:val="24"/>
        </w:rPr>
        <w:t>базалык технологияларды биліі компетенциялары:</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Информациялык т</w:t>
      </w:r>
      <w:r w:rsidR="00EA6323" w:rsidRPr="002E6F0D">
        <w:rPr>
          <w:rFonts w:ascii="Times New Roman" w:hAnsi="Times New Roman"/>
          <w:sz w:val="24"/>
          <w:szCs w:val="24"/>
          <w:lang w:val="ky-KG"/>
        </w:rPr>
        <w:t>үзүлүштөрдү</w:t>
      </w:r>
      <w:r w:rsidR="00EA6323" w:rsidRPr="002E6F0D">
        <w:rPr>
          <w:rFonts w:ascii="Times New Roman" w:hAnsi="Times New Roman"/>
          <w:sz w:val="24"/>
          <w:szCs w:val="24"/>
        </w:rPr>
        <w:t xml:space="preserve"> иштет</w:t>
      </w:r>
      <w:r w:rsidR="00EA6323" w:rsidRPr="002E6F0D">
        <w:rPr>
          <w:rFonts w:ascii="Times New Roman" w:hAnsi="Times New Roman"/>
          <w:sz w:val="24"/>
          <w:szCs w:val="24"/>
          <w:lang w:val="ky-KG"/>
        </w:rPr>
        <w:t>үүнү</w:t>
      </w:r>
      <w:r w:rsidRPr="002E6F0D">
        <w:rPr>
          <w:rFonts w:ascii="Times New Roman" w:hAnsi="Times New Roman"/>
          <w:sz w:val="24"/>
          <w:szCs w:val="24"/>
        </w:rPr>
        <w:t>н методдорун жана базалык алгоритмдерин</w:t>
      </w:r>
      <w:r w:rsidR="00EA6323" w:rsidRPr="002E6F0D">
        <w:rPr>
          <w:rFonts w:ascii="Times New Roman" w:hAnsi="Times New Roman"/>
          <w:sz w:val="24"/>
          <w:szCs w:val="24"/>
        </w:rPr>
        <w:t xml:space="preserve">, </w:t>
      </w:r>
      <w:r w:rsidRPr="002E6F0D">
        <w:rPr>
          <w:rFonts w:ascii="Times New Roman" w:hAnsi="Times New Roman"/>
          <w:sz w:val="24"/>
          <w:szCs w:val="24"/>
        </w:rPr>
        <w:t>татаалдыгын анализд</w:t>
      </w:r>
      <w:r w:rsidR="00EA6323" w:rsidRPr="002E6F0D">
        <w:rPr>
          <w:rFonts w:ascii="Times New Roman" w:hAnsi="Times New Roman"/>
          <w:sz w:val="24"/>
          <w:szCs w:val="24"/>
          <w:lang w:val="ky-KG"/>
        </w:rPr>
        <w:t>өөнү</w:t>
      </w:r>
      <w:r w:rsidRPr="002E6F0D">
        <w:rPr>
          <w:rFonts w:ascii="Times New Roman" w:hAnsi="Times New Roman"/>
          <w:sz w:val="24"/>
          <w:szCs w:val="24"/>
        </w:rPr>
        <w:t xml:space="preserve">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(КК-17);</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lastRenderedPageBreak/>
        <w:t xml:space="preserve">Программалоо парадигмдерин жана методологияларын, жалпы жана атайын багыттыгы программалоо тилдеринин </w:t>
      </w:r>
      <w:r w:rsidR="00EA6323" w:rsidRPr="002E6F0D">
        <w:rPr>
          <w:rFonts w:ascii="Times New Roman" w:hAnsi="Times New Roman"/>
          <w:sz w:val="24"/>
          <w:szCs w:val="24"/>
          <w:lang w:val="ky-KG"/>
        </w:rPr>
        <w:t>өзгөчөлүктөрү</w:t>
      </w:r>
      <w:r w:rsidRPr="002E6F0D">
        <w:rPr>
          <w:rFonts w:ascii="Times New Roman" w:hAnsi="Times New Roman"/>
          <w:sz w:val="24"/>
          <w:szCs w:val="24"/>
        </w:rPr>
        <w:t>н, ке</w:t>
      </w:r>
      <w:r w:rsidR="00EA6323" w:rsidRPr="002E6F0D">
        <w:rPr>
          <w:rFonts w:ascii="Times New Roman" w:hAnsi="Times New Roman"/>
          <w:sz w:val="24"/>
          <w:szCs w:val="24"/>
          <w:lang w:val="ky-KG"/>
        </w:rPr>
        <w:t>ң</w:t>
      </w:r>
      <w:r w:rsidRPr="002E6F0D">
        <w:rPr>
          <w:rFonts w:ascii="Times New Roman" w:hAnsi="Times New Roman"/>
          <w:sz w:val="24"/>
          <w:szCs w:val="24"/>
        </w:rPr>
        <w:t>ири колдонулган программалоо каражаттарын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(КК-18);</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 xml:space="preserve">Азыркы учурдагы программалоо тилдеринин концепцияларын, синтаксистик жана семантикалык уюштурулушун, </w:t>
      </w:r>
      <w:r w:rsidR="00EA6323" w:rsidRPr="002E6F0D">
        <w:rPr>
          <w:rFonts w:ascii="Times New Roman" w:hAnsi="Times New Roman"/>
          <w:sz w:val="24"/>
          <w:szCs w:val="24"/>
        </w:rPr>
        <w:t>методдорун түшүнө</w:t>
      </w:r>
      <w:r w:rsidRPr="002E6F0D">
        <w:rPr>
          <w:rFonts w:ascii="Times New Roman" w:hAnsi="Times New Roman"/>
          <w:sz w:val="24"/>
          <w:szCs w:val="24"/>
        </w:rPr>
        <w:t xml:space="preserve">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(КК-19);</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proofErr w:type="gramStart"/>
      <w:r w:rsidRPr="002E6F0D">
        <w:rPr>
          <w:rFonts w:ascii="Times New Roman" w:hAnsi="Times New Roman"/>
          <w:sz w:val="24"/>
          <w:szCs w:val="24"/>
        </w:rPr>
        <w:t>Базалык  алгоритмдердин</w:t>
      </w:r>
      <w:proofErr w:type="gramEnd"/>
      <w:r w:rsidRPr="002E6F0D">
        <w:rPr>
          <w:rFonts w:ascii="Times New Roman" w:hAnsi="Times New Roman"/>
          <w:sz w:val="24"/>
          <w:szCs w:val="24"/>
        </w:rPr>
        <w:t>, аларды иштеп чыгуу принциптеринин жана азыркы учурдагы операциялык системдердин концепцияларын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(КК-20);</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Программалык камсыздоону иштеп чыгуунун эл аралык стандарттарын, процесстик ыкманы, программалык камсыздоонун жашоо циклын жана сапатын башкарууну биліі (КК-21);</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Тордук технологияларды конфигурациялоонун методдорун жана колдонуу ыкмаларын бил</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(КК-22);</w:t>
      </w:r>
    </w:p>
    <w:p w:rsidR="0081439C" w:rsidRPr="002E6F0D" w:rsidRDefault="0081439C" w:rsidP="002E6F0D">
      <w:pPr>
        <w:pStyle w:val="a3"/>
        <w:numPr>
          <w:ilvl w:val="0"/>
          <w:numId w:val="1"/>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Т</w:t>
      </w:r>
      <w:r w:rsidR="00EA6323" w:rsidRPr="002E6F0D">
        <w:rPr>
          <w:rFonts w:ascii="Times New Roman" w:hAnsi="Times New Roman"/>
          <w:sz w:val="24"/>
          <w:szCs w:val="24"/>
          <w:lang w:val="ky-KG"/>
        </w:rPr>
        <w:t>өмөндөгү</w:t>
      </w:r>
      <w:r w:rsidRPr="002E6F0D">
        <w:rPr>
          <w:rFonts w:ascii="Times New Roman" w:hAnsi="Times New Roman"/>
          <w:sz w:val="24"/>
          <w:szCs w:val="24"/>
        </w:rPr>
        <w:t xml:space="preserve"> предметтик областардын теориял</w:t>
      </w:r>
      <w:r w:rsidR="00EA6323" w:rsidRPr="002E6F0D">
        <w:rPr>
          <w:rFonts w:ascii="Times New Roman" w:hAnsi="Times New Roman"/>
          <w:sz w:val="24"/>
          <w:szCs w:val="24"/>
        </w:rPr>
        <w:t>ык жана</w:t>
      </w:r>
      <w:r w:rsidRPr="002E6F0D">
        <w:rPr>
          <w:rFonts w:ascii="Times New Roman" w:hAnsi="Times New Roman"/>
          <w:sz w:val="24"/>
          <w:szCs w:val="24"/>
        </w:rPr>
        <w:t xml:space="preserve"> методикалык негиздерин ишенимд</w:t>
      </w:r>
      <w:r w:rsidR="00EA6323" w:rsidRPr="002E6F0D">
        <w:rPr>
          <w:rFonts w:ascii="Times New Roman" w:hAnsi="Times New Roman"/>
          <w:sz w:val="24"/>
          <w:szCs w:val="24"/>
          <w:lang w:val="ky-KG"/>
        </w:rPr>
        <w:t>үү</w:t>
      </w:r>
      <w:r w:rsidRPr="002E6F0D">
        <w:rPr>
          <w:rFonts w:ascii="Times New Roman" w:hAnsi="Times New Roman"/>
          <w:sz w:val="24"/>
          <w:szCs w:val="24"/>
        </w:rPr>
        <w:t xml:space="preserve"> де</w:t>
      </w:r>
      <w:r w:rsidR="00EA6323" w:rsidRPr="002E6F0D">
        <w:rPr>
          <w:rFonts w:ascii="Times New Roman" w:hAnsi="Times New Roman"/>
          <w:sz w:val="24"/>
          <w:szCs w:val="24"/>
          <w:lang w:val="ky-KG"/>
        </w:rPr>
        <w:t>ң</w:t>
      </w:r>
      <w:r w:rsidRPr="002E6F0D">
        <w:rPr>
          <w:rFonts w:ascii="Times New Roman" w:hAnsi="Times New Roman"/>
          <w:sz w:val="24"/>
          <w:szCs w:val="24"/>
        </w:rPr>
        <w:t xml:space="preserve">гээлде </w:t>
      </w:r>
      <w:r w:rsidR="00EA6323" w:rsidRPr="002E6F0D">
        <w:rPr>
          <w:rFonts w:ascii="Times New Roman" w:hAnsi="Times New Roman"/>
          <w:sz w:val="24"/>
          <w:szCs w:val="24"/>
        </w:rPr>
        <w:t>бил</w:t>
      </w:r>
      <w:r w:rsidR="00EA6323" w:rsidRPr="002E6F0D">
        <w:rPr>
          <w:rFonts w:ascii="Times New Roman" w:hAnsi="Times New Roman"/>
          <w:sz w:val="24"/>
          <w:szCs w:val="24"/>
          <w:lang w:val="ky-KG"/>
        </w:rPr>
        <w:t>үү</w:t>
      </w:r>
      <w:r w:rsidR="00EA6323" w:rsidRPr="002E6F0D">
        <w:rPr>
          <w:rFonts w:ascii="Times New Roman" w:hAnsi="Times New Roman"/>
          <w:sz w:val="24"/>
          <w:szCs w:val="24"/>
        </w:rPr>
        <w:t>, функционалдык</w:t>
      </w:r>
      <w:r w:rsidRPr="002E6F0D">
        <w:rPr>
          <w:rFonts w:ascii="Times New Roman" w:hAnsi="Times New Roman"/>
          <w:sz w:val="24"/>
          <w:szCs w:val="24"/>
        </w:rPr>
        <w:t xml:space="preserve"> м</w:t>
      </w:r>
      <w:r w:rsidR="00EA6323" w:rsidRPr="002E6F0D">
        <w:rPr>
          <w:rFonts w:ascii="Times New Roman" w:hAnsi="Times New Roman"/>
          <w:sz w:val="24"/>
          <w:szCs w:val="24"/>
          <w:lang w:val="ky-KG"/>
        </w:rPr>
        <w:t>үнкүнчүлүктөрү</w:t>
      </w:r>
      <w:r w:rsidRPr="002E6F0D">
        <w:rPr>
          <w:rFonts w:ascii="Times New Roman" w:hAnsi="Times New Roman"/>
          <w:sz w:val="24"/>
          <w:szCs w:val="24"/>
        </w:rPr>
        <w:t>н т</w:t>
      </w:r>
      <w:r w:rsidR="00EA6323" w:rsidRPr="002E6F0D">
        <w:rPr>
          <w:rFonts w:ascii="Times New Roman" w:hAnsi="Times New Roman"/>
          <w:sz w:val="24"/>
          <w:szCs w:val="24"/>
          <w:lang w:val="ky-KG"/>
        </w:rPr>
        <w:t>үшүнүү</w:t>
      </w:r>
      <w:r w:rsidRPr="002E6F0D">
        <w:rPr>
          <w:rFonts w:ascii="Times New Roman" w:hAnsi="Times New Roman"/>
          <w:sz w:val="24"/>
          <w:szCs w:val="24"/>
        </w:rPr>
        <w:t xml:space="preserve"> (КК-23):</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Информациялык системдерди иштеп чыгуу;</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Программалык камсыздоону моделд</w:t>
      </w:r>
      <w:r w:rsidR="00EA6323" w:rsidRPr="002E6F0D">
        <w:rPr>
          <w:rFonts w:ascii="Times New Roman" w:hAnsi="Times New Roman"/>
          <w:sz w:val="24"/>
          <w:szCs w:val="24"/>
          <w:lang w:val="ky-KG"/>
        </w:rPr>
        <w:t>өө</w:t>
      </w:r>
      <w:r w:rsidRPr="002E6F0D">
        <w:rPr>
          <w:rFonts w:ascii="Times New Roman" w:hAnsi="Times New Roman"/>
          <w:sz w:val="24"/>
          <w:szCs w:val="24"/>
        </w:rPr>
        <w:t xml:space="preserve"> жана анализд</w:t>
      </w:r>
      <w:r w:rsidR="00EA6323" w:rsidRPr="002E6F0D">
        <w:rPr>
          <w:rFonts w:ascii="Times New Roman" w:hAnsi="Times New Roman"/>
          <w:sz w:val="24"/>
          <w:szCs w:val="24"/>
          <w:lang w:val="ky-KG"/>
        </w:rPr>
        <w:t>өө</w:t>
      </w:r>
      <w:r w:rsidRPr="002E6F0D">
        <w:rPr>
          <w:rFonts w:ascii="Times New Roman" w:hAnsi="Times New Roman"/>
          <w:sz w:val="24"/>
          <w:szCs w:val="24"/>
        </w:rPr>
        <w:t>;</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Мультимедиа технологиялары;</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Компьютерлердин архитектурасы жана уюштурулушу;</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Операциондук системдерди конфигурациялоо жана пайдалануу;</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Тордук технологияларды иштеп чыгуу жана алардын принциптери;</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 xml:space="preserve">Адам менен машинанын </w:t>
      </w:r>
      <w:r w:rsidR="00EA6323" w:rsidRPr="002E6F0D">
        <w:rPr>
          <w:rFonts w:ascii="Times New Roman" w:hAnsi="Times New Roman"/>
          <w:sz w:val="24"/>
          <w:szCs w:val="24"/>
          <w:lang w:val="ky-KG"/>
        </w:rPr>
        <w:t>ө</w:t>
      </w:r>
      <w:r w:rsidRPr="002E6F0D">
        <w:rPr>
          <w:rFonts w:ascii="Times New Roman" w:hAnsi="Times New Roman"/>
          <w:sz w:val="24"/>
          <w:szCs w:val="24"/>
        </w:rPr>
        <w:t>з ара аракети;</w:t>
      </w:r>
    </w:p>
    <w:p w:rsidR="0081439C" w:rsidRPr="002E6F0D" w:rsidRDefault="00347822"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Тиркемелер жана</w:t>
      </w:r>
      <w:r w:rsidR="0081439C" w:rsidRPr="002E6F0D">
        <w:rPr>
          <w:rFonts w:ascii="Times New Roman" w:hAnsi="Times New Roman"/>
          <w:sz w:val="24"/>
          <w:szCs w:val="24"/>
        </w:rPr>
        <w:t xml:space="preserve"> маалыматтар базасын колдонуу;</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Техничалык талаптардын анализи;</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 xml:space="preserve">Графика </w:t>
      </w:r>
      <w:r w:rsidR="00347822" w:rsidRPr="002E6F0D">
        <w:rPr>
          <w:rFonts w:ascii="Times New Roman" w:hAnsi="Times New Roman"/>
          <w:sz w:val="24"/>
          <w:szCs w:val="24"/>
        </w:rPr>
        <w:t>жана визуализация</w:t>
      </w:r>
      <w:r w:rsidRPr="002E6F0D">
        <w:rPr>
          <w:rFonts w:ascii="Times New Roman" w:hAnsi="Times New Roman"/>
          <w:sz w:val="24"/>
          <w:szCs w:val="24"/>
        </w:rPr>
        <w:t>;</w:t>
      </w:r>
    </w:p>
    <w:p w:rsidR="0081439C" w:rsidRPr="002E6F0D" w:rsidRDefault="0081439C" w:rsidP="002E6F0D">
      <w:pPr>
        <w:pStyle w:val="a3"/>
        <w:numPr>
          <w:ilvl w:val="1"/>
          <w:numId w:val="12"/>
        </w:numPr>
        <w:spacing w:after="60" w:line="240" w:lineRule="auto"/>
        <w:contextualSpacing w:val="0"/>
        <w:jc w:val="both"/>
        <w:rPr>
          <w:rFonts w:ascii="Times New Roman" w:hAnsi="Times New Roman"/>
          <w:sz w:val="24"/>
          <w:szCs w:val="24"/>
        </w:rPr>
      </w:pPr>
      <w:r w:rsidRPr="002E6F0D">
        <w:rPr>
          <w:rFonts w:ascii="Times New Roman" w:hAnsi="Times New Roman"/>
          <w:sz w:val="24"/>
          <w:szCs w:val="24"/>
        </w:rPr>
        <w:t>Маалыматтар базасынын теориясы.</w:t>
      </w:r>
    </w:p>
    <w:p w:rsidR="0081439C" w:rsidRPr="002E6F0D" w:rsidRDefault="0081439C" w:rsidP="002E6F0D">
      <w:pPr>
        <w:pStyle w:val="a3"/>
        <w:numPr>
          <w:ilvl w:val="0"/>
          <w:numId w:val="3"/>
        </w:numPr>
        <w:spacing w:after="80" w:line="240" w:lineRule="auto"/>
        <w:contextualSpacing w:val="0"/>
        <w:jc w:val="both"/>
        <w:rPr>
          <w:rFonts w:ascii="Times New Roman" w:hAnsi="Times New Roman"/>
          <w:sz w:val="24"/>
          <w:szCs w:val="24"/>
        </w:rPr>
      </w:pPr>
      <w:r w:rsidRPr="002E6F0D">
        <w:rPr>
          <w:rFonts w:ascii="Times New Roman" w:hAnsi="Times New Roman"/>
          <w:sz w:val="24"/>
          <w:szCs w:val="24"/>
        </w:rPr>
        <w:t>Т</w:t>
      </w:r>
      <w:r w:rsidR="00347822" w:rsidRPr="002E6F0D">
        <w:rPr>
          <w:rFonts w:ascii="Times New Roman" w:hAnsi="Times New Roman"/>
          <w:sz w:val="24"/>
          <w:szCs w:val="24"/>
          <w:lang w:val="ky-KG"/>
        </w:rPr>
        <w:t>өмөндөгү</w:t>
      </w:r>
      <w:r w:rsidRPr="002E6F0D">
        <w:rPr>
          <w:rFonts w:ascii="Times New Roman" w:hAnsi="Times New Roman"/>
          <w:sz w:val="24"/>
          <w:szCs w:val="24"/>
        </w:rPr>
        <w:t xml:space="preserve"> предметтик областардын теориялык негиздерин </w:t>
      </w:r>
      <w:r w:rsidR="00347822" w:rsidRPr="002E6F0D">
        <w:rPr>
          <w:rFonts w:ascii="Times New Roman" w:hAnsi="Times New Roman"/>
          <w:sz w:val="24"/>
          <w:szCs w:val="24"/>
        </w:rPr>
        <w:t>жана профессионалдык</w:t>
      </w:r>
      <w:r w:rsidRPr="002E6F0D">
        <w:rPr>
          <w:rFonts w:ascii="Times New Roman" w:hAnsi="Times New Roman"/>
          <w:sz w:val="24"/>
          <w:szCs w:val="24"/>
        </w:rPr>
        <w:t xml:space="preserve"> областарда колдонуунун жалпы принциптерин т</w:t>
      </w:r>
      <w:r w:rsidR="00347822" w:rsidRPr="002E6F0D">
        <w:rPr>
          <w:rFonts w:ascii="Times New Roman" w:hAnsi="Times New Roman"/>
          <w:sz w:val="24"/>
          <w:szCs w:val="24"/>
          <w:lang w:val="ky-KG"/>
        </w:rPr>
        <w:t>үшүнүү</w:t>
      </w:r>
      <w:r w:rsidRPr="002E6F0D">
        <w:rPr>
          <w:rFonts w:ascii="Times New Roman" w:hAnsi="Times New Roman"/>
          <w:sz w:val="24"/>
          <w:szCs w:val="24"/>
        </w:rPr>
        <w:t xml:space="preserve"> (КК-24):</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Электрондук коммерция;</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Программалык камсыздоону алып баруу;</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Программалык камсыздоо процесстеринин жашоо циклы;</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Программалык камсыздоонун сапаты;</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Эсепт</w:t>
      </w:r>
      <w:r w:rsidR="00347822" w:rsidRPr="002E6F0D">
        <w:rPr>
          <w:rFonts w:ascii="Times New Roman" w:hAnsi="Times New Roman"/>
          <w:sz w:val="24"/>
          <w:szCs w:val="24"/>
          <w:lang w:val="ky-KG"/>
        </w:rPr>
        <w:t>өө</w:t>
      </w:r>
      <w:r w:rsidRPr="002E6F0D">
        <w:rPr>
          <w:rFonts w:ascii="Times New Roman" w:hAnsi="Times New Roman"/>
          <w:sz w:val="24"/>
          <w:szCs w:val="24"/>
        </w:rPr>
        <w:t xml:space="preserve"> системдеринин технологиялары;</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Системдик администрациялоо;</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Программдык инженериянын негизи;</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Программалык камсыздоону верификациялоо (к</w:t>
      </w:r>
      <w:r w:rsidR="00347822" w:rsidRPr="002E6F0D">
        <w:rPr>
          <w:rFonts w:ascii="Times New Roman" w:hAnsi="Times New Roman"/>
          <w:sz w:val="24"/>
          <w:szCs w:val="24"/>
          <w:lang w:val="ky-KG"/>
        </w:rPr>
        <w:t>өзөмөлдөө</w:t>
      </w:r>
      <w:r w:rsidRPr="002E6F0D">
        <w:rPr>
          <w:rFonts w:ascii="Times New Roman" w:hAnsi="Times New Roman"/>
          <w:sz w:val="24"/>
          <w:szCs w:val="24"/>
        </w:rPr>
        <w:t>-текшер</w:t>
      </w:r>
      <w:r w:rsidR="00347822" w:rsidRPr="002E6F0D">
        <w:rPr>
          <w:rFonts w:ascii="Times New Roman" w:hAnsi="Times New Roman"/>
          <w:sz w:val="24"/>
          <w:szCs w:val="24"/>
          <w:lang w:val="ky-KG"/>
        </w:rPr>
        <w:t>үү</w:t>
      </w:r>
      <w:r w:rsidRPr="002E6F0D">
        <w:rPr>
          <w:rFonts w:ascii="Times New Roman" w:hAnsi="Times New Roman"/>
          <w:sz w:val="24"/>
          <w:szCs w:val="24"/>
        </w:rPr>
        <w:t>-аныктоо) жана сыноо;</w:t>
      </w:r>
    </w:p>
    <w:p w:rsidR="0081439C" w:rsidRPr="002E6F0D" w:rsidRDefault="00347822"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Б</w:t>
      </w:r>
      <w:r w:rsidRPr="002E6F0D">
        <w:rPr>
          <w:rFonts w:ascii="Times New Roman" w:hAnsi="Times New Roman"/>
          <w:sz w:val="24"/>
          <w:szCs w:val="24"/>
          <w:lang w:val="ky-KG"/>
        </w:rPr>
        <w:t>өлүштүрүлгө</w:t>
      </w:r>
      <w:r w:rsidRPr="002E6F0D">
        <w:rPr>
          <w:rFonts w:ascii="Times New Roman" w:hAnsi="Times New Roman"/>
          <w:sz w:val="24"/>
          <w:szCs w:val="24"/>
        </w:rPr>
        <w:t>н системдер</w:t>
      </w:r>
      <w:r w:rsidR="0081439C" w:rsidRPr="002E6F0D">
        <w:rPr>
          <w:rFonts w:ascii="Times New Roman" w:hAnsi="Times New Roman"/>
          <w:sz w:val="24"/>
          <w:szCs w:val="24"/>
        </w:rPr>
        <w:t>;</w:t>
      </w:r>
    </w:p>
    <w:p w:rsidR="0081439C" w:rsidRPr="002E6F0D" w:rsidRDefault="0081439C" w:rsidP="002E6F0D">
      <w:pPr>
        <w:pStyle w:val="a3"/>
        <w:numPr>
          <w:ilvl w:val="1"/>
          <w:numId w:val="13"/>
        </w:numPr>
        <w:spacing w:after="40" w:line="240" w:lineRule="auto"/>
        <w:ind w:left="1661" w:hanging="357"/>
        <w:contextualSpacing w:val="0"/>
        <w:jc w:val="both"/>
        <w:rPr>
          <w:rFonts w:ascii="Times New Roman" w:hAnsi="Times New Roman"/>
          <w:sz w:val="24"/>
          <w:szCs w:val="24"/>
        </w:rPr>
      </w:pPr>
      <w:r w:rsidRPr="002E6F0D">
        <w:rPr>
          <w:rFonts w:ascii="Times New Roman" w:hAnsi="Times New Roman"/>
          <w:sz w:val="24"/>
          <w:szCs w:val="24"/>
        </w:rPr>
        <w:t>Информациялык технологиялардын коопсуздугун башкаруу.</w:t>
      </w:r>
    </w:p>
    <w:p w:rsidR="0081439C" w:rsidRPr="002E6F0D" w:rsidRDefault="0081439C" w:rsidP="002E6F0D">
      <w:pPr>
        <w:pStyle w:val="a3"/>
        <w:numPr>
          <w:ilvl w:val="0"/>
          <w:numId w:val="4"/>
        </w:numPr>
        <w:spacing w:after="6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 xml:space="preserve">Профессионалдык ишмердикте учурдагы программалоо </w:t>
      </w:r>
      <w:r w:rsidR="00347822" w:rsidRPr="002E6F0D">
        <w:rPr>
          <w:rFonts w:ascii="Times New Roman" w:hAnsi="Times New Roman"/>
          <w:sz w:val="24"/>
          <w:szCs w:val="24"/>
        </w:rPr>
        <w:t>тилдерин жана</w:t>
      </w:r>
      <w:r w:rsidRPr="002E6F0D">
        <w:rPr>
          <w:rFonts w:ascii="Times New Roman" w:hAnsi="Times New Roman"/>
          <w:sz w:val="24"/>
          <w:szCs w:val="24"/>
        </w:rPr>
        <w:t xml:space="preserve"> маалыматтык база тилдерин, системдик </w:t>
      </w:r>
      <w:r w:rsidR="00347822" w:rsidRPr="002E6F0D">
        <w:rPr>
          <w:rFonts w:ascii="Times New Roman" w:hAnsi="Times New Roman"/>
          <w:sz w:val="24"/>
          <w:szCs w:val="24"/>
        </w:rPr>
        <w:t>инженерия методологиясын</w:t>
      </w:r>
      <w:r w:rsidRPr="002E6F0D">
        <w:rPr>
          <w:rFonts w:ascii="Times New Roman" w:hAnsi="Times New Roman"/>
          <w:sz w:val="24"/>
          <w:szCs w:val="24"/>
        </w:rPr>
        <w:t>, проект</w:t>
      </w:r>
      <w:r w:rsidR="00347822" w:rsidRPr="002E6F0D">
        <w:rPr>
          <w:rFonts w:ascii="Times New Roman" w:hAnsi="Times New Roman"/>
          <w:sz w:val="24"/>
          <w:szCs w:val="24"/>
          <w:lang w:val="ky-KG"/>
        </w:rPr>
        <w:t>өө</w:t>
      </w:r>
      <w:r w:rsidRPr="002E6F0D">
        <w:rPr>
          <w:rFonts w:ascii="Times New Roman" w:hAnsi="Times New Roman"/>
          <w:sz w:val="24"/>
          <w:szCs w:val="24"/>
        </w:rPr>
        <w:t>н</w:t>
      </w:r>
      <w:r w:rsidR="00347822" w:rsidRPr="002E6F0D">
        <w:rPr>
          <w:rFonts w:ascii="Times New Roman" w:hAnsi="Times New Roman"/>
          <w:sz w:val="24"/>
          <w:szCs w:val="24"/>
          <w:lang w:val="ky-KG"/>
        </w:rPr>
        <w:t>ү</w:t>
      </w:r>
      <w:r w:rsidRPr="002E6F0D">
        <w:rPr>
          <w:rFonts w:ascii="Times New Roman" w:hAnsi="Times New Roman"/>
          <w:sz w:val="24"/>
          <w:szCs w:val="24"/>
        </w:rPr>
        <w:t xml:space="preserve"> автоматташтыруу системдерин, эле</w:t>
      </w:r>
      <w:r w:rsidR="00347822" w:rsidRPr="002E6F0D">
        <w:rPr>
          <w:rFonts w:ascii="Times New Roman" w:hAnsi="Times New Roman"/>
          <w:sz w:val="24"/>
          <w:szCs w:val="24"/>
        </w:rPr>
        <w:t xml:space="preserve">ктрондук </w:t>
      </w:r>
      <w:r w:rsidRPr="002E6F0D">
        <w:rPr>
          <w:rFonts w:ascii="Times New Roman" w:hAnsi="Times New Roman"/>
          <w:sz w:val="24"/>
          <w:szCs w:val="24"/>
        </w:rPr>
        <w:t>библиотекалар жана коллекцияларды, тордук технологияларды, программдык библиотекаларды жана пакеттерди, учурдагы информациялык технологиялардын стандарттарын квалификациялуу де</w:t>
      </w:r>
      <w:r w:rsidR="00347822" w:rsidRPr="002E6F0D">
        <w:rPr>
          <w:rFonts w:ascii="Times New Roman" w:hAnsi="Times New Roman"/>
          <w:sz w:val="24"/>
          <w:szCs w:val="24"/>
          <w:lang w:val="ky-KG"/>
        </w:rPr>
        <w:t>ң</w:t>
      </w:r>
      <w:r w:rsidRPr="002E6F0D">
        <w:rPr>
          <w:rFonts w:ascii="Times New Roman" w:hAnsi="Times New Roman"/>
          <w:sz w:val="24"/>
          <w:szCs w:val="24"/>
        </w:rPr>
        <w:t>гээлде колдоно бил</w:t>
      </w:r>
      <w:r w:rsidR="00347822" w:rsidRPr="002E6F0D">
        <w:rPr>
          <w:rFonts w:ascii="Times New Roman" w:hAnsi="Times New Roman"/>
          <w:sz w:val="24"/>
          <w:szCs w:val="24"/>
          <w:lang w:val="ky-KG"/>
        </w:rPr>
        <w:t>үү</w:t>
      </w:r>
      <w:r w:rsidRPr="002E6F0D">
        <w:rPr>
          <w:rFonts w:ascii="Times New Roman" w:hAnsi="Times New Roman"/>
          <w:sz w:val="24"/>
          <w:szCs w:val="24"/>
        </w:rPr>
        <w:t xml:space="preserve"> (КК-25);</w:t>
      </w:r>
    </w:p>
    <w:p w:rsidR="0081439C" w:rsidRPr="002E6F0D" w:rsidRDefault="0081439C" w:rsidP="002E6F0D">
      <w:pPr>
        <w:pStyle w:val="a3"/>
        <w:numPr>
          <w:ilvl w:val="0"/>
          <w:numId w:val="4"/>
        </w:numPr>
        <w:spacing w:after="6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Өнд</w:t>
      </w:r>
      <w:r w:rsidR="00347822" w:rsidRPr="002E6F0D">
        <w:rPr>
          <w:rFonts w:ascii="Times New Roman" w:hAnsi="Times New Roman"/>
          <w:sz w:val="24"/>
          <w:szCs w:val="24"/>
          <w:lang w:val="ky-KG"/>
        </w:rPr>
        <w:t>үрүштү</w:t>
      </w:r>
      <w:r w:rsidRPr="002E6F0D">
        <w:rPr>
          <w:rFonts w:ascii="Times New Roman" w:hAnsi="Times New Roman"/>
          <w:sz w:val="24"/>
          <w:szCs w:val="24"/>
        </w:rPr>
        <w:t>к жана технологиялык маселелерди жогорку  профессионалдык де</w:t>
      </w:r>
      <w:r w:rsidR="00347822" w:rsidRPr="002E6F0D">
        <w:rPr>
          <w:rFonts w:ascii="Times New Roman" w:hAnsi="Times New Roman"/>
          <w:sz w:val="24"/>
          <w:szCs w:val="24"/>
          <w:lang w:val="ky-KG"/>
        </w:rPr>
        <w:t>ң</w:t>
      </w:r>
      <w:r w:rsidRPr="002E6F0D">
        <w:rPr>
          <w:rFonts w:ascii="Times New Roman" w:hAnsi="Times New Roman"/>
          <w:sz w:val="24"/>
          <w:szCs w:val="24"/>
        </w:rPr>
        <w:t>гээлде чыгара бил</w:t>
      </w:r>
      <w:r w:rsidR="00347822" w:rsidRPr="002E6F0D">
        <w:rPr>
          <w:rFonts w:ascii="Times New Roman" w:hAnsi="Times New Roman"/>
          <w:sz w:val="24"/>
          <w:szCs w:val="24"/>
          <w:lang w:val="ky-KG"/>
        </w:rPr>
        <w:t>үү</w:t>
      </w:r>
      <w:r w:rsidRPr="002E6F0D">
        <w:rPr>
          <w:rFonts w:ascii="Times New Roman" w:hAnsi="Times New Roman"/>
          <w:sz w:val="24"/>
          <w:szCs w:val="24"/>
        </w:rPr>
        <w:t xml:space="preserve">, анан ичинде:  системдик жана колдонмо программалоо областарында </w:t>
      </w:r>
      <w:r w:rsidRPr="002E6F0D">
        <w:rPr>
          <w:rFonts w:ascii="Times New Roman" w:hAnsi="Times New Roman"/>
          <w:sz w:val="24"/>
          <w:szCs w:val="24"/>
        </w:rPr>
        <w:lastRenderedPageBreak/>
        <w:t>алгоритмдик жана программалык чеч</w:t>
      </w:r>
      <w:r w:rsidR="00347822" w:rsidRPr="002E6F0D">
        <w:rPr>
          <w:rFonts w:ascii="Times New Roman" w:hAnsi="Times New Roman"/>
          <w:sz w:val="24"/>
          <w:szCs w:val="24"/>
          <w:lang w:val="ky-KG"/>
        </w:rPr>
        <w:t>үүлө</w:t>
      </w:r>
      <w:r w:rsidRPr="002E6F0D">
        <w:rPr>
          <w:rFonts w:ascii="Times New Roman" w:hAnsi="Times New Roman"/>
          <w:sz w:val="24"/>
          <w:szCs w:val="24"/>
        </w:rPr>
        <w:t>р; аткарылуучу тажрийба-конструктордук иштерде жана проектерде математикалык, информациялык жана имитациялык моделдерди иштеп чыгууда; глобалдык торго информ</w:t>
      </w:r>
      <w:r w:rsidR="00347822" w:rsidRPr="002E6F0D">
        <w:rPr>
          <w:rFonts w:ascii="Times New Roman" w:hAnsi="Times New Roman"/>
          <w:sz w:val="24"/>
          <w:szCs w:val="24"/>
        </w:rPr>
        <w:t>ациялык ресурстарды, билим бер</w:t>
      </w:r>
      <w:r w:rsidR="00347822" w:rsidRPr="002E6F0D">
        <w:rPr>
          <w:rFonts w:ascii="Times New Roman" w:hAnsi="Times New Roman"/>
          <w:sz w:val="24"/>
          <w:szCs w:val="24"/>
          <w:lang w:val="ky-KG"/>
        </w:rPr>
        <w:t>үү</w:t>
      </w:r>
      <w:r w:rsidRPr="002E6F0D">
        <w:rPr>
          <w:rFonts w:ascii="Times New Roman" w:hAnsi="Times New Roman"/>
          <w:sz w:val="24"/>
          <w:szCs w:val="24"/>
        </w:rPr>
        <w:t xml:space="preserve"> контенттерин, кол</w:t>
      </w:r>
      <w:r w:rsidR="00347822" w:rsidRPr="002E6F0D">
        <w:rPr>
          <w:rFonts w:ascii="Times New Roman" w:hAnsi="Times New Roman"/>
          <w:sz w:val="24"/>
          <w:szCs w:val="24"/>
        </w:rPr>
        <w:t>донмо маалыматтар базасын  т</w:t>
      </w:r>
      <w:r w:rsidR="00347822" w:rsidRPr="002E6F0D">
        <w:rPr>
          <w:rFonts w:ascii="Times New Roman" w:hAnsi="Times New Roman"/>
          <w:sz w:val="24"/>
          <w:szCs w:val="24"/>
          <w:lang w:val="ky-KG"/>
        </w:rPr>
        <w:t>үзүү</w:t>
      </w:r>
      <w:r w:rsidRPr="002E6F0D">
        <w:rPr>
          <w:rFonts w:ascii="Times New Roman" w:hAnsi="Times New Roman"/>
          <w:sz w:val="24"/>
          <w:szCs w:val="24"/>
        </w:rPr>
        <w:t>; стандарттарга жана баштапкы талаптарга ылайык тест</w:t>
      </w:r>
      <w:r w:rsidR="00347822" w:rsidRPr="002E6F0D">
        <w:rPr>
          <w:rFonts w:ascii="Times New Roman" w:hAnsi="Times New Roman"/>
          <w:sz w:val="24"/>
          <w:szCs w:val="24"/>
        </w:rPr>
        <w:t>терди жана системдерди тестирл</w:t>
      </w:r>
      <w:r w:rsidR="00347822" w:rsidRPr="002E6F0D">
        <w:rPr>
          <w:rFonts w:ascii="Times New Roman" w:hAnsi="Times New Roman"/>
          <w:sz w:val="24"/>
          <w:szCs w:val="24"/>
          <w:lang w:val="ky-KG"/>
        </w:rPr>
        <w:t>өө</w:t>
      </w:r>
      <w:r w:rsidRPr="002E6F0D">
        <w:rPr>
          <w:rFonts w:ascii="Times New Roman" w:hAnsi="Times New Roman"/>
          <w:sz w:val="24"/>
          <w:szCs w:val="24"/>
        </w:rPr>
        <w:t xml:space="preserve"> каражаттарын  иштеп чыгуу (КК-26);</w:t>
      </w:r>
    </w:p>
    <w:p w:rsidR="0081439C" w:rsidRPr="002E6F0D" w:rsidRDefault="0081439C" w:rsidP="002E6F0D">
      <w:pPr>
        <w:pStyle w:val="a3"/>
        <w:numPr>
          <w:ilvl w:val="0"/>
          <w:numId w:val="4"/>
        </w:numPr>
        <w:spacing w:after="60" w:line="240" w:lineRule="auto"/>
        <w:ind w:left="941" w:hanging="357"/>
        <w:contextualSpacing w:val="0"/>
        <w:jc w:val="both"/>
        <w:rPr>
          <w:rFonts w:ascii="Times New Roman" w:hAnsi="Times New Roman"/>
          <w:sz w:val="24"/>
          <w:szCs w:val="24"/>
        </w:rPr>
      </w:pPr>
      <w:r w:rsidRPr="002E6F0D">
        <w:rPr>
          <w:rFonts w:ascii="Times New Roman" w:hAnsi="Times New Roman"/>
          <w:sz w:val="24"/>
          <w:szCs w:val="24"/>
        </w:rPr>
        <w:t>информациялык системдерди иштеп чыгуу, баалоо жана алардын жашоо циклындагы процесстерди ишке ашыруу, программалык камсыздоолорду, информациялык технологиялардын системдеринин сервистерин иштеп чыгуу, жана дагы информациялык технологиялардын каражаттарынын жана системдеринин ишт</w:t>
      </w:r>
      <w:r w:rsidR="00347822" w:rsidRPr="002E6F0D">
        <w:rPr>
          <w:rFonts w:ascii="Times New Roman" w:hAnsi="Times New Roman"/>
          <w:sz w:val="24"/>
          <w:szCs w:val="24"/>
          <w:lang w:val="ky-KG"/>
        </w:rPr>
        <w:t>өөсү</w:t>
      </w:r>
      <w:r w:rsidRPr="002E6F0D">
        <w:rPr>
          <w:rFonts w:ascii="Times New Roman" w:hAnsi="Times New Roman"/>
          <w:sz w:val="24"/>
          <w:szCs w:val="24"/>
        </w:rPr>
        <w:t>н анализд</w:t>
      </w:r>
      <w:r w:rsidR="00347822" w:rsidRPr="002E6F0D">
        <w:rPr>
          <w:rFonts w:ascii="Times New Roman" w:hAnsi="Times New Roman"/>
          <w:sz w:val="24"/>
          <w:szCs w:val="24"/>
          <w:lang w:val="ky-KG"/>
        </w:rPr>
        <w:t>өө</w:t>
      </w:r>
      <w:r w:rsidRPr="002E6F0D">
        <w:rPr>
          <w:rFonts w:ascii="Times New Roman" w:hAnsi="Times New Roman"/>
          <w:sz w:val="24"/>
          <w:szCs w:val="24"/>
        </w:rPr>
        <w:t xml:space="preserve"> жана баалоо ыкмаларын жана механизмдерин ишке ашыруу; нормативдик талаптарга туура келген проектик жана программдык документацияны иштеп чыгуу ж</w:t>
      </w:r>
      <w:r w:rsidR="00347822" w:rsidRPr="002E6F0D">
        <w:rPr>
          <w:rFonts w:ascii="Times New Roman" w:hAnsi="Times New Roman"/>
          <w:sz w:val="24"/>
          <w:szCs w:val="24"/>
          <w:lang w:val="ky-KG"/>
        </w:rPr>
        <w:t>өндөмдүүлүгү</w:t>
      </w:r>
      <w:r w:rsidRPr="002E6F0D">
        <w:rPr>
          <w:rFonts w:ascii="Times New Roman" w:hAnsi="Times New Roman"/>
          <w:sz w:val="24"/>
          <w:szCs w:val="24"/>
        </w:rPr>
        <w:t xml:space="preserve"> (КК-27).</w:t>
      </w:r>
    </w:p>
    <w:p w:rsidR="0081439C" w:rsidRPr="002E6F0D" w:rsidRDefault="0081439C" w:rsidP="002E6F0D">
      <w:pPr>
        <w:pStyle w:val="a3"/>
        <w:spacing w:after="60" w:line="240" w:lineRule="auto"/>
        <w:ind w:left="941"/>
        <w:contextualSpacing w:val="0"/>
        <w:jc w:val="both"/>
        <w:rPr>
          <w:rFonts w:ascii="Times New Roman" w:hAnsi="Times New Roman"/>
          <w:sz w:val="24"/>
          <w:szCs w:val="24"/>
        </w:rPr>
      </w:pPr>
    </w:p>
    <w:p w:rsidR="0081439C" w:rsidRPr="002E6F0D" w:rsidRDefault="0081439C" w:rsidP="002E6F0D">
      <w:pPr>
        <w:pStyle w:val="a3"/>
        <w:widowControl w:val="0"/>
        <w:autoSpaceDE w:val="0"/>
        <w:autoSpaceDN w:val="0"/>
        <w:adjustRightInd w:val="0"/>
        <w:spacing w:after="0" w:line="360" w:lineRule="auto"/>
        <w:ind w:left="945"/>
        <w:jc w:val="both"/>
        <w:rPr>
          <w:rFonts w:ascii="Times New Roman" w:hAnsi="Times New Roman"/>
          <w:b/>
          <w:sz w:val="24"/>
          <w:szCs w:val="24"/>
        </w:rPr>
      </w:pPr>
      <w:r w:rsidRPr="002E6F0D">
        <w:rPr>
          <w:rFonts w:ascii="Times New Roman" w:hAnsi="Times New Roman"/>
          <w:b/>
          <w:sz w:val="24"/>
          <w:szCs w:val="24"/>
        </w:rPr>
        <w:t>5.2.  Бака</w:t>
      </w:r>
      <w:r w:rsidR="001A1946">
        <w:rPr>
          <w:rFonts w:ascii="Times New Roman" w:hAnsi="Times New Roman"/>
          <w:b/>
          <w:sz w:val="24"/>
          <w:szCs w:val="24"/>
        </w:rPr>
        <w:t>лаврларды даярдоодогу НББПнын т</w:t>
      </w:r>
      <w:r w:rsidR="00305A9C">
        <w:rPr>
          <w:rFonts w:ascii="Times New Roman" w:hAnsi="Times New Roman"/>
          <w:b/>
          <w:sz w:val="24"/>
          <w:szCs w:val="24"/>
        </w:rPr>
        <w:t>у</w:t>
      </w:r>
      <w:r w:rsidR="001A1946">
        <w:rPr>
          <w:rFonts w:ascii="Times New Roman" w:hAnsi="Times New Roman"/>
          <w:b/>
          <w:sz w:val="24"/>
          <w:szCs w:val="24"/>
        </w:rPr>
        <w:t>з</w:t>
      </w:r>
      <w:r w:rsidR="001A1946">
        <w:rPr>
          <w:rFonts w:ascii="Times New Roman" w:hAnsi="Times New Roman"/>
          <w:b/>
          <w:sz w:val="24"/>
          <w:szCs w:val="24"/>
          <w:lang w:val="en-US"/>
        </w:rPr>
        <w:t>y</w:t>
      </w:r>
      <w:r w:rsidRPr="002E6F0D">
        <w:rPr>
          <w:rFonts w:ascii="Times New Roman" w:hAnsi="Times New Roman"/>
          <w:b/>
          <w:sz w:val="24"/>
          <w:szCs w:val="24"/>
        </w:rPr>
        <w:t>л</w:t>
      </w:r>
      <w:r w:rsidR="001A1946">
        <w:rPr>
          <w:rFonts w:ascii="Times New Roman" w:hAnsi="Times New Roman"/>
          <w:b/>
          <w:sz w:val="24"/>
          <w:szCs w:val="24"/>
          <w:lang w:val="en-US"/>
        </w:rPr>
        <w:t>y</w:t>
      </w:r>
      <w:r w:rsidR="001A1946">
        <w:rPr>
          <w:rFonts w:ascii="Times New Roman" w:hAnsi="Times New Roman"/>
          <w:b/>
          <w:sz w:val="24"/>
          <w:szCs w:val="24"/>
        </w:rPr>
        <w:t>ш</w:t>
      </w:r>
      <w:r w:rsidR="001A1946">
        <w:rPr>
          <w:rFonts w:ascii="Times New Roman" w:hAnsi="Times New Roman"/>
          <w:b/>
          <w:sz w:val="24"/>
          <w:szCs w:val="24"/>
          <w:lang w:val="en-US"/>
        </w:rPr>
        <w:t>y</w:t>
      </w:r>
      <w:r w:rsidRPr="002E6F0D">
        <w:rPr>
          <w:rFonts w:ascii="Times New Roman" w:hAnsi="Times New Roman"/>
          <w:b/>
          <w:sz w:val="24"/>
          <w:szCs w:val="24"/>
        </w:rPr>
        <w:t>н</w:t>
      </w:r>
      <w:r w:rsidR="001A1946">
        <w:rPr>
          <w:rFonts w:ascii="Times New Roman" w:hAnsi="Times New Roman"/>
          <w:b/>
          <w:sz w:val="24"/>
          <w:szCs w:val="24"/>
          <w:lang w:val="en-US"/>
        </w:rPr>
        <w:t>y</w:t>
      </w:r>
      <w:r w:rsidRPr="002E6F0D">
        <w:rPr>
          <w:rFonts w:ascii="Times New Roman" w:hAnsi="Times New Roman"/>
          <w:b/>
          <w:sz w:val="24"/>
          <w:szCs w:val="24"/>
        </w:rPr>
        <w:t xml:space="preserve"> талаптар</w:t>
      </w:r>
    </w:p>
    <w:p w:rsidR="0081439C" w:rsidRPr="002E6F0D" w:rsidRDefault="0081439C" w:rsidP="002E6F0D">
      <w:pPr>
        <w:pStyle w:val="a3"/>
        <w:widowControl w:val="0"/>
        <w:autoSpaceDE w:val="0"/>
        <w:autoSpaceDN w:val="0"/>
        <w:adjustRightInd w:val="0"/>
        <w:spacing w:after="0" w:line="360" w:lineRule="auto"/>
        <w:ind w:left="709"/>
        <w:jc w:val="both"/>
        <w:rPr>
          <w:rFonts w:ascii="Times New Roman" w:hAnsi="Times New Roman"/>
          <w:sz w:val="24"/>
          <w:szCs w:val="24"/>
        </w:rPr>
      </w:pPr>
      <w:r w:rsidRPr="002E6F0D">
        <w:rPr>
          <w:rFonts w:ascii="Times New Roman" w:hAnsi="Times New Roman"/>
          <w:sz w:val="24"/>
          <w:szCs w:val="24"/>
        </w:rPr>
        <w:t xml:space="preserve">        Бакалаврларды даярдоодо НББП т</w:t>
      </w:r>
      <w:r w:rsidR="00347822" w:rsidRPr="002E6F0D">
        <w:rPr>
          <w:rFonts w:ascii="Times New Roman" w:hAnsi="Times New Roman"/>
          <w:sz w:val="24"/>
          <w:szCs w:val="24"/>
          <w:lang w:val="ky-KG"/>
        </w:rPr>
        <w:t>өмөндөгү</w:t>
      </w:r>
      <w:r w:rsidRPr="002E6F0D">
        <w:rPr>
          <w:rFonts w:ascii="Times New Roman" w:hAnsi="Times New Roman"/>
          <w:sz w:val="24"/>
          <w:szCs w:val="24"/>
        </w:rPr>
        <w:t xml:space="preserve"> окуу циклдарын </w:t>
      </w:r>
      <w:r w:rsidR="00347822" w:rsidRPr="002E6F0D">
        <w:rPr>
          <w:rFonts w:ascii="Times New Roman" w:hAnsi="Times New Roman"/>
          <w:sz w:val="24"/>
          <w:szCs w:val="24"/>
          <w:lang w:val="ky-KG"/>
        </w:rPr>
        <w:t>өздөштүрүү</w:t>
      </w:r>
      <w:r w:rsidRPr="002E6F0D">
        <w:rPr>
          <w:rFonts w:ascii="Times New Roman" w:hAnsi="Times New Roman"/>
          <w:sz w:val="24"/>
          <w:szCs w:val="24"/>
        </w:rPr>
        <w:t xml:space="preserve"> каралат </w:t>
      </w:r>
    </w:p>
    <w:p w:rsidR="0081439C" w:rsidRPr="002E6F0D" w:rsidRDefault="0081439C" w:rsidP="002E6F0D">
      <w:pPr>
        <w:pStyle w:val="a3"/>
        <w:widowControl w:val="0"/>
        <w:autoSpaceDE w:val="0"/>
        <w:autoSpaceDN w:val="0"/>
        <w:adjustRightInd w:val="0"/>
        <w:spacing w:after="0" w:line="360" w:lineRule="auto"/>
        <w:ind w:left="709"/>
        <w:jc w:val="both"/>
        <w:rPr>
          <w:rFonts w:ascii="Times New Roman" w:hAnsi="Times New Roman"/>
          <w:sz w:val="24"/>
          <w:szCs w:val="24"/>
        </w:rPr>
      </w:pPr>
      <w:r w:rsidRPr="002E6F0D">
        <w:rPr>
          <w:rFonts w:ascii="Times New Roman" w:hAnsi="Times New Roman"/>
          <w:sz w:val="24"/>
          <w:szCs w:val="24"/>
        </w:rPr>
        <w:t>(таблицада к</w:t>
      </w:r>
      <w:r w:rsidR="00347822" w:rsidRPr="002E6F0D">
        <w:rPr>
          <w:rFonts w:ascii="Times New Roman" w:hAnsi="Times New Roman"/>
          <w:sz w:val="24"/>
          <w:szCs w:val="24"/>
          <w:lang w:val="ky-KG"/>
        </w:rPr>
        <w:t>өрсөтүлгө</w:t>
      </w:r>
      <w:r w:rsidRPr="002E6F0D">
        <w:rPr>
          <w:rFonts w:ascii="Times New Roman" w:hAnsi="Times New Roman"/>
          <w:sz w:val="24"/>
          <w:szCs w:val="24"/>
        </w:rPr>
        <w:t>н):</w:t>
      </w:r>
    </w:p>
    <w:p w:rsidR="0081439C" w:rsidRPr="002E6F0D" w:rsidRDefault="0081439C" w:rsidP="002E6F0D">
      <w:pPr>
        <w:pStyle w:val="a3"/>
        <w:spacing w:after="60" w:line="240" w:lineRule="auto"/>
        <w:ind w:left="993"/>
        <w:jc w:val="both"/>
        <w:rPr>
          <w:rFonts w:ascii="Times New Roman" w:hAnsi="Times New Roman"/>
          <w:sz w:val="24"/>
          <w:szCs w:val="24"/>
        </w:rPr>
      </w:pPr>
      <w:r w:rsidRPr="002E6F0D">
        <w:rPr>
          <w:rFonts w:ascii="Times New Roman" w:hAnsi="Times New Roman"/>
          <w:sz w:val="24"/>
          <w:szCs w:val="24"/>
        </w:rPr>
        <w:t>- Гуманитардык, социалдык жана экономикалык циклдар;</w:t>
      </w:r>
    </w:p>
    <w:p w:rsidR="0081439C" w:rsidRPr="002E6F0D" w:rsidRDefault="0081439C" w:rsidP="002E6F0D">
      <w:pPr>
        <w:pStyle w:val="a3"/>
        <w:spacing w:after="60" w:line="240" w:lineRule="auto"/>
        <w:ind w:left="993"/>
        <w:jc w:val="both"/>
        <w:rPr>
          <w:rFonts w:ascii="Times New Roman" w:hAnsi="Times New Roman"/>
          <w:sz w:val="24"/>
          <w:szCs w:val="24"/>
        </w:rPr>
      </w:pPr>
      <w:r w:rsidRPr="002E6F0D">
        <w:rPr>
          <w:rFonts w:ascii="Times New Roman" w:hAnsi="Times New Roman"/>
          <w:sz w:val="24"/>
          <w:szCs w:val="24"/>
        </w:rPr>
        <w:t xml:space="preserve">-  Математикалык жана табигый </w:t>
      </w:r>
      <w:r w:rsidR="00347822" w:rsidRPr="002E6F0D">
        <w:rPr>
          <w:rFonts w:ascii="Times New Roman" w:hAnsi="Times New Roman"/>
          <w:sz w:val="24"/>
          <w:szCs w:val="24"/>
        </w:rPr>
        <w:t>илимдер циклы</w:t>
      </w:r>
      <w:r w:rsidRPr="002E6F0D">
        <w:rPr>
          <w:rFonts w:ascii="Times New Roman" w:hAnsi="Times New Roman"/>
          <w:sz w:val="24"/>
          <w:szCs w:val="24"/>
        </w:rPr>
        <w:t>;</w:t>
      </w:r>
    </w:p>
    <w:p w:rsidR="0081439C" w:rsidRPr="002E6F0D" w:rsidRDefault="0081439C" w:rsidP="002E6F0D">
      <w:pPr>
        <w:pStyle w:val="a3"/>
        <w:spacing w:after="60" w:line="240" w:lineRule="auto"/>
        <w:ind w:left="945"/>
        <w:jc w:val="both"/>
        <w:rPr>
          <w:rFonts w:ascii="Times New Roman" w:hAnsi="Times New Roman"/>
          <w:sz w:val="24"/>
          <w:szCs w:val="24"/>
        </w:rPr>
      </w:pPr>
      <w:r w:rsidRPr="002E6F0D">
        <w:rPr>
          <w:rFonts w:ascii="Times New Roman" w:hAnsi="Times New Roman"/>
          <w:sz w:val="24"/>
          <w:szCs w:val="24"/>
        </w:rPr>
        <w:t>-  Профессионалдык цикл;</w:t>
      </w:r>
    </w:p>
    <w:p w:rsidR="0081439C" w:rsidRPr="002E6F0D" w:rsidRDefault="0081439C" w:rsidP="002E6F0D">
      <w:pPr>
        <w:pStyle w:val="a3"/>
        <w:spacing w:after="60" w:line="240" w:lineRule="auto"/>
        <w:ind w:left="945"/>
        <w:jc w:val="both"/>
        <w:rPr>
          <w:rFonts w:ascii="Times New Roman" w:hAnsi="Times New Roman"/>
          <w:sz w:val="24"/>
          <w:szCs w:val="24"/>
        </w:rPr>
      </w:pPr>
      <w:r w:rsidRPr="002E6F0D">
        <w:rPr>
          <w:rFonts w:ascii="Times New Roman" w:hAnsi="Times New Roman"/>
          <w:sz w:val="24"/>
          <w:szCs w:val="24"/>
        </w:rPr>
        <w:t>-  Дене тарбия;</w:t>
      </w:r>
    </w:p>
    <w:p w:rsidR="0081439C" w:rsidRPr="002E6F0D" w:rsidRDefault="0081439C" w:rsidP="002E6F0D">
      <w:pPr>
        <w:pStyle w:val="a3"/>
        <w:spacing w:after="60" w:line="240" w:lineRule="auto"/>
        <w:ind w:left="945"/>
        <w:jc w:val="both"/>
        <w:rPr>
          <w:rFonts w:ascii="Times New Roman" w:hAnsi="Times New Roman"/>
          <w:sz w:val="24"/>
          <w:szCs w:val="24"/>
        </w:rPr>
      </w:pPr>
      <w:r w:rsidRPr="002E6F0D">
        <w:rPr>
          <w:rFonts w:ascii="Times New Roman" w:hAnsi="Times New Roman"/>
          <w:sz w:val="24"/>
          <w:szCs w:val="24"/>
        </w:rPr>
        <w:t xml:space="preserve">-  Окуу жана </w:t>
      </w:r>
      <w:r w:rsidR="00347822" w:rsidRPr="002E6F0D">
        <w:rPr>
          <w:rFonts w:ascii="Times New Roman" w:hAnsi="Times New Roman"/>
          <w:sz w:val="24"/>
          <w:szCs w:val="24"/>
          <w:lang w:val="ky-KG"/>
        </w:rPr>
        <w:t>ө</w:t>
      </w:r>
      <w:r w:rsidRPr="002E6F0D">
        <w:rPr>
          <w:rFonts w:ascii="Times New Roman" w:hAnsi="Times New Roman"/>
          <w:sz w:val="24"/>
          <w:szCs w:val="24"/>
        </w:rPr>
        <w:t>нд</w:t>
      </w:r>
      <w:r w:rsidR="00347822" w:rsidRPr="002E6F0D">
        <w:rPr>
          <w:rFonts w:ascii="Times New Roman" w:hAnsi="Times New Roman"/>
          <w:sz w:val="24"/>
          <w:szCs w:val="24"/>
          <w:lang w:val="ky-KG"/>
        </w:rPr>
        <w:t>ү</w:t>
      </w:r>
      <w:r w:rsidRPr="002E6F0D">
        <w:rPr>
          <w:rFonts w:ascii="Times New Roman" w:hAnsi="Times New Roman"/>
          <w:sz w:val="24"/>
          <w:szCs w:val="24"/>
        </w:rPr>
        <w:t>р</w:t>
      </w:r>
      <w:r w:rsidR="00347822" w:rsidRPr="002E6F0D">
        <w:rPr>
          <w:rFonts w:ascii="Times New Roman" w:hAnsi="Times New Roman"/>
          <w:sz w:val="24"/>
          <w:szCs w:val="24"/>
          <w:lang w:val="ky-KG"/>
        </w:rPr>
        <w:t>ү</w:t>
      </w:r>
      <w:r w:rsidRPr="002E6F0D">
        <w:rPr>
          <w:rFonts w:ascii="Times New Roman" w:hAnsi="Times New Roman"/>
          <w:sz w:val="24"/>
          <w:szCs w:val="24"/>
        </w:rPr>
        <w:t>ш практикалары жана/же илимий-изилд</w:t>
      </w:r>
      <w:r w:rsidR="00347822" w:rsidRPr="002E6F0D">
        <w:rPr>
          <w:rFonts w:ascii="Times New Roman" w:hAnsi="Times New Roman"/>
          <w:sz w:val="24"/>
          <w:szCs w:val="24"/>
          <w:lang w:val="ky-KG"/>
        </w:rPr>
        <w:t xml:space="preserve">өө </w:t>
      </w:r>
      <w:r w:rsidRPr="002E6F0D">
        <w:rPr>
          <w:rFonts w:ascii="Times New Roman" w:hAnsi="Times New Roman"/>
          <w:sz w:val="24"/>
          <w:szCs w:val="24"/>
        </w:rPr>
        <w:t>иштери;</w:t>
      </w:r>
    </w:p>
    <w:p w:rsidR="0081439C" w:rsidRPr="002E6F0D" w:rsidRDefault="0081439C" w:rsidP="002E6F0D">
      <w:pPr>
        <w:pStyle w:val="a3"/>
        <w:spacing w:after="60" w:line="240" w:lineRule="auto"/>
        <w:ind w:left="945"/>
        <w:jc w:val="both"/>
        <w:rPr>
          <w:rFonts w:ascii="Times New Roman" w:hAnsi="Times New Roman"/>
          <w:sz w:val="24"/>
          <w:szCs w:val="24"/>
        </w:rPr>
      </w:pPr>
      <w:r w:rsidRPr="002E6F0D">
        <w:rPr>
          <w:rFonts w:ascii="Times New Roman" w:hAnsi="Times New Roman"/>
          <w:sz w:val="24"/>
          <w:szCs w:val="24"/>
        </w:rPr>
        <w:t>- Мамлекеттик жыйынтыктоо аттестациясы.</w:t>
      </w:r>
    </w:p>
    <w:p w:rsidR="0081439C" w:rsidRPr="002E6F0D" w:rsidRDefault="0081439C" w:rsidP="002E6F0D">
      <w:pPr>
        <w:pStyle w:val="a3"/>
        <w:spacing w:after="60" w:line="240" w:lineRule="auto"/>
        <w:ind w:left="945"/>
        <w:jc w:val="both"/>
        <w:rPr>
          <w:rFonts w:ascii="Times New Roman" w:hAnsi="Times New Roman"/>
          <w:sz w:val="24"/>
          <w:szCs w:val="24"/>
        </w:rPr>
      </w:pPr>
    </w:p>
    <w:p w:rsidR="0081439C" w:rsidRPr="002E6F0D" w:rsidRDefault="0081439C" w:rsidP="002E6F0D">
      <w:pPr>
        <w:pStyle w:val="a3"/>
        <w:spacing w:after="60" w:line="240" w:lineRule="auto"/>
        <w:ind w:left="945"/>
        <w:jc w:val="both"/>
        <w:rPr>
          <w:rFonts w:ascii="Times New Roman" w:hAnsi="Times New Roman"/>
          <w:sz w:val="24"/>
          <w:szCs w:val="24"/>
        </w:rPr>
      </w:pPr>
      <w:r w:rsidRPr="002E6F0D">
        <w:rPr>
          <w:rFonts w:ascii="Times New Roman" w:hAnsi="Times New Roman"/>
          <w:sz w:val="24"/>
          <w:szCs w:val="24"/>
        </w:rPr>
        <w:t xml:space="preserve">       Ар бир цикл базалык (с</w:t>
      </w:r>
      <w:r w:rsidR="00347822" w:rsidRPr="002E6F0D">
        <w:rPr>
          <w:rFonts w:ascii="Times New Roman" w:hAnsi="Times New Roman"/>
          <w:sz w:val="24"/>
          <w:szCs w:val="24"/>
          <w:lang w:val="ky-KG"/>
        </w:rPr>
        <w:t>ө</w:t>
      </w:r>
      <w:r w:rsidRPr="002E6F0D">
        <w:rPr>
          <w:rFonts w:ascii="Times New Roman" w:hAnsi="Times New Roman"/>
          <w:sz w:val="24"/>
          <w:szCs w:val="24"/>
        </w:rPr>
        <w:t>зс</w:t>
      </w:r>
      <w:r w:rsidR="00347822" w:rsidRPr="002E6F0D">
        <w:rPr>
          <w:rFonts w:ascii="Times New Roman" w:hAnsi="Times New Roman"/>
          <w:sz w:val="24"/>
          <w:szCs w:val="24"/>
          <w:lang w:val="ky-KG"/>
        </w:rPr>
        <w:t>ү</w:t>
      </w:r>
      <w:r w:rsidRPr="002E6F0D">
        <w:rPr>
          <w:rFonts w:ascii="Times New Roman" w:hAnsi="Times New Roman"/>
          <w:sz w:val="24"/>
          <w:szCs w:val="24"/>
        </w:rPr>
        <w:t>з т</w:t>
      </w:r>
      <w:r w:rsidR="00347822" w:rsidRPr="002E6F0D">
        <w:rPr>
          <w:rFonts w:ascii="Times New Roman" w:hAnsi="Times New Roman"/>
          <w:sz w:val="24"/>
          <w:szCs w:val="24"/>
          <w:lang w:val="ky-KG"/>
        </w:rPr>
        <w:t>ү</w:t>
      </w:r>
      <w:r w:rsidRPr="002E6F0D">
        <w:rPr>
          <w:rFonts w:ascii="Times New Roman" w:hAnsi="Times New Roman"/>
          <w:sz w:val="24"/>
          <w:szCs w:val="24"/>
        </w:rPr>
        <w:t>рд</w:t>
      </w:r>
      <w:r w:rsidR="00347822" w:rsidRPr="002E6F0D">
        <w:rPr>
          <w:rFonts w:ascii="Times New Roman" w:hAnsi="Times New Roman"/>
          <w:sz w:val="24"/>
          <w:szCs w:val="24"/>
          <w:lang w:val="ky-KG"/>
        </w:rPr>
        <w:t>ө</w:t>
      </w:r>
      <w:r w:rsidRPr="002E6F0D">
        <w:rPr>
          <w:rFonts w:ascii="Times New Roman" w:hAnsi="Times New Roman"/>
          <w:sz w:val="24"/>
          <w:szCs w:val="24"/>
        </w:rPr>
        <w:t>) б</w:t>
      </w:r>
      <w:r w:rsidR="00347822" w:rsidRPr="002E6F0D">
        <w:rPr>
          <w:rFonts w:ascii="Times New Roman" w:hAnsi="Times New Roman"/>
          <w:sz w:val="24"/>
          <w:szCs w:val="24"/>
          <w:lang w:val="ky-KG"/>
        </w:rPr>
        <w:t>өлүктү</w:t>
      </w:r>
      <w:r w:rsidRPr="002E6F0D">
        <w:rPr>
          <w:rFonts w:ascii="Times New Roman" w:hAnsi="Times New Roman"/>
          <w:sz w:val="24"/>
          <w:szCs w:val="24"/>
        </w:rPr>
        <w:t xml:space="preserve"> жана вариативдик (профилдик), ЖОЖ тарабынан бекитилген</w:t>
      </w:r>
      <w:r w:rsidR="00347822" w:rsidRPr="002E6F0D">
        <w:rPr>
          <w:rFonts w:ascii="Times New Roman" w:hAnsi="Times New Roman"/>
          <w:sz w:val="24"/>
          <w:szCs w:val="24"/>
        </w:rPr>
        <w:t xml:space="preserve"> б</w:t>
      </w:r>
      <w:r w:rsidR="00347822" w:rsidRPr="002E6F0D">
        <w:rPr>
          <w:rFonts w:ascii="Times New Roman" w:hAnsi="Times New Roman"/>
          <w:sz w:val="24"/>
          <w:szCs w:val="24"/>
          <w:lang w:val="ky-KG"/>
        </w:rPr>
        <w:t>өлүктү</w:t>
      </w:r>
      <w:r w:rsidR="00347822" w:rsidRPr="002E6F0D">
        <w:rPr>
          <w:rFonts w:ascii="Times New Roman" w:hAnsi="Times New Roman"/>
          <w:sz w:val="24"/>
          <w:szCs w:val="24"/>
        </w:rPr>
        <w:t xml:space="preserve"> </w:t>
      </w:r>
      <w:r w:rsidRPr="002E6F0D">
        <w:rPr>
          <w:rFonts w:ascii="Times New Roman" w:hAnsi="Times New Roman"/>
          <w:sz w:val="24"/>
          <w:szCs w:val="24"/>
        </w:rPr>
        <w:t xml:space="preserve">камтыйт. Вариативдик (профилдик) </w:t>
      </w:r>
      <w:r w:rsidR="00347822" w:rsidRPr="002E6F0D">
        <w:rPr>
          <w:rFonts w:ascii="Times New Roman" w:hAnsi="Times New Roman"/>
          <w:sz w:val="24"/>
          <w:szCs w:val="24"/>
        </w:rPr>
        <w:t>б</w:t>
      </w:r>
      <w:r w:rsidR="00347822" w:rsidRPr="002E6F0D">
        <w:rPr>
          <w:rFonts w:ascii="Times New Roman" w:hAnsi="Times New Roman"/>
          <w:sz w:val="24"/>
          <w:szCs w:val="24"/>
          <w:lang w:val="ky-KG"/>
        </w:rPr>
        <w:t>өлүк</w:t>
      </w:r>
      <w:r w:rsidRPr="002E6F0D">
        <w:rPr>
          <w:rFonts w:ascii="Times New Roman" w:hAnsi="Times New Roman"/>
          <w:sz w:val="24"/>
          <w:szCs w:val="24"/>
        </w:rPr>
        <w:t xml:space="preserve"> базалык </w:t>
      </w:r>
      <w:r w:rsidR="00347822" w:rsidRPr="002E6F0D">
        <w:rPr>
          <w:rFonts w:ascii="Times New Roman" w:hAnsi="Times New Roman"/>
          <w:sz w:val="24"/>
          <w:szCs w:val="24"/>
        </w:rPr>
        <w:t>б</w:t>
      </w:r>
      <w:r w:rsidR="00347822" w:rsidRPr="002E6F0D">
        <w:rPr>
          <w:rFonts w:ascii="Times New Roman" w:hAnsi="Times New Roman"/>
          <w:sz w:val="24"/>
          <w:szCs w:val="24"/>
          <w:lang w:val="ky-KG"/>
        </w:rPr>
        <w:t>өлүктү</w:t>
      </w:r>
      <w:r w:rsidRPr="002E6F0D">
        <w:rPr>
          <w:rFonts w:ascii="Times New Roman" w:hAnsi="Times New Roman"/>
          <w:sz w:val="24"/>
          <w:szCs w:val="24"/>
        </w:rPr>
        <w:t xml:space="preserve"> аныкталган дисциплиналардын мазмуну менен аныкталуучу билимдерди, билгичтиктерди жана к</w:t>
      </w:r>
      <w:r w:rsidR="00347822" w:rsidRPr="002E6F0D">
        <w:rPr>
          <w:rFonts w:ascii="Times New Roman" w:hAnsi="Times New Roman"/>
          <w:sz w:val="24"/>
          <w:szCs w:val="24"/>
          <w:lang w:val="ky-KG"/>
        </w:rPr>
        <w:t>өндүмдөрдү</w:t>
      </w:r>
      <w:r w:rsidR="00347822" w:rsidRPr="002E6F0D">
        <w:rPr>
          <w:rFonts w:ascii="Times New Roman" w:hAnsi="Times New Roman"/>
          <w:sz w:val="24"/>
          <w:szCs w:val="24"/>
        </w:rPr>
        <w:t xml:space="preserve"> ке</w:t>
      </w:r>
      <w:r w:rsidR="00347822" w:rsidRPr="002E6F0D">
        <w:rPr>
          <w:rFonts w:ascii="Times New Roman" w:hAnsi="Times New Roman"/>
          <w:sz w:val="24"/>
          <w:szCs w:val="24"/>
          <w:lang w:val="ky-KG"/>
        </w:rPr>
        <w:t>ң</w:t>
      </w:r>
      <w:r w:rsidR="00347822" w:rsidRPr="002E6F0D">
        <w:rPr>
          <w:rFonts w:ascii="Times New Roman" w:hAnsi="Times New Roman"/>
          <w:sz w:val="24"/>
          <w:szCs w:val="24"/>
        </w:rPr>
        <w:t>ейт</w:t>
      </w:r>
      <w:r w:rsidR="00347822" w:rsidRPr="002E6F0D">
        <w:rPr>
          <w:rFonts w:ascii="Times New Roman" w:hAnsi="Times New Roman"/>
          <w:sz w:val="24"/>
          <w:szCs w:val="24"/>
          <w:lang w:val="ky-KG"/>
        </w:rPr>
        <w:t>ңейтүүгө</w:t>
      </w:r>
      <w:r w:rsidR="00347822" w:rsidRPr="002E6F0D">
        <w:rPr>
          <w:rFonts w:ascii="Times New Roman" w:hAnsi="Times New Roman"/>
          <w:sz w:val="24"/>
          <w:szCs w:val="24"/>
        </w:rPr>
        <w:t xml:space="preserve"> жана тере</w:t>
      </w:r>
      <w:r w:rsidR="00347822" w:rsidRPr="002E6F0D">
        <w:rPr>
          <w:rFonts w:ascii="Times New Roman" w:hAnsi="Times New Roman"/>
          <w:sz w:val="24"/>
          <w:szCs w:val="24"/>
          <w:lang w:val="ky-KG"/>
        </w:rPr>
        <w:t>ң</w:t>
      </w:r>
      <w:r w:rsidR="00347822" w:rsidRPr="002E6F0D">
        <w:rPr>
          <w:rFonts w:ascii="Times New Roman" w:hAnsi="Times New Roman"/>
          <w:sz w:val="24"/>
          <w:szCs w:val="24"/>
        </w:rPr>
        <w:t>дет</w:t>
      </w:r>
      <w:r w:rsidR="00347822" w:rsidRPr="002E6F0D">
        <w:rPr>
          <w:rFonts w:ascii="Times New Roman" w:hAnsi="Times New Roman"/>
          <w:sz w:val="24"/>
          <w:szCs w:val="24"/>
          <w:lang w:val="ky-KG"/>
        </w:rPr>
        <w:t>үү</w:t>
      </w:r>
      <w:r w:rsidR="00347822" w:rsidRPr="002E6F0D">
        <w:rPr>
          <w:rFonts w:ascii="Times New Roman" w:hAnsi="Times New Roman"/>
          <w:sz w:val="24"/>
          <w:szCs w:val="24"/>
        </w:rPr>
        <w:t>г</w:t>
      </w:r>
      <w:r w:rsidR="00347822" w:rsidRPr="002E6F0D">
        <w:rPr>
          <w:rFonts w:ascii="Times New Roman" w:hAnsi="Times New Roman"/>
          <w:sz w:val="24"/>
          <w:szCs w:val="24"/>
          <w:lang w:val="ky-KG"/>
        </w:rPr>
        <w:t>ө</w:t>
      </w:r>
      <w:r w:rsidRPr="002E6F0D">
        <w:rPr>
          <w:rFonts w:ascii="Times New Roman" w:hAnsi="Times New Roman"/>
          <w:sz w:val="24"/>
          <w:szCs w:val="24"/>
        </w:rPr>
        <w:t xml:space="preserve"> м</w:t>
      </w:r>
      <w:r w:rsidR="00347822" w:rsidRPr="002E6F0D">
        <w:rPr>
          <w:rFonts w:ascii="Times New Roman" w:hAnsi="Times New Roman"/>
          <w:sz w:val="24"/>
          <w:szCs w:val="24"/>
          <w:lang w:val="ky-KG"/>
        </w:rPr>
        <w:t>үнкүнчүлүк</w:t>
      </w:r>
      <w:r w:rsidRPr="002E6F0D">
        <w:rPr>
          <w:rFonts w:ascii="Times New Roman" w:hAnsi="Times New Roman"/>
          <w:sz w:val="24"/>
          <w:szCs w:val="24"/>
        </w:rPr>
        <w:t xml:space="preserve"> берет, студентке алынган профилге ылайык ЖПББ кийинки «магистрли</w:t>
      </w:r>
      <w:r w:rsidR="00347822" w:rsidRPr="002E6F0D">
        <w:rPr>
          <w:rFonts w:ascii="Times New Roman" w:hAnsi="Times New Roman"/>
          <w:sz w:val="24"/>
          <w:szCs w:val="24"/>
        </w:rPr>
        <w:t>к» академиялык даражасына жетиш</w:t>
      </w:r>
      <w:r w:rsidR="00347822" w:rsidRPr="002E6F0D">
        <w:rPr>
          <w:rFonts w:ascii="Times New Roman" w:hAnsi="Times New Roman"/>
          <w:sz w:val="24"/>
          <w:szCs w:val="24"/>
          <w:lang w:val="ky-KG"/>
        </w:rPr>
        <w:t>үү</w:t>
      </w:r>
      <w:r w:rsidR="00347822" w:rsidRPr="002E6F0D">
        <w:rPr>
          <w:rFonts w:ascii="Times New Roman" w:hAnsi="Times New Roman"/>
          <w:sz w:val="24"/>
          <w:szCs w:val="24"/>
        </w:rPr>
        <w:t xml:space="preserve"> </w:t>
      </w:r>
      <w:r w:rsidR="00347822" w:rsidRPr="002E6F0D">
        <w:rPr>
          <w:rFonts w:ascii="Times New Roman" w:hAnsi="Times New Roman"/>
          <w:sz w:val="24"/>
          <w:szCs w:val="24"/>
          <w:lang w:val="ky-KG"/>
        </w:rPr>
        <w:t>ү</w:t>
      </w:r>
      <w:r w:rsidR="00347822" w:rsidRPr="002E6F0D">
        <w:rPr>
          <w:rFonts w:ascii="Times New Roman" w:hAnsi="Times New Roman"/>
          <w:sz w:val="24"/>
          <w:szCs w:val="24"/>
        </w:rPr>
        <w:t>ч</w:t>
      </w:r>
      <w:r w:rsidR="00347822" w:rsidRPr="002E6F0D">
        <w:rPr>
          <w:rFonts w:ascii="Times New Roman" w:hAnsi="Times New Roman"/>
          <w:sz w:val="24"/>
          <w:szCs w:val="24"/>
          <w:lang w:val="ky-KG"/>
        </w:rPr>
        <w:t>ү</w:t>
      </w:r>
      <w:r w:rsidRPr="002E6F0D">
        <w:rPr>
          <w:rFonts w:ascii="Times New Roman" w:hAnsi="Times New Roman"/>
          <w:sz w:val="24"/>
          <w:szCs w:val="24"/>
        </w:rPr>
        <w:t>н бил</w:t>
      </w:r>
      <w:r w:rsidR="00347822" w:rsidRPr="002E6F0D">
        <w:rPr>
          <w:rFonts w:ascii="Times New Roman" w:hAnsi="Times New Roman"/>
          <w:sz w:val="24"/>
          <w:szCs w:val="24"/>
        </w:rPr>
        <w:t>им алууну улантууга, ийгиликтүү</w:t>
      </w:r>
      <w:r w:rsidRPr="002E6F0D">
        <w:rPr>
          <w:rFonts w:ascii="Times New Roman" w:hAnsi="Times New Roman"/>
          <w:sz w:val="24"/>
          <w:szCs w:val="24"/>
        </w:rPr>
        <w:t xml:space="preserve"> кесиптик</w:t>
      </w:r>
      <w:r w:rsidR="00347822" w:rsidRPr="002E6F0D">
        <w:rPr>
          <w:rFonts w:ascii="Times New Roman" w:hAnsi="Times New Roman"/>
          <w:sz w:val="24"/>
          <w:szCs w:val="24"/>
        </w:rPr>
        <w:t xml:space="preserve"> ишмерлик </w:t>
      </w:r>
      <w:r w:rsidR="00347822" w:rsidRPr="002E6F0D">
        <w:rPr>
          <w:rFonts w:ascii="Times New Roman" w:hAnsi="Times New Roman"/>
          <w:sz w:val="24"/>
          <w:szCs w:val="24"/>
          <w:lang w:val="ky-KG"/>
        </w:rPr>
        <w:t>үчү</w:t>
      </w:r>
      <w:r w:rsidR="00347822" w:rsidRPr="002E6F0D">
        <w:rPr>
          <w:rFonts w:ascii="Times New Roman" w:hAnsi="Times New Roman"/>
          <w:sz w:val="24"/>
          <w:szCs w:val="24"/>
        </w:rPr>
        <w:t>н тере</w:t>
      </w:r>
      <w:r w:rsidR="00347822" w:rsidRPr="002E6F0D">
        <w:rPr>
          <w:rFonts w:ascii="Times New Roman" w:hAnsi="Times New Roman"/>
          <w:sz w:val="24"/>
          <w:szCs w:val="24"/>
          <w:lang w:val="ky-KG"/>
        </w:rPr>
        <w:t>ң</w:t>
      </w:r>
      <w:r w:rsidR="00347822" w:rsidRPr="002E6F0D">
        <w:rPr>
          <w:rFonts w:ascii="Times New Roman" w:hAnsi="Times New Roman"/>
          <w:sz w:val="24"/>
          <w:szCs w:val="24"/>
        </w:rPr>
        <w:t>детилген билимге жана к</w:t>
      </w:r>
      <w:r w:rsidR="00347822" w:rsidRPr="002E6F0D">
        <w:rPr>
          <w:rFonts w:ascii="Times New Roman" w:hAnsi="Times New Roman"/>
          <w:sz w:val="24"/>
          <w:szCs w:val="24"/>
          <w:lang w:val="ky-KG"/>
        </w:rPr>
        <w:t>ү</w:t>
      </w:r>
      <w:r w:rsidR="00347822" w:rsidRPr="002E6F0D">
        <w:rPr>
          <w:rFonts w:ascii="Times New Roman" w:hAnsi="Times New Roman"/>
          <w:sz w:val="24"/>
          <w:szCs w:val="24"/>
        </w:rPr>
        <w:t>нд</w:t>
      </w:r>
      <w:r w:rsidR="00347822" w:rsidRPr="002E6F0D">
        <w:rPr>
          <w:rFonts w:ascii="Times New Roman" w:hAnsi="Times New Roman"/>
          <w:sz w:val="24"/>
          <w:szCs w:val="24"/>
          <w:lang w:val="ky-KG"/>
        </w:rPr>
        <w:t>ө</w:t>
      </w:r>
      <w:r w:rsidR="00347822" w:rsidRPr="002E6F0D">
        <w:rPr>
          <w:rFonts w:ascii="Times New Roman" w:hAnsi="Times New Roman"/>
          <w:sz w:val="24"/>
          <w:szCs w:val="24"/>
        </w:rPr>
        <w:t>мд</w:t>
      </w:r>
      <w:r w:rsidR="00347822" w:rsidRPr="002E6F0D">
        <w:rPr>
          <w:rFonts w:ascii="Times New Roman" w:hAnsi="Times New Roman"/>
          <w:sz w:val="24"/>
          <w:szCs w:val="24"/>
          <w:lang w:val="ky-KG"/>
        </w:rPr>
        <w:t>ө</w:t>
      </w:r>
      <w:r w:rsidR="00347822" w:rsidRPr="002E6F0D">
        <w:rPr>
          <w:rFonts w:ascii="Times New Roman" w:hAnsi="Times New Roman"/>
          <w:sz w:val="24"/>
          <w:szCs w:val="24"/>
        </w:rPr>
        <w:t>рг</w:t>
      </w:r>
      <w:r w:rsidR="00347822" w:rsidRPr="002E6F0D">
        <w:rPr>
          <w:rFonts w:ascii="Times New Roman" w:hAnsi="Times New Roman"/>
          <w:sz w:val="24"/>
          <w:szCs w:val="24"/>
          <w:lang w:val="ky-KG"/>
        </w:rPr>
        <w:t>ө</w:t>
      </w:r>
      <w:r w:rsidRPr="002E6F0D">
        <w:rPr>
          <w:rFonts w:ascii="Times New Roman" w:hAnsi="Times New Roman"/>
          <w:sz w:val="24"/>
          <w:szCs w:val="24"/>
        </w:rPr>
        <w:t xml:space="preserve"> жетиш</w:t>
      </w:r>
      <w:r w:rsidR="00347822" w:rsidRPr="002E6F0D">
        <w:rPr>
          <w:rFonts w:ascii="Times New Roman" w:hAnsi="Times New Roman"/>
          <w:sz w:val="24"/>
          <w:szCs w:val="24"/>
          <w:lang w:val="ky-KG"/>
        </w:rPr>
        <w:t>үүгө</w:t>
      </w:r>
      <w:r w:rsidRPr="002E6F0D">
        <w:rPr>
          <w:rFonts w:ascii="Times New Roman" w:hAnsi="Times New Roman"/>
          <w:sz w:val="24"/>
          <w:szCs w:val="24"/>
        </w:rPr>
        <w:t xml:space="preserve"> м</w:t>
      </w:r>
      <w:r w:rsidR="00347822" w:rsidRPr="002E6F0D">
        <w:rPr>
          <w:rFonts w:ascii="Times New Roman" w:hAnsi="Times New Roman"/>
          <w:sz w:val="24"/>
          <w:szCs w:val="24"/>
          <w:lang w:val="ky-KG"/>
        </w:rPr>
        <w:t>үнкүнчүлү</w:t>
      </w:r>
      <w:r w:rsidRPr="002E6F0D">
        <w:rPr>
          <w:rFonts w:ascii="Times New Roman" w:hAnsi="Times New Roman"/>
          <w:sz w:val="24"/>
          <w:szCs w:val="24"/>
        </w:rPr>
        <w:t>к т</w:t>
      </w:r>
      <w:r w:rsidR="00347822" w:rsidRPr="002E6F0D">
        <w:rPr>
          <w:rFonts w:ascii="Times New Roman" w:hAnsi="Times New Roman"/>
          <w:sz w:val="24"/>
          <w:szCs w:val="24"/>
          <w:lang w:val="ky-KG"/>
        </w:rPr>
        <w:t>үзө</w:t>
      </w:r>
      <w:r w:rsidRPr="002E6F0D">
        <w:rPr>
          <w:rFonts w:ascii="Times New Roman" w:hAnsi="Times New Roman"/>
          <w:sz w:val="24"/>
          <w:szCs w:val="24"/>
        </w:rPr>
        <w:t xml:space="preserve">т. Вариативдик </w:t>
      </w:r>
      <w:r w:rsidR="00347822" w:rsidRPr="002E6F0D">
        <w:rPr>
          <w:rFonts w:ascii="Times New Roman" w:hAnsi="Times New Roman"/>
          <w:sz w:val="24"/>
          <w:szCs w:val="24"/>
        </w:rPr>
        <w:t>б</w:t>
      </w:r>
      <w:r w:rsidR="00347822" w:rsidRPr="002E6F0D">
        <w:rPr>
          <w:rFonts w:ascii="Times New Roman" w:hAnsi="Times New Roman"/>
          <w:sz w:val="24"/>
          <w:szCs w:val="24"/>
          <w:lang w:val="ky-KG"/>
        </w:rPr>
        <w:t>өлү</w:t>
      </w:r>
      <w:r w:rsidR="00347822" w:rsidRPr="002E6F0D">
        <w:rPr>
          <w:rFonts w:ascii="Times New Roman" w:hAnsi="Times New Roman"/>
          <w:sz w:val="24"/>
          <w:szCs w:val="24"/>
        </w:rPr>
        <w:t>к эки бөлүктөн</w:t>
      </w:r>
      <w:r w:rsidRPr="002E6F0D">
        <w:rPr>
          <w:rFonts w:ascii="Times New Roman" w:hAnsi="Times New Roman"/>
          <w:sz w:val="24"/>
          <w:szCs w:val="24"/>
        </w:rPr>
        <w:t xml:space="preserve"> турат: ЖОЖдук компонет жана студенттин тандоосу боюнча дисциплиналар.</w:t>
      </w:r>
    </w:p>
    <w:p w:rsidR="0081439C" w:rsidRPr="002E6F0D" w:rsidRDefault="0081439C" w:rsidP="002E6F0D">
      <w:pPr>
        <w:pStyle w:val="a3"/>
        <w:spacing w:after="60" w:line="240" w:lineRule="auto"/>
        <w:ind w:left="945"/>
        <w:jc w:val="both"/>
        <w:rPr>
          <w:rFonts w:ascii="Times New Roman" w:hAnsi="Times New Roman"/>
          <w:sz w:val="24"/>
          <w:szCs w:val="24"/>
          <w:u w:val="single"/>
        </w:rPr>
      </w:pPr>
    </w:p>
    <w:p w:rsidR="0081439C" w:rsidRPr="002E6F0D" w:rsidRDefault="0081439C" w:rsidP="002E6F0D">
      <w:pPr>
        <w:widowControl w:val="0"/>
        <w:autoSpaceDE w:val="0"/>
        <w:autoSpaceDN w:val="0"/>
        <w:adjustRightInd w:val="0"/>
        <w:spacing w:after="120"/>
        <w:ind w:firstLine="567"/>
        <w:jc w:val="both"/>
        <w:rPr>
          <w:rFonts w:ascii="Times New Roman" w:hAnsi="Times New Roman"/>
          <w:b/>
          <w:sz w:val="24"/>
          <w:szCs w:val="24"/>
          <w:u w:val="single"/>
        </w:rPr>
      </w:pPr>
      <w:r w:rsidRPr="002E6F0D">
        <w:rPr>
          <w:rFonts w:ascii="Times New Roman" w:hAnsi="Times New Roman"/>
          <w:b/>
          <w:sz w:val="24"/>
          <w:szCs w:val="24"/>
          <w:u w:val="single"/>
        </w:rPr>
        <w:t>Таблица - НББП ЖПББ бакалаврарды даярдоонун т</w:t>
      </w:r>
      <w:r w:rsidR="001A1946">
        <w:rPr>
          <w:rFonts w:ascii="Times New Roman" w:hAnsi="Times New Roman"/>
          <w:b/>
          <w:sz w:val="24"/>
          <w:szCs w:val="24"/>
          <w:u w:val="single"/>
        </w:rPr>
        <w:t>узуму</w:t>
      </w:r>
      <w:r w:rsidRPr="002E6F0D">
        <w:rPr>
          <w:rFonts w:ascii="Times New Roman" w:hAnsi="Times New Roman"/>
          <w:b/>
          <w:sz w:val="24"/>
          <w:szCs w:val="24"/>
          <w:u w:val="single"/>
        </w:rPr>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543"/>
        <w:gridCol w:w="142"/>
        <w:gridCol w:w="1843"/>
        <w:gridCol w:w="1984"/>
        <w:gridCol w:w="1560"/>
      </w:tblGrid>
      <w:tr w:rsidR="0081439C" w:rsidRPr="002E6F0D" w:rsidTr="003A5A5F">
        <w:trPr>
          <w:trHeight w:val="1965"/>
        </w:trPr>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НББПДЦ</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коду</w:t>
            </w:r>
          </w:p>
        </w:tc>
        <w:tc>
          <w:tcPr>
            <w:tcW w:w="3685" w:type="dxa"/>
            <w:gridSpan w:val="2"/>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 xml:space="preserve">Окуу циклдери жана аларды </w:t>
            </w:r>
            <w:r w:rsidR="00347822" w:rsidRPr="002E6F0D">
              <w:rPr>
                <w:rFonts w:ascii="Times New Roman" w:hAnsi="Times New Roman"/>
                <w:sz w:val="24"/>
                <w:szCs w:val="24"/>
                <w:lang w:val="ky-KG"/>
              </w:rPr>
              <w:t>өздөштүрүүнү</w:t>
            </w:r>
            <w:r w:rsidRPr="002E6F0D">
              <w:rPr>
                <w:rFonts w:ascii="Times New Roman" w:hAnsi="Times New Roman"/>
                <w:sz w:val="24"/>
                <w:szCs w:val="24"/>
              </w:rPr>
              <w:t xml:space="preserve">н белгиленген жыйынтыктары </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Эмгек сыйымдуулугу (зачеттук бирдиктер/</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кредиттер)</w:t>
            </w:r>
          </w:p>
        </w:tc>
        <w:tc>
          <w:tcPr>
            <w:tcW w:w="1984"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 xml:space="preserve">Окуу программалары, окуу китептери жана окуу куралдары иштелип чыгуучу                   </w:t>
            </w:r>
            <w:r w:rsidR="00C3193C" w:rsidRPr="002E6F0D">
              <w:rPr>
                <w:rFonts w:ascii="Times New Roman" w:hAnsi="Times New Roman"/>
                <w:sz w:val="24"/>
                <w:szCs w:val="24"/>
              </w:rPr>
              <w:t>дисциплиналар дын</w:t>
            </w:r>
            <w:r w:rsidRPr="002E6F0D">
              <w:rPr>
                <w:rFonts w:ascii="Times New Roman" w:hAnsi="Times New Roman"/>
                <w:sz w:val="24"/>
                <w:szCs w:val="24"/>
              </w:rPr>
              <w:t xml:space="preserve"> тизмеси</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Т</w:t>
            </w:r>
            <w:r w:rsidR="00C3193C" w:rsidRPr="002E6F0D">
              <w:rPr>
                <w:rFonts w:ascii="Times New Roman" w:hAnsi="Times New Roman"/>
                <w:sz w:val="24"/>
                <w:szCs w:val="24"/>
                <w:lang w:val="ky-KG"/>
              </w:rPr>
              <w:t>үптөлүүчү</w:t>
            </w:r>
            <w:r w:rsidRPr="002E6F0D">
              <w:rPr>
                <w:rFonts w:ascii="Times New Roman" w:hAnsi="Times New Roman"/>
                <w:sz w:val="24"/>
                <w:szCs w:val="24"/>
              </w:rPr>
              <w:t xml:space="preserve">  компетен-циялардын  коддору  </w:t>
            </w:r>
          </w:p>
        </w:tc>
      </w:tr>
      <w:tr w:rsidR="0081439C" w:rsidRPr="002E6F0D" w:rsidTr="00261526">
        <w:trPr>
          <w:trHeight w:val="3251"/>
        </w:trPr>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lastRenderedPageBreak/>
              <w:t xml:space="preserve">Б.1        </w:t>
            </w:r>
          </w:p>
        </w:tc>
        <w:tc>
          <w:tcPr>
            <w:tcW w:w="35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b/>
                <w:sz w:val="24"/>
                <w:szCs w:val="24"/>
              </w:rPr>
            </w:pPr>
            <w:r w:rsidRPr="002E6F0D">
              <w:rPr>
                <w:rFonts w:ascii="Times New Roman" w:hAnsi="Times New Roman"/>
                <w:b/>
                <w:sz w:val="24"/>
                <w:szCs w:val="24"/>
              </w:rPr>
              <w:t xml:space="preserve"> Гуманитардык, социалдык жана экономикалык цикл  </w:t>
            </w:r>
          </w:p>
          <w:p w:rsidR="0081439C" w:rsidRPr="002E6F0D" w:rsidRDefault="0081439C" w:rsidP="002E6F0D">
            <w:pPr>
              <w:widowControl w:val="0"/>
              <w:autoSpaceDE w:val="0"/>
              <w:autoSpaceDN w:val="0"/>
              <w:adjustRightInd w:val="0"/>
              <w:spacing w:after="120" w:line="240" w:lineRule="auto"/>
              <w:jc w:val="both"/>
              <w:rPr>
                <w:rFonts w:ascii="Times New Roman" w:hAnsi="Times New Roman"/>
                <w:b/>
                <w:sz w:val="24"/>
                <w:szCs w:val="24"/>
              </w:rPr>
            </w:pPr>
            <w:r w:rsidRPr="002E6F0D">
              <w:rPr>
                <w:rFonts w:ascii="Times New Roman" w:hAnsi="Times New Roman"/>
                <w:b/>
                <w:sz w:val="24"/>
                <w:szCs w:val="24"/>
              </w:rPr>
              <w:t>Негизги б</w:t>
            </w:r>
            <w:r w:rsidR="00C3193C" w:rsidRPr="002E6F0D">
              <w:rPr>
                <w:rFonts w:ascii="Times New Roman" w:hAnsi="Times New Roman"/>
                <w:b/>
                <w:sz w:val="24"/>
                <w:szCs w:val="24"/>
                <w:lang w:val="ky-KG"/>
              </w:rPr>
              <w:t>өлү</w:t>
            </w:r>
            <w:r w:rsidRPr="002E6F0D">
              <w:rPr>
                <w:rFonts w:ascii="Times New Roman" w:hAnsi="Times New Roman"/>
                <w:b/>
                <w:sz w:val="24"/>
                <w:szCs w:val="24"/>
              </w:rPr>
              <w:t>к</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Циклдын негизги б</w:t>
            </w:r>
            <w:r w:rsidR="00C3193C" w:rsidRPr="002E6F0D">
              <w:rPr>
                <w:rFonts w:ascii="Times New Roman" w:hAnsi="Times New Roman"/>
                <w:sz w:val="24"/>
                <w:szCs w:val="24"/>
                <w:lang w:val="ky-KG"/>
              </w:rPr>
              <w:t>өлүгү</w:t>
            </w:r>
            <w:r w:rsidRPr="002E6F0D">
              <w:rPr>
                <w:rFonts w:ascii="Times New Roman" w:hAnsi="Times New Roman"/>
                <w:sz w:val="24"/>
                <w:szCs w:val="24"/>
              </w:rPr>
              <w:t xml:space="preserve">н </w:t>
            </w:r>
            <w:r w:rsidR="00C3193C" w:rsidRPr="002E6F0D">
              <w:rPr>
                <w:rFonts w:ascii="Times New Roman" w:hAnsi="Times New Roman"/>
                <w:sz w:val="24"/>
                <w:szCs w:val="24"/>
                <w:lang w:val="ky-KG"/>
              </w:rPr>
              <w:t>өздөштүрүүнү</w:t>
            </w:r>
            <w:r w:rsidR="00C3193C" w:rsidRPr="002E6F0D">
              <w:rPr>
                <w:rFonts w:ascii="Times New Roman" w:hAnsi="Times New Roman"/>
                <w:sz w:val="24"/>
                <w:szCs w:val="24"/>
              </w:rPr>
              <w:t>н</w:t>
            </w:r>
            <w:r w:rsidRPr="002E6F0D">
              <w:rPr>
                <w:rFonts w:ascii="Times New Roman" w:hAnsi="Times New Roman"/>
                <w:sz w:val="24"/>
                <w:szCs w:val="24"/>
              </w:rPr>
              <w:t xml:space="preserve"> натыйжасында студент т</w:t>
            </w:r>
            <w:r w:rsidR="00C3193C" w:rsidRPr="002E6F0D">
              <w:rPr>
                <w:rFonts w:ascii="Times New Roman" w:hAnsi="Times New Roman"/>
                <w:sz w:val="24"/>
                <w:szCs w:val="24"/>
                <w:lang w:val="ky-KG"/>
              </w:rPr>
              <w:t>өмөндөгүлөргө</w:t>
            </w:r>
            <w:r w:rsidRPr="002E6F0D">
              <w:rPr>
                <w:rFonts w:ascii="Times New Roman" w:hAnsi="Times New Roman"/>
                <w:sz w:val="24"/>
                <w:szCs w:val="24"/>
              </w:rPr>
              <w:t xml:space="preserve"> милдетт</w:t>
            </w:r>
            <w:r w:rsidR="00C3193C" w:rsidRPr="002E6F0D">
              <w:rPr>
                <w:rFonts w:ascii="Times New Roman" w:hAnsi="Times New Roman"/>
                <w:sz w:val="24"/>
                <w:szCs w:val="24"/>
                <w:lang w:val="ky-KG"/>
              </w:rPr>
              <w:t>үү</w:t>
            </w:r>
            <w:r w:rsidRPr="002E6F0D">
              <w:rPr>
                <w:rFonts w:ascii="Times New Roman" w:hAnsi="Times New Roman"/>
                <w:sz w:val="24"/>
                <w:szCs w:val="24"/>
              </w:rPr>
              <w:t>:</w:t>
            </w:r>
          </w:p>
          <w:p w:rsidR="0081439C" w:rsidRPr="002E6F0D" w:rsidRDefault="0081439C" w:rsidP="002E6F0D">
            <w:pPr>
              <w:widowControl w:val="0"/>
              <w:autoSpaceDE w:val="0"/>
              <w:autoSpaceDN w:val="0"/>
              <w:adjustRightInd w:val="0"/>
              <w:spacing w:after="120" w:line="240" w:lineRule="auto"/>
              <w:jc w:val="both"/>
              <w:rPr>
                <w:rFonts w:ascii="Times New Roman" w:hAnsi="Times New Roman"/>
                <w:b/>
                <w:sz w:val="24"/>
                <w:szCs w:val="24"/>
                <w:u w:val="single"/>
              </w:rPr>
            </w:pPr>
            <w:r w:rsidRPr="002E6F0D">
              <w:rPr>
                <w:rFonts w:ascii="Times New Roman" w:hAnsi="Times New Roman"/>
                <w:sz w:val="24"/>
                <w:szCs w:val="24"/>
              </w:rPr>
              <w:t xml:space="preserve"> </w:t>
            </w:r>
            <w:r w:rsidRPr="002E6F0D">
              <w:rPr>
                <w:rFonts w:ascii="Times New Roman" w:hAnsi="Times New Roman"/>
                <w:b/>
                <w:sz w:val="24"/>
                <w:szCs w:val="24"/>
                <w:u w:val="single"/>
              </w:rPr>
              <w:t>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философиянын негизги б</w:t>
            </w:r>
            <w:r w:rsidR="00C3193C" w:rsidRPr="002E6F0D">
              <w:rPr>
                <w:rFonts w:ascii="Times New Roman" w:hAnsi="Times New Roman"/>
                <w:sz w:val="24"/>
                <w:szCs w:val="24"/>
                <w:lang w:val="ky-KG"/>
              </w:rPr>
              <w:t>өлүктөрү</w:t>
            </w:r>
            <w:r w:rsidRPr="002E6F0D">
              <w:rPr>
                <w:rFonts w:ascii="Times New Roman" w:hAnsi="Times New Roman"/>
                <w:sz w:val="24"/>
                <w:szCs w:val="24"/>
              </w:rPr>
              <w:t xml:space="preserve"> жана багыттары, проблеманы философиялык талдоонун методдору жана ыкмалары;</w:t>
            </w:r>
          </w:p>
          <w:p w:rsidR="00C3193C" w:rsidRPr="002E6F0D" w:rsidRDefault="0081439C" w:rsidP="002E6F0D">
            <w:pPr>
              <w:spacing w:after="120" w:line="240" w:lineRule="auto"/>
              <w:jc w:val="both"/>
              <w:rPr>
                <w:rFonts w:ascii="Times New Roman" w:hAnsi="Times New Roman"/>
                <w:sz w:val="24"/>
                <w:szCs w:val="24"/>
                <w:lang w:val="ky-KG"/>
              </w:rPr>
            </w:pPr>
            <w:r w:rsidRPr="002E6F0D">
              <w:rPr>
                <w:rFonts w:ascii="Times New Roman" w:hAnsi="Times New Roman"/>
                <w:sz w:val="24"/>
                <w:szCs w:val="24"/>
              </w:rPr>
              <w:t xml:space="preserve">- Кыргызстандын </w:t>
            </w:r>
            <w:r w:rsidR="00C3193C" w:rsidRPr="002E6F0D">
              <w:rPr>
                <w:rFonts w:ascii="Times New Roman" w:hAnsi="Times New Roman"/>
                <w:sz w:val="24"/>
                <w:szCs w:val="24"/>
                <w:lang w:val="ky-KG"/>
              </w:rPr>
              <w:t>өнү</w:t>
            </w:r>
          </w:p>
          <w:p w:rsidR="0081439C" w:rsidRPr="002E6F0D" w:rsidRDefault="00C3193C"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үнүгүүсүнү</w:t>
            </w:r>
            <w:r w:rsidR="0081439C" w:rsidRPr="002E6F0D">
              <w:rPr>
                <w:rFonts w:ascii="Times New Roman" w:hAnsi="Times New Roman"/>
                <w:sz w:val="24"/>
                <w:szCs w:val="24"/>
              </w:rPr>
              <w:t>н тарихый этаптары, «Манас» эпосунун ролу;</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жалпы жана терминалогиялык м</w:t>
            </w:r>
            <w:r w:rsidR="00C3193C" w:rsidRPr="002E6F0D">
              <w:rPr>
                <w:rFonts w:ascii="Times New Roman" w:hAnsi="Times New Roman"/>
                <w:sz w:val="24"/>
                <w:szCs w:val="24"/>
                <w:lang w:val="ky-KG"/>
              </w:rPr>
              <w:t>үнөздөгү</w:t>
            </w:r>
            <w:r w:rsidRPr="002E6F0D">
              <w:rPr>
                <w:rFonts w:ascii="Times New Roman" w:hAnsi="Times New Roman"/>
                <w:sz w:val="24"/>
                <w:szCs w:val="24"/>
              </w:rPr>
              <w:t xml:space="preserve"> 4000 лексикалык бирдик к</w:t>
            </w:r>
            <w:r w:rsidR="00C3193C" w:rsidRPr="002E6F0D">
              <w:rPr>
                <w:rFonts w:ascii="Times New Roman" w:hAnsi="Times New Roman"/>
                <w:sz w:val="24"/>
                <w:szCs w:val="24"/>
                <w:lang w:val="ky-KG"/>
              </w:rPr>
              <w:t>өлөмүндөгү</w:t>
            </w:r>
            <w:r w:rsidRPr="002E6F0D">
              <w:rPr>
                <w:rFonts w:ascii="Times New Roman" w:hAnsi="Times New Roman"/>
                <w:sz w:val="24"/>
                <w:szCs w:val="24"/>
              </w:rPr>
              <w:t xml:space="preserve"> </w:t>
            </w:r>
            <w:proofErr w:type="gramStart"/>
            <w:r w:rsidRPr="002E6F0D">
              <w:rPr>
                <w:rFonts w:ascii="Times New Roman" w:hAnsi="Times New Roman"/>
                <w:sz w:val="24"/>
                <w:szCs w:val="24"/>
              </w:rPr>
              <w:t>лексикалык  минимум</w:t>
            </w:r>
            <w:proofErr w:type="gramEnd"/>
            <w:r w:rsidRPr="002E6F0D">
              <w:rPr>
                <w:rFonts w:ascii="Times New Roman" w:hAnsi="Times New Roman"/>
                <w:sz w:val="24"/>
                <w:szCs w:val="24"/>
              </w:rPr>
              <w:t xml:space="preserve"> (кыргыз, орус жана чет тилдери </w:t>
            </w:r>
            <w:r w:rsidR="00C3193C" w:rsidRPr="002E6F0D">
              <w:rPr>
                <w:rFonts w:ascii="Times New Roman" w:hAnsi="Times New Roman"/>
                <w:sz w:val="24"/>
                <w:szCs w:val="24"/>
                <w:lang w:val="ky-KG"/>
              </w:rPr>
              <w:t>үчү</w:t>
            </w:r>
            <w:r w:rsidRPr="002E6F0D">
              <w:rPr>
                <w:rFonts w:ascii="Times New Roman" w:hAnsi="Times New Roman"/>
                <w:sz w:val="24"/>
                <w:szCs w:val="24"/>
              </w:rPr>
              <w:t>н);</w:t>
            </w:r>
          </w:p>
          <w:p w:rsidR="0081439C" w:rsidRPr="002E6F0D" w:rsidRDefault="0081439C" w:rsidP="002E6F0D">
            <w:pPr>
              <w:pStyle w:val="a4"/>
              <w:spacing w:after="120"/>
              <w:ind w:left="34"/>
              <w:jc w:val="both"/>
              <w:rPr>
                <w:b/>
                <w:sz w:val="24"/>
                <w:szCs w:val="24"/>
                <w:u w:val="single"/>
              </w:rPr>
            </w:pPr>
            <w:r w:rsidRPr="002E6F0D">
              <w:rPr>
                <w:b/>
                <w:sz w:val="24"/>
                <w:szCs w:val="24"/>
                <w:u w:val="single"/>
              </w:rPr>
              <w:t>жасай 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 тигил же бул тилде баарлашууга багытталган текстти редакциялоо;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кесип багытындагы атайын адабияттар менен ишт</w:t>
            </w:r>
            <w:r w:rsidR="00C3193C" w:rsidRPr="002E6F0D">
              <w:rPr>
                <w:rFonts w:ascii="Times New Roman" w:hAnsi="Times New Roman"/>
                <w:sz w:val="24"/>
                <w:szCs w:val="24"/>
                <w:lang w:val="ky-KG"/>
              </w:rPr>
              <w:t>өө</w:t>
            </w:r>
            <w:r w:rsidRPr="002E6F0D">
              <w:rPr>
                <w:rFonts w:ascii="Times New Roman" w:hAnsi="Times New Roman"/>
                <w:sz w:val="24"/>
                <w:szCs w:val="24"/>
              </w:rPr>
              <w:t>;</w:t>
            </w:r>
          </w:p>
          <w:p w:rsidR="0081439C" w:rsidRPr="002E6F0D" w:rsidRDefault="0081439C" w:rsidP="002E6F0D">
            <w:pPr>
              <w:pStyle w:val="a4"/>
              <w:spacing w:after="120"/>
              <w:ind w:left="34"/>
              <w:jc w:val="both"/>
              <w:rPr>
                <w:sz w:val="24"/>
                <w:szCs w:val="24"/>
              </w:rPr>
            </w:pPr>
            <w:r w:rsidRPr="002E6F0D">
              <w:rPr>
                <w:b/>
                <w:sz w:val="24"/>
                <w:szCs w:val="24"/>
                <w:u w:val="single"/>
              </w:rPr>
              <w:t>аткара алуусу керек:</w:t>
            </w:r>
          </w:p>
          <w:p w:rsidR="0081439C" w:rsidRPr="002E6F0D" w:rsidRDefault="0081439C" w:rsidP="002E6F0D">
            <w:pPr>
              <w:pStyle w:val="a4"/>
              <w:spacing w:after="120"/>
              <w:jc w:val="both"/>
              <w:rPr>
                <w:sz w:val="24"/>
                <w:szCs w:val="24"/>
              </w:rPr>
            </w:pPr>
            <w:r w:rsidRPr="002E6F0D">
              <w:rPr>
                <w:sz w:val="24"/>
                <w:szCs w:val="24"/>
              </w:rPr>
              <w:t>- чет элдик булактардан маалыматтарды алууга жетишт</w:t>
            </w:r>
            <w:r w:rsidR="00C3193C" w:rsidRPr="002E6F0D">
              <w:rPr>
                <w:sz w:val="24"/>
                <w:szCs w:val="24"/>
                <w:lang w:val="ky-KG"/>
              </w:rPr>
              <w:t>үү</w:t>
            </w:r>
            <w:r w:rsidRPr="002E6F0D">
              <w:rPr>
                <w:sz w:val="24"/>
                <w:szCs w:val="24"/>
              </w:rPr>
              <w:t xml:space="preserve"> к</w:t>
            </w:r>
            <w:r w:rsidR="00C3193C" w:rsidRPr="002E6F0D">
              <w:rPr>
                <w:sz w:val="24"/>
                <w:szCs w:val="24"/>
                <w:lang w:val="ky-KG"/>
              </w:rPr>
              <w:t>өлөмдөгү</w:t>
            </w:r>
            <w:r w:rsidR="00C3193C" w:rsidRPr="002E6F0D">
              <w:rPr>
                <w:sz w:val="24"/>
                <w:szCs w:val="24"/>
              </w:rPr>
              <w:t xml:space="preserve"> чет тилин бил</w:t>
            </w:r>
            <w:r w:rsidR="00C3193C" w:rsidRPr="002E6F0D">
              <w:rPr>
                <w:sz w:val="24"/>
                <w:szCs w:val="24"/>
                <w:lang w:val="ky-KG"/>
              </w:rPr>
              <w:t>үү</w:t>
            </w:r>
            <w:r w:rsidRPr="002E6F0D">
              <w:rPr>
                <w:sz w:val="24"/>
                <w:szCs w:val="24"/>
              </w:rPr>
              <w:t>;</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 </w:t>
            </w:r>
            <w:r w:rsidR="00C3193C" w:rsidRPr="002E6F0D">
              <w:rPr>
                <w:rFonts w:ascii="Times New Roman" w:hAnsi="Times New Roman"/>
                <w:sz w:val="24"/>
                <w:szCs w:val="24"/>
                <w:lang w:val="ky-KG"/>
              </w:rPr>
              <w:t>Ө</w:t>
            </w:r>
            <w:r w:rsidRPr="002E6F0D">
              <w:rPr>
                <w:rFonts w:ascii="Times New Roman" w:hAnsi="Times New Roman"/>
                <w:sz w:val="24"/>
                <w:szCs w:val="24"/>
              </w:rPr>
              <w:t>з к</w:t>
            </w:r>
            <w:r w:rsidR="00C3193C" w:rsidRPr="002E6F0D">
              <w:rPr>
                <w:rFonts w:ascii="Times New Roman" w:hAnsi="Times New Roman"/>
                <w:sz w:val="24"/>
                <w:szCs w:val="24"/>
                <w:lang w:val="ky-KG"/>
              </w:rPr>
              <w:t>ө</w:t>
            </w:r>
            <w:r w:rsidRPr="002E6F0D">
              <w:rPr>
                <w:rFonts w:ascii="Times New Roman" w:hAnsi="Times New Roman"/>
                <w:sz w:val="24"/>
                <w:szCs w:val="24"/>
              </w:rPr>
              <w:t>з карашын жазуу т</w:t>
            </w:r>
            <w:r w:rsidR="00C3193C" w:rsidRPr="002E6F0D">
              <w:rPr>
                <w:rFonts w:ascii="Times New Roman" w:hAnsi="Times New Roman"/>
                <w:sz w:val="24"/>
                <w:szCs w:val="24"/>
                <w:lang w:val="ky-KG"/>
              </w:rPr>
              <w:t xml:space="preserve">үрүндө </w:t>
            </w:r>
            <w:r w:rsidR="005D3023" w:rsidRPr="002E6F0D">
              <w:rPr>
                <w:rFonts w:ascii="Times New Roman" w:hAnsi="Times New Roman"/>
                <w:sz w:val="24"/>
                <w:szCs w:val="24"/>
              </w:rPr>
              <w:t>баяндоо к</w:t>
            </w:r>
            <w:r w:rsidR="005D3023" w:rsidRPr="002E6F0D">
              <w:rPr>
                <w:rFonts w:ascii="Times New Roman" w:hAnsi="Times New Roman"/>
                <w:sz w:val="24"/>
                <w:szCs w:val="24"/>
                <w:lang w:val="ky-KG"/>
              </w:rPr>
              <w:t>ө</w:t>
            </w:r>
            <w:r w:rsidR="005D3023" w:rsidRPr="002E6F0D">
              <w:rPr>
                <w:rFonts w:ascii="Times New Roman" w:hAnsi="Times New Roman"/>
                <w:sz w:val="24"/>
                <w:szCs w:val="24"/>
              </w:rPr>
              <w:t>нд</w:t>
            </w:r>
            <w:r w:rsidR="005D3023" w:rsidRPr="002E6F0D">
              <w:rPr>
                <w:rFonts w:ascii="Times New Roman" w:hAnsi="Times New Roman"/>
                <w:sz w:val="24"/>
                <w:szCs w:val="24"/>
                <w:lang w:val="ky-KG"/>
              </w:rPr>
              <w:t>ү</w:t>
            </w:r>
            <w:r w:rsidR="005D3023" w:rsidRPr="002E6F0D">
              <w:rPr>
                <w:rFonts w:ascii="Times New Roman" w:hAnsi="Times New Roman"/>
                <w:sz w:val="24"/>
                <w:szCs w:val="24"/>
              </w:rPr>
              <w:t>мд</w:t>
            </w:r>
            <w:r w:rsidR="005D3023" w:rsidRPr="002E6F0D">
              <w:rPr>
                <w:rFonts w:ascii="Times New Roman" w:hAnsi="Times New Roman"/>
                <w:sz w:val="24"/>
                <w:szCs w:val="24"/>
                <w:lang w:val="ky-KG"/>
              </w:rPr>
              <w:t>үү</w:t>
            </w:r>
            <w:r w:rsidR="005D3023" w:rsidRPr="002E6F0D">
              <w:rPr>
                <w:rFonts w:ascii="Times New Roman" w:hAnsi="Times New Roman"/>
                <w:sz w:val="24"/>
                <w:szCs w:val="24"/>
              </w:rPr>
              <w:t>л</w:t>
            </w:r>
            <w:r w:rsidR="005D3023" w:rsidRPr="002E6F0D">
              <w:rPr>
                <w:rFonts w:ascii="Times New Roman" w:hAnsi="Times New Roman"/>
                <w:sz w:val="24"/>
                <w:szCs w:val="24"/>
                <w:lang w:val="ky-KG"/>
              </w:rPr>
              <w:t>ү</w:t>
            </w:r>
            <w:r w:rsidR="005D3023" w:rsidRPr="002E6F0D">
              <w:rPr>
                <w:rFonts w:ascii="Times New Roman" w:hAnsi="Times New Roman"/>
                <w:sz w:val="24"/>
                <w:szCs w:val="24"/>
              </w:rPr>
              <w:t>г</w:t>
            </w:r>
            <w:r w:rsidR="005D3023" w:rsidRPr="002E6F0D">
              <w:rPr>
                <w:rFonts w:ascii="Times New Roman" w:hAnsi="Times New Roman"/>
                <w:sz w:val="24"/>
                <w:szCs w:val="24"/>
                <w:lang w:val="ky-KG"/>
              </w:rPr>
              <w:t>ү</w:t>
            </w:r>
            <w:r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публика алдында с</w:t>
            </w:r>
            <w:r w:rsidR="005D3023" w:rsidRPr="002E6F0D">
              <w:rPr>
                <w:rFonts w:ascii="Times New Roman" w:hAnsi="Times New Roman"/>
                <w:sz w:val="24"/>
                <w:szCs w:val="24"/>
                <w:lang w:val="ky-KG"/>
              </w:rPr>
              <w:t>ө</w:t>
            </w:r>
            <w:r w:rsidRPr="002E6F0D">
              <w:rPr>
                <w:rFonts w:ascii="Times New Roman" w:hAnsi="Times New Roman"/>
                <w:sz w:val="24"/>
                <w:szCs w:val="24"/>
              </w:rPr>
              <w:t>з с</w:t>
            </w:r>
            <w:r w:rsidR="005D3023" w:rsidRPr="002E6F0D">
              <w:rPr>
                <w:rFonts w:ascii="Times New Roman" w:hAnsi="Times New Roman"/>
                <w:sz w:val="24"/>
                <w:szCs w:val="24"/>
                <w:lang w:val="ky-KG"/>
              </w:rPr>
              <w:t>ү</w:t>
            </w:r>
            <w:r w:rsidRPr="002E6F0D">
              <w:rPr>
                <w:rFonts w:ascii="Times New Roman" w:hAnsi="Times New Roman"/>
                <w:sz w:val="24"/>
                <w:szCs w:val="24"/>
              </w:rPr>
              <w:t>йл</w:t>
            </w:r>
            <w:r w:rsidR="005D3023" w:rsidRPr="002E6F0D">
              <w:rPr>
                <w:rFonts w:ascii="Times New Roman" w:hAnsi="Times New Roman"/>
                <w:sz w:val="24"/>
                <w:szCs w:val="24"/>
                <w:lang w:val="ky-KG"/>
              </w:rPr>
              <w:t>өө</w:t>
            </w:r>
            <w:r w:rsidRPr="002E6F0D">
              <w:rPr>
                <w:rFonts w:ascii="Times New Roman" w:hAnsi="Times New Roman"/>
                <w:sz w:val="24"/>
                <w:szCs w:val="24"/>
              </w:rPr>
              <w:t xml:space="preserve"> </w:t>
            </w:r>
            <w:r w:rsidR="005D3023" w:rsidRPr="002E6F0D">
              <w:rPr>
                <w:rFonts w:ascii="Times New Roman" w:hAnsi="Times New Roman"/>
                <w:sz w:val="24"/>
                <w:szCs w:val="24"/>
              </w:rPr>
              <w:t>к</w:t>
            </w:r>
            <w:r w:rsidR="005D3023" w:rsidRPr="002E6F0D">
              <w:rPr>
                <w:rFonts w:ascii="Times New Roman" w:hAnsi="Times New Roman"/>
                <w:sz w:val="24"/>
                <w:szCs w:val="24"/>
                <w:lang w:val="ky-KG"/>
              </w:rPr>
              <w:t>ө</w:t>
            </w:r>
            <w:r w:rsidR="005D3023" w:rsidRPr="002E6F0D">
              <w:rPr>
                <w:rFonts w:ascii="Times New Roman" w:hAnsi="Times New Roman"/>
                <w:sz w:val="24"/>
                <w:szCs w:val="24"/>
              </w:rPr>
              <w:t>нд</w:t>
            </w:r>
            <w:r w:rsidR="005D3023" w:rsidRPr="002E6F0D">
              <w:rPr>
                <w:rFonts w:ascii="Times New Roman" w:hAnsi="Times New Roman"/>
                <w:sz w:val="24"/>
                <w:szCs w:val="24"/>
                <w:lang w:val="ky-KG"/>
              </w:rPr>
              <w:t>ү</w:t>
            </w:r>
            <w:r w:rsidR="005D3023" w:rsidRPr="002E6F0D">
              <w:rPr>
                <w:rFonts w:ascii="Times New Roman" w:hAnsi="Times New Roman"/>
                <w:sz w:val="24"/>
                <w:szCs w:val="24"/>
              </w:rPr>
              <w:t>мд</w:t>
            </w:r>
            <w:r w:rsidR="005D3023" w:rsidRPr="002E6F0D">
              <w:rPr>
                <w:rFonts w:ascii="Times New Roman" w:hAnsi="Times New Roman"/>
                <w:sz w:val="24"/>
                <w:szCs w:val="24"/>
                <w:lang w:val="ky-KG"/>
              </w:rPr>
              <w:t>үү</w:t>
            </w:r>
            <w:r w:rsidR="005D3023" w:rsidRPr="002E6F0D">
              <w:rPr>
                <w:rFonts w:ascii="Times New Roman" w:hAnsi="Times New Roman"/>
                <w:sz w:val="24"/>
                <w:szCs w:val="24"/>
              </w:rPr>
              <w:t>л</w:t>
            </w:r>
            <w:r w:rsidR="005D3023" w:rsidRPr="002E6F0D">
              <w:rPr>
                <w:rFonts w:ascii="Times New Roman" w:hAnsi="Times New Roman"/>
                <w:sz w:val="24"/>
                <w:szCs w:val="24"/>
                <w:lang w:val="ky-KG"/>
              </w:rPr>
              <w:t>ү</w:t>
            </w:r>
            <w:r w:rsidR="005D3023" w:rsidRPr="002E6F0D">
              <w:rPr>
                <w:rFonts w:ascii="Times New Roman" w:hAnsi="Times New Roman"/>
                <w:sz w:val="24"/>
                <w:szCs w:val="24"/>
              </w:rPr>
              <w:t>г</w:t>
            </w:r>
            <w:r w:rsidR="005D3023" w:rsidRPr="002E6F0D">
              <w:rPr>
                <w:rFonts w:ascii="Times New Roman" w:hAnsi="Times New Roman"/>
                <w:sz w:val="24"/>
                <w:szCs w:val="24"/>
                <w:lang w:val="ky-KG"/>
              </w:rPr>
              <w:t>ү</w:t>
            </w:r>
            <w:r w:rsidR="005D3023" w:rsidRPr="002E6F0D">
              <w:rPr>
                <w:rFonts w:ascii="Times New Roman" w:hAnsi="Times New Roman"/>
                <w:sz w:val="24"/>
                <w:szCs w:val="24"/>
              </w:rPr>
              <w:t>, далилд</w:t>
            </w:r>
            <w:r w:rsidR="005D3023" w:rsidRPr="002E6F0D">
              <w:rPr>
                <w:rFonts w:ascii="Times New Roman" w:hAnsi="Times New Roman"/>
                <w:sz w:val="24"/>
                <w:szCs w:val="24"/>
                <w:lang w:val="ky-KG"/>
              </w:rPr>
              <w:t>өө</w:t>
            </w:r>
            <w:r w:rsidRPr="002E6F0D">
              <w:rPr>
                <w:rFonts w:ascii="Times New Roman" w:hAnsi="Times New Roman"/>
                <w:sz w:val="24"/>
                <w:szCs w:val="24"/>
              </w:rPr>
              <w:t>, дискуссия жана кызуу талаш-тартыштарды алып баруу, ар кыл талкуулардын</w:t>
            </w:r>
            <w:r w:rsidR="005D3023" w:rsidRPr="002E6F0D">
              <w:rPr>
                <w:rFonts w:ascii="Times New Roman" w:hAnsi="Times New Roman"/>
                <w:sz w:val="24"/>
                <w:szCs w:val="24"/>
              </w:rPr>
              <w:t xml:space="preserve"> логикасын практикалык анализд</w:t>
            </w:r>
            <w:r w:rsidR="005D3023" w:rsidRPr="002E6F0D">
              <w:rPr>
                <w:rFonts w:ascii="Times New Roman" w:hAnsi="Times New Roman"/>
                <w:sz w:val="24"/>
                <w:szCs w:val="24"/>
                <w:lang w:val="ky-KG"/>
              </w:rPr>
              <w:t>өө</w:t>
            </w:r>
            <w:r w:rsidRPr="002E6F0D">
              <w:rPr>
                <w:rFonts w:ascii="Times New Roman" w:hAnsi="Times New Roman"/>
                <w:sz w:val="24"/>
                <w:szCs w:val="24"/>
              </w:rPr>
              <w:t xml:space="preserve">; </w:t>
            </w:r>
          </w:p>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sz w:val="24"/>
                <w:szCs w:val="24"/>
              </w:rPr>
              <w:t>- профессионалдык ч</w:t>
            </w:r>
            <w:r w:rsidR="005D3023" w:rsidRPr="002E6F0D">
              <w:rPr>
                <w:rFonts w:ascii="Times New Roman" w:hAnsi="Times New Roman"/>
                <w:sz w:val="24"/>
                <w:szCs w:val="24"/>
                <w:lang w:val="ky-KG"/>
              </w:rPr>
              <w:t>өйрөдөгү</w:t>
            </w:r>
            <w:r w:rsidRPr="002E6F0D">
              <w:rPr>
                <w:rFonts w:ascii="Times New Roman" w:hAnsi="Times New Roman"/>
                <w:sz w:val="24"/>
                <w:szCs w:val="24"/>
              </w:rPr>
              <w:t xml:space="preserve"> иш багытындагы коммуникациялык билгичтик, коллективде иштей бил</w:t>
            </w:r>
            <w:r w:rsidR="005D3023" w:rsidRPr="002E6F0D">
              <w:rPr>
                <w:rFonts w:ascii="Times New Roman" w:hAnsi="Times New Roman"/>
                <w:sz w:val="24"/>
                <w:szCs w:val="24"/>
                <w:lang w:val="ky-KG"/>
              </w:rPr>
              <w:t>үү</w:t>
            </w:r>
            <w:r w:rsidRPr="002E6F0D">
              <w:rPr>
                <w:rFonts w:ascii="Times New Roman" w:hAnsi="Times New Roman"/>
                <w:sz w:val="24"/>
                <w:szCs w:val="24"/>
              </w:rPr>
              <w:t xml:space="preserve">.  </w:t>
            </w:r>
          </w:p>
        </w:tc>
        <w:tc>
          <w:tcPr>
            <w:tcW w:w="1985" w:type="dxa"/>
            <w:gridSpan w:val="2"/>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36-50</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26-30</w:t>
            </w:r>
          </w:p>
        </w:tc>
        <w:tc>
          <w:tcPr>
            <w:tcW w:w="1984" w:type="dxa"/>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Философия;</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Ата мекен тарыхы</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Манастаануу;</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Кыргыз (орус) тили;</w:t>
            </w:r>
          </w:p>
          <w:p w:rsidR="0081439C" w:rsidRPr="002E6F0D" w:rsidRDefault="00C3193C"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Чет тили (</w:t>
            </w:r>
            <w:r w:rsidR="0081439C" w:rsidRPr="002E6F0D">
              <w:rPr>
                <w:rFonts w:ascii="Times New Roman" w:hAnsi="Times New Roman"/>
                <w:sz w:val="24"/>
                <w:szCs w:val="24"/>
              </w:rPr>
              <w:t>Иностранный язык</w:t>
            </w:r>
            <w:r w:rsidRPr="002E6F0D">
              <w:rPr>
                <w:rFonts w:ascii="Times New Roman" w:hAnsi="Times New Roman"/>
                <w:sz w:val="24"/>
                <w:szCs w:val="24"/>
                <w:lang w:val="ky-KG"/>
              </w:rPr>
              <w:t>)</w:t>
            </w:r>
            <w:r w:rsidR="0081439C" w:rsidRPr="002E6F0D">
              <w:rPr>
                <w:rFonts w:ascii="Times New Roman" w:hAnsi="Times New Roman"/>
                <w:sz w:val="24"/>
                <w:szCs w:val="24"/>
              </w:rPr>
              <w:t>.</w:t>
            </w:r>
          </w:p>
        </w:tc>
        <w:tc>
          <w:tcPr>
            <w:tcW w:w="1560" w:type="dxa"/>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ЖМК-1 </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ЖМК-2</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ЖМК-3</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ЖМК-4</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ЖМК-5</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ЖМК-6 </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lang w:val="en-US"/>
              </w:rPr>
            </w:pPr>
            <w:r w:rsidRPr="002E6F0D">
              <w:rPr>
                <w:rFonts w:ascii="Times New Roman" w:hAnsi="Times New Roman"/>
                <w:sz w:val="24"/>
                <w:szCs w:val="24"/>
              </w:rPr>
              <w:t>ЖМК-13</w:t>
            </w:r>
          </w:p>
          <w:p w:rsidR="0081439C" w:rsidRPr="002E6F0D" w:rsidRDefault="0081439C" w:rsidP="002E6F0D">
            <w:pPr>
              <w:spacing w:after="120" w:line="240" w:lineRule="auto"/>
              <w:jc w:val="both"/>
              <w:rPr>
                <w:rFonts w:ascii="Times New Roman" w:hAnsi="Times New Roman"/>
                <w:sz w:val="24"/>
                <w:szCs w:val="24"/>
              </w:rPr>
            </w:pPr>
          </w:p>
        </w:tc>
      </w:tr>
      <w:tr w:rsidR="0081439C" w:rsidRPr="002E6F0D" w:rsidTr="003A5A5F">
        <w:trPr>
          <w:trHeight w:val="693"/>
        </w:trPr>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3685" w:type="dxa"/>
            <w:gridSpan w:val="2"/>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Вариативдик б</w:t>
            </w:r>
            <w:r w:rsidR="005D3023" w:rsidRPr="002E6F0D">
              <w:rPr>
                <w:rFonts w:ascii="Times New Roman" w:hAnsi="Times New Roman"/>
                <w:sz w:val="24"/>
                <w:szCs w:val="24"/>
                <w:lang w:val="ky-KG"/>
              </w:rPr>
              <w:t>өлү</w:t>
            </w:r>
            <w:r w:rsidRPr="002E6F0D">
              <w:rPr>
                <w:rFonts w:ascii="Times New Roman" w:hAnsi="Times New Roman"/>
                <w:sz w:val="24"/>
                <w:szCs w:val="24"/>
              </w:rPr>
              <w:t>к (бил</w:t>
            </w:r>
            <w:r w:rsidR="005D3023" w:rsidRPr="002E6F0D">
              <w:rPr>
                <w:rFonts w:ascii="Times New Roman" w:hAnsi="Times New Roman"/>
                <w:sz w:val="24"/>
                <w:szCs w:val="24"/>
                <w:lang w:val="ky-KG"/>
              </w:rPr>
              <w:t>үү</w:t>
            </w:r>
            <w:r w:rsidRPr="002E6F0D">
              <w:rPr>
                <w:rFonts w:ascii="Times New Roman" w:hAnsi="Times New Roman"/>
                <w:sz w:val="24"/>
                <w:szCs w:val="24"/>
              </w:rPr>
              <w:t>, жасай бил</w:t>
            </w:r>
            <w:r w:rsidR="005D3023" w:rsidRPr="002E6F0D">
              <w:rPr>
                <w:rFonts w:ascii="Times New Roman" w:hAnsi="Times New Roman"/>
                <w:sz w:val="24"/>
                <w:szCs w:val="24"/>
                <w:lang w:val="ky-KG"/>
              </w:rPr>
              <w:t>үү</w:t>
            </w:r>
            <w:r w:rsidRPr="002E6F0D">
              <w:rPr>
                <w:rFonts w:ascii="Times New Roman" w:hAnsi="Times New Roman"/>
                <w:sz w:val="24"/>
                <w:szCs w:val="24"/>
              </w:rPr>
              <w:t xml:space="preserve">, аткара алуу ЖОЖ тарабынан НББП аныкталат) </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984" w:type="dxa"/>
          </w:tcPr>
          <w:p w:rsidR="0081439C" w:rsidRPr="002E6F0D" w:rsidRDefault="0081439C" w:rsidP="002E6F0D">
            <w:pPr>
              <w:spacing w:after="120" w:line="240" w:lineRule="auto"/>
              <w:jc w:val="both"/>
              <w:rPr>
                <w:rFonts w:ascii="Times New Roman" w:hAnsi="Times New Roman"/>
                <w:sz w:val="24"/>
                <w:szCs w:val="24"/>
              </w:rPr>
            </w:pPr>
          </w:p>
        </w:tc>
        <w:tc>
          <w:tcPr>
            <w:tcW w:w="1560"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r>
      <w:tr w:rsidR="0081439C" w:rsidRPr="002E6F0D" w:rsidTr="003A5A5F">
        <w:trPr>
          <w:trHeight w:val="1265"/>
        </w:trPr>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lang w:val="en-US"/>
              </w:rPr>
            </w:pPr>
            <w:r w:rsidRPr="002E6F0D">
              <w:rPr>
                <w:rFonts w:ascii="Times New Roman" w:hAnsi="Times New Roman"/>
                <w:sz w:val="24"/>
                <w:szCs w:val="24"/>
              </w:rPr>
              <w:t>Б.2</w:t>
            </w:r>
            <w:r w:rsidRPr="002E6F0D">
              <w:rPr>
                <w:rFonts w:ascii="Times New Roman" w:hAnsi="Times New Roman"/>
                <w:sz w:val="24"/>
                <w:szCs w:val="24"/>
                <w:lang w:val="en-US"/>
              </w:rPr>
              <w:t xml:space="preserve"> (**)</w:t>
            </w:r>
          </w:p>
        </w:tc>
        <w:tc>
          <w:tcPr>
            <w:tcW w:w="3685" w:type="dxa"/>
            <w:gridSpan w:val="2"/>
          </w:tcPr>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 xml:space="preserve">Математикалык жана табигый </w:t>
            </w:r>
          </w:p>
          <w:p w:rsidR="0081439C" w:rsidRPr="002E6F0D" w:rsidRDefault="005D3023"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илимдер</w:t>
            </w:r>
            <w:r w:rsidR="0081439C" w:rsidRPr="002E6F0D">
              <w:rPr>
                <w:rFonts w:ascii="Times New Roman" w:hAnsi="Times New Roman"/>
                <w:b/>
                <w:sz w:val="24"/>
                <w:szCs w:val="24"/>
              </w:rPr>
              <w:t xml:space="preserve"> циклы</w:t>
            </w:r>
          </w:p>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Негизги б</w:t>
            </w:r>
            <w:r w:rsidR="005D3023" w:rsidRPr="002E6F0D">
              <w:rPr>
                <w:rFonts w:ascii="Times New Roman" w:hAnsi="Times New Roman"/>
                <w:b/>
                <w:sz w:val="24"/>
                <w:szCs w:val="24"/>
                <w:lang w:val="ky-KG"/>
              </w:rPr>
              <w:t>өлү</w:t>
            </w:r>
            <w:r w:rsidRPr="002E6F0D">
              <w:rPr>
                <w:rFonts w:ascii="Times New Roman" w:hAnsi="Times New Roman"/>
                <w:b/>
                <w:sz w:val="24"/>
                <w:szCs w:val="24"/>
              </w:rPr>
              <w:t>к</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Циклдын негизги б</w:t>
            </w:r>
            <w:r w:rsidR="005D3023" w:rsidRPr="002E6F0D">
              <w:rPr>
                <w:rFonts w:ascii="Times New Roman" w:hAnsi="Times New Roman"/>
                <w:sz w:val="24"/>
                <w:szCs w:val="24"/>
                <w:lang w:val="ky-KG"/>
              </w:rPr>
              <w:t>өлүгү</w:t>
            </w:r>
            <w:r w:rsidRPr="002E6F0D">
              <w:rPr>
                <w:rFonts w:ascii="Times New Roman" w:hAnsi="Times New Roman"/>
                <w:sz w:val="24"/>
                <w:szCs w:val="24"/>
              </w:rPr>
              <w:t xml:space="preserve">н </w:t>
            </w:r>
            <w:r w:rsidR="005D3023" w:rsidRPr="002E6F0D">
              <w:rPr>
                <w:rFonts w:ascii="Times New Roman" w:hAnsi="Times New Roman"/>
                <w:sz w:val="24"/>
                <w:szCs w:val="24"/>
                <w:lang w:val="ky-KG"/>
              </w:rPr>
              <w:t>өздөштүрүүнү</w:t>
            </w:r>
            <w:r w:rsidRPr="002E6F0D">
              <w:rPr>
                <w:rFonts w:ascii="Times New Roman" w:hAnsi="Times New Roman"/>
                <w:sz w:val="24"/>
                <w:szCs w:val="24"/>
              </w:rPr>
              <w:t xml:space="preserve">н натыйжасында студент </w:t>
            </w:r>
            <w:r w:rsidR="005D3023" w:rsidRPr="002E6F0D">
              <w:rPr>
                <w:rFonts w:ascii="Times New Roman" w:hAnsi="Times New Roman"/>
                <w:sz w:val="24"/>
                <w:szCs w:val="24"/>
                <w:lang w:val="ky-KG"/>
              </w:rPr>
              <w:t xml:space="preserve">төмөндөгүлөргө </w:t>
            </w:r>
            <w:r w:rsidRPr="002E6F0D">
              <w:rPr>
                <w:rFonts w:ascii="Times New Roman" w:hAnsi="Times New Roman"/>
                <w:sz w:val="24"/>
                <w:szCs w:val="24"/>
              </w:rPr>
              <w:t>милдетт</w:t>
            </w:r>
            <w:r w:rsidR="005D3023" w:rsidRPr="002E6F0D">
              <w:rPr>
                <w:rFonts w:ascii="Times New Roman" w:hAnsi="Times New Roman"/>
                <w:sz w:val="24"/>
                <w:szCs w:val="24"/>
                <w:lang w:val="ky-KG"/>
              </w:rPr>
              <w:t>үү</w:t>
            </w:r>
            <w:r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негизги математикалык предметтик ч</w:t>
            </w:r>
            <w:r w:rsidR="005D3023" w:rsidRPr="002E6F0D">
              <w:rPr>
                <w:rFonts w:ascii="Times New Roman" w:hAnsi="Times New Roman"/>
                <w:sz w:val="24"/>
                <w:szCs w:val="24"/>
                <w:lang w:val="ky-KG"/>
              </w:rPr>
              <w:t>өйрөлөдү</w:t>
            </w:r>
            <w:r w:rsidRPr="002E6F0D">
              <w:rPr>
                <w:rFonts w:ascii="Times New Roman" w:hAnsi="Times New Roman"/>
                <w:sz w:val="24"/>
                <w:szCs w:val="24"/>
              </w:rPr>
              <w:t>н математикалык аппаратын бил</w:t>
            </w:r>
            <w:r w:rsidR="005D3023" w:rsidRPr="002E6F0D">
              <w:rPr>
                <w:rFonts w:ascii="Times New Roman" w:hAnsi="Times New Roman"/>
                <w:sz w:val="24"/>
                <w:szCs w:val="24"/>
                <w:lang w:val="ky-KG"/>
              </w:rPr>
              <w:t>үү</w:t>
            </w:r>
            <w:r w:rsidRPr="002E6F0D">
              <w:rPr>
                <w:rFonts w:ascii="Times New Roman" w:hAnsi="Times New Roman"/>
                <w:sz w:val="24"/>
                <w:szCs w:val="24"/>
              </w:rPr>
              <w:t xml:space="preserve"> жана аларды практикада колдонуу;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 -негизги физикалык закондор;</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sz w:val="24"/>
                <w:szCs w:val="24"/>
              </w:rPr>
              <w:t>-  предметтик ч</w:t>
            </w:r>
            <w:r w:rsidR="007C5664" w:rsidRPr="002E6F0D">
              <w:rPr>
                <w:rFonts w:ascii="Times New Roman" w:hAnsi="Times New Roman"/>
                <w:sz w:val="24"/>
                <w:szCs w:val="24"/>
                <w:lang w:val="ky-KG"/>
              </w:rPr>
              <w:t>өйрөлөргө</w:t>
            </w:r>
            <w:r w:rsidRPr="002E6F0D">
              <w:rPr>
                <w:rFonts w:ascii="Times New Roman" w:hAnsi="Times New Roman"/>
                <w:sz w:val="24"/>
                <w:szCs w:val="24"/>
              </w:rPr>
              <w:t xml:space="preserve"> жана бул ц</w:t>
            </w:r>
            <w:r w:rsidR="007C5664" w:rsidRPr="002E6F0D">
              <w:rPr>
                <w:rFonts w:ascii="Times New Roman" w:hAnsi="Times New Roman"/>
                <w:sz w:val="24"/>
                <w:szCs w:val="24"/>
              </w:rPr>
              <w:t>иклдагы дисциплиналарга тийишт</w:t>
            </w:r>
            <w:r w:rsidR="007C5664" w:rsidRPr="002E6F0D">
              <w:rPr>
                <w:rFonts w:ascii="Times New Roman" w:hAnsi="Times New Roman"/>
                <w:sz w:val="24"/>
                <w:szCs w:val="24"/>
                <w:lang w:val="ky-KG"/>
              </w:rPr>
              <w:t>үү</w:t>
            </w:r>
            <w:r w:rsidRPr="002E6F0D">
              <w:rPr>
                <w:rFonts w:ascii="Times New Roman" w:hAnsi="Times New Roman"/>
                <w:sz w:val="24"/>
                <w:szCs w:val="24"/>
              </w:rPr>
              <w:t xml:space="preserve"> билимге негизделген жалпы илимий билгичтиктер; </w:t>
            </w:r>
          </w:p>
          <w:p w:rsidR="0081439C" w:rsidRPr="002E6F0D" w:rsidRDefault="0081439C" w:rsidP="002E6F0D">
            <w:pPr>
              <w:pStyle w:val="a4"/>
              <w:spacing w:after="120"/>
              <w:ind w:left="34"/>
              <w:jc w:val="both"/>
              <w:rPr>
                <w:b/>
                <w:sz w:val="24"/>
                <w:szCs w:val="24"/>
                <w:u w:val="single"/>
              </w:rPr>
            </w:pPr>
            <w:r w:rsidRPr="002E6F0D">
              <w:rPr>
                <w:b/>
                <w:sz w:val="24"/>
                <w:szCs w:val="24"/>
                <w:u w:val="single"/>
              </w:rPr>
              <w:t>жасай 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математикалык анализдин, сызыктуу алгебранын, аналитикалык геометриянын, дифференциалдык те</w:t>
            </w:r>
            <w:r w:rsidR="007C5664" w:rsidRPr="002E6F0D">
              <w:rPr>
                <w:rFonts w:ascii="Times New Roman" w:hAnsi="Times New Roman"/>
                <w:sz w:val="24"/>
                <w:szCs w:val="24"/>
                <w:lang w:val="ky-KG"/>
              </w:rPr>
              <w:t>ң</w:t>
            </w:r>
            <w:r w:rsidRPr="002E6F0D">
              <w:rPr>
                <w:rFonts w:ascii="Times New Roman" w:hAnsi="Times New Roman"/>
                <w:sz w:val="24"/>
                <w:szCs w:val="24"/>
              </w:rPr>
              <w:t xml:space="preserve">демелер теориясынын, ыктымалдар теориясы жана математикалык статистиканын, </w:t>
            </w:r>
            <w:proofErr w:type="gramStart"/>
            <w:r w:rsidRPr="002E6F0D">
              <w:rPr>
                <w:rFonts w:ascii="Times New Roman" w:hAnsi="Times New Roman"/>
                <w:sz w:val="24"/>
                <w:szCs w:val="24"/>
              </w:rPr>
              <w:t>информатиканын  негизги</w:t>
            </w:r>
            <w:proofErr w:type="gramEnd"/>
            <w:r w:rsidRPr="002E6F0D">
              <w:rPr>
                <w:rFonts w:ascii="Times New Roman" w:hAnsi="Times New Roman"/>
                <w:sz w:val="24"/>
                <w:szCs w:val="24"/>
              </w:rPr>
              <w:t xml:space="preserve"> т</w:t>
            </w:r>
            <w:r w:rsidR="007C5664" w:rsidRPr="002E6F0D">
              <w:rPr>
                <w:rFonts w:ascii="Times New Roman" w:hAnsi="Times New Roman"/>
                <w:sz w:val="24"/>
                <w:szCs w:val="24"/>
                <w:lang w:val="ky-KG"/>
              </w:rPr>
              <w:t>үшүнүктөрү</w:t>
            </w:r>
            <w:r w:rsidRPr="002E6F0D">
              <w:rPr>
                <w:rFonts w:ascii="Times New Roman" w:hAnsi="Times New Roman"/>
                <w:sz w:val="24"/>
                <w:szCs w:val="24"/>
              </w:rPr>
              <w:t xml:space="preserve"> жана методдору;</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механиканын физикалык негиздери, термел</w:t>
            </w:r>
            <w:r w:rsidR="007C5664" w:rsidRPr="002E6F0D">
              <w:rPr>
                <w:rFonts w:ascii="Times New Roman" w:hAnsi="Times New Roman"/>
                <w:sz w:val="24"/>
                <w:szCs w:val="24"/>
                <w:lang w:val="ky-KG"/>
              </w:rPr>
              <w:t>үү</w:t>
            </w:r>
            <w:r w:rsidRPr="002E6F0D">
              <w:rPr>
                <w:rFonts w:ascii="Times New Roman" w:hAnsi="Times New Roman"/>
                <w:sz w:val="24"/>
                <w:szCs w:val="24"/>
              </w:rPr>
              <w:t xml:space="preserve"> жана толкундардын табияты; молекулярдык физика жана термодинамика, электричество жана магнетизм, оптика, атомук жана ядордук физиканын негиздери; ЭЭМдин физикалык негиздери;</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заманбап табигый илимдердин негизги концепциялары;</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sz w:val="24"/>
                <w:szCs w:val="24"/>
              </w:rPr>
              <w:t>- айлан-ч</w:t>
            </w:r>
            <w:r w:rsidR="007C5664" w:rsidRPr="002E6F0D">
              <w:rPr>
                <w:rFonts w:ascii="Times New Roman" w:hAnsi="Times New Roman"/>
                <w:sz w:val="24"/>
                <w:szCs w:val="24"/>
                <w:lang w:val="ky-KG"/>
              </w:rPr>
              <w:t>өйрөнү</w:t>
            </w:r>
            <w:r w:rsidRPr="002E6F0D">
              <w:rPr>
                <w:rFonts w:ascii="Times New Roman" w:hAnsi="Times New Roman"/>
                <w:sz w:val="24"/>
                <w:szCs w:val="24"/>
              </w:rPr>
              <w:t xml:space="preserve"> коргоонун экологиялык принцтери жана табигый ресурстарды рационалдуу пайдалануу, </w:t>
            </w:r>
            <w:r w:rsidRPr="002E6F0D">
              <w:rPr>
                <w:rFonts w:ascii="Times New Roman" w:hAnsi="Times New Roman"/>
                <w:sz w:val="24"/>
                <w:szCs w:val="24"/>
              </w:rPr>
              <w:lastRenderedPageBreak/>
              <w:t>табиятка залакасыз технологияларды т</w:t>
            </w:r>
            <w:r w:rsidR="00C91A18" w:rsidRPr="002E6F0D">
              <w:rPr>
                <w:rFonts w:ascii="Times New Roman" w:hAnsi="Times New Roman"/>
                <w:sz w:val="24"/>
                <w:szCs w:val="24"/>
                <w:lang w:val="ky-KG"/>
              </w:rPr>
              <w:t>үзүнү</w:t>
            </w:r>
            <w:r w:rsidRPr="002E6F0D">
              <w:rPr>
                <w:rFonts w:ascii="Times New Roman" w:hAnsi="Times New Roman"/>
                <w:sz w:val="24"/>
                <w:szCs w:val="24"/>
              </w:rPr>
              <w:t>н келечеги.</w:t>
            </w:r>
          </w:p>
          <w:p w:rsidR="0081439C" w:rsidRPr="002E6F0D" w:rsidRDefault="0081439C" w:rsidP="002E6F0D">
            <w:pPr>
              <w:pStyle w:val="a4"/>
              <w:spacing w:after="120"/>
              <w:ind w:left="34"/>
              <w:jc w:val="both"/>
              <w:rPr>
                <w:sz w:val="24"/>
                <w:szCs w:val="24"/>
              </w:rPr>
            </w:pPr>
            <w:r w:rsidRPr="002E6F0D">
              <w:rPr>
                <w:b/>
                <w:sz w:val="24"/>
                <w:szCs w:val="24"/>
                <w:u w:val="single"/>
              </w:rPr>
              <w:t>аткара алышы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профессионалдык багыттагы типт</w:t>
            </w:r>
            <w:r w:rsidR="00C91A18" w:rsidRPr="002E6F0D">
              <w:rPr>
                <w:rFonts w:ascii="Times New Roman" w:hAnsi="Times New Roman"/>
                <w:sz w:val="24"/>
                <w:szCs w:val="24"/>
                <w:lang w:val="ky-KG"/>
              </w:rPr>
              <w:t>үү</w:t>
            </w:r>
            <w:r w:rsidRPr="002E6F0D">
              <w:rPr>
                <w:rFonts w:ascii="Times New Roman" w:hAnsi="Times New Roman"/>
                <w:sz w:val="24"/>
                <w:szCs w:val="24"/>
              </w:rPr>
              <w:t xml:space="preserve"> маселерди чыгарууда математикалык методдорду колдоно билуу;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 - профессионалдык багыттагы маселерди чеч</w:t>
            </w:r>
            <w:r w:rsidR="00C91A18" w:rsidRPr="002E6F0D">
              <w:rPr>
                <w:rFonts w:ascii="Times New Roman" w:hAnsi="Times New Roman"/>
                <w:sz w:val="24"/>
                <w:szCs w:val="24"/>
                <w:lang w:val="ky-KG"/>
              </w:rPr>
              <w:t>үүдө</w:t>
            </w:r>
            <w:r w:rsidRPr="002E6F0D">
              <w:rPr>
                <w:rFonts w:ascii="Times New Roman" w:hAnsi="Times New Roman"/>
                <w:sz w:val="24"/>
                <w:szCs w:val="24"/>
              </w:rPr>
              <w:t xml:space="preserve"> программалоо тилдерин жана системаларын, математикалык программалардын пакетин колдоно бил</w:t>
            </w:r>
            <w:r w:rsidR="00C91A18" w:rsidRPr="002E6F0D">
              <w:rPr>
                <w:rFonts w:ascii="Times New Roman" w:hAnsi="Times New Roman"/>
                <w:sz w:val="24"/>
                <w:szCs w:val="24"/>
                <w:lang w:val="ky-KG"/>
              </w:rPr>
              <w:t>үү</w:t>
            </w:r>
            <w:r w:rsidRPr="002E6F0D">
              <w:rPr>
                <w:rFonts w:ascii="Times New Roman" w:hAnsi="Times New Roman"/>
                <w:sz w:val="24"/>
                <w:szCs w:val="24"/>
              </w:rPr>
              <w:t>;</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lastRenderedPageBreak/>
              <w:t>42-55</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30-38</w:t>
            </w:r>
          </w:p>
        </w:tc>
        <w:tc>
          <w:tcPr>
            <w:tcW w:w="1984" w:type="dxa"/>
          </w:tcPr>
          <w:p w:rsidR="0081439C" w:rsidRPr="002E6F0D" w:rsidRDefault="005D3023"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Сызыктуу алгебра жана аналитикалык геометрия (</w:t>
            </w:r>
            <w:r w:rsidR="0081439C" w:rsidRPr="002E6F0D">
              <w:rPr>
                <w:rFonts w:ascii="Times New Roman" w:hAnsi="Times New Roman"/>
                <w:sz w:val="24"/>
                <w:szCs w:val="24"/>
              </w:rPr>
              <w:t>Линейная алгебра и аналитическая геометрия</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7C5664"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Математикалык анализ (</w:t>
            </w:r>
            <w:r w:rsidR="0081439C" w:rsidRPr="002E6F0D">
              <w:rPr>
                <w:rFonts w:ascii="Times New Roman" w:hAnsi="Times New Roman"/>
                <w:sz w:val="24"/>
                <w:szCs w:val="24"/>
              </w:rPr>
              <w:t>Математический анализ</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7C5664"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Дифференциалдык теңдемелер (</w:t>
            </w:r>
            <w:r w:rsidR="0081439C" w:rsidRPr="002E6F0D">
              <w:rPr>
                <w:rFonts w:ascii="Times New Roman" w:hAnsi="Times New Roman"/>
                <w:sz w:val="24"/>
                <w:szCs w:val="24"/>
              </w:rPr>
              <w:t>Дифференциальные уравнения</w:t>
            </w:r>
            <w:r w:rsidRPr="002E6F0D">
              <w:rPr>
                <w:rFonts w:ascii="Times New Roman" w:hAnsi="Times New Roman"/>
                <w:sz w:val="24"/>
                <w:szCs w:val="24"/>
                <w:lang w:val="ky-KG"/>
              </w:rPr>
              <w:t>)</w:t>
            </w:r>
            <w:r w:rsidR="0081439C" w:rsidRPr="002E6F0D">
              <w:rPr>
                <w:rFonts w:ascii="Times New Roman" w:hAnsi="Times New Roman"/>
                <w:sz w:val="24"/>
                <w:szCs w:val="24"/>
              </w:rPr>
              <w:t xml:space="preserve">; </w:t>
            </w:r>
          </w:p>
          <w:p w:rsidR="0081439C" w:rsidRPr="002E6F0D" w:rsidRDefault="007C5664"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Ыктымалдуулук теориясы жана математикалык статистика (</w:t>
            </w:r>
            <w:r w:rsidR="0081439C" w:rsidRPr="002E6F0D">
              <w:rPr>
                <w:rFonts w:ascii="Times New Roman" w:hAnsi="Times New Roman"/>
                <w:sz w:val="24"/>
                <w:szCs w:val="24"/>
              </w:rPr>
              <w:t>Теория вероятностей и математическая статистика</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Информатика;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Физика;</w:t>
            </w:r>
          </w:p>
          <w:p w:rsidR="0081439C" w:rsidRPr="002E6F0D" w:rsidRDefault="007C5664"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Табият таану түшүнүгү (</w:t>
            </w:r>
            <w:r w:rsidR="0081439C" w:rsidRPr="002E6F0D">
              <w:rPr>
                <w:rFonts w:ascii="Times New Roman" w:hAnsi="Times New Roman"/>
                <w:sz w:val="24"/>
                <w:szCs w:val="24"/>
              </w:rPr>
              <w:t>Концепция современного естествознания</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Экология.</w:t>
            </w:r>
          </w:p>
        </w:tc>
        <w:tc>
          <w:tcPr>
            <w:tcW w:w="1560" w:type="dxa"/>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КК-4 </w:t>
            </w: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К-8</w:t>
            </w: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КК-15</w:t>
            </w: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КК-16</w:t>
            </w: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ЖМК-9</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ЖМК-</w:t>
            </w:r>
            <w:r w:rsidRPr="002E6F0D">
              <w:rPr>
                <w:rFonts w:ascii="Times New Roman" w:hAnsi="Times New Roman"/>
                <w:sz w:val="24"/>
                <w:szCs w:val="24"/>
                <w:lang w:val="en-US"/>
              </w:rPr>
              <w:t>10</w:t>
            </w:r>
          </w:p>
          <w:p w:rsidR="0081439C" w:rsidRPr="002E6F0D" w:rsidRDefault="0081439C" w:rsidP="002E6F0D">
            <w:pPr>
              <w:spacing w:after="120" w:line="240" w:lineRule="auto"/>
              <w:jc w:val="both"/>
              <w:rPr>
                <w:rFonts w:ascii="Times New Roman" w:hAnsi="Times New Roman"/>
                <w:sz w:val="24"/>
                <w:szCs w:val="24"/>
                <w:lang w:val="en-US"/>
              </w:rPr>
            </w:pPr>
            <w:r w:rsidRPr="002E6F0D">
              <w:rPr>
                <w:rFonts w:ascii="Times New Roman" w:hAnsi="Times New Roman"/>
                <w:sz w:val="24"/>
                <w:szCs w:val="24"/>
              </w:rPr>
              <w:t>ЖМК-</w:t>
            </w:r>
            <w:r w:rsidRPr="002E6F0D">
              <w:rPr>
                <w:rFonts w:ascii="Times New Roman" w:hAnsi="Times New Roman"/>
                <w:sz w:val="24"/>
                <w:szCs w:val="24"/>
                <w:lang w:val="en-US"/>
              </w:rPr>
              <w:t>11</w:t>
            </w:r>
          </w:p>
          <w:p w:rsidR="007C5664" w:rsidRPr="002E6F0D" w:rsidRDefault="007C5664" w:rsidP="002E6F0D">
            <w:pPr>
              <w:spacing w:after="120" w:line="240" w:lineRule="auto"/>
              <w:jc w:val="both"/>
              <w:rPr>
                <w:rFonts w:ascii="Times New Roman" w:hAnsi="Times New Roman"/>
                <w:sz w:val="24"/>
                <w:szCs w:val="24"/>
              </w:rPr>
            </w:pPr>
          </w:p>
          <w:p w:rsidR="007C5664" w:rsidRPr="002E6F0D" w:rsidRDefault="007C5664" w:rsidP="002E6F0D">
            <w:pPr>
              <w:spacing w:after="120" w:line="240" w:lineRule="auto"/>
              <w:jc w:val="both"/>
              <w:rPr>
                <w:rFonts w:ascii="Times New Roman" w:hAnsi="Times New Roman"/>
                <w:sz w:val="24"/>
                <w:szCs w:val="24"/>
              </w:rPr>
            </w:pPr>
          </w:p>
          <w:p w:rsidR="0081439C" w:rsidRPr="002E6F0D" w:rsidRDefault="0081439C" w:rsidP="002E6F0D">
            <w:pPr>
              <w:spacing w:after="120" w:line="240" w:lineRule="auto"/>
              <w:jc w:val="both"/>
              <w:rPr>
                <w:rFonts w:ascii="Times New Roman" w:hAnsi="Times New Roman"/>
                <w:sz w:val="24"/>
                <w:szCs w:val="24"/>
                <w:lang w:val="en-US"/>
              </w:rPr>
            </w:pPr>
            <w:r w:rsidRPr="002E6F0D">
              <w:rPr>
                <w:rFonts w:ascii="Times New Roman" w:hAnsi="Times New Roman"/>
                <w:sz w:val="24"/>
                <w:szCs w:val="24"/>
              </w:rPr>
              <w:t>ЖМК-</w:t>
            </w:r>
            <w:r w:rsidRPr="002E6F0D">
              <w:rPr>
                <w:rFonts w:ascii="Times New Roman" w:hAnsi="Times New Roman"/>
                <w:sz w:val="24"/>
                <w:szCs w:val="24"/>
                <w:lang w:val="en-US"/>
              </w:rPr>
              <w:t>12</w:t>
            </w:r>
          </w:p>
          <w:p w:rsidR="0081439C" w:rsidRPr="002E6F0D" w:rsidRDefault="0081439C" w:rsidP="002E6F0D">
            <w:pPr>
              <w:spacing w:after="120" w:line="240" w:lineRule="auto"/>
              <w:jc w:val="both"/>
              <w:rPr>
                <w:rFonts w:ascii="Times New Roman" w:hAnsi="Times New Roman"/>
                <w:sz w:val="24"/>
                <w:szCs w:val="24"/>
                <w:lang w:val="en-US"/>
              </w:rPr>
            </w:pPr>
          </w:p>
        </w:tc>
      </w:tr>
      <w:tr w:rsidR="0081439C" w:rsidRPr="002E6F0D" w:rsidTr="003A5A5F">
        <w:trPr>
          <w:trHeight w:val="618"/>
        </w:trPr>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3685" w:type="dxa"/>
            <w:gridSpan w:val="2"/>
          </w:tcPr>
          <w:p w:rsidR="0081439C" w:rsidRPr="002E6F0D" w:rsidRDefault="0081439C" w:rsidP="002E6F0D">
            <w:pPr>
              <w:widowControl w:val="0"/>
              <w:autoSpaceDE w:val="0"/>
              <w:autoSpaceDN w:val="0"/>
              <w:adjustRightInd w:val="0"/>
              <w:spacing w:after="120" w:line="240" w:lineRule="auto"/>
              <w:jc w:val="both"/>
              <w:rPr>
                <w:rFonts w:ascii="Times New Roman" w:hAnsi="Times New Roman"/>
                <w:b/>
                <w:sz w:val="24"/>
                <w:szCs w:val="24"/>
              </w:rPr>
            </w:pPr>
            <w:r w:rsidRPr="002E6F0D">
              <w:rPr>
                <w:rFonts w:ascii="Times New Roman" w:hAnsi="Times New Roman"/>
                <w:sz w:val="24"/>
                <w:szCs w:val="24"/>
              </w:rPr>
              <w:t>Вариативдик б</w:t>
            </w:r>
            <w:r w:rsidR="00C91A18" w:rsidRPr="002E6F0D">
              <w:rPr>
                <w:rFonts w:ascii="Times New Roman" w:hAnsi="Times New Roman"/>
                <w:sz w:val="24"/>
                <w:szCs w:val="24"/>
                <w:lang w:val="ky-KG"/>
              </w:rPr>
              <w:t>өлү</w:t>
            </w:r>
            <w:r w:rsidRPr="002E6F0D">
              <w:rPr>
                <w:rFonts w:ascii="Times New Roman" w:hAnsi="Times New Roman"/>
                <w:sz w:val="24"/>
                <w:szCs w:val="24"/>
              </w:rPr>
              <w:t>к ( бил</w:t>
            </w:r>
            <w:r w:rsidR="00C91A18" w:rsidRPr="002E6F0D">
              <w:rPr>
                <w:rFonts w:ascii="Times New Roman" w:hAnsi="Times New Roman"/>
                <w:sz w:val="24"/>
                <w:szCs w:val="24"/>
                <w:lang w:val="ky-KG"/>
              </w:rPr>
              <w:t>үү</w:t>
            </w:r>
            <w:r w:rsidRPr="002E6F0D">
              <w:rPr>
                <w:rFonts w:ascii="Times New Roman" w:hAnsi="Times New Roman"/>
                <w:sz w:val="24"/>
                <w:szCs w:val="24"/>
              </w:rPr>
              <w:t>, жасай бил</w:t>
            </w:r>
            <w:r w:rsidR="00C91A18" w:rsidRPr="002E6F0D">
              <w:rPr>
                <w:rFonts w:ascii="Times New Roman" w:hAnsi="Times New Roman"/>
                <w:sz w:val="24"/>
                <w:szCs w:val="24"/>
                <w:lang w:val="ky-KG"/>
              </w:rPr>
              <w:t>үү</w:t>
            </w:r>
            <w:r w:rsidRPr="002E6F0D">
              <w:rPr>
                <w:rFonts w:ascii="Times New Roman" w:hAnsi="Times New Roman"/>
                <w:sz w:val="24"/>
                <w:szCs w:val="24"/>
              </w:rPr>
              <w:t xml:space="preserve">, аткара алуу ЖОЖдун НББПда аныкталат) </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984" w:type="dxa"/>
          </w:tcPr>
          <w:p w:rsidR="0081439C" w:rsidRPr="002E6F0D" w:rsidRDefault="0081439C" w:rsidP="002E6F0D">
            <w:pPr>
              <w:spacing w:after="120" w:line="240" w:lineRule="auto"/>
              <w:jc w:val="both"/>
              <w:rPr>
                <w:rFonts w:ascii="Times New Roman" w:hAnsi="Times New Roman"/>
                <w:sz w:val="24"/>
                <w:szCs w:val="24"/>
              </w:rPr>
            </w:pPr>
          </w:p>
        </w:tc>
        <w:tc>
          <w:tcPr>
            <w:tcW w:w="1560" w:type="dxa"/>
          </w:tcPr>
          <w:p w:rsidR="0081439C" w:rsidRPr="002E6F0D" w:rsidRDefault="0081439C" w:rsidP="002E6F0D">
            <w:pPr>
              <w:spacing w:after="120" w:line="240" w:lineRule="auto"/>
              <w:jc w:val="both"/>
              <w:rPr>
                <w:rFonts w:ascii="Times New Roman" w:hAnsi="Times New Roman"/>
                <w:sz w:val="24"/>
                <w:szCs w:val="24"/>
              </w:rPr>
            </w:pPr>
          </w:p>
        </w:tc>
      </w:tr>
      <w:tr w:rsidR="0081439C" w:rsidRPr="002E6F0D" w:rsidTr="003A5A5F">
        <w:trPr>
          <w:trHeight w:val="984"/>
        </w:trPr>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 xml:space="preserve">Б.3 </w:t>
            </w:r>
          </w:p>
        </w:tc>
        <w:tc>
          <w:tcPr>
            <w:tcW w:w="3685" w:type="dxa"/>
            <w:gridSpan w:val="2"/>
          </w:tcPr>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Профессионалдык цикл</w:t>
            </w:r>
          </w:p>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Негизги (жалпы профессионалдык) б</w:t>
            </w:r>
            <w:r w:rsidR="00C91A18" w:rsidRPr="002E6F0D">
              <w:rPr>
                <w:rFonts w:ascii="Times New Roman" w:hAnsi="Times New Roman"/>
                <w:b/>
                <w:sz w:val="24"/>
                <w:szCs w:val="24"/>
                <w:lang w:val="ky-KG"/>
              </w:rPr>
              <w:t>өлү</w:t>
            </w:r>
            <w:r w:rsidRPr="002E6F0D">
              <w:rPr>
                <w:rFonts w:ascii="Times New Roman" w:hAnsi="Times New Roman"/>
                <w:b/>
                <w:sz w:val="24"/>
                <w:szCs w:val="24"/>
              </w:rPr>
              <w:t xml:space="preserve">к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 Циклдын негизги б</w:t>
            </w:r>
            <w:r w:rsidR="00C91A18" w:rsidRPr="002E6F0D">
              <w:rPr>
                <w:rFonts w:ascii="Times New Roman" w:hAnsi="Times New Roman"/>
                <w:sz w:val="24"/>
                <w:szCs w:val="24"/>
                <w:lang w:val="ky-KG"/>
              </w:rPr>
              <w:t>өлүгүндөгү</w:t>
            </w:r>
            <w:r w:rsidRPr="002E6F0D">
              <w:rPr>
                <w:rFonts w:ascii="Times New Roman" w:hAnsi="Times New Roman"/>
                <w:sz w:val="24"/>
                <w:szCs w:val="24"/>
              </w:rPr>
              <w:t xml:space="preserve"> дисциплиналарды </w:t>
            </w:r>
            <w:r w:rsidR="00397C4C" w:rsidRPr="002E6F0D">
              <w:rPr>
                <w:rFonts w:ascii="Times New Roman" w:hAnsi="Times New Roman"/>
                <w:sz w:val="24"/>
                <w:szCs w:val="24"/>
                <w:lang w:val="ky-KG"/>
              </w:rPr>
              <w:t>өздөштүрүүнү</w:t>
            </w:r>
            <w:r w:rsidRPr="002E6F0D">
              <w:rPr>
                <w:rFonts w:ascii="Times New Roman" w:hAnsi="Times New Roman"/>
                <w:sz w:val="24"/>
                <w:szCs w:val="24"/>
              </w:rPr>
              <w:t>н натыйжасында студент жалпы предметтик ч</w:t>
            </w:r>
            <w:r w:rsidR="00397C4C" w:rsidRPr="002E6F0D">
              <w:rPr>
                <w:rFonts w:ascii="Times New Roman" w:hAnsi="Times New Roman"/>
                <w:sz w:val="24"/>
                <w:szCs w:val="24"/>
                <w:lang w:val="ky-KG"/>
              </w:rPr>
              <w:t>өйрөлөрдү</w:t>
            </w:r>
            <w:r w:rsidRPr="002E6F0D">
              <w:rPr>
                <w:rFonts w:ascii="Times New Roman" w:hAnsi="Times New Roman"/>
                <w:sz w:val="24"/>
                <w:szCs w:val="24"/>
              </w:rPr>
              <w:t xml:space="preserve"> жана бул циклдагы дисциплиналарды </w:t>
            </w:r>
            <w:r w:rsidR="00397C4C" w:rsidRPr="002E6F0D">
              <w:rPr>
                <w:rFonts w:ascii="Times New Roman" w:hAnsi="Times New Roman"/>
                <w:sz w:val="24"/>
                <w:szCs w:val="24"/>
                <w:lang w:val="ky-KG"/>
              </w:rPr>
              <w:t>өздөштүрүүнү</w:t>
            </w:r>
            <w:r w:rsidR="00397C4C" w:rsidRPr="002E6F0D">
              <w:rPr>
                <w:rFonts w:ascii="Times New Roman" w:hAnsi="Times New Roman"/>
                <w:sz w:val="24"/>
                <w:szCs w:val="24"/>
              </w:rPr>
              <w:t xml:space="preserve">н </w:t>
            </w:r>
            <w:r w:rsidRPr="002E6F0D">
              <w:rPr>
                <w:rFonts w:ascii="Times New Roman" w:hAnsi="Times New Roman"/>
                <w:sz w:val="24"/>
                <w:szCs w:val="24"/>
              </w:rPr>
              <w:t>негизинде профессионалдык жана атайын адистик билгичтиктерге ээ болушууга милдетт</w:t>
            </w:r>
            <w:r w:rsidR="00397C4C" w:rsidRPr="002E6F0D">
              <w:rPr>
                <w:rFonts w:ascii="Times New Roman" w:hAnsi="Times New Roman"/>
                <w:sz w:val="24"/>
                <w:szCs w:val="24"/>
                <w:lang w:val="ky-KG"/>
              </w:rPr>
              <w:t>үү</w:t>
            </w:r>
            <w:r w:rsidRPr="002E6F0D">
              <w:rPr>
                <w:rFonts w:ascii="Times New Roman" w:hAnsi="Times New Roman"/>
                <w:sz w:val="24"/>
                <w:szCs w:val="24"/>
              </w:rPr>
              <w:t xml:space="preserve">. </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билиши керек:</w:t>
            </w:r>
          </w:p>
          <w:p w:rsidR="0081439C" w:rsidRPr="002E6F0D" w:rsidRDefault="0081439C" w:rsidP="002E6F0D">
            <w:pPr>
              <w:pStyle w:val="a4"/>
              <w:spacing w:after="120"/>
              <w:ind w:left="34"/>
              <w:jc w:val="both"/>
              <w:rPr>
                <w:b/>
                <w:sz w:val="24"/>
                <w:szCs w:val="24"/>
              </w:rPr>
            </w:pPr>
            <w:r w:rsidRPr="002E6F0D">
              <w:rPr>
                <w:sz w:val="24"/>
                <w:szCs w:val="24"/>
              </w:rPr>
              <w:t>- дискретт</w:t>
            </w:r>
            <w:r w:rsidR="00397C4C" w:rsidRPr="002E6F0D">
              <w:rPr>
                <w:sz w:val="24"/>
                <w:szCs w:val="24"/>
                <w:lang w:val="ky-KG"/>
              </w:rPr>
              <w:t>үү</w:t>
            </w:r>
            <w:r w:rsidRPr="002E6F0D">
              <w:rPr>
                <w:sz w:val="24"/>
                <w:szCs w:val="24"/>
              </w:rPr>
              <w:t xml:space="preserve"> математиканын (дискретт</w:t>
            </w:r>
            <w:r w:rsidR="00397C4C" w:rsidRPr="002E6F0D">
              <w:rPr>
                <w:sz w:val="24"/>
                <w:szCs w:val="24"/>
                <w:lang w:val="ky-KG"/>
              </w:rPr>
              <w:t>үү</w:t>
            </w:r>
            <w:r w:rsidRPr="002E6F0D">
              <w:rPr>
                <w:sz w:val="24"/>
                <w:szCs w:val="24"/>
              </w:rPr>
              <w:t xml:space="preserve"> структуралардын), негизги т</w:t>
            </w:r>
            <w:r w:rsidR="00397C4C" w:rsidRPr="002E6F0D">
              <w:rPr>
                <w:sz w:val="24"/>
                <w:szCs w:val="24"/>
                <w:lang w:val="ky-KG"/>
              </w:rPr>
              <w:t>үшүнүктөрү</w:t>
            </w:r>
            <w:r w:rsidRPr="002E6F0D">
              <w:rPr>
                <w:sz w:val="24"/>
                <w:szCs w:val="24"/>
              </w:rPr>
              <w:t>н, методдорун, алгоритмдерин, программалоо негиздерин, алгоритмдердин татаалдык теориясын, эсепт</w:t>
            </w:r>
            <w:r w:rsidR="00397C4C" w:rsidRPr="002E6F0D">
              <w:rPr>
                <w:sz w:val="24"/>
                <w:szCs w:val="24"/>
                <w:lang w:val="ky-KG"/>
              </w:rPr>
              <w:t>өө</w:t>
            </w:r>
            <w:r w:rsidRPr="002E6F0D">
              <w:rPr>
                <w:sz w:val="24"/>
                <w:szCs w:val="24"/>
              </w:rPr>
              <w:t xml:space="preserve"> системалар теориясын, операциялык системаларды, маалыматтар базасынын технологиясын, компьютердик тармактар, программдык инженерлик, компьютердик графика, ошондой эле информациялык технологиялардын социалдык </w:t>
            </w:r>
            <w:r w:rsidRPr="002E6F0D">
              <w:rPr>
                <w:sz w:val="24"/>
                <w:szCs w:val="24"/>
              </w:rPr>
              <w:lastRenderedPageBreak/>
              <w:t xml:space="preserve">жана этникалык маселери; </w:t>
            </w:r>
            <w:r w:rsidRPr="002E6F0D">
              <w:rPr>
                <w:b/>
                <w:sz w:val="24"/>
                <w:szCs w:val="24"/>
                <w:u w:val="single"/>
              </w:rPr>
              <w:t>жасай 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применять теории, методы, алгоритмы, системы и средства информационных технологий при решении профессиональных задач </w:t>
            </w:r>
          </w:p>
          <w:p w:rsidR="0081439C" w:rsidRPr="002E6F0D" w:rsidRDefault="0081439C" w:rsidP="002E6F0D">
            <w:pPr>
              <w:pStyle w:val="a4"/>
              <w:spacing w:after="120"/>
              <w:ind w:left="34"/>
              <w:jc w:val="both"/>
              <w:rPr>
                <w:sz w:val="24"/>
                <w:szCs w:val="24"/>
              </w:rPr>
            </w:pPr>
            <w:r w:rsidRPr="002E6F0D">
              <w:rPr>
                <w:b/>
                <w:sz w:val="24"/>
                <w:szCs w:val="24"/>
                <w:u w:val="single"/>
              </w:rPr>
              <w:t>аткара алышы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Азыркы учурдагы жалпы профессиоалдык билимдин теориясын, методдорун, системаларын жана каражаттарын, заманбап тилдерди, инструменттик каражаттарды, глобалдык чынжыр сервистерин колдонуу менен информациялык технологиялар ч</w:t>
            </w:r>
            <w:r w:rsidR="00397C4C" w:rsidRPr="002E6F0D">
              <w:rPr>
                <w:rFonts w:ascii="Times New Roman" w:hAnsi="Times New Roman"/>
                <w:sz w:val="24"/>
                <w:szCs w:val="24"/>
                <w:lang w:val="ky-KG"/>
              </w:rPr>
              <w:t>өйрөсүндөгү</w:t>
            </w:r>
            <w:r w:rsidRPr="002E6F0D">
              <w:rPr>
                <w:rFonts w:ascii="Times New Roman" w:hAnsi="Times New Roman"/>
                <w:sz w:val="24"/>
                <w:szCs w:val="24"/>
              </w:rPr>
              <w:t xml:space="preserve"> практикалык маселелерди чеч</w:t>
            </w:r>
            <w:r w:rsidR="00397C4C" w:rsidRPr="002E6F0D">
              <w:rPr>
                <w:rFonts w:ascii="Times New Roman" w:hAnsi="Times New Roman"/>
                <w:sz w:val="24"/>
                <w:szCs w:val="24"/>
                <w:lang w:val="ky-KG"/>
              </w:rPr>
              <w:t>үү</w:t>
            </w:r>
            <w:r w:rsidRPr="002E6F0D">
              <w:rPr>
                <w:rFonts w:ascii="Times New Roman" w:hAnsi="Times New Roman"/>
                <w:sz w:val="24"/>
                <w:szCs w:val="24"/>
              </w:rPr>
              <w:t xml:space="preserve">. </w:t>
            </w:r>
          </w:p>
          <w:p w:rsidR="0081439C" w:rsidRPr="002E6F0D" w:rsidRDefault="0081439C" w:rsidP="002E6F0D">
            <w:pPr>
              <w:spacing w:after="120" w:line="240" w:lineRule="auto"/>
              <w:jc w:val="both"/>
              <w:rPr>
                <w:rFonts w:ascii="Times New Roman" w:hAnsi="Times New Roman"/>
                <w:sz w:val="24"/>
                <w:szCs w:val="24"/>
              </w:rPr>
            </w:pP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lastRenderedPageBreak/>
              <w:t>110-130</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lang w:val="en-US"/>
              </w:rPr>
            </w:pPr>
            <w:r w:rsidRPr="002E6F0D">
              <w:rPr>
                <w:rFonts w:ascii="Times New Roman" w:hAnsi="Times New Roman"/>
                <w:sz w:val="24"/>
                <w:szCs w:val="24"/>
              </w:rPr>
              <w:t xml:space="preserve">77- </w:t>
            </w:r>
            <w:r w:rsidRPr="002E6F0D">
              <w:rPr>
                <w:rFonts w:ascii="Times New Roman" w:hAnsi="Times New Roman"/>
                <w:sz w:val="24"/>
                <w:szCs w:val="24"/>
                <w:lang w:val="en-US"/>
              </w:rPr>
              <w:t>9</w:t>
            </w:r>
            <w:r w:rsidRPr="002E6F0D">
              <w:rPr>
                <w:rFonts w:ascii="Times New Roman" w:hAnsi="Times New Roman"/>
                <w:sz w:val="24"/>
                <w:szCs w:val="24"/>
              </w:rPr>
              <w:t>2</w:t>
            </w:r>
          </w:p>
        </w:tc>
        <w:tc>
          <w:tcPr>
            <w:tcW w:w="1984" w:type="dxa"/>
          </w:tcPr>
          <w:p w:rsidR="00C91A18"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Дискреттик математика (</w:t>
            </w:r>
            <w:r w:rsidR="0081439C" w:rsidRPr="002E6F0D">
              <w:rPr>
                <w:rFonts w:ascii="Times New Roman" w:hAnsi="Times New Roman"/>
                <w:sz w:val="24"/>
                <w:szCs w:val="24"/>
              </w:rPr>
              <w:t>Дискретная математика</w:t>
            </w:r>
            <w:r w:rsidRPr="002E6F0D">
              <w:rPr>
                <w:rFonts w:ascii="Times New Roman" w:hAnsi="Times New Roman"/>
                <w:sz w:val="24"/>
                <w:szCs w:val="24"/>
                <w:lang w:val="ky-KG"/>
              </w:rPr>
              <w:t>)</w:t>
            </w:r>
            <w:r w:rsidRPr="002E6F0D">
              <w:rPr>
                <w:rFonts w:ascii="Times New Roman" w:hAnsi="Times New Roman"/>
                <w:sz w:val="24"/>
                <w:szCs w:val="24"/>
              </w:rPr>
              <w:t>;</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Алгоритмдер жана маалыматтар структурасы (</w:t>
            </w:r>
            <w:r w:rsidR="0081439C" w:rsidRPr="002E6F0D">
              <w:rPr>
                <w:rFonts w:ascii="Times New Roman" w:hAnsi="Times New Roman"/>
                <w:sz w:val="24"/>
                <w:szCs w:val="24"/>
              </w:rPr>
              <w:t>Алгоритмы и структуры данных</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Программалоо тилдери (</w:t>
            </w:r>
            <w:r w:rsidR="0081439C" w:rsidRPr="002E6F0D">
              <w:rPr>
                <w:rFonts w:ascii="Times New Roman" w:hAnsi="Times New Roman"/>
                <w:sz w:val="24"/>
                <w:szCs w:val="24"/>
              </w:rPr>
              <w:t>Языки программирования</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Эсептөө тутумдарынын архитектурасы (</w:t>
            </w:r>
            <w:r w:rsidR="0081439C" w:rsidRPr="002E6F0D">
              <w:rPr>
                <w:rFonts w:ascii="Times New Roman" w:hAnsi="Times New Roman"/>
                <w:sz w:val="24"/>
                <w:szCs w:val="24"/>
              </w:rPr>
              <w:t>Архитектура вычислительных систем</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333C0C" w:rsidP="002E6F0D">
            <w:pPr>
              <w:spacing w:after="120" w:line="240" w:lineRule="auto"/>
              <w:jc w:val="both"/>
              <w:rPr>
                <w:rFonts w:ascii="Times New Roman" w:hAnsi="Times New Roman"/>
                <w:sz w:val="24"/>
                <w:szCs w:val="24"/>
              </w:rPr>
            </w:pPr>
            <w:r>
              <w:rPr>
                <w:rFonts w:ascii="Times New Roman" w:hAnsi="Times New Roman"/>
                <w:sz w:val="24"/>
                <w:szCs w:val="24"/>
                <w:lang w:val="ky-KG"/>
              </w:rPr>
              <w:t>Операциялык т</w:t>
            </w:r>
            <w:r>
              <w:rPr>
                <w:rFonts w:ascii="Times New Roman" w:hAnsi="Times New Roman"/>
                <w:sz w:val="24"/>
                <w:szCs w:val="24"/>
                <w:lang w:val="en-US"/>
              </w:rPr>
              <w:t>y</w:t>
            </w:r>
            <w:r w:rsidR="00C91A18" w:rsidRPr="002E6F0D">
              <w:rPr>
                <w:rFonts w:ascii="Times New Roman" w:hAnsi="Times New Roman"/>
                <w:sz w:val="24"/>
                <w:szCs w:val="24"/>
                <w:lang w:val="ky-KG"/>
              </w:rPr>
              <w:t>тумдар (</w:t>
            </w:r>
            <w:r w:rsidR="0081439C" w:rsidRPr="002E6F0D">
              <w:rPr>
                <w:rFonts w:ascii="Times New Roman" w:hAnsi="Times New Roman"/>
                <w:sz w:val="24"/>
                <w:szCs w:val="24"/>
              </w:rPr>
              <w:t>Операционные системы</w:t>
            </w:r>
            <w:r w:rsidR="00C91A18" w:rsidRPr="002E6F0D">
              <w:rPr>
                <w:rFonts w:ascii="Times New Roman" w:hAnsi="Times New Roman"/>
                <w:sz w:val="24"/>
                <w:szCs w:val="24"/>
                <w:lang w:val="ky-KG"/>
              </w:rPr>
              <w:t>)</w:t>
            </w:r>
            <w:r w:rsidR="0081439C" w:rsidRPr="002E6F0D">
              <w:rPr>
                <w:rFonts w:ascii="Times New Roman" w:hAnsi="Times New Roman"/>
                <w:sz w:val="24"/>
                <w:szCs w:val="24"/>
              </w:rPr>
              <w:t xml:space="preserve">; </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Маалыматтар базасы (</w:t>
            </w:r>
            <w:r w:rsidR="0081439C" w:rsidRPr="002E6F0D">
              <w:rPr>
                <w:rFonts w:ascii="Times New Roman" w:hAnsi="Times New Roman"/>
                <w:sz w:val="24"/>
                <w:szCs w:val="24"/>
              </w:rPr>
              <w:t>Технологии баз данных</w:t>
            </w:r>
            <w:r w:rsidRPr="002E6F0D">
              <w:rPr>
                <w:rFonts w:ascii="Times New Roman" w:hAnsi="Times New Roman"/>
                <w:sz w:val="24"/>
                <w:szCs w:val="24"/>
                <w:lang w:val="ky-KG"/>
              </w:rPr>
              <w:t>)</w:t>
            </w:r>
            <w:r w:rsidR="0081439C" w:rsidRPr="002E6F0D">
              <w:rPr>
                <w:rFonts w:ascii="Times New Roman" w:hAnsi="Times New Roman"/>
                <w:sz w:val="24"/>
                <w:szCs w:val="24"/>
              </w:rPr>
              <w:t xml:space="preserve">; </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lastRenderedPageBreak/>
              <w:t>Компьютердик тармактар (</w:t>
            </w:r>
            <w:r w:rsidR="0081439C" w:rsidRPr="002E6F0D">
              <w:rPr>
                <w:rFonts w:ascii="Times New Roman" w:hAnsi="Times New Roman"/>
                <w:sz w:val="24"/>
                <w:szCs w:val="24"/>
              </w:rPr>
              <w:t>Компьютерные сети</w:t>
            </w:r>
            <w:r w:rsidRPr="002E6F0D">
              <w:rPr>
                <w:rFonts w:ascii="Times New Roman" w:hAnsi="Times New Roman"/>
                <w:sz w:val="24"/>
                <w:szCs w:val="24"/>
                <w:lang w:val="ky-KG"/>
              </w:rPr>
              <w:t>)</w:t>
            </w:r>
            <w:r w:rsidR="0081439C" w:rsidRPr="002E6F0D">
              <w:rPr>
                <w:rFonts w:ascii="Times New Roman" w:hAnsi="Times New Roman"/>
                <w:sz w:val="24"/>
                <w:szCs w:val="24"/>
              </w:rPr>
              <w:t xml:space="preserve">; </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Программалык камсыздоо (</w:t>
            </w:r>
            <w:r w:rsidR="0081439C" w:rsidRPr="002E6F0D">
              <w:rPr>
                <w:rFonts w:ascii="Times New Roman" w:hAnsi="Times New Roman"/>
                <w:sz w:val="24"/>
                <w:szCs w:val="24"/>
              </w:rPr>
              <w:t>Программная инженерия</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Компьютердик графика (</w:t>
            </w:r>
            <w:r w:rsidR="0081439C" w:rsidRPr="002E6F0D">
              <w:rPr>
                <w:rFonts w:ascii="Times New Roman" w:hAnsi="Times New Roman"/>
                <w:sz w:val="24"/>
                <w:szCs w:val="24"/>
              </w:rPr>
              <w:t>Компьютерная графика</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C91A18" w:rsidP="002E6F0D">
            <w:pPr>
              <w:spacing w:after="120" w:line="240" w:lineRule="auto"/>
              <w:jc w:val="both"/>
              <w:rPr>
                <w:rFonts w:ascii="Times New Roman" w:hAnsi="Times New Roman"/>
                <w:sz w:val="24"/>
                <w:szCs w:val="24"/>
              </w:rPr>
            </w:pPr>
            <w:r w:rsidRPr="002E6F0D">
              <w:rPr>
                <w:rFonts w:ascii="Times New Roman" w:hAnsi="Times New Roman"/>
                <w:sz w:val="24"/>
                <w:szCs w:val="24"/>
                <w:lang w:val="ky-KG"/>
              </w:rPr>
              <w:t>Жашоо коопсуздугу (</w:t>
            </w:r>
            <w:r w:rsidR="0081439C" w:rsidRPr="002E6F0D">
              <w:rPr>
                <w:rFonts w:ascii="Times New Roman" w:hAnsi="Times New Roman"/>
                <w:sz w:val="24"/>
                <w:szCs w:val="24"/>
              </w:rPr>
              <w:t>Безопасность жизнедеятельности</w:t>
            </w:r>
            <w:r w:rsidRPr="002E6F0D">
              <w:rPr>
                <w:rFonts w:ascii="Times New Roman" w:hAnsi="Times New Roman"/>
                <w:sz w:val="24"/>
                <w:szCs w:val="24"/>
                <w:lang w:val="ky-KG"/>
              </w:rPr>
              <w:t>)</w:t>
            </w:r>
            <w:r w:rsidR="0081439C" w:rsidRPr="002E6F0D">
              <w:rPr>
                <w:rFonts w:ascii="Times New Roman" w:hAnsi="Times New Roman"/>
                <w:sz w:val="24"/>
                <w:szCs w:val="24"/>
              </w:rPr>
              <w:t>.</w:t>
            </w:r>
          </w:p>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lastRenderedPageBreak/>
              <w:t xml:space="preserve">КК-9 </w:t>
            </w:r>
          </w:p>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w:t>
            </w:r>
            <w:r w:rsidR="00C91A18" w:rsidRPr="002E6F0D">
              <w:rPr>
                <w:rFonts w:ascii="Times New Roman" w:hAnsi="Times New Roman"/>
                <w:sz w:val="24"/>
                <w:szCs w:val="24"/>
              </w:rPr>
              <w:t>К-10</w:t>
            </w:r>
          </w:p>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КК-12 </w:t>
            </w:r>
          </w:p>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КК-13 </w:t>
            </w:r>
          </w:p>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w:t>
            </w:r>
            <w:r w:rsidR="00C91A18" w:rsidRPr="002E6F0D">
              <w:rPr>
                <w:rFonts w:ascii="Times New Roman" w:hAnsi="Times New Roman"/>
                <w:sz w:val="24"/>
                <w:szCs w:val="24"/>
              </w:rPr>
              <w:t xml:space="preserve">К-1 </w:t>
            </w:r>
          </w:p>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w:t>
            </w:r>
            <w:r w:rsidR="00C91A18" w:rsidRPr="002E6F0D">
              <w:rPr>
                <w:rFonts w:ascii="Times New Roman" w:hAnsi="Times New Roman"/>
                <w:sz w:val="24"/>
                <w:szCs w:val="24"/>
              </w:rPr>
              <w:t xml:space="preserve">К-2 </w:t>
            </w:r>
          </w:p>
          <w:p w:rsidR="00C91A18"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w:t>
            </w:r>
            <w:r w:rsidR="00C91A18" w:rsidRPr="002E6F0D">
              <w:rPr>
                <w:rFonts w:ascii="Times New Roman" w:hAnsi="Times New Roman"/>
                <w:sz w:val="24"/>
                <w:szCs w:val="24"/>
              </w:rPr>
              <w:t xml:space="preserve">К-3 </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КК-17</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КК-18 </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КК-19 </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КК-20</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 КК-21</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КК-22 </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КК-23 </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КК-24</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 xml:space="preserve">КК-25 </w:t>
            </w:r>
          </w:p>
          <w:p w:rsidR="0081439C" w:rsidRPr="002E6F0D" w:rsidRDefault="0081439C" w:rsidP="002E6F0D">
            <w:pPr>
              <w:spacing w:after="0" w:line="360" w:lineRule="auto"/>
              <w:jc w:val="both"/>
              <w:rPr>
                <w:rFonts w:ascii="Times New Roman" w:hAnsi="Times New Roman"/>
                <w:sz w:val="24"/>
                <w:szCs w:val="24"/>
              </w:rPr>
            </w:pPr>
            <w:r w:rsidRPr="002E6F0D">
              <w:rPr>
                <w:rFonts w:ascii="Times New Roman" w:hAnsi="Times New Roman"/>
                <w:sz w:val="24"/>
                <w:szCs w:val="24"/>
              </w:rPr>
              <w:t>ЖМК-</w:t>
            </w:r>
            <w:r w:rsidRPr="002E6F0D">
              <w:rPr>
                <w:rFonts w:ascii="Times New Roman" w:hAnsi="Times New Roman"/>
                <w:sz w:val="24"/>
                <w:szCs w:val="24"/>
                <w:lang w:val="en-US"/>
              </w:rPr>
              <w:t>8</w:t>
            </w:r>
          </w:p>
          <w:p w:rsidR="0081439C" w:rsidRPr="002E6F0D" w:rsidRDefault="0081439C" w:rsidP="002E6F0D">
            <w:pPr>
              <w:widowControl w:val="0"/>
              <w:autoSpaceDE w:val="0"/>
              <w:autoSpaceDN w:val="0"/>
              <w:adjustRightInd w:val="0"/>
              <w:spacing w:after="0" w:line="240" w:lineRule="auto"/>
              <w:jc w:val="both"/>
              <w:rPr>
                <w:rFonts w:ascii="Times New Roman" w:hAnsi="Times New Roman"/>
                <w:sz w:val="24"/>
                <w:szCs w:val="24"/>
              </w:rPr>
            </w:pPr>
          </w:p>
        </w:tc>
      </w:tr>
      <w:tr w:rsidR="0081439C" w:rsidRPr="002E6F0D" w:rsidTr="003A5A5F">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3685" w:type="dxa"/>
            <w:gridSpan w:val="2"/>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Вариативдик б</w:t>
            </w:r>
            <w:r w:rsidR="00397C4C" w:rsidRPr="002E6F0D">
              <w:rPr>
                <w:rFonts w:ascii="Times New Roman" w:hAnsi="Times New Roman"/>
                <w:sz w:val="24"/>
                <w:szCs w:val="24"/>
                <w:lang w:val="ky-KG"/>
              </w:rPr>
              <w:t>өлү</w:t>
            </w:r>
            <w:r w:rsidRPr="002E6F0D">
              <w:rPr>
                <w:rFonts w:ascii="Times New Roman" w:hAnsi="Times New Roman"/>
                <w:sz w:val="24"/>
                <w:szCs w:val="24"/>
              </w:rPr>
              <w:t>к (бил</w:t>
            </w:r>
            <w:r w:rsidR="00397C4C" w:rsidRPr="002E6F0D">
              <w:rPr>
                <w:rFonts w:ascii="Times New Roman" w:hAnsi="Times New Roman"/>
                <w:sz w:val="24"/>
                <w:szCs w:val="24"/>
                <w:lang w:val="ky-KG"/>
              </w:rPr>
              <w:t>үү</w:t>
            </w:r>
            <w:r w:rsidRPr="002E6F0D">
              <w:rPr>
                <w:rFonts w:ascii="Times New Roman" w:hAnsi="Times New Roman"/>
                <w:sz w:val="24"/>
                <w:szCs w:val="24"/>
              </w:rPr>
              <w:t>, жасай бил</w:t>
            </w:r>
            <w:r w:rsidR="00397C4C" w:rsidRPr="002E6F0D">
              <w:rPr>
                <w:rFonts w:ascii="Times New Roman" w:hAnsi="Times New Roman"/>
                <w:sz w:val="24"/>
                <w:szCs w:val="24"/>
                <w:lang w:val="ky-KG"/>
              </w:rPr>
              <w:t>үү</w:t>
            </w:r>
            <w:r w:rsidRPr="002E6F0D">
              <w:rPr>
                <w:rFonts w:ascii="Times New Roman" w:hAnsi="Times New Roman"/>
                <w:sz w:val="24"/>
                <w:szCs w:val="24"/>
              </w:rPr>
              <w:t>, аткара алуу ЖОЖдун НББПда аныкталат)</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984"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r>
      <w:tr w:rsidR="0081439C" w:rsidRPr="002E6F0D" w:rsidTr="003A5A5F">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Б.4</w:t>
            </w:r>
          </w:p>
        </w:tc>
        <w:tc>
          <w:tcPr>
            <w:tcW w:w="3685" w:type="dxa"/>
            <w:gridSpan w:val="2"/>
          </w:tcPr>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Дене тарбия</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Студент милдетт</w:t>
            </w:r>
            <w:r w:rsidR="00397C4C" w:rsidRPr="002E6F0D">
              <w:rPr>
                <w:rFonts w:ascii="Times New Roman" w:hAnsi="Times New Roman"/>
                <w:sz w:val="24"/>
                <w:szCs w:val="24"/>
                <w:lang w:val="ky-KG"/>
              </w:rPr>
              <w:t>үү</w:t>
            </w:r>
            <w:r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дене тарбияны     жана ден соолукту чы</w:t>
            </w:r>
            <w:r w:rsidR="00397C4C" w:rsidRPr="002E6F0D">
              <w:rPr>
                <w:rFonts w:ascii="Times New Roman" w:hAnsi="Times New Roman"/>
                <w:sz w:val="24"/>
                <w:szCs w:val="24"/>
                <w:lang w:val="ky-KG"/>
              </w:rPr>
              <w:t>ң</w:t>
            </w:r>
            <w:r w:rsidRPr="002E6F0D">
              <w:rPr>
                <w:rFonts w:ascii="Times New Roman" w:hAnsi="Times New Roman"/>
                <w:sz w:val="24"/>
                <w:szCs w:val="24"/>
              </w:rPr>
              <w:t>доон</w:t>
            </w:r>
            <w:r w:rsidR="00397C4C" w:rsidRPr="002E6F0D">
              <w:rPr>
                <w:rFonts w:ascii="Times New Roman" w:hAnsi="Times New Roman"/>
                <w:sz w:val="24"/>
                <w:szCs w:val="24"/>
              </w:rPr>
              <w:t>у</w:t>
            </w:r>
            <w:r w:rsidRPr="002E6F0D">
              <w:rPr>
                <w:rFonts w:ascii="Times New Roman" w:hAnsi="Times New Roman"/>
                <w:sz w:val="24"/>
                <w:szCs w:val="24"/>
              </w:rPr>
              <w:t xml:space="preserve">н методдорун </w:t>
            </w:r>
            <w:r w:rsidR="00397C4C" w:rsidRPr="002E6F0D">
              <w:rPr>
                <w:rFonts w:ascii="Times New Roman" w:hAnsi="Times New Roman"/>
                <w:sz w:val="24"/>
                <w:szCs w:val="24"/>
                <w:lang w:val="ky-KG"/>
              </w:rPr>
              <w:t>ө</w:t>
            </w:r>
            <w:r w:rsidRPr="002E6F0D">
              <w:rPr>
                <w:rFonts w:ascii="Times New Roman" w:hAnsi="Times New Roman"/>
                <w:sz w:val="24"/>
                <w:szCs w:val="24"/>
              </w:rPr>
              <w:t xml:space="preserve">з алдынча туура колдонуу каражаттарын; </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400 саат</w:t>
            </w:r>
          </w:p>
        </w:tc>
        <w:tc>
          <w:tcPr>
            <w:tcW w:w="1984"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lang w:val="en-US"/>
              </w:rPr>
            </w:pPr>
            <w:r w:rsidRPr="002E6F0D">
              <w:rPr>
                <w:rFonts w:ascii="Times New Roman" w:hAnsi="Times New Roman"/>
                <w:sz w:val="24"/>
                <w:szCs w:val="24"/>
              </w:rPr>
              <w:t>ЖМК-1</w:t>
            </w:r>
            <w:r w:rsidRPr="002E6F0D">
              <w:rPr>
                <w:rFonts w:ascii="Times New Roman" w:hAnsi="Times New Roman"/>
                <w:sz w:val="24"/>
                <w:szCs w:val="24"/>
                <w:lang w:val="en-US"/>
              </w:rPr>
              <w:t>4</w:t>
            </w:r>
          </w:p>
        </w:tc>
      </w:tr>
      <w:tr w:rsidR="0081439C" w:rsidRPr="002E6F0D" w:rsidTr="003A5A5F">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Б.5</w:t>
            </w:r>
          </w:p>
        </w:tc>
        <w:tc>
          <w:tcPr>
            <w:tcW w:w="3685" w:type="dxa"/>
            <w:gridSpan w:val="2"/>
          </w:tcPr>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Практика жана (же) илимий изилд</w:t>
            </w:r>
            <w:r w:rsidR="00397C4C" w:rsidRPr="002E6F0D">
              <w:rPr>
                <w:rFonts w:ascii="Times New Roman" w:hAnsi="Times New Roman"/>
                <w:b/>
                <w:sz w:val="24"/>
                <w:szCs w:val="24"/>
                <w:lang w:val="ky-KG"/>
              </w:rPr>
              <w:t>өө</w:t>
            </w:r>
            <w:r w:rsidRPr="002E6F0D">
              <w:rPr>
                <w:rFonts w:ascii="Times New Roman" w:hAnsi="Times New Roman"/>
                <w:b/>
                <w:sz w:val="24"/>
                <w:szCs w:val="24"/>
              </w:rPr>
              <w:t xml:space="preserve"> иштери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Студент милдетт</w:t>
            </w:r>
            <w:r w:rsidR="00397C4C" w:rsidRPr="002E6F0D">
              <w:rPr>
                <w:rFonts w:ascii="Times New Roman" w:hAnsi="Times New Roman"/>
                <w:sz w:val="24"/>
                <w:szCs w:val="24"/>
                <w:lang w:val="ky-KG"/>
              </w:rPr>
              <w:t>үү</w:t>
            </w:r>
            <w:r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алууга:</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б</w:t>
            </w:r>
            <w:r w:rsidR="00397C4C" w:rsidRPr="002E6F0D">
              <w:rPr>
                <w:rFonts w:ascii="Times New Roman" w:hAnsi="Times New Roman"/>
                <w:sz w:val="24"/>
                <w:szCs w:val="24"/>
                <w:lang w:val="ky-KG"/>
              </w:rPr>
              <w:t>иринчи</w:t>
            </w:r>
            <w:r w:rsidRPr="002E6F0D">
              <w:rPr>
                <w:rFonts w:ascii="Times New Roman" w:hAnsi="Times New Roman"/>
                <w:sz w:val="24"/>
                <w:szCs w:val="24"/>
              </w:rPr>
              <w:t xml:space="preserve"> квалификациялык ишти аткарууга материалдарды </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жасай 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w:t>
            </w:r>
            <w:r w:rsidR="00397C4C" w:rsidRPr="002E6F0D">
              <w:rPr>
                <w:rFonts w:ascii="Times New Roman" w:hAnsi="Times New Roman"/>
                <w:sz w:val="24"/>
                <w:szCs w:val="24"/>
                <w:lang w:val="ky-KG"/>
              </w:rPr>
              <w:t>ө</w:t>
            </w:r>
            <w:r w:rsidRPr="002E6F0D">
              <w:rPr>
                <w:rFonts w:ascii="Times New Roman" w:hAnsi="Times New Roman"/>
                <w:sz w:val="24"/>
                <w:szCs w:val="24"/>
              </w:rPr>
              <w:t>з алдынча же илимий-</w:t>
            </w:r>
            <w:r w:rsidR="00397C4C" w:rsidRPr="002E6F0D">
              <w:rPr>
                <w:rFonts w:ascii="Times New Roman" w:hAnsi="Times New Roman"/>
                <w:sz w:val="24"/>
                <w:szCs w:val="24"/>
                <w:lang w:val="ky-KG"/>
              </w:rPr>
              <w:t>өндүрү</w:t>
            </w:r>
            <w:r w:rsidRPr="002E6F0D">
              <w:rPr>
                <w:rFonts w:ascii="Times New Roman" w:hAnsi="Times New Roman"/>
                <w:sz w:val="24"/>
                <w:szCs w:val="24"/>
              </w:rPr>
              <w:t>ш коллективинин курамында конкретт</w:t>
            </w:r>
            <w:r w:rsidR="00397C4C" w:rsidRPr="002E6F0D">
              <w:rPr>
                <w:rFonts w:ascii="Times New Roman" w:hAnsi="Times New Roman"/>
                <w:sz w:val="24"/>
                <w:szCs w:val="24"/>
                <w:lang w:val="ky-KG"/>
              </w:rPr>
              <w:t>үү</w:t>
            </w:r>
            <w:r w:rsidRPr="002E6F0D">
              <w:rPr>
                <w:rFonts w:ascii="Times New Roman" w:hAnsi="Times New Roman"/>
                <w:sz w:val="24"/>
                <w:szCs w:val="24"/>
              </w:rPr>
              <w:t xml:space="preserve"> профессионалдык маселелерди чыгаруу; </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w:t>
            </w:r>
            <w:r w:rsidR="00397C4C" w:rsidRPr="002E6F0D">
              <w:rPr>
                <w:rFonts w:ascii="Times New Roman" w:hAnsi="Times New Roman"/>
                <w:sz w:val="24"/>
                <w:szCs w:val="24"/>
              </w:rPr>
              <w:t xml:space="preserve"> уюш</w:t>
            </w:r>
            <w:r w:rsidRPr="002E6F0D">
              <w:rPr>
                <w:rFonts w:ascii="Times New Roman" w:hAnsi="Times New Roman"/>
                <w:sz w:val="24"/>
                <w:szCs w:val="24"/>
              </w:rPr>
              <w:t>туруу жана башкаруу ч</w:t>
            </w:r>
            <w:r w:rsidR="00397C4C" w:rsidRPr="002E6F0D">
              <w:rPr>
                <w:rFonts w:ascii="Times New Roman" w:hAnsi="Times New Roman"/>
                <w:sz w:val="24"/>
                <w:szCs w:val="24"/>
                <w:lang w:val="ky-KG"/>
              </w:rPr>
              <w:t>өйрөсүндө</w:t>
            </w:r>
            <w:r w:rsidRPr="002E6F0D">
              <w:rPr>
                <w:rFonts w:ascii="Times New Roman" w:hAnsi="Times New Roman"/>
                <w:sz w:val="24"/>
                <w:szCs w:val="24"/>
              </w:rPr>
              <w:t xml:space="preserve"> изилд</w:t>
            </w:r>
            <w:r w:rsidR="00397C4C" w:rsidRPr="002E6F0D">
              <w:rPr>
                <w:rFonts w:ascii="Times New Roman" w:hAnsi="Times New Roman"/>
                <w:sz w:val="24"/>
                <w:szCs w:val="24"/>
                <w:lang w:val="ky-KG"/>
              </w:rPr>
              <w:t>өө</w:t>
            </w:r>
            <w:r w:rsidRPr="002E6F0D">
              <w:rPr>
                <w:rFonts w:ascii="Times New Roman" w:hAnsi="Times New Roman"/>
                <w:sz w:val="24"/>
                <w:szCs w:val="24"/>
              </w:rPr>
              <w:t xml:space="preserve"> жана иштеп </w:t>
            </w:r>
            <w:r w:rsidRPr="002E6F0D">
              <w:rPr>
                <w:rFonts w:ascii="Times New Roman" w:hAnsi="Times New Roman"/>
                <w:sz w:val="24"/>
                <w:szCs w:val="24"/>
              </w:rPr>
              <w:lastRenderedPageBreak/>
              <w:t>чыгууда практикалык к</w:t>
            </w:r>
            <w:r w:rsidR="00397C4C" w:rsidRPr="002E6F0D">
              <w:rPr>
                <w:rFonts w:ascii="Times New Roman" w:hAnsi="Times New Roman"/>
                <w:sz w:val="24"/>
                <w:szCs w:val="24"/>
                <w:lang w:val="ky-KG"/>
              </w:rPr>
              <w:t>ө</w:t>
            </w:r>
            <w:r w:rsidRPr="002E6F0D">
              <w:rPr>
                <w:rFonts w:ascii="Times New Roman" w:hAnsi="Times New Roman"/>
                <w:sz w:val="24"/>
                <w:szCs w:val="24"/>
              </w:rPr>
              <w:t>нд</w:t>
            </w:r>
            <w:r w:rsidR="00397C4C" w:rsidRPr="002E6F0D">
              <w:rPr>
                <w:rFonts w:ascii="Times New Roman" w:hAnsi="Times New Roman"/>
                <w:sz w:val="24"/>
                <w:szCs w:val="24"/>
                <w:lang w:val="ky-KG"/>
              </w:rPr>
              <w:t>ү</w:t>
            </w:r>
            <w:r w:rsidRPr="002E6F0D">
              <w:rPr>
                <w:rFonts w:ascii="Times New Roman" w:hAnsi="Times New Roman"/>
                <w:sz w:val="24"/>
                <w:szCs w:val="24"/>
              </w:rPr>
              <w:t>мд</w:t>
            </w:r>
            <w:r w:rsidR="00397C4C" w:rsidRPr="002E6F0D">
              <w:rPr>
                <w:rFonts w:ascii="Times New Roman" w:hAnsi="Times New Roman"/>
                <w:sz w:val="24"/>
                <w:szCs w:val="24"/>
                <w:lang w:val="ky-KG"/>
              </w:rPr>
              <w:t>ө</w:t>
            </w:r>
            <w:r w:rsidRPr="002E6F0D">
              <w:rPr>
                <w:rFonts w:ascii="Times New Roman" w:hAnsi="Times New Roman"/>
                <w:sz w:val="24"/>
                <w:szCs w:val="24"/>
              </w:rPr>
              <w:t>р (тийишт</w:t>
            </w:r>
            <w:r w:rsidR="00397C4C" w:rsidRPr="002E6F0D">
              <w:rPr>
                <w:rFonts w:ascii="Times New Roman" w:hAnsi="Times New Roman"/>
                <w:sz w:val="24"/>
                <w:szCs w:val="24"/>
                <w:lang w:val="ky-KG"/>
              </w:rPr>
              <w:t>үү</w:t>
            </w:r>
            <w:r w:rsidRPr="002E6F0D">
              <w:rPr>
                <w:rFonts w:ascii="Times New Roman" w:hAnsi="Times New Roman"/>
                <w:sz w:val="24"/>
                <w:szCs w:val="24"/>
              </w:rPr>
              <w:t xml:space="preserve"> профилде)</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lastRenderedPageBreak/>
              <w:t>12-15</w:t>
            </w:r>
          </w:p>
        </w:tc>
        <w:tc>
          <w:tcPr>
            <w:tcW w:w="1984"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КК-10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КК-11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ЖМК-13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КК-6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КК-7</w:t>
            </w:r>
          </w:p>
        </w:tc>
      </w:tr>
      <w:tr w:rsidR="0081439C" w:rsidRPr="002E6F0D" w:rsidTr="003A5A5F">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lastRenderedPageBreak/>
              <w:t>Б.6</w:t>
            </w:r>
          </w:p>
        </w:tc>
        <w:tc>
          <w:tcPr>
            <w:tcW w:w="3685" w:type="dxa"/>
            <w:gridSpan w:val="2"/>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b/>
                <w:sz w:val="24"/>
                <w:szCs w:val="24"/>
              </w:rPr>
              <w:t xml:space="preserve">Жыйынтыктоочу мамлекеттик </w:t>
            </w:r>
            <w:proofErr w:type="gramStart"/>
            <w:r w:rsidRPr="002E6F0D">
              <w:rPr>
                <w:rFonts w:ascii="Times New Roman" w:hAnsi="Times New Roman"/>
                <w:b/>
                <w:sz w:val="24"/>
                <w:szCs w:val="24"/>
              </w:rPr>
              <w:t>аттестация</w:t>
            </w:r>
            <w:r w:rsidRPr="002E6F0D">
              <w:rPr>
                <w:rFonts w:ascii="Times New Roman" w:hAnsi="Times New Roman"/>
                <w:sz w:val="24"/>
                <w:szCs w:val="24"/>
              </w:rPr>
              <w:t>(</w:t>
            </w:r>
            <w:proofErr w:type="gramEnd"/>
            <w:r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Студент милдетт</w:t>
            </w:r>
            <w:r w:rsidR="00397C4C" w:rsidRPr="002E6F0D">
              <w:rPr>
                <w:rFonts w:ascii="Times New Roman" w:hAnsi="Times New Roman"/>
                <w:sz w:val="24"/>
                <w:szCs w:val="24"/>
                <w:lang w:val="ky-KG"/>
              </w:rPr>
              <w:t>үү</w:t>
            </w:r>
            <w:r w:rsidRPr="002E6F0D">
              <w:rPr>
                <w:rFonts w:ascii="Times New Roman" w:hAnsi="Times New Roman"/>
                <w:sz w:val="24"/>
                <w:szCs w:val="24"/>
              </w:rPr>
              <w:t>:</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профессионалдык ч</w:t>
            </w:r>
            <w:r w:rsidR="00397C4C" w:rsidRPr="002E6F0D">
              <w:rPr>
                <w:rFonts w:ascii="Times New Roman" w:hAnsi="Times New Roman"/>
                <w:sz w:val="24"/>
                <w:szCs w:val="24"/>
                <w:lang w:val="ky-KG"/>
              </w:rPr>
              <w:t>өйрөдө</w:t>
            </w:r>
            <w:r w:rsidRPr="002E6F0D">
              <w:rPr>
                <w:rFonts w:ascii="Times New Roman" w:hAnsi="Times New Roman"/>
                <w:sz w:val="24"/>
                <w:szCs w:val="24"/>
              </w:rPr>
              <w:t xml:space="preserve"> кондонулуучу математикалык аппараттын негизи, информатиканын теоретиялык </w:t>
            </w:r>
            <w:r w:rsidR="00397C4C" w:rsidRPr="002E6F0D">
              <w:rPr>
                <w:rFonts w:ascii="Times New Roman" w:hAnsi="Times New Roman"/>
                <w:sz w:val="24"/>
                <w:szCs w:val="24"/>
              </w:rPr>
              <w:t>негизи</w:t>
            </w:r>
            <w:r w:rsidRPr="002E6F0D">
              <w:rPr>
                <w:rFonts w:ascii="Times New Roman" w:hAnsi="Times New Roman"/>
                <w:sz w:val="24"/>
                <w:szCs w:val="24"/>
              </w:rPr>
              <w:t xml:space="preserve"> жана информациялык технологиялардын </w:t>
            </w:r>
            <w:proofErr w:type="gramStart"/>
            <w:r w:rsidRPr="002E6F0D">
              <w:rPr>
                <w:rFonts w:ascii="Times New Roman" w:hAnsi="Times New Roman"/>
                <w:sz w:val="24"/>
                <w:szCs w:val="24"/>
              </w:rPr>
              <w:t xml:space="preserve">методологиялык </w:t>
            </w:r>
            <w:r w:rsidR="00397C4C" w:rsidRPr="002E6F0D">
              <w:rPr>
                <w:rFonts w:ascii="Times New Roman" w:hAnsi="Times New Roman"/>
                <w:sz w:val="24"/>
                <w:szCs w:val="24"/>
              </w:rPr>
              <w:t xml:space="preserve"> база</w:t>
            </w:r>
            <w:r w:rsidRPr="002E6F0D">
              <w:rPr>
                <w:rFonts w:ascii="Times New Roman" w:hAnsi="Times New Roman"/>
                <w:sz w:val="24"/>
                <w:szCs w:val="24"/>
              </w:rPr>
              <w:t>с</w:t>
            </w:r>
            <w:r w:rsidR="00397C4C" w:rsidRPr="002E6F0D">
              <w:rPr>
                <w:rFonts w:ascii="Times New Roman" w:hAnsi="Times New Roman"/>
                <w:sz w:val="24"/>
                <w:szCs w:val="24"/>
              </w:rPr>
              <w:t>ы</w:t>
            </w:r>
            <w:proofErr w:type="gramEnd"/>
            <w:r w:rsidRPr="002E6F0D">
              <w:rPr>
                <w:rFonts w:ascii="Times New Roman" w:hAnsi="Times New Roman"/>
                <w:sz w:val="24"/>
                <w:szCs w:val="24"/>
              </w:rPr>
              <w:t xml:space="preserve">; </w:t>
            </w:r>
          </w:p>
          <w:p w:rsidR="0081439C" w:rsidRPr="002E6F0D" w:rsidRDefault="0081439C" w:rsidP="002E6F0D">
            <w:pPr>
              <w:spacing w:after="120" w:line="240" w:lineRule="auto"/>
              <w:jc w:val="both"/>
              <w:rPr>
                <w:rFonts w:ascii="Times New Roman" w:hAnsi="Times New Roman"/>
                <w:b/>
                <w:sz w:val="24"/>
                <w:szCs w:val="24"/>
                <w:u w:val="single"/>
              </w:rPr>
            </w:pPr>
            <w:r w:rsidRPr="002E6F0D">
              <w:rPr>
                <w:rFonts w:ascii="Times New Roman" w:hAnsi="Times New Roman"/>
                <w:b/>
                <w:sz w:val="24"/>
                <w:szCs w:val="24"/>
                <w:u w:val="single"/>
              </w:rPr>
              <w:t>жасай билиши керек:</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азыркы учурдагы математика, теориялык информатика жана информациялык технологиялар ч</w:t>
            </w:r>
            <w:r w:rsidR="00397C4C" w:rsidRPr="002E6F0D">
              <w:rPr>
                <w:rFonts w:ascii="Times New Roman" w:hAnsi="Times New Roman"/>
                <w:sz w:val="24"/>
                <w:szCs w:val="24"/>
                <w:lang w:val="ky-KG"/>
              </w:rPr>
              <w:t>өйрөлөрүндөгү</w:t>
            </w:r>
            <w:r w:rsidRPr="002E6F0D">
              <w:rPr>
                <w:rFonts w:ascii="Times New Roman" w:hAnsi="Times New Roman"/>
                <w:sz w:val="24"/>
                <w:szCs w:val="24"/>
              </w:rPr>
              <w:t xml:space="preserve"> жетишкендиктерди илимий жана практикалык маселелерди чеч</w:t>
            </w:r>
            <w:r w:rsidR="00397C4C" w:rsidRPr="002E6F0D">
              <w:rPr>
                <w:rFonts w:ascii="Times New Roman" w:hAnsi="Times New Roman"/>
                <w:sz w:val="24"/>
                <w:szCs w:val="24"/>
                <w:lang w:val="ky-KG"/>
              </w:rPr>
              <w:t>үүдө</w:t>
            </w:r>
            <w:r w:rsidRPr="002E6F0D">
              <w:rPr>
                <w:rFonts w:ascii="Times New Roman" w:hAnsi="Times New Roman"/>
                <w:sz w:val="24"/>
                <w:szCs w:val="24"/>
              </w:rPr>
              <w:t xml:space="preserve"> колдонуу.</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12-15</w:t>
            </w:r>
          </w:p>
        </w:tc>
        <w:tc>
          <w:tcPr>
            <w:tcW w:w="1984"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КК-8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ЖМК-7</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ЖМК -13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КК-1</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 xml:space="preserve">КК-2 </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КК-3</w:t>
            </w:r>
          </w:p>
          <w:p w:rsidR="0081439C" w:rsidRPr="002E6F0D" w:rsidRDefault="0081439C" w:rsidP="002E6F0D">
            <w:pPr>
              <w:spacing w:after="120" w:line="240" w:lineRule="auto"/>
              <w:jc w:val="both"/>
              <w:rPr>
                <w:rFonts w:ascii="Times New Roman" w:hAnsi="Times New Roman"/>
                <w:sz w:val="24"/>
                <w:szCs w:val="24"/>
              </w:rPr>
            </w:pPr>
            <w:r w:rsidRPr="002E6F0D">
              <w:rPr>
                <w:rFonts w:ascii="Times New Roman" w:hAnsi="Times New Roman"/>
                <w:sz w:val="24"/>
                <w:szCs w:val="24"/>
              </w:rPr>
              <w:t>КК-11</w:t>
            </w:r>
          </w:p>
        </w:tc>
      </w:tr>
      <w:tr w:rsidR="0081439C" w:rsidRPr="002E6F0D" w:rsidTr="003A5A5F">
        <w:tc>
          <w:tcPr>
            <w:tcW w:w="99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3685" w:type="dxa"/>
            <w:gridSpan w:val="2"/>
          </w:tcPr>
          <w:p w:rsidR="0081439C" w:rsidRPr="002E6F0D" w:rsidRDefault="0081439C" w:rsidP="002E6F0D">
            <w:pPr>
              <w:spacing w:after="120" w:line="240" w:lineRule="auto"/>
              <w:jc w:val="both"/>
              <w:rPr>
                <w:rFonts w:ascii="Times New Roman" w:hAnsi="Times New Roman"/>
                <w:b/>
                <w:sz w:val="24"/>
                <w:szCs w:val="24"/>
              </w:rPr>
            </w:pPr>
            <w:r w:rsidRPr="002E6F0D">
              <w:rPr>
                <w:rFonts w:ascii="Times New Roman" w:hAnsi="Times New Roman"/>
                <w:b/>
                <w:sz w:val="24"/>
                <w:szCs w:val="24"/>
              </w:rPr>
              <w:t>Негизги билим берүү</w:t>
            </w:r>
            <w:r w:rsidRPr="002E6F0D">
              <w:rPr>
                <w:rFonts w:ascii="Times New Roman" w:hAnsi="Times New Roman"/>
                <w:sz w:val="24"/>
                <w:szCs w:val="24"/>
              </w:rPr>
              <w:t xml:space="preserve">  </w:t>
            </w:r>
            <w:r w:rsidRPr="002E6F0D">
              <w:rPr>
                <w:rFonts w:ascii="Times New Roman" w:hAnsi="Times New Roman"/>
                <w:b/>
                <w:sz w:val="24"/>
                <w:szCs w:val="24"/>
              </w:rPr>
              <w:t xml:space="preserve">программасынын эмгек сыйымдуулугу </w:t>
            </w:r>
          </w:p>
        </w:tc>
        <w:tc>
          <w:tcPr>
            <w:tcW w:w="1843"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r w:rsidRPr="002E6F0D">
              <w:rPr>
                <w:rFonts w:ascii="Times New Roman" w:hAnsi="Times New Roman"/>
                <w:sz w:val="24"/>
                <w:szCs w:val="24"/>
              </w:rPr>
              <w:t>240</w:t>
            </w:r>
          </w:p>
        </w:tc>
        <w:tc>
          <w:tcPr>
            <w:tcW w:w="1984"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c>
          <w:tcPr>
            <w:tcW w:w="1560" w:type="dxa"/>
          </w:tcPr>
          <w:p w:rsidR="0081439C" w:rsidRPr="002E6F0D" w:rsidRDefault="0081439C" w:rsidP="002E6F0D">
            <w:pPr>
              <w:widowControl w:val="0"/>
              <w:autoSpaceDE w:val="0"/>
              <w:autoSpaceDN w:val="0"/>
              <w:adjustRightInd w:val="0"/>
              <w:spacing w:after="120" w:line="240" w:lineRule="auto"/>
              <w:jc w:val="both"/>
              <w:rPr>
                <w:rFonts w:ascii="Times New Roman" w:hAnsi="Times New Roman"/>
                <w:sz w:val="24"/>
                <w:szCs w:val="24"/>
              </w:rPr>
            </w:pPr>
          </w:p>
        </w:tc>
      </w:tr>
    </w:tbl>
    <w:p w:rsidR="0081439C" w:rsidRPr="002E6F0D" w:rsidRDefault="0081439C" w:rsidP="002E6F0D">
      <w:pPr>
        <w:widowControl w:val="0"/>
        <w:autoSpaceDE w:val="0"/>
        <w:autoSpaceDN w:val="0"/>
        <w:adjustRightInd w:val="0"/>
        <w:spacing w:after="0" w:line="240" w:lineRule="auto"/>
        <w:ind w:firstLine="567"/>
        <w:jc w:val="both"/>
        <w:rPr>
          <w:rFonts w:ascii="Times New Roman" w:hAnsi="Times New Roman"/>
          <w:sz w:val="24"/>
          <w:szCs w:val="24"/>
        </w:rPr>
      </w:pPr>
    </w:p>
    <w:p w:rsidR="0081439C" w:rsidRPr="002E6F0D" w:rsidRDefault="0081439C" w:rsidP="002E6F0D">
      <w:pPr>
        <w:pStyle w:val="a3"/>
        <w:spacing w:after="60" w:line="240" w:lineRule="auto"/>
        <w:ind w:left="945"/>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1. НББП ДЦга кирүүчү айрым дисциплиналардын эмгек сыйымдуулугу 10 зачеттук бирдиктерге чейинки интервалда берилет.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2. НББП ДЦны Б1, Б2 жана Б3 базалык түзүүчүлөрдүн кошунду эмгек сыйымдуулугу НББП ДЦда көрсөтүлгөн жалпы эмгек сыйымдуулугунун 50 пайыздан кем эмесин түзүүсү керек.</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ДЦ Б.2нин аталышы билим берүү тармагына кирүүчү даярдоо багытынын өзгөчөлүктөрүн эсепке алуу менен аныкталат.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Жыйынтыктоочу мамлекеттик аттестация өз ичине бакалаврдык бүтүрүүчү квалификациялык иштин корголушун камтыйт. Мамлекеттик аттестациялык сынактар ЖОЖдун кароосу боюнча киргизилет.</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p>
    <w:p w:rsidR="0081439C" w:rsidRPr="002E6F0D" w:rsidRDefault="0081439C" w:rsidP="002E6F0D">
      <w:pPr>
        <w:widowControl w:val="0"/>
        <w:autoSpaceDE w:val="0"/>
        <w:autoSpaceDN w:val="0"/>
        <w:adjustRightInd w:val="0"/>
        <w:spacing w:after="0"/>
        <w:ind w:firstLine="567"/>
        <w:jc w:val="both"/>
        <w:rPr>
          <w:rFonts w:ascii="Times New Roman" w:hAnsi="Times New Roman"/>
          <w:b/>
          <w:sz w:val="24"/>
          <w:szCs w:val="24"/>
        </w:rPr>
      </w:pPr>
      <w:r w:rsidRPr="002E6F0D">
        <w:rPr>
          <w:rFonts w:ascii="Times New Roman" w:hAnsi="Times New Roman"/>
          <w:b/>
          <w:sz w:val="24"/>
          <w:szCs w:val="24"/>
        </w:rPr>
        <w:t>5.3. НББПда бакалаврларды даярдоону ишке ашыруунун шарттарына карата талаптар</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5.3.1. Окуу процессин кадрдык камсыз кылуу.</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Илимдин кандидаты, доктору даражасы бар окутуучулардын үлүшү бул негизги билим берүү программасы боюнча билим берүү процессин камсыз кылып турган окутуучулардын </w:t>
      </w:r>
      <w:r w:rsidRPr="002E6F0D">
        <w:rPr>
          <w:rFonts w:ascii="Times New Roman" w:hAnsi="Times New Roman"/>
          <w:sz w:val="24"/>
          <w:szCs w:val="24"/>
        </w:rPr>
        <w:lastRenderedPageBreak/>
        <w:t>жалпы санынын 30%нен аз эмес болушу керек.</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5.3.2. Окуу процессин окуу-методикалык жана маалыматтык камсыз кылуу.</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Бакалаврларды даярдоонун НББПсын ишке ашыруу ар бир студент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аныкталган) камтуусу зарыл.</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5.3.3. Окуу процессин материалдык-техникалык жактан камсыздоо.</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Бакалаврларды даярдоонун негизги билим берүү программасын ишке ашыруучу ЖОЖ окуу планында каралган бардык лабораториялык, дисциплиналык жана дисциплиналар аралык даярдоого жана студенттердин илимий изилд</w:t>
      </w:r>
      <w:r w:rsidR="00397C4C" w:rsidRPr="002E6F0D">
        <w:rPr>
          <w:rFonts w:ascii="Times New Roman" w:hAnsi="Times New Roman"/>
          <w:sz w:val="24"/>
          <w:szCs w:val="24"/>
          <w:lang w:val="ky-KG"/>
        </w:rPr>
        <w:t>өө</w:t>
      </w:r>
      <w:r w:rsidRPr="002E6F0D">
        <w:rPr>
          <w:rFonts w:ascii="Times New Roman" w:hAnsi="Times New Roman"/>
          <w:sz w:val="24"/>
          <w:szCs w:val="24"/>
        </w:rPr>
        <w:t xml:space="preserve"> иштерине керект</w:t>
      </w:r>
      <w:r w:rsidR="00397C4C" w:rsidRPr="002E6F0D">
        <w:rPr>
          <w:rFonts w:ascii="Times New Roman" w:hAnsi="Times New Roman"/>
          <w:sz w:val="24"/>
          <w:szCs w:val="24"/>
          <w:lang w:val="ky-KG"/>
        </w:rPr>
        <w:t>үү</w:t>
      </w:r>
      <w:r w:rsidRPr="002E6F0D">
        <w:rPr>
          <w:rFonts w:ascii="Times New Roman" w:hAnsi="Times New Roman"/>
          <w:sz w:val="24"/>
          <w:szCs w:val="24"/>
        </w:rPr>
        <w:t xml:space="preserve">, санитардык жана өрткө каршы эрежелер менен нормаларга ылайык материалдык-техникалык базага ээ болуусу керек. (НББПда бакалаврларды даярдоодо </w:t>
      </w:r>
      <w:r w:rsidR="00397C4C" w:rsidRPr="002E6F0D">
        <w:rPr>
          <w:rFonts w:ascii="Times New Roman" w:hAnsi="Times New Roman"/>
          <w:sz w:val="24"/>
          <w:szCs w:val="24"/>
          <w:lang w:val="ky-KG"/>
        </w:rPr>
        <w:t>өзгөчө</w:t>
      </w:r>
      <w:r w:rsidRPr="002E6F0D">
        <w:rPr>
          <w:rFonts w:ascii="Times New Roman" w:hAnsi="Times New Roman"/>
          <w:sz w:val="24"/>
          <w:szCs w:val="24"/>
        </w:rPr>
        <w:t xml:space="preserve"> керект</w:t>
      </w:r>
      <w:r w:rsidR="00397C4C" w:rsidRPr="002E6F0D">
        <w:rPr>
          <w:rFonts w:ascii="Times New Roman" w:hAnsi="Times New Roman"/>
          <w:sz w:val="24"/>
          <w:szCs w:val="24"/>
          <w:lang w:val="ky-KG"/>
        </w:rPr>
        <w:t>үү</w:t>
      </w:r>
      <w:r w:rsidRPr="002E6F0D">
        <w:rPr>
          <w:rFonts w:ascii="Times New Roman" w:hAnsi="Times New Roman"/>
          <w:sz w:val="24"/>
          <w:szCs w:val="24"/>
        </w:rPr>
        <w:t xml:space="preserve"> материалдык-техникалык камсыздолор, мисалы: полигондор, технологиялык лабораториялар, студиялар ж.б.).</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 xml:space="preserve">5.3.4. Бүтүрүүчүлөрдү даярдоонун сапатын баалоо.  </w:t>
      </w:r>
    </w:p>
    <w:p w:rsidR="0081439C" w:rsidRPr="002E6F0D" w:rsidRDefault="0081439C" w:rsidP="002E6F0D">
      <w:pPr>
        <w:widowControl w:val="0"/>
        <w:autoSpaceDE w:val="0"/>
        <w:autoSpaceDN w:val="0"/>
        <w:adjustRightInd w:val="0"/>
        <w:spacing w:after="0"/>
        <w:ind w:firstLine="567"/>
        <w:jc w:val="both"/>
        <w:rPr>
          <w:rFonts w:ascii="Times New Roman" w:hAnsi="Times New Roman"/>
          <w:sz w:val="24"/>
          <w:szCs w:val="24"/>
        </w:rPr>
      </w:pPr>
      <w:r w:rsidRPr="002E6F0D">
        <w:rPr>
          <w:rFonts w:ascii="Times New Roman" w:hAnsi="Times New Roman"/>
          <w:sz w:val="24"/>
          <w:szCs w:val="24"/>
        </w:rPr>
        <w:t>Билим алуунун жыйынтыктарын текшерүүнүн формалары (кесиптик экзамен, квалификациялык иш ж.б.) жана аларга карата белгилген талаптар аркылуу ж</w:t>
      </w:r>
      <w:r w:rsidR="00397C4C" w:rsidRPr="002E6F0D">
        <w:rPr>
          <w:rFonts w:ascii="Times New Roman" w:hAnsi="Times New Roman"/>
          <w:sz w:val="24"/>
          <w:szCs w:val="24"/>
          <w:lang w:val="ky-KG"/>
        </w:rPr>
        <w:t>үргүзүлө</w:t>
      </w:r>
      <w:r w:rsidRPr="002E6F0D">
        <w:rPr>
          <w:rFonts w:ascii="Times New Roman" w:hAnsi="Times New Roman"/>
          <w:sz w:val="24"/>
          <w:szCs w:val="24"/>
        </w:rPr>
        <w:t>т.</w:t>
      </w: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B837E2" w:rsidRDefault="00B837E2" w:rsidP="00654A97">
      <w:pPr>
        <w:ind w:firstLine="360"/>
        <w:rPr>
          <w:sz w:val="28"/>
          <w:lang w:val="ky-KG"/>
        </w:rPr>
      </w:pPr>
    </w:p>
    <w:p w:rsidR="00333C0C" w:rsidRPr="00B837E2" w:rsidRDefault="00654A97" w:rsidP="00654A97">
      <w:pPr>
        <w:ind w:firstLine="360"/>
        <w:rPr>
          <w:sz w:val="28"/>
          <w:lang w:val="ky-KG"/>
        </w:rPr>
      </w:pPr>
      <w:r>
        <w:rPr>
          <w:sz w:val="28"/>
          <w:lang w:val="ky-KG"/>
        </w:rPr>
        <w:lastRenderedPageBreak/>
        <w:t xml:space="preserve">Кыргыз Республикасынын Билим Берүү жана Илим Министирлигинин  Окуу усулдук бирикмесинин (ОУБ) Ж.Баласагын атындагы төрагасы: </w:t>
      </w:r>
    </w:p>
    <w:p w:rsidR="00654A97" w:rsidRDefault="00654A97" w:rsidP="00654A97">
      <w:pPr>
        <w:ind w:firstLine="360"/>
        <w:rPr>
          <w:sz w:val="28"/>
          <w:lang w:val="ky-KG"/>
        </w:rPr>
      </w:pPr>
      <w:r>
        <w:rPr>
          <w:sz w:val="28"/>
          <w:lang w:val="ky-KG"/>
        </w:rPr>
        <w:t>Темиров Б.К. - д.ф.-м.н., профессор, КУУнын Ж. Баласагын атындагы ОИ боюнча проректор.</w:t>
      </w:r>
    </w:p>
    <w:p w:rsidR="00654A97" w:rsidRDefault="00654A97" w:rsidP="00654A97">
      <w:pPr>
        <w:rPr>
          <w:sz w:val="28"/>
          <w:lang w:val="ky-KG"/>
        </w:rPr>
      </w:pPr>
    </w:p>
    <w:p w:rsidR="00654A97" w:rsidRDefault="00654A97" w:rsidP="00654A97">
      <w:pPr>
        <w:ind w:firstLine="360"/>
        <w:rPr>
          <w:sz w:val="28"/>
          <w:lang w:val="ky-KG"/>
        </w:rPr>
      </w:pPr>
      <w:r>
        <w:rPr>
          <w:sz w:val="28"/>
          <w:lang w:val="ky-KG"/>
        </w:rPr>
        <w:t xml:space="preserve">Мамлекеттик билим берүү стандартын (МББС) </w:t>
      </w:r>
      <w:r>
        <w:rPr>
          <w:sz w:val="32"/>
          <w:lang w:val="ky-KG"/>
        </w:rPr>
        <w:t xml:space="preserve">710500 </w:t>
      </w:r>
      <w:r>
        <w:rPr>
          <w:sz w:val="28"/>
          <w:lang w:val="ky-KG"/>
        </w:rPr>
        <w:t>Интернет технологиялары жана башкаруу багыты боюнча иштеп чы</w:t>
      </w:r>
      <w:r w:rsidR="00506CE8">
        <w:rPr>
          <w:sz w:val="28"/>
        </w:rPr>
        <w:t>гар</w:t>
      </w:r>
      <w:r w:rsidR="00506CE8">
        <w:rPr>
          <w:sz w:val="28"/>
          <w:lang w:val="ky-KG"/>
        </w:rPr>
        <w:t>г</w:t>
      </w:r>
      <w:r>
        <w:rPr>
          <w:sz w:val="28"/>
          <w:lang w:val="ky-KG"/>
        </w:rPr>
        <w:t>андар:</w:t>
      </w:r>
    </w:p>
    <w:p w:rsidR="00654A97" w:rsidRDefault="00654A97" w:rsidP="00654A97">
      <w:pPr>
        <w:numPr>
          <w:ilvl w:val="0"/>
          <w:numId w:val="28"/>
        </w:numPr>
        <w:spacing w:after="0" w:line="240" w:lineRule="auto"/>
        <w:rPr>
          <w:sz w:val="28"/>
          <w:lang w:val="ky-KG"/>
        </w:rPr>
      </w:pPr>
      <w:r>
        <w:rPr>
          <w:sz w:val="28"/>
          <w:lang w:val="ky-KG"/>
        </w:rPr>
        <w:t xml:space="preserve">Нуржанова С.А. к.п.н., </w:t>
      </w:r>
      <w:r w:rsidR="00506CE8">
        <w:rPr>
          <w:sz w:val="28"/>
          <w:lang w:val="ky-KG"/>
        </w:rPr>
        <w:t>КУУнун Ж.Баласагын атындагы профессору</w:t>
      </w:r>
      <w:r>
        <w:rPr>
          <w:sz w:val="28"/>
          <w:lang w:val="ky-KG"/>
        </w:rPr>
        <w:t>, Компьютердик технологиялар жана Интернет кафедрасынын башчысы, ИИТФ Интернет технологиялары жана башкаруу багытынын башчысы,.</w:t>
      </w:r>
    </w:p>
    <w:p w:rsidR="00654A97" w:rsidRDefault="00654A97" w:rsidP="00654A97">
      <w:pPr>
        <w:numPr>
          <w:ilvl w:val="0"/>
          <w:numId w:val="28"/>
        </w:numPr>
        <w:spacing w:after="0" w:line="240" w:lineRule="auto"/>
        <w:rPr>
          <w:sz w:val="28"/>
          <w:lang w:val="ky-KG"/>
        </w:rPr>
      </w:pPr>
      <w:r>
        <w:rPr>
          <w:sz w:val="28"/>
          <w:lang w:val="ky-KG"/>
        </w:rPr>
        <w:t xml:space="preserve">Искендерова С.И. - </w:t>
      </w:r>
      <w:r w:rsidR="00506CE8">
        <w:rPr>
          <w:sz w:val="28"/>
          <w:lang w:val="ky-KG"/>
        </w:rPr>
        <w:t>орун басар</w:t>
      </w:r>
      <w:r>
        <w:rPr>
          <w:sz w:val="28"/>
          <w:lang w:val="ky-KG"/>
        </w:rPr>
        <w:t>, магистрдик баскычтагы “Бизнес информатика” багыты боюнча окутуучу, ЭМУКР Политехникалык колледжинин IT бөлүмүнүн дисциплинасынын адиси.</w:t>
      </w:r>
    </w:p>
    <w:p w:rsidR="00654A97" w:rsidRDefault="00654A97" w:rsidP="00654A97">
      <w:pPr>
        <w:numPr>
          <w:ilvl w:val="0"/>
          <w:numId w:val="28"/>
        </w:numPr>
        <w:spacing w:after="0" w:line="240" w:lineRule="auto"/>
        <w:rPr>
          <w:sz w:val="28"/>
          <w:lang w:val="ky-KG"/>
        </w:rPr>
      </w:pPr>
      <w:r>
        <w:rPr>
          <w:sz w:val="28"/>
          <w:lang w:val="ky-KG"/>
        </w:rPr>
        <w:t>Исаева Г.С. - к.ф.-м.н., доцент, ИИТФ КУУнин Ж.Баласагын атындагы Пограммдык инженерия жана инновациялык технологиялар кафедрасынын профессору.</w:t>
      </w:r>
    </w:p>
    <w:p w:rsidR="00654A97" w:rsidRDefault="00654A97" w:rsidP="00654A97">
      <w:pPr>
        <w:numPr>
          <w:ilvl w:val="0"/>
          <w:numId w:val="28"/>
        </w:numPr>
        <w:spacing w:after="0" w:line="240" w:lineRule="auto"/>
        <w:rPr>
          <w:sz w:val="28"/>
          <w:lang w:val="ky-KG"/>
        </w:rPr>
      </w:pPr>
      <w:r>
        <w:rPr>
          <w:sz w:val="28"/>
          <w:lang w:val="ky-KG"/>
        </w:rPr>
        <w:t>Валеева А.А. – к.ф.-м.н., доцент, КМТУ И.Раззаков атындагы программалык камсыздоо жана компьютердик тутумдарды камсыз кылуу кафедрасынын профессору.</w:t>
      </w:r>
    </w:p>
    <w:p w:rsidR="00654A97" w:rsidRDefault="00654A97" w:rsidP="00654A97">
      <w:pPr>
        <w:numPr>
          <w:ilvl w:val="0"/>
          <w:numId w:val="28"/>
        </w:numPr>
        <w:spacing w:after="0" w:line="240" w:lineRule="auto"/>
        <w:rPr>
          <w:sz w:val="28"/>
          <w:lang w:val="ky-KG"/>
        </w:rPr>
      </w:pPr>
      <w:r>
        <w:rPr>
          <w:sz w:val="28"/>
          <w:lang w:val="ky-KG"/>
        </w:rPr>
        <w:t xml:space="preserve"> Бийбосунова Г.И. – к.ф.-м.н., доцент, ИИТФ КУУнин Ж.Баласагын атындагы, Компьютердик технологияр жана Интернет кафедрасынын профессору.</w:t>
      </w:r>
    </w:p>
    <w:p w:rsidR="00654A97" w:rsidRDefault="00654A97" w:rsidP="00654A97">
      <w:pPr>
        <w:numPr>
          <w:ilvl w:val="0"/>
          <w:numId w:val="28"/>
        </w:numPr>
        <w:spacing w:after="0" w:line="240" w:lineRule="auto"/>
        <w:rPr>
          <w:sz w:val="28"/>
          <w:lang w:val="ky-KG"/>
        </w:rPr>
      </w:pPr>
      <w:r>
        <w:rPr>
          <w:sz w:val="28"/>
          <w:lang w:val="ky-KG"/>
        </w:rPr>
        <w:t>Токтогонов Т.Р. - ОАО Керемет Банк,Маалымат технологиялар башкаруу бөлүмүнүн башкы адиси.</w:t>
      </w:r>
    </w:p>
    <w:p w:rsidR="00654A97" w:rsidRDefault="00654A97" w:rsidP="00654A97">
      <w:pPr>
        <w:numPr>
          <w:ilvl w:val="0"/>
          <w:numId w:val="28"/>
        </w:numPr>
        <w:spacing w:after="0" w:line="240" w:lineRule="auto"/>
        <w:rPr>
          <w:sz w:val="28"/>
          <w:lang w:val="ky-KG"/>
        </w:rPr>
      </w:pPr>
      <w:r>
        <w:rPr>
          <w:sz w:val="28"/>
          <w:lang w:val="ky-KG"/>
        </w:rPr>
        <w:t xml:space="preserve">Каракеева М.Б. – ОсОО Карьералык центр Smart Финанстын бренд Go smart башкы директору. </w:t>
      </w:r>
    </w:p>
    <w:p w:rsidR="00654A97" w:rsidRDefault="00654A97" w:rsidP="00654A97">
      <w:pPr>
        <w:rPr>
          <w:sz w:val="28"/>
          <w:lang w:val="ky-KG"/>
        </w:rPr>
      </w:pPr>
    </w:p>
    <w:p w:rsidR="00654A97" w:rsidRDefault="00654A97" w:rsidP="00654A97">
      <w:pPr>
        <w:rPr>
          <w:sz w:val="28"/>
          <w:lang w:val="ky-KG"/>
        </w:rPr>
      </w:pPr>
    </w:p>
    <w:p w:rsidR="00654A97" w:rsidRDefault="00654A97" w:rsidP="00654A97">
      <w:pPr>
        <w:rPr>
          <w:sz w:val="28"/>
          <w:lang w:val="ky-KG"/>
        </w:rPr>
      </w:pPr>
    </w:p>
    <w:p w:rsidR="00654A97" w:rsidRDefault="00654A97" w:rsidP="00654A97">
      <w:pPr>
        <w:rPr>
          <w:sz w:val="28"/>
          <w:lang w:val="ky-KG"/>
        </w:rPr>
      </w:pPr>
    </w:p>
    <w:p w:rsidR="00654A97" w:rsidRPr="00654A97" w:rsidRDefault="00654A97" w:rsidP="002E6F0D">
      <w:pPr>
        <w:widowControl w:val="0"/>
        <w:autoSpaceDE w:val="0"/>
        <w:autoSpaceDN w:val="0"/>
        <w:adjustRightInd w:val="0"/>
        <w:spacing w:after="120" w:line="240" w:lineRule="auto"/>
        <w:jc w:val="both"/>
        <w:rPr>
          <w:rFonts w:ascii="Times New Roman" w:hAnsi="Times New Roman"/>
          <w:b/>
          <w:sz w:val="24"/>
          <w:szCs w:val="24"/>
          <w:lang w:val="ky-KG"/>
        </w:rPr>
      </w:pPr>
    </w:p>
    <w:p w:rsidR="00654A97" w:rsidRPr="00654A97" w:rsidRDefault="00654A97" w:rsidP="002E6F0D">
      <w:pPr>
        <w:widowControl w:val="0"/>
        <w:autoSpaceDE w:val="0"/>
        <w:autoSpaceDN w:val="0"/>
        <w:adjustRightInd w:val="0"/>
        <w:spacing w:after="120" w:line="240" w:lineRule="auto"/>
        <w:jc w:val="both"/>
        <w:rPr>
          <w:rFonts w:ascii="Times New Roman" w:hAnsi="Times New Roman"/>
          <w:b/>
          <w:sz w:val="24"/>
          <w:szCs w:val="24"/>
          <w:lang w:val="ky-KG"/>
        </w:rPr>
      </w:pPr>
    </w:p>
    <w:p w:rsidR="00654A97" w:rsidRPr="00654A97" w:rsidRDefault="00654A97" w:rsidP="002E6F0D">
      <w:pPr>
        <w:widowControl w:val="0"/>
        <w:autoSpaceDE w:val="0"/>
        <w:autoSpaceDN w:val="0"/>
        <w:adjustRightInd w:val="0"/>
        <w:spacing w:after="120" w:line="240" w:lineRule="auto"/>
        <w:jc w:val="both"/>
        <w:rPr>
          <w:rFonts w:ascii="Times New Roman" w:hAnsi="Times New Roman"/>
          <w:b/>
          <w:sz w:val="24"/>
          <w:szCs w:val="24"/>
          <w:lang w:val="ky-KG"/>
        </w:rPr>
      </w:pPr>
    </w:p>
    <w:p w:rsidR="00654A97" w:rsidRPr="00654A97" w:rsidRDefault="00654A97" w:rsidP="002E6F0D">
      <w:pPr>
        <w:widowControl w:val="0"/>
        <w:autoSpaceDE w:val="0"/>
        <w:autoSpaceDN w:val="0"/>
        <w:adjustRightInd w:val="0"/>
        <w:spacing w:after="120" w:line="240" w:lineRule="auto"/>
        <w:jc w:val="both"/>
        <w:rPr>
          <w:rFonts w:ascii="Times New Roman" w:hAnsi="Times New Roman"/>
          <w:b/>
          <w:sz w:val="24"/>
          <w:szCs w:val="24"/>
          <w:lang w:val="ky-KG"/>
        </w:rPr>
      </w:pPr>
    </w:p>
    <w:sectPr w:rsidR="00654A97" w:rsidRPr="00654A97" w:rsidSect="00A660D2">
      <w:footerReference w:type="default" r:id="rId8"/>
      <w:pgSz w:w="11907" w:h="16840" w:code="9"/>
      <w:pgMar w:top="1134" w:right="567" w:bottom="1134" w:left="1418" w:header="720" w:footer="6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2B" w:rsidRDefault="00D1082B" w:rsidP="001A6911">
      <w:pPr>
        <w:spacing w:after="0" w:line="240" w:lineRule="auto"/>
      </w:pPr>
      <w:r>
        <w:separator/>
      </w:r>
    </w:p>
  </w:endnote>
  <w:endnote w:type="continuationSeparator" w:id="0">
    <w:p w:rsidR="00D1082B" w:rsidRDefault="00D1082B" w:rsidP="001A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F1" w:rsidRPr="00A660D2" w:rsidRDefault="00B818F1">
    <w:pPr>
      <w:pStyle w:val="a6"/>
      <w:jc w:val="center"/>
      <w:rPr>
        <w:lang w:val="en-US"/>
      </w:rPr>
    </w:pPr>
  </w:p>
  <w:p w:rsidR="00B818F1" w:rsidRPr="007A2E5C" w:rsidRDefault="00B818F1" w:rsidP="00A660D2">
    <w:pPr>
      <w:pStyle w:val="a6"/>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2B" w:rsidRDefault="00D1082B" w:rsidP="001A6911">
      <w:pPr>
        <w:spacing w:after="0" w:line="240" w:lineRule="auto"/>
      </w:pPr>
      <w:r>
        <w:separator/>
      </w:r>
    </w:p>
  </w:footnote>
  <w:footnote w:type="continuationSeparator" w:id="0">
    <w:p w:rsidR="00D1082B" w:rsidRDefault="00D1082B" w:rsidP="001A6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4A1ED0"/>
    <w:lvl w:ilvl="0">
      <w:numFmt w:val="bullet"/>
      <w:lvlText w:val="*"/>
      <w:lvlJc w:val="left"/>
    </w:lvl>
  </w:abstractNum>
  <w:abstractNum w:abstractNumId="1" w15:restartNumberingAfterBreak="0">
    <w:nsid w:val="0000000D"/>
    <w:multiLevelType w:val="multilevel"/>
    <w:tmpl w:val="0000000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38A7DA9"/>
    <w:multiLevelType w:val="hybridMultilevel"/>
    <w:tmpl w:val="2D5A34A4"/>
    <w:lvl w:ilvl="0" w:tplc="FFFFFFFF">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5503BC"/>
    <w:multiLevelType w:val="hybridMultilevel"/>
    <w:tmpl w:val="BF2C9F14"/>
    <w:lvl w:ilvl="0" w:tplc="04190005">
      <w:start w:val="1"/>
      <w:numFmt w:val="bullet"/>
      <w:lvlText w:val=""/>
      <w:lvlJc w:val="left"/>
      <w:pPr>
        <w:ind w:left="1304" w:hanging="360"/>
      </w:pPr>
      <w:rPr>
        <w:rFonts w:ascii="Wingdings" w:hAnsi="Wingdings" w:hint="default"/>
      </w:rPr>
    </w:lvl>
    <w:lvl w:ilvl="1" w:tplc="04190003" w:tentative="1">
      <w:start w:val="1"/>
      <w:numFmt w:val="bullet"/>
      <w:lvlText w:val="o"/>
      <w:lvlJc w:val="left"/>
      <w:pPr>
        <w:ind w:left="2024" w:hanging="360"/>
      </w:pPr>
      <w:rPr>
        <w:rFonts w:ascii="Courier New" w:hAnsi="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4" w15:restartNumberingAfterBreak="0">
    <w:nsid w:val="107047B9"/>
    <w:multiLevelType w:val="hybridMultilevel"/>
    <w:tmpl w:val="94E469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5250FE"/>
    <w:multiLevelType w:val="hybridMultilevel"/>
    <w:tmpl w:val="D094381C"/>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55317"/>
    <w:multiLevelType w:val="hybridMultilevel"/>
    <w:tmpl w:val="DE3AF0C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26414C6A"/>
    <w:multiLevelType w:val="hybridMultilevel"/>
    <w:tmpl w:val="AD8451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801601D"/>
    <w:multiLevelType w:val="hybridMultilevel"/>
    <w:tmpl w:val="FBFC7AD2"/>
    <w:lvl w:ilvl="0" w:tplc="04190001">
      <w:start w:val="1"/>
      <w:numFmt w:val="bullet"/>
      <w:lvlText w:val=""/>
      <w:lvlJc w:val="left"/>
      <w:pPr>
        <w:ind w:left="945" w:hanging="360"/>
      </w:pPr>
      <w:rPr>
        <w:rFonts w:ascii="Symbol" w:hAnsi="Symbol" w:hint="default"/>
      </w:rPr>
    </w:lvl>
    <w:lvl w:ilvl="1" w:tplc="FFFFFFFF">
      <w:start w:val="2"/>
      <w:numFmt w:val="bullet"/>
      <w:lvlText w:val="-"/>
      <w:lvlJc w:val="left"/>
      <w:pPr>
        <w:ind w:left="1665" w:hanging="360"/>
      </w:pPr>
      <w:rPr>
        <w:rFonts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15:restartNumberingAfterBreak="0">
    <w:nsid w:val="2AF12D7A"/>
    <w:multiLevelType w:val="hybridMultilevel"/>
    <w:tmpl w:val="BBEA7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1F23C4C"/>
    <w:multiLevelType w:val="hybridMultilevel"/>
    <w:tmpl w:val="C70C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092CF4"/>
    <w:multiLevelType w:val="hybridMultilevel"/>
    <w:tmpl w:val="8FD0BA7C"/>
    <w:lvl w:ilvl="0" w:tplc="04190001">
      <w:start w:val="1"/>
      <w:numFmt w:val="bullet"/>
      <w:lvlText w:val=""/>
      <w:lvlJc w:val="left"/>
      <w:pPr>
        <w:ind w:left="945" w:hanging="360"/>
      </w:pPr>
      <w:rPr>
        <w:rFonts w:ascii="Symbol" w:hAnsi="Symbol" w:hint="default"/>
      </w:rPr>
    </w:lvl>
    <w:lvl w:ilvl="1" w:tplc="FFFFFFFF">
      <w:start w:val="2"/>
      <w:numFmt w:val="bullet"/>
      <w:lvlText w:val="-"/>
      <w:lvlJc w:val="left"/>
      <w:pPr>
        <w:ind w:left="1665" w:hanging="360"/>
      </w:pPr>
      <w:rPr>
        <w:rFonts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380E3B79"/>
    <w:multiLevelType w:val="hybridMultilevel"/>
    <w:tmpl w:val="EB1C1E80"/>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15:restartNumberingAfterBreak="0">
    <w:nsid w:val="457424A4"/>
    <w:multiLevelType w:val="multilevel"/>
    <w:tmpl w:val="CD4C94E8"/>
    <w:lvl w:ilvl="0">
      <w:start w:val="1"/>
      <w:numFmt w:val="decimal"/>
      <w:lvlText w:val="%1."/>
      <w:lvlJc w:val="left"/>
      <w:pPr>
        <w:ind w:left="1260" w:hanging="1260"/>
      </w:pPr>
      <w:rPr>
        <w:rFonts w:cs="Times New Roman" w:hint="default"/>
      </w:rPr>
    </w:lvl>
    <w:lvl w:ilvl="1">
      <w:start w:val="1"/>
      <w:numFmt w:val="decimal"/>
      <w:lvlText w:val="%1.%2."/>
      <w:lvlJc w:val="left"/>
      <w:pPr>
        <w:ind w:left="1827" w:hanging="1260"/>
      </w:pPr>
      <w:rPr>
        <w:rFonts w:cs="Times New Roman" w:hint="default"/>
      </w:rPr>
    </w:lvl>
    <w:lvl w:ilvl="2">
      <w:start w:val="1"/>
      <w:numFmt w:val="decimal"/>
      <w:lvlText w:val="%1.%2.%3."/>
      <w:lvlJc w:val="left"/>
      <w:pPr>
        <w:ind w:left="2394" w:hanging="1260"/>
      </w:pPr>
      <w:rPr>
        <w:rFonts w:cs="Times New Roman" w:hint="default"/>
      </w:rPr>
    </w:lvl>
    <w:lvl w:ilvl="3">
      <w:start w:val="1"/>
      <w:numFmt w:val="decimal"/>
      <w:lvlText w:val="%1.%2.%3.%4."/>
      <w:lvlJc w:val="left"/>
      <w:pPr>
        <w:ind w:left="2961" w:hanging="1260"/>
      </w:pPr>
      <w:rPr>
        <w:rFonts w:cs="Times New Roman" w:hint="default"/>
      </w:rPr>
    </w:lvl>
    <w:lvl w:ilvl="4">
      <w:start w:val="1"/>
      <w:numFmt w:val="decimal"/>
      <w:lvlText w:val="%1.%2.%3.%4.%5."/>
      <w:lvlJc w:val="left"/>
      <w:pPr>
        <w:ind w:left="3528" w:hanging="1260"/>
      </w:pPr>
      <w:rPr>
        <w:rFonts w:cs="Times New Roman" w:hint="default"/>
      </w:rPr>
    </w:lvl>
    <w:lvl w:ilvl="5">
      <w:start w:val="1"/>
      <w:numFmt w:val="decimal"/>
      <w:lvlText w:val="%1.%2.%3.%4.%5.%6."/>
      <w:lvlJc w:val="left"/>
      <w:pPr>
        <w:ind w:left="4095" w:hanging="126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57EE19F6"/>
    <w:multiLevelType w:val="hybridMultilevel"/>
    <w:tmpl w:val="4462DA24"/>
    <w:lvl w:ilvl="0" w:tplc="04190005">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6" w15:restartNumberingAfterBreak="0">
    <w:nsid w:val="61FF40CD"/>
    <w:multiLevelType w:val="hybridMultilevel"/>
    <w:tmpl w:val="9530C91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3FE6059"/>
    <w:multiLevelType w:val="hybridMultilevel"/>
    <w:tmpl w:val="0BDEAB38"/>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 w15:restartNumberingAfterBreak="0">
    <w:nsid w:val="67045C71"/>
    <w:multiLevelType w:val="hybridMultilevel"/>
    <w:tmpl w:val="652241DA"/>
    <w:lvl w:ilvl="0" w:tplc="04190005">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9" w15:restartNumberingAfterBreak="0">
    <w:nsid w:val="6B7122C6"/>
    <w:multiLevelType w:val="hybridMultilevel"/>
    <w:tmpl w:val="8ACAC790"/>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0" w15:restartNumberingAfterBreak="0">
    <w:nsid w:val="6C152E9B"/>
    <w:multiLevelType w:val="hybridMultilevel"/>
    <w:tmpl w:val="D7F45D8A"/>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C327A10"/>
    <w:multiLevelType w:val="hybridMultilevel"/>
    <w:tmpl w:val="2E1E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EF442C"/>
    <w:multiLevelType w:val="hybridMultilevel"/>
    <w:tmpl w:val="5C00E3D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08" w:hanging="360"/>
      </w:pPr>
      <w:rPr>
        <w:rFonts w:ascii="Courier New" w:hAnsi="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3" w15:restartNumberingAfterBreak="0">
    <w:nsid w:val="776A5EAE"/>
    <w:multiLevelType w:val="hybridMultilevel"/>
    <w:tmpl w:val="DD743EB4"/>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15:restartNumberingAfterBreak="0">
    <w:nsid w:val="786A531F"/>
    <w:multiLevelType w:val="hybridMultilevel"/>
    <w:tmpl w:val="0942A0E4"/>
    <w:lvl w:ilvl="0" w:tplc="FFFFFFFF">
      <w:start w:val="2"/>
      <w:numFmt w:val="bullet"/>
      <w:lvlText w:val="-"/>
      <w:lvlJc w:val="left"/>
      <w:pPr>
        <w:ind w:left="1353"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E17737"/>
    <w:multiLevelType w:val="hybridMultilevel"/>
    <w:tmpl w:val="D5FA78A4"/>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15:restartNumberingAfterBreak="0">
    <w:nsid w:val="7B926995"/>
    <w:multiLevelType w:val="hybridMultilevel"/>
    <w:tmpl w:val="A5B6D27E"/>
    <w:lvl w:ilvl="0" w:tplc="04190001">
      <w:start w:val="1"/>
      <w:numFmt w:val="bullet"/>
      <w:lvlText w:val=""/>
      <w:lvlJc w:val="left"/>
      <w:pPr>
        <w:ind w:left="945" w:hanging="360"/>
      </w:pPr>
      <w:rPr>
        <w:rFonts w:ascii="Symbol" w:hAnsi="Symbol" w:hint="default"/>
      </w:rPr>
    </w:lvl>
    <w:lvl w:ilvl="1" w:tplc="FFFFFFFF">
      <w:start w:val="2"/>
      <w:numFmt w:val="bullet"/>
      <w:lvlText w:val="-"/>
      <w:lvlJc w:val="left"/>
      <w:pPr>
        <w:ind w:left="1665" w:hanging="360"/>
      </w:pPr>
      <w:rPr>
        <w:rFonts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7" w15:restartNumberingAfterBreak="0">
    <w:nsid w:val="7E6302C5"/>
    <w:multiLevelType w:val="hybridMultilevel"/>
    <w:tmpl w:val="D1FC40E8"/>
    <w:lvl w:ilvl="0" w:tplc="FFFFFFFF">
      <w:start w:val="2"/>
      <w:numFmt w:val="bullet"/>
      <w:lvlText w:val="-"/>
      <w:lvlJc w:val="left"/>
      <w:pPr>
        <w:ind w:left="1070" w:hanging="360"/>
      </w:pPr>
      <w:rPr>
        <w:rFonts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5"/>
  </w:num>
  <w:num w:numId="2">
    <w:abstractNumId w:val="23"/>
  </w:num>
  <w:num w:numId="3">
    <w:abstractNumId w:val="13"/>
  </w:num>
  <w:num w:numId="4">
    <w:abstractNumId w:val="7"/>
  </w:num>
  <w:num w:numId="5">
    <w:abstractNumId w:val="16"/>
  </w:num>
  <w:num w:numId="6">
    <w:abstractNumId w:val="6"/>
  </w:num>
  <w:num w:numId="7">
    <w:abstractNumId w:val="9"/>
  </w:num>
  <w:num w:numId="8">
    <w:abstractNumId w:val="11"/>
  </w:num>
  <w:num w:numId="9">
    <w:abstractNumId w:val="27"/>
  </w:num>
  <w:num w:numId="10">
    <w:abstractNumId w:val="24"/>
  </w:num>
  <w:num w:numId="11">
    <w:abstractNumId w:val="4"/>
  </w:num>
  <w:num w:numId="12">
    <w:abstractNumId w:val="12"/>
  </w:num>
  <w:num w:numId="13">
    <w:abstractNumId w:val="26"/>
  </w:num>
  <w:num w:numId="14">
    <w:abstractNumId w:val="2"/>
  </w:num>
  <w:num w:numId="15">
    <w:abstractNumId w:val="20"/>
  </w:num>
  <w:num w:numId="16">
    <w:abstractNumId w:val="14"/>
  </w:num>
  <w:num w:numId="17">
    <w:abstractNumId w:val="22"/>
  </w:num>
  <w:num w:numId="18">
    <w:abstractNumId w:val="8"/>
  </w:num>
  <w:num w:numId="19">
    <w:abstractNumId w:val="17"/>
  </w:num>
  <w:num w:numId="20">
    <w:abstractNumId w:val="10"/>
  </w:num>
  <w:num w:numId="21">
    <w:abstractNumId w:val="3"/>
  </w:num>
  <w:num w:numId="22">
    <w:abstractNumId w:val="15"/>
  </w:num>
  <w:num w:numId="23">
    <w:abstractNumId w:val="18"/>
  </w:num>
  <w:num w:numId="24">
    <w:abstractNumId w:val="19"/>
  </w:num>
  <w:num w:numId="25">
    <w:abstractNumId w:val="0"/>
    <w:lvlOverride w:ilvl="0">
      <w:lvl w:ilvl="0">
        <w:numFmt w:val="bullet"/>
        <w:lvlText w:val="•"/>
        <w:legacy w:legacy="1" w:legacySpace="0" w:legacyIndent="350"/>
        <w:lvlJc w:val="left"/>
        <w:rPr>
          <w:rFonts w:ascii="Times New Roman" w:hAnsi="Times New Roman" w:hint="default"/>
        </w:rPr>
      </w:lvl>
    </w:lvlOverride>
  </w:num>
  <w:num w:numId="26">
    <w:abstractNumId w:val="1"/>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37"/>
    <w:rsid w:val="00022C6D"/>
    <w:rsid w:val="000345CE"/>
    <w:rsid w:val="00044F4A"/>
    <w:rsid w:val="0005425C"/>
    <w:rsid w:val="000626C1"/>
    <w:rsid w:val="00064654"/>
    <w:rsid w:val="000725CA"/>
    <w:rsid w:val="00086930"/>
    <w:rsid w:val="0008796F"/>
    <w:rsid w:val="000A2660"/>
    <w:rsid w:val="000A64A6"/>
    <w:rsid w:val="000B3630"/>
    <w:rsid w:val="000B77FA"/>
    <w:rsid w:val="000C1314"/>
    <w:rsid w:val="000D0EFB"/>
    <w:rsid w:val="000D3999"/>
    <w:rsid w:val="000E2637"/>
    <w:rsid w:val="000F2B66"/>
    <w:rsid w:val="000F2FD7"/>
    <w:rsid w:val="000F42C3"/>
    <w:rsid w:val="000F6D53"/>
    <w:rsid w:val="00102916"/>
    <w:rsid w:val="0011266B"/>
    <w:rsid w:val="00112EDA"/>
    <w:rsid w:val="00115A8D"/>
    <w:rsid w:val="00116051"/>
    <w:rsid w:val="0012330C"/>
    <w:rsid w:val="00130731"/>
    <w:rsid w:val="001334CD"/>
    <w:rsid w:val="00144D34"/>
    <w:rsid w:val="00167925"/>
    <w:rsid w:val="0017030B"/>
    <w:rsid w:val="001813E5"/>
    <w:rsid w:val="001825D5"/>
    <w:rsid w:val="0019125B"/>
    <w:rsid w:val="001A1946"/>
    <w:rsid w:val="001A2471"/>
    <w:rsid w:val="001A6911"/>
    <w:rsid w:val="001B181E"/>
    <w:rsid w:val="001B400B"/>
    <w:rsid w:val="001C5429"/>
    <w:rsid w:val="001C5C97"/>
    <w:rsid w:val="001D59BB"/>
    <w:rsid w:val="001E2628"/>
    <w:rsid w:val="001E3C0D"/>
    <w:rsid w:val="001E402A"/>
    <w:rsid w:val="001E626D"/>
    <w:rsid w:val="001E6D89"/>
    <w:rsid w:val="00200973"/>
    <w:rsid w:val="00201AB3"/>
    <w:rsid w:val="002078CB"/>
    <w:rsid w:val="002218FC"/>
    <w:rsid w:val="00221F2E"/>
    <w:rsid w:val="00227670"/>
    <w:rsid w:val="0023238F"/>
    <w:rsid w:val="00234999"/>
    <w:rsid w:val="002372FF"/>
    <w:rsid w:val="0024791D"/>
    <w:rsid w:val="00254A15"/>
    <w:rsid w:val="00261526"/>
    <w:rsid w:val="00264E02"/>
    <w:rsid w:val="002745A7"/>
    <w:rsid w:val="00285B9A"/>
    <w:rsid w:val="002928F6"/>
    <w:rsid w:val="00294A2F"/>
    <w:rsid w:val="002A495C"/>
    <w:rsid w:val="002A7AE1"/>
    <w:rsid w:val="002B7742"/>
    <w:rsid w:val="002C1026"/>
    <w:rsid w:val="002C10F8"/>
    <w:rsid w:val="002C56EC"/>
    <w:rsid w:val="002D3792"/>
    <w:rsid w:val="002E1C72"/>
    <w:rsid w:val="002E6F0D"/>
    <w:rsid w:val="002F4808"/>
    <w:rsid w:val="00302303"/>
    <w:rsid w:val="00305A9C"/>
    <w:rsid w:val="00307DEF"/>
    <w:rsid w:val="003133CD"/>
    <w:rsid w:val="003161B3"/>
    <w:rsid w:val="003178F7"/>
    <w:rsid w:val="00320690"/>
    <w:rsid w:val="003208B0"/>
    <w:rsid w:val="003242D1"/>
    <w:rsid w:val="00330590"/>
    <w:rsid w:val="00333C0C"/>
    <w:rsid w:val="00344740"/>
    <w:rsid w:val="00345AEB"/>
    <w:rsid w:val="00347234"/>
    <w:rsid w:val="00347822"/>
    <w:rsid w:val="003518C4"/>
    <w:rsid w:val="003564BE"/>
    <w:rsid w:val="003762CA"/>
    <w:rsid w:val="00380986"/>
    <w:rsid w:val="003839CD"/>
    <w:rsid w:val="003871CE"/>
    <w:rsid w:val="00387832"/>
    <w:rsid w:val="00392E61"/>
    <w:rsid w:val="0039303C"/>
    <w:rsid w:val="00394811"/>
    <w:rsid w:val="00397C4C"/>
    <w:rsid w:val="003A3109"/>
    <w:rsid w:val="003A4BE6"/>
    <w:rsid w:val="003A5A5F"/>
    <w:rsid w:val="003A7351"/>
    <w:rsid w:val="003B4FB1"/>
    <w:rsid w:val="003C3172"/>
    <w:rsid w:val="003D0ED7"/>
    <w:rsid w:val="003D2A07"/>
    <w:rsid w:val="003E07AF"/>
    <w:rsid w:val="003E0C6C"/>
    <w:rsid w:val="003F77DA"/>
    <w:rsid w:val="00406D47"/>
    <w:rsid w:val="00410FD0"/>
    <w:rsid w:val="00412FBD"/>
    <w:rsid w:val="0042748D"/>
    <w:rsid w:val="00436E6B"/>
    <w:rsid w:val="00440908"/>
    <w:rsid w:val="004458D6"/>
    <w:rsid w:val="00446664"/>
    <w:rsid w:val="004546DE"/>
    <w:rsid w:val="00455802"/>
    <w:rsid w:val="00470F78"/>
    <w:rsid w:val="004A4E07"/>
    <w:rsid w:val="004B68B8"/>
    <w:rsid w:val="004B6ECD"/>
    <w:rsid w:val="004C046B"/>
    <w:rsid w:val="004C1F48"/>
    <w:rsid w:val="004C46A4"/>
    <w:rsid w:val="004D0AC4"/>
    <w:rsid w:val="004D19D3"/>
    <w:rsid w:val="004F5B1D"/>
    <w:rsid w:val="00503E30"/>
    <w:rsid w:val="00506CE8"/>
    <w:rsid w:val="005201D5"/>
    <w:rsid w:val="00521C48"/>
    <w:rsid w:val="0053551C"/>
    <w:rsid w:val="005364E7"/>
    <w:rsid w:val="00545C9C"/>
    <w:rsid w:val="005516DA"/>
    <w:rsid w:val="00565A66"/>
    <w:rsid w:val="005737B4"/>
    <w:rsid w:val="0057510C"/>
    <w:rsid w:val="00591FDD"/>
    <w:rsid w:val="00592727"/>
    <w:rsid w:val="005955AB"/>
    <w:rsid w:val="005A021B"/>
    <w:rsid w:val="005A398E"/>
    <w:rsid w:val="005A6376"/>
    <w:rsid w:val="005B01A1"/>
    <w:rsid w:val="005B30DB"/>
    <w:rsid w:val="005B36CC"/>
    <w:rsid w:val="005C04C9"/>
    <w:rsid w:val="005C07C7"/>
    <w:rsid w:val="005C4BF6"/>
    <w:rsid w:val="005C5F40"/>
    <w:rsid w:val="005C6052"/>
    <w:rsid w:val="005C6C02"/>
    <w:rsid w:val="005D20F5"/>
    <w:rsid w:val="005D3023"/>
    <w:rsid w:val="005D3719"/>
    <w:rsid w:val="005D5867"/>
    <w:rsid w:val="005E30A5"/>
    <w:rsid w:val="005F0CB4"/>
    <w:rsid w:val="005F2ECC"/>
    <w:rsid w:val="006018B7"/>
    <w:rsid w:val="00607C6E"/>
    <w:rsid w:val="00612F44"/>
    <w:rsid w:val="00614AB1"/>
    <w:rsid w:val="00623A29"/>
    <w:rsid w:val="00633C80"/>
    <w:rsid w:val="00644DC4"/>
    <w:rsid w:val="0064795E"/>
    <w:rsid w:val="00654A97"/>
    <w:rsid w:val="00655547"/>
    <w:rsid w:val="00657D77"/>
    <w:rsid w:val="00657DF5"/>
    <w:rsid w:val="006614BB"/>
    <w:rsid w:val="00663572"/>
    <w:rsid w:val="00675BF3"/>
    <w:rsid w:val="00682DD2"/>
    <w:rsid w:val="00690820"/>
    <w:rsid w:val="00693E29"/>
    <w:rsid w:val="00697214"/>
    <w:rsid w:val="00697EBB"/>
    <w:rsid w:val="006A29AF"/>
    <w:rsid w:val="006B1BB3"/>
    <w:rsid w:val="006B417D"/>
    <w:rsid w:val="006B4467"/>
    <w:rsid w:val="006C18F3"/>
    <w:rsid w:val="006C2BA4"/>
    <w:rsid w:val="006D1C8A"/>
    <w:rsid w:val="006D3DD0"/>
    <w:rsid w:val="006E6AA5"/>
    <w:rsid w:val="006E7ED8"/>
    <w:rsid w:val="006F6FDD"/>
    <w:rsid w:val="00700EC3"/>
    <w:rsid w:val="007030AD"/>
    <w:rsid w:val="0070329B"/>
    <w:rsid w:val="007046A8"/>
    <w:rsid w:val="00714E6B"/>
    <w:rsid w:val="0072329B"/>
    <w:rsid w:val="00736BEC"/>
    <w:rsid w:val="00740857"/>
    <w:rsid w:val="00740F4E"/>
    <w:rsid w:val="00743463"/>
    <w:rsid w:val="007468E4"/>
    <w:rsid w:val="0075148A"/>
    <w:rsid w:val="00765417"/>
    <w:rsid w:val="007836BA"/>
    <w:rsid w:val="0078393E"/>
    <w:rsid w:val="007844B4"/>
    <w:rsid w:val="00794576"/>
    <w:rsid w:val="00794E8B"/>
    <w:rsid w:val="007A247A"/>
    <w:rsid w:val="007A2E5C"/>
    <w:rsid w:val="007A42CC"/>
    <w:rsid w:val="007B1FC7"/>
    <w:rsid w:val="007B2853"/>
    <w:rsid w:val="007B2CC6"/>
    <w:rsid w:val="007C4554"/>
    <w:rsid w:val="007C5664"/>
    <w:rsid w:val="007D2963"/>
    <w:rsid w:val="007D2BB4"/>
    <w:rsid w:val="007E1DE8"/>
    <w:rsid w:val="007F35A0"/>
    <w:rsid w:val="00800C0F"/>
    <w:rsid w:val="0080290C"/>
    <w:rsid w:val="00806F7C"/>
    <w:rsid w:val="0081439C"/>
    <w:rsid w:val="008266E6"/>
    <w:rsid w:val="00827CDE"/>
    <w:rsid w:val="00832379"/>
    <w:rsid w:val="0084202D"/>
    <w:rsid w:val="008445D9"/>
    <w:rsid w:val="0085103A"/>
    <w:rsid w:val="00855149"/>
    <w:rsid w:val="00855EFF"/>
    <w:rsid w:val="008565CC"/>
    <w:rsid w:val="00857EE7"/>
    <w:rsid w:val="00860537"/>
    <w:rsid w:val="00867DA1"/>
    <w:rsid w:val="00872446"/>
    <w:rsid w:val="00880D25"/>
    <w:rsid w:val="00883F2E"/>
    <w:rsid w:val="00891E0E"/>
    <w:rsid w:val="008A0BE3"/>
    <w:rsid w:val="008A3F16"/>
    <w:rsid w:val="008D5032"/>
    <w:rsid w:val="008F5C83"/>
    <w:rsid w:val="008F6BEF"/>
    <w:rsid w:val="00903004"/>
    <w:rsid w:val="00905D9C"/>
    <w:rsid w:val="00905ED2"/>
    <w:rsid w:val="00913B17"/>
    <w:rsid w:val="009140A6"/>
    <w:rsid w:val="0092265F"/>
    <w:rsid w:val="00923617"/>
    <w:rsid w:val="00937954"/>
    <w:rsid w:val="00944981"/>
    <w:rsid w:val="00944EB3"/>
    <w:rsid w:val="009536F1"/>
    <w:rsid w:val="00954847"/>
    <w:rsid w:val="009621B3"/>
    <w:rsid w:val="0096612F"/>
    <w:rsid w:val="00970869"/>
    <w:rsid w:val="00970C0A"/>
    <w:rsid w:val="009715CB"/>
    <w:rsid w:val="009751C3"/>
    <w:rsid w:val="00981CFB"/>
    <w:rsid w:val="009830F9"/>
    <w:rsid w:val="009860A8"/>
    <w:rsid w:val="009A35C4"/>
    <w:rsid w:val="009A3D53"/>
    <w:rsid w:val="009A5459"/>
    <w:rsid w:val="009A6D51"/>
    <w:rsid w:val="009B0B62"/>
    <w:rsid w:val="009B7267"/>
    <w:rsid w:val="009C6706"/>
    <w:rsid w:val="009C762A"/>
    <w:rsid w:val="009D1F64"/>
    <w:rsid w:val="009D4C07"/>
    <w:rsid w:val="009E1591"/>
    <w:rsid w:val="009E4F19"/>
    <w:rsid w:val="009F0D06"/>
    <w:rsid w:val="009F685C"/>
    <w:rsid w:val="00A06C36"/>
    <w:rsid w:val="00A11AE4"/>
    <w:rsid w:val="00A134B9"/>
    <w:rsid w:val="00A14B1A"/>
    <w:rsid w:val="00A22811"/>
    <w:rsid w:val="00A251D9"/>
    <w:rsid w:val="00A25D46"/>
    <w:rsid w:val="00A31F35"/>
    <w:rsid w:val="00A32E31"/>
    <w:rsid w:val="00A41DE3"/>
    <w:rsid w:val="00A43DFF"/>
    <w:rsid w:val="00A43E0F"/>
    <w:rsid w:val="00A47EA7"/>
    <w:rsid w:val="00A50B72"/>
    <w:rsid w:val="00A54904"/>
    <w:rsid w:val="00A660D2"/>
    <w:rsid w:val="00A6746C"/>
    <w:rsid w:val="00A70B4B"/>
    <w:rsid w:val="00A81437"/>
    <w:rsid w:val="00A81611"/>
    <w:rsid w:val="00A83C78"/>
    <w:rsid w:val="00A90066"/>
    <w:rsid w:val="00A9122A"/>
    <w:rsid w:val="00A97AC2"/>
    <w:rsid w:val="00AA25DE"/>
    <w:rsid w:val="00AA61C5"/>
    <w:rsid w:val="00AB63A0"/>
    <w:rsid w:val="00AC34AD"/>
    <w:rsid w:val="00AC401A"/>
    <w:rsid w:val="00AD6EF7"/>
    <w:rsid w:val="00AE2029"/>
    <w:rsid w:val="00AE38DF"/>
    <w:rsid w:val="00AE5ADF"/>
    <w:rsid w:val="00AF1E4F"/>
    <w:rsid w:val="00AF204F"/>
    <w:rsid w:val="00B27668"/>
    <w:rsid w:val="00B34221"/>
    <w:rsid w:val="00B4199D"/>
    <w:rsid w:val="00B61EFC"/>
    <w:rsid w:val="00B733E9"/>
    <w:rsid w:val="00B818F1"/>
    <w:rsid w:val="00B81977"/>
    <w:rsid w:val="00B837E2"/>
    <w:rsid w:val="00B87D55"/>
    <w:rsid w:val="00B91FD3"/>
    <w:rsid w:val="00B94A59"/>
    <w:rsid w:val="00BA552F"/>
    <w:rsid w:val="00BB08CC"/>
    <w:rsid w:val="00BB26B5"/>
    <w:rsid w:val="00BB7991"/>
    <w:rsid w:val="00BD0D2C"/>
    <w:rsid w:val="00BD1AF7"/>
    <w:rsid w:val="00BD37FB"/>
    <w:rsid w:val="00BD50DE"/>
    <w:rsid w:val="00BD5F95"/>
    <w:rsid w:val="00BD7D65"/>
    <w:rsid w:val="00BE1343"/>
    <w:rsid w:val="00BE14DF"/>
    <w:rsid w:val="00BE27D8"/>
    <w:rsid w:val="00C03AAF"/>
    <w:rsid w:val="00C03B31"/>
    <w:rsid w:val="00C07827"/>
    <w:rsid w:val="00C1350B"/>
    <w:rsid w:val="00C1558B"/>
    <w:rsid w:val="00C24292"/>
    <w:rsid w:val="00C26C3F"/>
    <w:rsid w:val="00C27B16"/>
    <w:rsid w:val="00C3193C"/>
    <w:rsid w:val="00C4430D"/>
    <w:rsid w:val="00C4789B"/>
    <w:rsid w:val="00C61C08"/>
    <w:rsid w:val="00C82675"/>
    <w:rsid w:val="00C8593E"/>
    <w:rsid w:val="00C91A18"/>
    <w:rsid w:val="00C9340D"/>
    <w:rsid w:val="00C94D5C"/>
    <w:rsid w:val="00CA4884"/>
    <w:rsid w:val="00CA57B6"/>
    <w:rsid w:val="00CA59B2"/>
    <w:rsid w:val="00CA7003"/>
    <w:rsid w:val="00CB1A72"/>
    <w:rsid w:val="00CC0D24"/>
    <w:rsid w:val="00CC0E43"/>
    <w:rsid w:val="00CC125E"/>
    <w:rsid w:val="00CC6FD0"/>
    <w:rsid w:val="00CD159C"/>
    <w:rsid w:val="00CD7362"/>
    <w:rsid w:val="00CE21E5"/>
    <w:rsid w:val="00CE3248"/>
    <w:rsid w:val="00CE702D"/>
    <w:rsid w:val="00CF0195"/>
    <w:rsid w:val="00D03F1B"/>
    <w:rsid w:val="00D10221"/>
    <w:rsid w:val="00D1082B"/>
    <w:rsid w:val="00D313D5"/>
    <w:rsid w:val="00D33DF0"/>
    <w:rsid w:val="00D37FBF"/>
    <w:rsid w:val="00D410F8"/>
    <w:rsid w:val="00D44ABD"/>
    <w:rsid w:val="00D511DA"/>
    <w:rsid w:val="00D530B7"/>
    <w:rsid w:val="00D5788F"/>
    <w:rsid w:val="00D67177"/>
    <w:rsid w:val="00D720C0"/>
    <w:rsid w:val="00D72234"/>
    <w:rsid w:val="00D725E4"/>
    <w:rsid w:val="00D73B19"/>
    <w:rsid w:val="00D80440"/>
    <w:rsid w:val="00D93904"/>
    <w:rsid w:val="00D943FB"/>
    <w:rsid w:val="00D979C1"/>
    <w:rsid w:val="00DA4635"/>
    <w:rsid w:val="00DB1324"/>
    <w:rsid w:val="00DB4437"/>
    <w:rsid w:val="00DC6CA8"/>
    <w:rsid w:val="00DD257D"/>
    <w:rsid w:val="00DE14BD"/>
    <w:rsid w:val="00DE7183"/>
    <w:rsid w:val="00DF0B37"/>
    <w:rsid w:val="00DF3F06"/>
    <w:rsid w:val="00DF4794"/>
    <w:rsid w:val="00DF6E34"/>
    <w:rsid w:val="00E1059A"/>
    <w:rsid w:val="00E21905"/>
    <w:rsid w:val="00E24937"/>
    <w:rsid w:val="00E250AE"/>
    <w:rsid w:val="00E27681"/>
    <w:rsid w:val="00E374D8"/>
    <w:rsid w:val="00E50042"/>
    <w:rsid w:val="00E51E5A"/>
    <w:rsid w:val="00E5348E"/>
    <w:rsid w:val="00E53B00"/>
    <w:rsid w:val="00E569B8"/>
    <w:rsid w:val="00E75CC4"/>
    <w:rsid w:val="00E8571C"/>
    <w:rsid w:val="00E93115"/>
    <w:rsid w:val="00EA6323"/>
    <w:rsid w:val="00EC156A"/>
    <w:rsid w:val="00EC7803"/>
    <w:rsid w:val="00ED2343"/>
    <w:rsid w:val="00ED3E67"/>
    <w:rsid w:val="00ED51FC"/>
    <w:rsid w:val="00ED75A1"/>
    <w:rsid w:val="00ED7F8D"/>
    <w:rsid w:val="00EE2050"/>
    <w:rsid w:val="00EE7159"/>
    <w:rsid w:val="00EF33D3"/>
    <w:rsid w:val="00F040DA"/>
    <w:rsid w:val="00F15DF2"/>
    <w:rsid w:val="00F34DE5"/>
    <w:rsid w:val="00F374F3"/>
    <w:rsid w:val="00F4223F"/>
    <w:rsid w:val="00F422A6"/>
    <w:rsid w:val="00F51242"/>
    <w:rsid w:val="00F51CE6"/>
    <w:rsid w:val="00F55935"/>
    <w:rsid w:val="00F600E1"/>
    <w:rsid w:val="00F64FBF"/>
    <w:rsid w:val="00F65FC7"/>
    <w:rsid w:val="00F727B2"/>
    <w:rsid w:val="00F774FC"/>
    <w:rsid w:val="00F81702"/>
    <w:rsid w:val="00F819B8"/>
    <w:rsid w:val="00F87627"/>
    <w:rsid w:val="00FA0F02"/>
    <w:rsid w:val="00FA4697"/>
    <w:rsid w:val="00FB74B2"/>
    <w:rsid w:val="00FC075A"/>
    <w:rsid w:val="00FC1793"/>
    <w:rsid w:val="00FC2EE5"/>
    <w:rsid w:val="00FC55E6"/>
    <w:rsid w:val="00FD08D3"/>
    <w:rsid w:val="00FD3C5A"/>
    <w:rsid w:val="00FD6F6C"/>
    <w:rsid w:val="00FE1EEE"/>
    <w:rsid w:val="00FF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D3E90"/>
  <w15:docId w15:val="{A611EE98-E98E-4BD4-8483-8483EBE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537"/>
    <w:pPr>
      <w:spacing w:after="200" w:line="276" w:lineRule="auto"/>
    </w:pPr>
    <w:rPr>
      <w:rFonts w:eastAsia="Times New Roman"/>
      <w:sz w:val="22"/>
      <w:szCs w:val="22"/>
    </w:rPr>
  </w:style>
  <w:style w:type="paragraph" w:styleId="1">
    <w:name w:val="heading 1"/>
    <w:basedOn w:val="a"/>
    <w:next w:val="a"/>
    <w:link w:val="10"/>
    <w:qFormat/>
    <w:locked/>
    <w:rsid w:val="00347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478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3478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nhideWhenUsed/>
    <w:qFormat/>
    <w:locked/>
    <w:rsid w:val="0034782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347822"/>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locked/>
    <w:rsid w:val="003478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locked/>
    <w:rsid w:val="003478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0537"/>
    <w:pPr>
      <w:ind w:left="720"/>
      <w:contextualSpacing/>
    </w:pPr>
  </w:style>
  <w:style w:type="paragraph" w:styleId="a4">
    <w:name w:val="Body Text"/>
    <w:basedOn w:val="a"/>
    <w:link w:val="a5"/>
    <w:uiPriority w:val="99"/>
    <w:rsid w:val="00860537"/>
    <w:pPr>
      <w:autoSpaceDE w:val="0"/>
      <w:autoSpaceDN w:val="0"/>
      <w:spacing w:after="0" w:line="240" w:lineRule="auto"/>
      <w:jc w:val="center"/>
    </w:pPr>
    <w:rPr>
      <w:rFonts w:ascii="Times New Roman" w:hAnsi="Times New Roman"/>
      <w:lang w:eastAsia="en-US"/>
    </w:rPr>
  </w:style>
  <w:style w:type="character" w:customStyle="1" w:styleId="a5">
    <w:name w:val="Основной текст Знак"/>
    <w:link w:val="a4"/>
    <w:uiPriority w:val="99"/>
    <w:locked/>
    <w:rsid w:val="00860537"/>
    <w:rPr>
      <w:rFonts w:ascii="Times New Roman" w:hAnsi="Times New Roman" w:cs="Times New Roman"/>
    </w:rPr>
  </w:style>
  <w:style w:type="paragraph" w:customStyle="1" w:styleId="51">
    <w:name w:val="заголовок 5"/>
    <w:basedOn w:val="a"/>
    <w:next w:val="a"/>
    <w:uiPriority w:val="99"/>
    <w:rsid w:val="00860537"/>
    <w:pPr>
      <w:keepNext/>
      <w:spacing w:after="0" w:line="240" w:lineRule="auto"/>
      <w:jc w:val="center"/>
      <w:outlineLvl w:val="4"/>
    </w:pPr>
    <w:rPr>
      <w:rFonts w:ascii="Times New Roman" w:hAnsi="Times New Roman" w:cs="Arial"/>
      <w:b/>
      <w:szCs w:val="28"/>
    </w:rPr>
  </w:style>
  <w:style w:type="paragraph" w:styleId="a6">
    <w:name w:val="footer"/>
    <w:basedOn w:val="a"/>
    <w:link w:val="a7"/>
    <w:uiPriority w:val="99"/>
    <w:rsid w:val="00860537"/>
    <w:pPr>
      <w:tabs>
        <w:tab w:val="center" w:pos="4677"/>
        <w:tab w:val="right" w:pos="9355"/>
      </w:tabs>
      <w:spacing w:after="0" w:line="240" w:lineRule="auto"/>
    </w:pPr>
  </w:style>
  <w:style w:type="character" w:customStyle="1" w:styleId="a7">
    <w:name w:val="Нижний колонтитул Знак"/>
    <w:link w:val="a6"/>
    <w:uiPriority w:val="99"/>
    <w:locked/>
    <w:rsid w:val="00860537"/>
    <w:rPr>
      <w:rFonts w:ascii="Calibri" w:hAnsi="Calibri" w:cs="Times New Roman"/>
      <w:lang w:eastAsia="ru-RU"/>
    </w:rPr>
  </w:style>
  <w:style w:type="paragraph" w:styleId="a8">
    <w:name w:val="Balloon Text"/>
    <w:basedOn w:val="a"/>
    <w:link w:val="a9"/>
    <w:uiPriority w:val="99"/>
    <w:semiHidden/>
    <w:rsid w:val="003A735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A7351"/>
    <w:rPr>
      <w:rFonts w:ascii="Tahoma" w:hAnsi="Tahoma" w:cs="Tahoma"/>
      <w:sz w:val="16"/>
      <w:szCs w:val="16"/>
      <w:lang w:eastAsia="ru-RU"/>
    </w:rPr>
  </w:style>
  <w:style w:type="paragraph" w:styleId="aa">
    <w:name w:val="endnote text"/>
    <w:basedOn w:val="a"/>
    <w:link w:val="ab"/>
    <w:uiPriority w:val="99"/>
    <w:semiHidden/>
    <w:rsid w:val="00394811"/>
    <w:pPr>
      <w:spacing w:after="0" w:line="240" w:lineRule="auto"/>
    </w:pPr>
    <w:rPr>
      <w:sz w:val="20"/>
      <w:szCs w:val="20"/>
    </w:rPr>
  </w:style>
  <w:style w:type="character" w:customStyle="1" w:styleId="ab">
    <w:name w:val="Текст концевой сноски Знак"/>
    <w:link w:val="aa"/>
    <w:uiPriority w:val="99"/>
    <w:semiHidden/>
    <w:locked/>
    <w:rsid w:val="00394811"/>
    <w:rPr>
      <w:rFonts w:ascii="Calibri" w:hAnsi="Calibri" w:cs="Times New Roman"/>
      <w:sz w:val="20"/>
      <w:szCs w:val="20"/>
      <w:lang w:eastAsia="ru-RU"/>
    </w:rPr>
  </w:style>
  <w:style w:type="character" w:styleId="ac">
    <w:name w:val="endnote reference"/>
    <w:uiPriority w:val="99"/>
    <w:semiHidden/>
    <w:rsid w:val="00394811"/>
    <w:rPr>
      <w:rFonts w:cs="Times New Roman"/>
      <w:vertAlign w:val="superscript"/>
    </w:rPr>
  </w:style>
  <w:style w:type="paragraph" w:styleId="ad">
    <w:name w:val="Body Text Indent"/>
    <w:basedOn w:val="a"/>
    <w:link w:val="ae"/>
    <w:uiPriority w:val="99"/>
    <w:unhideWhenUsed/>
    <w:rsid w:val="009E4F19"/>
    <w:pPr>
      <w:spacing w:after="120"/>
      <w:ind w:left="283"/>
    </w:pPr>
  </w:style>
  <w:style w:type="character" w:customStyle="1" w:styleId="ae">
    <w:name w:val="Основной текст с отступом Знак"/>
    <w:link w:val="ad"/>
    <w:uiPriority w:val="99"/>
    <w:rsid w:val="009E4F19"/>
    <w:rPr>
      <w:rFonts w:eastAsia="Times New Roman"/>
      <w:sz w:val="22"/>
      <w:szCs w:val="22"/>
    </w:rPr>
  </w:style>
  <w:style w:type="character" w:customStyle="1" w:styleId="10">
    <w:name w:val="Заголовок 1 Знак"/>
    <w:basedOn w:val="a0"/>
    <w:link w:val="1"/>
    <w:rsid w:val="0034782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4782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347822"/>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347822"/>
    <w:rPr>
      <w:rFonts w:asciiTheme="majorHAnsi" w:eastAsiaTheme="majorEastAsia" w:hAnsiTheme="majorHAnsi" w:cstheme="majorBidi"/>
      <w:color w:val="365F91" w:themeColor="accent1" w:themeShade="BF"/>
      <w:sz w:val="22"/>
      <w:szCs w:val="22"/>
    </w:rPr>
  </w:style>
  <w:style w:type="character" w:customStyle="1" w:styleId="60">
    <w:name w:val="Заголовок 6 Знак"/>
    <w:basedOn w:val="a0"/>
    <w:link w:val="6"/>
    <w:rsid w:val="00347822"/>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0"/>
    <w:link w:val="7"/>
    <w:rsid w:val="00347822"/>
    <w:rPr>
      <w:rFonts w:asciiTheme="majorHAnsi" w:eastAsiaTheme="majorEastAsia" w:hAnsiTheme="majorHAnsi" w:cstheme="majorBidi"/>
      <w:i/>
      <w:iCs/>
      <w:color w:val="243F60" w:themeColor="accent1" w:themeShade="7F"/>
      <w:sz w:val="22"/>
      <w:szCs w:val="22"/>
    </w:rPr>
  </w:style>
  <w:style w:type="character" w:customStyle="1" w:styleId="80">
    <w:name w:val="Заголовок 8 Знак"/>
    <w:basedOn w:val="a0"/>
    <w:link w:val="8"/>
    <w:rsid w:val="00347822"/>
    <w:rPr>
      <w:rFonts w:asciiTheme="majorHAnsi" w:eastAsiaTheme="majorEastAsia" w:hAnsiTheme="majorHAnsi" w:cstheme="majorBidi"/>
      <w:color w:val="272727" w:themeColor="text1" w:themeTint="D8"/>
      <w:sz w:val="21"/>
      <w:szCs w:val="21"/>
    </w:rPr>
  </w:style>
  <w:style w:type="paragraph" w:styleId="af">
    <w:name w:val="List"/>
    <w:basedOn w:val="a"/>
    <w:uiPriority w:val="99"/>
    <w:unhideWhenUsed/>
    <w:rsid w:val="00347822"/>
    <w:pPr>
      <w:ind w:left="283" w:hanging="283"/>
      <w:contextualSpacing/>
    </w:pPr>
  </w:style>
  <w:style w:type="paragraph" w:styleId="21">
    <w:name w:val="List 2"/>
    <w:basedOn w:val="a"/>
    <w:uiPriority w:val="99"/>
    <w:unhideWhenUsed/>
    <w:rsid w:val="00347822"/>
    <w:pPr>
      <w:ind w:left="566" w:hanging="283"/>
      <w:contextualSpacing/>
    </w:pPr>
  </w:style>
  <w:style w:type="paragraph" w:styleId="31">
    <w:name w:val="List 3"/>
    <w:basedOn w:val="a"/>
    <w:uiPriority w:val="99"/>
    <w:unhideWhenUsed/>
    <w:rsid w:val="00347822"/>
    <w:pPr>
      <w:ind w:left="849" w:hanging="283"/>
      <w:contextualSpacing/>
    </w:pPr>
  </w:style>
  <w:style w:type="paragraph" w:styleId="af0">
    <w:name w:val="Title"/>
    <w:basedOn w:val="a"/>
    <w:next w:val="a"/>
    <w:link w:val="af1"/>
    <w:qFormat/>
    <w:locked/>
    <w:rsid w:val="00347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rsid w:val="00347822"/>
    <w:rPr>
      <w:rFonts w:asciiTheme="majorHAnsi" w:eastAsiaTheme="majorEastAsia" w:hAnsiTheme="majorHAnsi" w:cstheme="majorBidi"/>
      <w:spacing w:val="-10"/>
      <w:kern w:val="28"/>
      <w:sz w:val="56"/>
      <w:szCs w:val="56"/>
    </w:rPr>
  </w:style>
  <w:style w:type="paragraph" w:styleId="af2">
    <w:name w:val="Subtitle"/>
    <w:basedOn w:val="a"/>
    <w:next w:val="a"/>
    <w:link w:val="af3"/>
    <w:qFormat/>
    <w:locked/>
    <w:rsid w:val="003478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3">
    <w:name w:val="Подзаголовок Знак"/>
    <w:basedOn w:val="a0"/>
    <w:link w:val="af2"/>
    <w:rsid w:val="00347822"/>
    <w:rPr>
      <w:rFonts w:asciiTheme="minorHAnsi" w:eastAsiaTheme="minorEastAsia" w:hAnsiTheme="minorHAnsi" w:cstheme="minorBidi"/>
      <w:color w:val="5A5A5A" w:themeColor="text1" w:themeTint="A5"/>
      <w:spacing w:val="15"/>
      <w:sz w:val="22"/>
      <w:szCs w:val="22"/>
    </w:rPr>
  </w:style>
  <w:style w:type="paragraph" w:styleId="af4">
    <w:name w:val="Body Text First Indent"/>
    <w:basedOn w:val="a4"/>
    <w:link w:val="af5"/>
    <w:uiPriority w:val="99"/>
    <w:unhideWhenUsed/>
    <w:rsid w:val="00347822"/>
    <w:pPr>
      <w:autoSpaceDE/>
      <w:autoSpaceDN/>
      <w:spacing w:after="200" w:line="276" w:lineRule="auto"/>
      <w:ind w:firstLine="360"/>
      <w:jc w:val="left"/>
    </w:pPr>
    <w:rPr>
      <w:rFonts w:ascii="Calibri" w:hAnsi="Calibri"/>
      <w:lang w:eastAsia="ru-RU"/>
    </w:rPr>
  </w:style>
  <w:style w:type="character" w:customStyle="1" w:styleId="af5">
    <w:name w:val="Красная строка Знак"/>
    <w:basedOn w:val="a5"/>
    <w:link w:val="af4"/>
    <w:uiPriority w:val="99"/>
    <w:rsid w:val="00347822"/>
    <w:rPr>
      <w:rFonts w:ascii="Times New Roman" w:eastAsia="Times New Roman" w:hAnsi="Times New Roman" w:cs="Times New Roman"/>
      <w:sz w:val="22"/>
      <w:szCs w:val="22"/>
    </w:rPr>
  </w:style>
  <w:style w:type="paragraph" w:styleId="22">
    <w:name w:val="Body Text First Indent 2"/>
    <w:basedOn w:val="ad"/>
    <w:link w:val="23"/>
    <w:uiPriority w:val="99"/>
    <w:unhideWhenUsed/>
    <w:rsid w:val="00347822"/>
    <w:pPr>
      <w:spacing w:after="200"/>
      <w:ind w:left="360" w:firstLine="360"/>
    </w:pPr>
  </w:style>
  <w:style w:type="character" w:customStyle="1" w:styleId="23">
    <w:name w:val="Красная строка 2 Знак"/>
    <w:basedOn w:val="ae"/>
    <w:link w:val="22"/>
    <w:uiPriority w:val="99"/>
    <w:rsid w:val="00347822"/>
    <w:rPr>
      <w:rFonts w:eastAsia="Times New Roman"/>
      <w:sz w:val="22"/>
      <w:szCs w:val="22"/>
    </w:rPr>
  </w:style>
  <w:style w:type="paragraph" w:styleId="af6">
    <w:name w:val="header"/>
    <w:basedOn w:val="a"/>
    <w:link w:val="af7"/>
    <w:uiPriority w:val="99"/>
    <w:unhideWhenUsed/>
    <w:rsid w:val="00A660D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660D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4668">
      <w:bodyDiv w:val="1"/>
      <w:marLeft w:val="0"/>
      <w:marRight w:val="0"/>
      <w:marTop w:val="0"/>
      <w:marBottom w:val="0"/>
      <w:divBdr>
        <w:top w:val="none" w:sz="0" w:space="0" w:color="auto"/>
        <w:left w:val="none" w:sz="0" w:space="0" w:color="auto"/>
        <w:bottom w:val="none" w:sz="0" w:space="0" w:color="auto"/>
        <w:right w:val="none" w:sz="0" w:space="0" w:color="auto"/>
      </w:divBdr>
    </w:div>
    <w:div w:id="478613506">
      <w:bodyDiv w:val="1"/>
      <w:marLeft w:val="0"/>
      <w:marRight w:val="0"/>
      <w:marTop w:val="0"/>
      <w:marBottom w:val="0"/>
      <w:divBdr>
        <w:top w:val="none" w:sz="0" w:space="0" w:color="auto"/>
        <w:left w:val="none" w:sz="0" w:space="0" w:color="auto"/>
        <w:bottom w:val="none" w:sz="0" w:space="0" w:color="auto"/>
        <w:right w:val="none" w:sz="0" w:space="0" w:color="auto"/>
      </w:divBdr>
    </w:div>
    <w:div w:id="9372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B026-6FDA-4417-BC41-3112F76E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2021-09-07T11:26:00Z</cp:lastPrinted>
  <dcterms:created xsi:type="dcterms:W3CDTF">2021-09-03T04:24:00Z</dcterms:created>
  <dcterms:modified xsi:type="dcterms:W3CDTF">2021-09-07T11:30:00Z</dcterms:modified>
</cp:coreProperties>
</file>