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F9" w:rsidRDefault="001514F9" w:rsidP="001514F9">
      <w:pPr>
        <w:spacing w:after="0"/>
        <w:jc w:val="center"/>
        <w:rPr>
          <w:rFonts w:ascii="Times New Roman" w:hAnsi="Times New Roman" w:cs="Times New Roman"/>
          <w:b/>
          <w:sz w:val="24"/>
          <w:szCs w:val="24"/>
          <w:lang w:val="ky-KG"/>
        </w:rPr>
      </w:pPr>
      <w:r w:rsidRPr="002F72BE">
        <w:rPr>
          <w:rFonts w:ascii="Times New Roman" w:hAnsi="Times New Roman" w:cs="Times New Roman"/>
          <w:b/>
          <w:sz w:val="24"/>
          <w:szCs w:val="24"/>
          <w:lang w:val="ky-KG"/>
        </w:rPr>
        <w:t xml:space="preserve">“Кыргыз Республикасында коопсуз билим берүү чөйрөсүн каржылоо механизмдерин өнүктүрүү” долбооруна катышуу максатында башкаруучулук жана педагогикалык кадрларды даярдоонун окутуу программаларын  ишке ашырган  Кыргыз Республикасынын жогорку окуу жайларын тандоо боюнча Республикалык сынакты өткөрүү жөнүндө </w:t>
      </w:r>
    </w:p>
    <w:p w:rsidR="001514F9" w:rsidRDefault="001514F9" w:rsidP="001514F9">
      <w:pPr>
        <w:spacing w:after="0"/>
        <w:jc w:val="center"/>
        <w:rPr>
          <w:rFonts w:ascii="Times New Roman" w:hAnsi="Times New Roman" w:cs="Times New Roman"/>
          <w:b/>
          <w:sz w:val="24"/>
          <w:szCs w:val="24"/>
          <w:lang w:val="ky-KG"/>
        </w:rPr>
      </w:pPr>
      <w:r w:rsidRPr="002F72BE">
        <w:rPr>
          <w:rFonts w:ascii="Times New Roman" w:hAnsi="Times New Roman" w:cs="Times New Roman"/>
          <w:b/>
          <w:sz w:val="24"/>
          <w:szCs w:val="24"/>
          <w:lang w:val="ky-KG"/>
        </w:rPr>
        <w:t>Ж</w:t>
      </w:r>
      <w:r>
        <w:rPr>
          <w:rFonts w:ascii="Times New Roman" w:hAnsi="Times New Roman" w:cs="Times New Roman"/>
          <w:b/>
          <w:sz w:val="24"/>
          <w:szCs w:val="24"/>
          <w:lang w:val="ky-KG"/>
        </w:rPr>
        <w:t>ОБО</w:t>
      </w:r>
    </w:p>
    <w:p w:rsidR="001514F9" w:rsidRPr="002F72BE" w:rsidRDefault="001514F9" w:rsidP="001514F9">
      <w:pPr>
        <w:spacing w:after="0"/>
        <w:jc w:val="center"/>
        <w:rPr>
          <w:rFonts w:ascii="Times New Roman" w:hAnsi="Times New Roman" w:cs="Times New Roman"/>
          <w:b/>
          <w:sz w:val="24"/>
          <w:szCs w:val="24"/>
          <w:lang w:val="ky-KG"/>
        </w:rPr>
      </w:pPr>
    </w:p>
    <w:p w:rsidR="001514F9"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b/>
          <w:sz w:val="24"/>
          <w:szCs w:val="24"/>
          <w:lang w:val="ky-KG"/>
        </w:rPr>
        <w:t xml:space="preserve">“Кыргыз Республикасында коопсуз билим берүү чөйрөсүн каржылоо механизмдерин өнүктүрүү” </w:t>
      </w:r>
      <w:r w:rsidRPr="002F72BE">
        <w:rPr>
          <w:rFonts w:ascii="Times New Roman" w:hAnsi="Times New Roman" w:cs="Times New Roman"/>
          <w:sz w:val="24"/>
          <w:szCs w:val="24"/>
          <w:lang w:val="ky-KG"/>
        </w:rPr>
        <w:t>долбоору Европа Биримдигинин каржылык колдоосунда К.Аденауэр Фонду жана “БИОМ” Экологиялык кыймылы</w:t>
      </w:r>
      <w:r>
        <w:rPr>
          <w:rFonts w:ascii="Times New Roman" w:hAnsi="Times New Roman" w:cs="Times New Roman"/>
          <w:sz w:val="24"/>
          <w:szCs w:val="24"/>
          <w:lang w:val="ky-KG"/>
        </w:rPr>
        <w:t>,</w:t>
      </w:r>
      <w:r w:rsidRPr="002F72BE">
        <w:rPr>
          <w:rFonts w:ascii="Times New Roman" w:hAnsi="Times New Roman" w:cs="Times New Roman"/>
          <w:sz w:val="24"/>
          <w:szCs w:val="24"/>
          <w:lang w:val="ky-KG"/>
        </w:rPr>
        <w:t xml:space="preserve"> Кыргыз Республикасынын Билим берүү жана илим министрлиги менен өнөктөштүктө башкаруучулук жана педагогикалык багыттар боюнча Кыргыз Республикасынын жогорку окуу жайларынын арасында сынак жарыялайт.</w:t>
      </w:r>
    </w:p>
    <w:p w:rsidR="001514F9" w:rsidRPr="002F72BE"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Долбоор билим берүү, с</w:t>
      </w:r>
      <w:r>
        <w:rPr>
          <w:rFonts w:ascii="Times New Roman" w:hAnsi="Times New Roman" w:cs="Times New Roman"/>
          <w:sz w:val="24"/>
          <w:szCs w:val="24"/>
          <w:lang w:val="ky-KG"/>
        </w:rPr>
        <w:t>аламаттык сактоо, социалдык өнүктүр</w:t>
      </w:r>
      <w:r w:rsidRPr="002F72BE">
        <w:rPr>
          <w:rFonts w:ascii="Times New Roman" w:hAnsi="Times New Roman" w:cs="Times New Roman"/>
          <w:sz w:val="24"/>
          <w:szCs w:val="24"/>
          <w:lang w:val="ky-KG"/>
        </w:rPr>
        <w:t>үү органдарынын, жергиликтүү бийлик органдарынын, жарандык коомчулук, аны</w:t>
      </w:r>
      <w:r>
        <w:rPr>
          <w:rFonts w:ascii="Times New Roman" w:hAnsi="Times New Roman" w:cs="Times New Roman"/>
          <w:sz w:val="24"/>
          <w:szCs w:val="24"/>
          <w:lang w:val="ky-KG"/>
        </w:rPr>
        <w:t>н ичинде - экологиялык уюмдард</w:t>
      </w:r>
      <w:r w:rsidRPr="002F72BE">
        <w:rPr>
          <w:rFonts w:ascii="Times New Roman" w:hAnsi="Times New Roman" w:cs="Times New Roman"/>
          <w:sz w:val="24"/>
          <w:szCs w:val="24"/>
          <w:lang w:val="ky-KG"/>
        </w:rPr>
        <w:t>ын ортосунда Кыргызстандын мектептеринде коопсуз билим берүү чөйрөсүн түзүү  механизмдерин калыптандыруу боюнча сектор аралык өнөктөштүк мамилелерди</w:t>
      </w:r>
      <w:r>
        <w:rPr>
          <w:rFonts w:ascii="Times New Roman" w:hAnsi="Times New Roman" w:cs="Times New Roman"/>
          <w:sz w:val="24"/>
          <w:szCs w:val="24"/>
          <w:lang w:val="ky-KG"/>
        </w:rPr>
        <w:t xml:space="preserve"> өнүктүрүүгө колдоо көрсөтүүгө</w:t>
      </w:r>
      <w:r w:rsidRPr="002F72BE">
        <w:rPr>
          <w:rFonts w:ascii="Times New Roman" w:hAnsi="Times New Roman" w:cs="Times New Roman"/>
          <w:sz w:val="24"/>
          <w:szCs w:val="24"/>
          <w:lang w:val="ky-KG"/>
        </w:rPr>
        <w:t xml:space="preserve"> багытталган.</w:t>
      </w:r>
    </w:p>
    <w:p w:rsidR="001514F9" w:rsidRPr="002F72BE"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Долбоордун иш-аракеттеринин негизги багыттары:</w:t>
      </w:r>
    </w:p>
    <w:p w:rsidR="001514F9" w:rsidRPr="002F72BE"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w:t>
      </w:r>
      <w:r w:rsidRPr="002F72BE">
        <w:rPr>
          <w:rFonts w:ascii="Times New Roman" w:hAnsi="Times New Roman" w:cs="Times New Roman"/>
          <w:sz w:val="24"/>
          <w:szCs w:val="24"/>
          <w:lang w:val="ky-KG"/>
        </w:rPr>
        <w:tab/>
        <w:t xml:space="preserve">КРнын </w:t>
      </w:r>
      <w:r>
        <w:rPr>
          <w:rFonts w:ascii="Times New Roman" w:hAnsi="Times New Roman" w:cs="Times New Roman"/>
          <w:sz w:val="24"/>
          <w:szCs w:val="24"/>
          <w:lang w:val="ky-KG"/>
        </w:rPr>
        <w:t>б</w:t>
      </w:r>
      <w:r w:rsidRPr="002F72BE">
        <w:rPr>
          <w:rFonts w:ascii="Times New Roman" w:hAnsi="Times New Roman" w:cs="Times New Roman"/>
          <w:sz w:val="24"/>
          <w:szCs w:val="24"/>
          <w:lang w:val="ky-KG"/>
        </w:rPr>
        <w:t>илим берүү уюмдарында коопсуздук боюнча Комплекстик стандарт</w:t>
      </w:r>
      <w:r>
        <w:rPr>
          <w:rFonts w:ascii="Times New Roman" w:hAnsi="Times New Roman" w:cs="Times New Roman"/>
          <w:sz w:val="24"/>
          <w:szCs w:val="24"/>
          <w:lang w:val="ky-KG"/>
        </w:rPr>
        <w:t>т</w:t>
      </w:r>
      <w:r w:rsidRPr="002F72BE">
        <w:rPr>
          <w:rFonts w:ascii="Times New Roman" w:hAnsi="Times New Roman" w:cs="Times New Roman"/>
          <w:sz w:val="24"/>
          <w:szCs w:val="24"/>
          <w:lang w:val="ky-KG"/>
        </w:rPr>
        <w:t xml:space="preserve">ы иштеп чыгуу жана пилот жүргүзүү. </w:t>
      </w:r>
    </w:p>
    <w:p w:rsidR="001514F9" w:rsidRPr="002F72BE"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w:t>
      </w:r>
      <w:r w:rsidRPr="002F72BE">
        <w:rPr>
          <w:rFonts w:ascii="Times New Roman" w:hAnsi="Times New Roman" w:cs="Times New Roman"/>
          <w:sz w:val="24"/>
          <w:szCs w:val="24"/>
          <w:lang w:val="ky-KG"/>
        </w:rPr>
        <w:tab/>
        <w:t>Коопсуз билим берүү чөйрөсүн түзүү жана иштетүү, башкаруу жана финанс</w:t>
      </w:r>
      <w:r>
        <w:rPr>
          <w:rFonts w:ascii="Times New Roman" w:hAnsi="Times New Roman" w:cs="Times New Roman"/>
          <w:sz w:val="24"/>
          <w:szCs w:val="24"/>
          <w:lang w:val="ky-KG"/>
        </w:rPr>
        <w:t>ылык камсыздоо тармагында кызыкд</w:t>
      </w:r>
      <w:r w:rsidRPr="002F72BE">
        <w:rPr>
          <w:rFonts w:ascii="Times New Roman" w:hAnsi="Times New Roman" w:cs="Times New Roman"/>
          <w:sz w:val="24"/>
          <w:szCs w:val="24"/>
          <w:lang w:val="ky-KG"/>
        </w:rPr>
        <w:t xml:space="preserve">ар тараптардын дараметин </w:t>
      </w:r>
      <w:r>
        <w:rPr>
          <w:rFonts w:ascii="Times New Roman" w:hAnsi="Times New Roman" w:cs="Times New Roman"/>
          <w:sz w:val="24"/>
          <w:szCs w:val="24"/>
          <w:lang w:val="ky-KG"/>
        </w:rPr>
        <w:t>чыңдоо</w:t>
      </w:r>
      <w:r w:rsidRPr="002F72BE">
        <w:rPr>
          <w:rFonts w:ascii="Times New Roman" w:hAnsi="Times New Roman" w:cs="Times New Roman"/>
          <w:sz w:val="24"/>
          <w:szCs w:val="24"/>
          <w:lang w:val="ky-KG"/>
        </w:rPr>
        <w:t xml:space="preserve"> (жергиликтүү бийликтер, мектептер, жождор, коомдук кеңештер ж.б.).</w:t>
      </w:r>
    </w:p>
    <w:p w:rsidR="001514F9" w:rsidRPr="002F72BE" w:rsidRDefault="001514F9" w:rsidP="001514F9">
      <w:pPr>
        <w:spacing w:after="0"/>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w:t>
      </w:r>
      <w:r w:rsidRPr="002F72BE">
        <w:rPr>
          <w:rFonts w:ascii="Times New Roman" w:hAnsi="Times New Roman" w:cs="Times New Roman"/>
          <w:sz w:val="24"/>
          <w:szCs w:val="24"/>
          <w:lang w:val="ky-KG"/>
        </w:rPr>
        <w:tab/>
        <w:t>Коопсуз билим берүү чөйрөсүн камсыздоо боюнча механизмдерди иштеп чыгуу жана максаттуу топтордун арасы</w:t>
      </w:r>
      <w:r>
        <w:rPr>
          <w:rFonts w:ascii="Times New Roman" w:hAnsi="Times New Roman" w:cs="Times New Roman"/>
          <w:sz w:val="24"/>
          <w:szCs w:val="24"/>
          <w:lang w:val="ky-KG"/>
        </w:rPr>
        <w:t>нда тийштүү алдыңкы тажрыйбаларды</w:t>
      </w:r>
      <w:r w:rsidRPr="002F72BE">
        <w:rPr>
          <w:rFonts w:ascii="Times New Roman" w:hAnsi="Times New Roman" w:cs="Times New Roman"/>
          <w:sz w:val="24"/>
          <w:szCs w:val="24"/>
          <w:lang w:val="ky-KG"/>
        </w:rPr>
        <w:t xml:space="preserve"> жайылтуу.</w:t>
      </w:r>
    </w:p>
    <w:p w:rsidR="001514F9" w:rsidRDefault="001514F9" w:rsidP="001514F9">
      <w:pPr>
        <w:spacing w:after="0"/>
        <w:ind w:firstLine="708"/>
        <w:jc w:val="both"/>
        <w:rPr>
          <w:rFonts w:ascii="Times New Roman" w:hAnsi="Times New Roman" w:cs="Times New Roman"/>
          <w:b/>
          <w:sz w:val="24"/>
          <w:szCs w:val="24"/>
          <w:lang w:val="ky-KG"/>
        </w:rPr>
      </w:pPr>
    </w:p>
    <w:p w:rsidR="001514F9" w:rsidRPr="002F72BE" w:rsidRDefault="001514F9" w:rsidP="001514F9">
      <w:pPr>
        <w:spacing w:after="0"/>
        <w:ind w:firstLine="708"/>
        <w:jc w:val="both"/>
        <w:rPr>
          <w:rFonts w:ascii="Times New Roman" w:hAnsi="Times New Roman" w:cs="Times New Roman"/>
          <w:b/>
          <w:sz w:val="24"/>
          <w:szCs w:val="24"/>
          <w:lang w:val="ky-KG"/>
        </w:rPr>
      </w:pPr>
      <w:r w:rsidRPr="002F72BE">
        <w:rPr>
          <w:rFonts w:ascii="Times New Roman" w:hAnsi="Times New Roman" w:cs="Times New Roman"/>
          <w:b/>
          <w:sz w:val="24"/>
          <w:szCs w:val="24"/>
          <w:lang w:val="ky-KG"/>
        </w:rPr>
        <w:t>Маселенин актуалдуулугу:</w:t>
      </w:r>
    </w:p>
    <w:p w:rsidR="001514F9" w:rsidRPr="002F72BE"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Билим  берүү системасынын инклюзивдүүлүгүн да камсыздоочу жалпы билим берүү уюмдарында коопсуз, толеранттуу жана көп маданияттуу билим берүү чөйрөсүн түзүү муктаждыгы Кыргыз Республикасынын Улуттук туруктуу өнүгүү стратегиясында, Таза Коом программасында жана 2040-жылга чейин Кыргыз Республикасынын Улуттук туруктуу өнүгүү стратегиясынын долбоорунда аныкталган. Бул иш-кагадардын алкагында өлкөнүн жетекчилиги тарабынан Кыргызстандын туруктуу өнүгүүсүнө расмий багыт жарыяланган.</w:t>
      </w:r>
    </w:p>
    <w:p w:rsidR="001514F9" w:rsidRPr="002F72BE"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 xml:space="preserve">Кыргыз Республикасынын мектептеринде коопсуз билим берүү чөйрөсүн реалдуу түзүү үчүн туруктуу иш алып баруучу түзүмдөрдү түзүү </w:t>
      </w:r>
      <w:r>
        <w:rPr>
          <w:rFonts w:ascii="Times New Roman" w:hAnsi="Times New Roman" w:cs="Times New Roman"/>
          <w:sz w:val="24"/>
          <w:szCs w:val="24"/>
          <w:lang w:val="ky-KG"/>
        </w:rPr>
        <w:t>зарыл</w:t>
      </w:r>
      <w:r w:rsidRPr="002F72BE">
        <w:rPr>
          <w:rFonts w:ascii="Times New Roman" w:hAnsi="Times New Roman" w:cs="Times New Roman"/>
          <w:sz w:val="24"/>
          <w:szCs w:val="24"/>
          <w:lang w:val="ky-KG"/>
        </w:rPr>
        <w:t>, алар пилот жүр</w:t>
      </w:r>
      <w:r>
        <w:rPr>
          <w:rFonts w:ascii="Times New Roman" w:hAnsi="Times New Roman" w:cs="Times New Roman"/>
          <w:sz w:val="24"/>
          <w:szCs w:val="24"/>
          <w:lang w:val="ky-KG"/>
        </w:rPr>
        <w:t>гүзүл</w:t>
      </w:r>
      <w:r w:rsidRPr="002F72BE">
        <w:rPr>
          <w:rFonts w:ascii="Times New Roman" w:hAnsi="Times New Roman" w:cs="Times New Roman"/>
          <w:sz w:val="24"/>
          <w:szCs w:val="24"/>
          <w:lang w:val="ky-KG"/>
        </w:rPr>
        <w:t>үүчү мектептерде апробацияланган долбоордун алкагында иштелип чыккан билим берүү умдарынын</w:t>
      </w:r>
      <w:r>
        <w:rPr>
          <w:rFonts w:ascii="Times New Roman" w:hAnsi="Times New Roman" w:cs="Times New Roman"/>
          <w:sz w:val="24"/>
          <w:szCs w:val="24"/>
          <w:lang w:val="ky-KG"/>
        </w:rPr>
        <w:t>,</w:t>
      </w:r>
      <w:r w:rsidRPr="002F72BE">
        <w:rPr>
          <w:rFonts w:ascii="Times New Roman" w:hAnsi="Times New Roman" w:cs="Times New Roman"/>
          <w:sz w:val="24"/>
          <w:szCs w:val="24"/>
          <w:lang w:val="ky-KG"/>
        </w:rPr>
        <w:t xml:space="preserve"> ошондой эле жергиликтүү өз алдынча башкаруу органдарынын башкаруучу жана педагогикалык курамынын дараметин жагорулатуу аркылуу технологиялардын өнүгүүсүн жана жайылуусун камсыздайт.</w:t>
      </w:r>
    </w:p>
    <w:p w:rsidR="001514F9" w:rsidRPr="002F72BE" w:rsidRDefault="001514F9" w:rsidP="001514F9">
      <w:pPr>
        <w:spacing w:after="0"/>
        <w:ind w:firstLine="708"/>
        <w:jc w:val="both"/>
        <w:rPr>
          <w:rFonts w:ascii="Times New Roman" w:hAnsi="Times New Roman" w:cs="Times New Roman"/>
          <w:sz w:val="24"/>
          <w:szCs w:val="24"/>
          <w:lang w:val="ky-KG"/>
        </w:rPr>
      </w:pPr>
      <w:r w:rsidRPr="002F72BE">
        <w:rPr>
          <w:rFonts w:ascii="Times New Roman" w:hAnsi="Times New Roman" w:cs="Times New Roman"/>
          <w:b/>
          <w:sz w:val="24"/>
          <w:szCs w:val="24"/>
          <w:lang w:val="ky-KG"/>
        </w:rPr>
        <w:t>Сынактын максаты:</w:t>
      </w:r>
      <w:r w:rsidRPr="002F72BE">
        <w:rPr>
          <w:rFonts w:ascii="Times New Roman" w:hAnsi="Times New Roman" w:cs="Times New Roman"/>
          <w:sz w:val="24"/>
          <w:szCs w:val="24"/>
          <w:lang w:val="ky-KG"/>
        </w:rPr>
        <w:t xml:space="preserve"> педагогикалык жана башкаруу</w:t>
      </w:r>
      <w:r>
        <w:rPr>
          <w:rFonts w:ascii="Times New Roman" w:hAnsi="Times New Roman" w:cs="Times New Roman"/>
          <w:sz w:val="24"/>
          <w:szCs w:val="24"/>
          <w:lang w:val="ky-KG"/>
        </w:rPr>
        <w:t>чулук</w:t>
      </w:r>
      <w:r w:rsidRPr="002F72BE">
        <w:rPr>
          <w:rFonts w:ascii="Times New Roman" w:hAnsi="Times New Roman" w:cs="Times New Roman"/>
          <w:sz w:val="24"/>
          <w:szCs w:val="24"/>
          <w:lang w:val="ky-KG"/>
        </w:rPr>
        <w:t xml:space="preserve"> кадрлар</w:t>
      </w:r>
      <w:r>
        <w:rPr>
          <w:rFonts w:ascii="Times New Roman" w:hAnsi="Times New Roman" w:cs="Times New Roman"/>
          <w:sz w:val="24"/>
          <w:szCs w:val="24"/>
          <w:lang w:val="ky-KG"/>
        </w:rPr>
        <w:t>д</w:t>
      </w:r>
      <w:r w:rsidRPr="002F72BE">
        <w:rPr>
          <w:rFonts w:ascii="Times New Roman" w:hAnsi="Times New Roman" w:cs="Times New Roman"/>
          <w:sz w:val="24"/>
          <w:szCs w:val="24"/>
          <w:lang w:val="ky-KG"/>
        </w:rPr>
        <w:t>ы даярдоочу окуу программаларын ишке ашырган 3 жогорку окуу жайдын базасында билим берүүнүн коопсуз чөйрөсүн түзүү технологиясын колдонуу менен</w:t>
      </w:r>
      <w:r>
        <w:rPr>
          <w:rFonts w:ascii="Times New Roman" w:hAnsi="Times New Roman" w:cs="Times New Roman"/>
          <w:sz w:val="24"/>
          <w:szCs w:val="24"/>
          <w:lang w:val="ky-KG"/>
        </w:rPr>
        <w:t>,</w:t>
      </w:r>
      <w:r w:rsidRPr="002F72BE">
        <w:rPr>
          <w:rFonts w:ascii="Times New Roman" w:hAnsi="Times New Roman" w:cs="Times New Roman"/>
          <w:sz w:val="24"/>
          <w:szCs w:val="24"/>
          <w:lang w:val="ky-KG"/>
        </w:rPr>
        <w:t xml:space="preserve"> ошондой эле келечек педагогдор менен практикалык ишти жүргүзүү үчүн мектептерде зомбулуксуз жүрүм-турум практиктеринин катышуусу менен ресурстук маалыматтык-усулдук борборлорун  - “Билим </w:t>
      </w:r>
      <w:r w:rsidRPr="002F72BE">
        <w:rPr>
          <w:rFonts w:ascii="Times New Roman" w:hAnsi="Times New Roman" w:cs="Times New Roman"/>
          <w:sz w:val="24"/>
          <w:szCs w:val="24"/>
          <w:lang w:val="ky-KG"/>
        </w:rPr>
        <w:lastRenderedPageBreak/>
        <w:t>берүү чөйрөсүнүн толеранттуулугун жана коопсуздугун өнүктүрүү борборун” түзүү үчүн тандоо.</w:t>
      </w:r>
    </w:p>
    <w:p w:rsidR="001514F9" w:rsidRDefault="001514F9" w:rsidP="001514F9">
      <w:pPr>
        <w:spacing w:after="240"/>
        <w:jc w:val="both"/>
        <w:rPr>
          <w:rFonts w:ascii="Times New Roman" w:hAnsi="Times New Roman" w:cs="Times New Roman"/>
          <w:b/>
          <w:sz w:val="24"/>
          <w:szCs w:val="24"/>
          <w:lang w:val="ky-KG"/>
        </w:rPr>
      </w:pPr>
    </w:p>
    <w:p w:rsidR="001514F9" w:rsidRPr="00E10A44" w:rsidRDefault="001514F9" w:rsidP="001514F9">
      <w:pPr>
        <w:spacing w:after="240"/>
        <w:jc w:val="both"/>
        <w:rPr>
          <w:rFonts w:ascii="Times New Roman" w:hAnsi="Times New Roman" w:cs="Times New Roman"/>
          <w:b/>
          <w:sz w:val="24"/>
          <w:szCs w:val="24"/>
          <w:lang w:val="ky-KG"/>
        </w:rPr>
      </w:pPr>
      <w:r w:rsidRPr="00E10A44">
        <w:rPr>
          <w:rFonts w:ascii="Times New Roman" w:hAnsi="Times New Roman" w:cs="Times New Roman"/>
          <w:b/>
          <w:sz w:val="24"/>
          <w:szCs w:val="24"/>
          <w:lang w:val="ky-KG"/>
        </w:rPr>
        <w:t>Сынакты өткөрүү процедурасы:</w:t>
      </w:r>
    </w:p>
    <w:p w:rsidR="001514F9" w:rsidRPr="00E10A44" w:rsidRDefault="001514F9" w:rsidP="001514F9">
      <w:pPr>
        <w:pStyle w:val="a3"/>
        <w:numPr>
          <w:ilvl w:val="0"/>
          <w:numId w:val="1"/>
        </w:numPr>
        <w:spacing w:after="240"/>
        <w:jc w:val="both"/>
        <w:rPr>
          <w:rFonts w:ascii="Times New Roman" w:hAnsi="Times New Roman" w:cs="Times New Roman"/>
          <w:b/>
          <w:sz w:val="24"/>
          <w:szCs w:val="24"/>
          <w:lang w:val="ky-KG"/>
        </w:rPr>
      </w:pPr>
      <w:r w:rsidRPr="00E10A44">
        <w:rPr>
          <w:rFonts w:ascii="Times New Roman" w:hAnsi="Times New Roman" w:cs="Times New Roman"/>
          <w:b/>
          <w:sz w:val="24"/>
          <w:szCs w:val="24"/>
          <w:lang w:val="ky-KG"/>
        </w:rPr>
        <w:t>Сынакка катышууга педагогикалык жана башкаруу</w:t>
      </w:r>
      <w:r>
        <w:rPr>
          <w:rFonts w:ascii="Times New Roman" w:hAnsi="Times New Roman" w:cs="Times New Roman"/>
          <w:b/>
          <w:sz w:val="24"/>
          <w:szCs w:val="24"/>
          <w:lang w:val="ky-KG"/>
        </w:rPr>
        <w:t>чулук</w:t>
      </w:r>
      <w:r w:rsidRPr="00E10A44">
        <w:rPr>
          <w:rFonts w:ascii="Times New Roman" w:hAnsi="Times New Roman" w:cs="Times New Roman"/>
          <w:b/>
          <w:sz w:val="24"/>
          <w:szCs w:val="24"/>
          <w:lang w:val="ky-KG"/>
        </w:rPr>
        <w:t xml:space="preserve"> кадрлар</w:t>
      </w:r>
      <w:r>
        <w:rPr>
          <w:rFonts w:ascii="Times New Roman" w:hAnsi="Times New Roman" w:cs="Times New Roman"/>
          <w:b/>
          <w:sz w:val="24"/>
          <w:szCs w:val="24"/>
          <w:lang w:val="ky-KG"/>
        </w:rPr>
        <w:t>д</w:t>
      </w:r>
      <w:r w:rsidRPr="00E10A44">
        <w:rPr>
          <w:rFonts w:ascii="Times New Roman" w:hAnsi="Times New Roman" w:cs="Times New Roman"/>
          <w:b/>
          <w:sz w:val="24"/>
          <w:szCs w:val="24"/>
          <w:lang w:val="ky-KG"/>
        </w:rPr>
        <w:t>ы даярдоо</w:t>
      </w:r>
      <w:r>
        <w:rPr>
          <w:rFonts w:ascii="Times New Roman" w:hAnsi="Times New Roman" w:cs="Times New Roman"/>
          <w:b/>
          <w:sz w:val="24"/>
          <w:szCs w:val="24"/>
          <w:lang w:val="ky-KG"/>
        </w:rPr>
        <w:t>нун</w:t>
      </w:r>
      <w:r w:rsidRPr="00E10A44">
        <w:rPr>
          <w:rFonts w:ascii="Times New Roman" w:hAnsi="Times New Roman" w:cs="Times New Roman"/>
          <w:b/>
          <w:sz w:val="24"/>
          <w:szCs w:val="24"/>
          <w:lang w:val="ky-KG"/>
        </w:rPr>
        <w:t xml:space="preserve"> </w:t>
      </w:r>
      <w:r>
        <w:rPr>
          <w:rFonts w:ascii="Times New Roman" w:hAnsi="Times New Roman" w:cs="Times New Roman"/>
          <w:b/>
          <w:sz w:val="24"/>
          <w:szCs w:val="24"/>
          <w:lang w:val="ky-KG"/>
        </w:rPr>
        <w:t>окутуу</w:t>
      </w:r>
      <w:r w:rsidRPr="00E10A44">
        <w:rPr>
          <w:rFonts w:ascii="Times New Roman" w:hAnsi="Times New Roman" w:cs="Times New Roman"/>
          <w:b/>
          <w:sz w:val="24"/>
          <w:szCs w:val="24"/>
          <w:lang w:val="ky-KG"/>
        </w:rPr>
        <w:t xml:space="preserve"> программаларын ишке ашыруучу Кыргыз Республикасынын жогорку окуу жайлары чакырылат.</w:t>
      </w:r>
    </w:p>
    <w:p w:rsidR="001514F9" w:rsidRPr="00E10A44" w:rsidRDefault="001514F9" w:rsidP="001514F9">
      <w:pPr>
        <w:pStyle w:val="a3"/>
        <w:numPr>
          <w:ilvl w:val="0"/>
          <w:numId w:val="1"/>
        </w:numPr>
        <w:spacing w:after="240"/>
        <w:jc w:val="both"/>
        <w:rPr>
          <w:rFonts w:ascii="Times New Roman" w:hAnsi="Times New Roman" w:cs="Times New Roman"/>
          <w:b/>
          <w:sz w:val="24"/>
          <w:szCs w:val="24"/>
          <w:lang w:val="ky-KG"/>
        </w:rPr>
      </w:pPr>
      <w:r w:rsidRPr="00E10A44">
        <w:rPr>
          <w:rFonts w:ascii="Times New Roman" w:hAnsi="Times New Roman" w:cs="Times New Roman"/>
          <w:b/>
          <w:sz w:val="24"/>
          <w:szCs w:val="24"/>
          <w:lang w:val="ky-KG"/>
        </w:rPr>
        <w:t>Жогорку окуу жайларды тандоо критерийлери:</w:t>
      </w:r>
    </w:p>
    <w:p w:rsidR="001514F9" w:rsidRPr="00E10A44" w:rsidRDefault="001514F9" w:rsidP="001514F9">
      <w:pPr>
        <w:pStyle w:val="a3"/>
        <w:spacing w:after="240"/>
        <w:jc w:val="both"/>
        <w:rPr>
          <w:rFonts w:ascii="Times New Roman" w:hAnsi="Times New Roman" w:cs="Times New Roman"/>
          <w:b/>
          <w:sz w:val="24"/>
          <w:szCs w:val="24"/>
          <w:lang w:val="ky-KG"/>
        </w:rPr>
      </w:pPr>
      <w:r w:rsidRPr="00E10A44">
        <w:rPr>
          <w:rFonts w:ascii="Times New Roman" w:hAnsi="Times New Roman" w:cs="Times New Roman"/>
          <w:b/>
          <w:sz w:val="24"/>
          <w:szCs w:val="24"/>
          <w:lang w:val="ky-KG"/>
        </w:rPr>
        <w:t>Мазмундук:</w:t>
      </w:r>
    </w:p>
    <w:p w:rsidR="001514F9" w:rsidRPr="00E10A44" w:rsidRDefault="001514F9" w:rsidP="001514F9">
      <w:pPr>
        <w:pStyle w:val="a3"/>
        <w:numPr>
          <w:ilvl w:val="0"/>
          <w:numId w:val="2"/>
        </w:numPr>
        <w:spacing w:after="240"/>
        <w:jc w:val="both"/>
        <w:rPr>
          <w:rFonts w:ascii="Times New Roman" w:hAnsi="Times New Roman" w:cs="Times New Roman"/>
          <w:sz w:val="24"/>
          <w:szCs w:val="24"/>
          <w:lang w:val="ky-KG"/>
        </w:rPr>
      </w:pPr>
      <w:r w:rsidRPr="00E10A44">
        <w:rPr>
          <w:rFonts w:ascii="Times New Roman" w:hAnsi="Times New Roman" w:cs="Times New Roman"/>
          <w:sz w:val="24"/>
          <w:szCs w:val="24"/>
          <w:lang w:val="ky-KG"/>
        </w:rPr>
        <w:t>Жогорку окуу жай инновацияларга кызыкдар жана студенттер менен бирге долбоорду ишке ашырууга катышууга даяр;</w:t>
      </w:r>
    </w:p>
    <w:p w:rsidR="001514F9" w:rsidRDefault="001514F9" w:rsidP="001514F9">
      <w:pPr>
        <w:pStyle w:val="a3"/>
        <w:numPr>
          <w:ilvl w:val="0"/>
          <w:numId w:val="2"/>
        </w:numPr>
        <w:spacing w:after="240"/>
        <w:jc w:val="both"/>
        <w:rPr>
          <w:rFonts w:ascii="Times New Roman" w:hAnsi="Times New Roman" w:cs="Times New Roman"/>
          <w:sz w:val="24"/>
          <w:szCs w:val="24"/>
          <w:lang w:val="ky-KG"/>
        </w:rPr>
      </w:pPr>
      <w:r w:rsidRPr="00E10A44">
        <w:rPr>
          <w:rFonts w:ascii="Times New Roman" w:hAnsi="Times New Roman" w:cs="Times New Roman"/>
          <w:sz w:val="24"/>
          <w:szCs w:val="24"/>
          <w:lang w:val="ky-KG"/>
        </w:rPr>
        <w:t>Ресурстук маалыматтык-усулдук “Билим берүү чөйрөсүнүн толеранттуулугун жана коопсузд</w:t>
      </w:r>
      <w:r>
        <w:rPr>
          <w:rFonts w:ascii="Times New Roman" w:hAnsi="Times New Roman" w:cs="Times New Roman"/>
          <w:sz w:val="24"/>
          <w:szCs w:val="24"/>
          <w:lang w:val="ky-KG"/>
        </w:rPr>
        <w:t>угун өнүктүрүү боюнча б</w:t>
      </w:r>
      <w:r w:rsidRPr="00E10A44">
        <w:rPr>
          <w:rFonts w:ascii="Times New Roman" w:hAnsi="Times New Roman" w:cs="Times New Roman"/>
          <w:sz w:val="24"/>
          <w:szCs w:val="24"/>
          <w:lang w:val="ky-KG"/>
        </w:rPr>
        <w:t xml:space="preserve">орборду” </w:t>
      </w:r>
      <w:r>
        <w:rPr>
          <w:rFonts w:ascii="Times New Roman" w:hAnsi="Times New Roman" w:cs="Times New Roman"/>
          <w:sz w:val="24"/>
          <w:szCs w:val="24"/>
          <w:lang w:val="ky-KG"/>
        </w:rPr>
        <w:t>түзүүгө даярдык жана мүмкүнчүлүккө ээ болуу;</w:t>
      </w:r>
    </w:p>
    <w:p w:rsidR="001514F9" w:rsidRDefault="001514F9" w:rsidP="001514F9">
      <w:pPr>
        <w:pStyle w:val="a3"/>
        <w:numPr>
          <w:ilvl w:val="0"/>
          <w:numId w:val="2"/>
        </w:numPr>
        <w:spacing w:after="240"/>
        <w:jc w:val="both"/>
        <w:rPr>
          <w:rFonts w:ascii="Times New Roman" w:hAnsi="Times New Roman" w:cs="Times New Roman"/>
          <w:sz w:val="24"/>
          <w:szCs w:val="24"/>
          <w:lang w:val="ky-KG"/>
        </w:rPr>
      </w:pPr>
      <w:r>
        <w:rPr>
          <w:rFonts w:ascii="Times New Roman" w:hAnsi="Times New Roman" w:cs="Times New Roman"/>
          <w:sz w:val="24"/>
          <w:szCs w:val="24"/>
          <w:lang w:val="ky-KG"/>
        </w:rPr>
        <w:t>Педагогикалык жана башкаруучулук кадрларын даярдоо боюнча күндүзгү жана аралыктан билим берүү программаларынын болушу (бакалавр жана магистратура деңгээлдери);</w:t>
      </w:r>
    </w:p>
    <w:p w:rsidR="001514F9" w:rsidRDefault="001514F9" w:rsidP="001514F9">
      <w:pPr>
        <w:pStyle w:val="a3"/>
        <w:numPr>
          <w:ilvl w:val="0"/>
          <w:numId w:val="2"/>
        </w:numPr>
        <w:spacing w:after="240"/>
        <w:jc w:val="both"/>
        <w:rPr>
          <w:rFonts w:ascii="Times New Roman" w:hAnsi="Times New Roman" w:cs="Times New Roman"/>
          <w:sz w:val="24"/>
          <w:szCs w:val="24"/>
          <w:lang w:val="ky-KG"/>
        </w:rPr>
      </w:pPr>
      <w:r>
        <w:rPr>
          <w:rFonts w:ascii="Times New Roman" w:hAnsi="Times New Roman" w:cs="Times New Roman"/>
          <w:sz w:val="24"/>
          <w:szCs w:val="24"/>
          <w:lang w:val="ky-KG"/>
        </w:rPr>
        <w:t>Электрондук билим берүү инструменттерин колдонуу менен программаларды иштеп чыгуу жана ишке ашыруу боюнча тажрыйбанын болуусу;</w:t>
      </w:r>
    </w:p>
    <w:p w:rsidR="001514F9" w:rsidRDefault="001514F9" w:rsidP="001514F9">
      <w:pPr>
        <w:spacing w:after="240"/>
        <w:ind w:left="1080"/>
        <w:jc w:val="both"/>
        <w:rPr>
          <w:rFonts w:ascii="Times New Roman" w:hAnsi="Times New Roman" w:cs="Times New Roman"/>
          <w:b/>
          <w:sz w:val="24"/>
          <w:szCs w:val="24"/>
          <w:lang w:val="ky-KG"/>
        </w:rPr>
      </w:pPr>
      <w:r w:rsidRPr="002F72BE">
        <w:rPr>
          <w:rFonts w:ascii="Times New Roman" w:hAnsi="Times New Roman" w:cs="Times New Roman"/>
          <w:b/>
          <w:sz w:val="24"/>
          <w:szCs w:val="24"/>
          <w:lang w:val="ky-KG"/>
        </w:rPr>
        <w:t>Техникалык:</w:t>
      </w:r>
    </w:p>
    <w:p w:rsidR="001514F9" w:rsidRDefault="001514F9" w:rsidP="001514F9">
      <w:pPr>
        <w:pStyle w:val="a3"/>
        <w:numPr>
          <w:ilvl w:val="0"/>
          <w:numId w:val="3"/>
        </w:numPr>
        <w:spacing w:after="240"/>
        <w:jc w:val="both"/>
        <w:rPr>
          <w:rFonts w:ascii="Times New Roman" w:hAnsi="Times New Roman" w:cs="Times New Roman"/>
          <w:sz w:val="24"/>
          <w:szCs w:val="24"/>
          <w:lang w:val="ky-KG"/>
        </w:rPr>
      </w:pPr>
      <w:r w:rsidRPr="002F72BE">
        <w:rPr>
          <w:rFonts w:ascii="Times New Roman" w:hAnsi="Times New Roman" w:cs="Times New Roman"/>
          <w:sz w:val="24"/>
          <w:szCs w:val="24"/>
          <w:lang w:val="ky-KG"/>
        </w:rPr>
        <w:t>“Билим берүү чөйрөсүнүн толеранттуулугун жана коопсузду</w:t>
      </w:r>
      <w:r>
        <w:rPr>
          <w:rFonts w:ascii="Times New Roman" w:hAnsi="Times New Roman" w:cs="Times New Roman"/>
          <w:sz w:val="24"/>
          <w:szCs w:val="24"/>
          <w:lang w:val="ky-KG"/>
        </w:rPr>
        <w:t>гун өнүктүрүү боюнча борборду</w:t>
      </w:r>
      <w:r w:rsidRPr="002F72BE">
        <w:rPr>
          <w:rFonts w:ascii="Times New Roman" w:hAnsi="Times New Roman" w:cs="Times New Roman"/>
          <w:sz w:val="24"/>
          <w:szCs w:val="24"/>
          <w:lang w:val="ky-KG"/>
        </w:rPr>
        <w:t>”</w:t>
      </w:r>
      <w:r>
        <w:rPr>
          <w:rFonts w:ascii="Times New Roman" w:hAnsi="Times New Roman" w:cs="Times New Roman"/>
          <w:sz w:val="24"/>
          <w:szCs w:val="24"/>
          <w:lang w:val="ky-KG"/>
        </w:rPr>
        <w:t xml:space="preserve"> түзүү үчүн жайды берүү мүмкүнчүлүгүнүн болуусу;</w:t>
      </w:r>
    </w:p>
    <w:p w:rsidR="001514F9" w:rsidRDefault="001514F9" w:rsidP="001514F9">
      <w:pPr>
        <w:pStyle w:val="a3"/>
        <w:numPr>
          <w:ilvl w:val="0"/>
          <w:numId w:val="3"/>
        </w:numPr>
        <w:spacing w:after="240"/>
        <w:jc w:val="both"/>
        <w:rPr>
          <w:rFonts w:ascii="Times New Roman" w:hAnsi="Times New Roman" w:cs="Times New Roman"/>
          <w:sz w:val="24"/>
          <w:szCs w:val="24"/>
          <w:lang w:val="ky-KG"/>
        </w:rPr>
      </w:pPr>
      <w:r>
        <w:rPr>
          <w:rFonts w:ascii="Times New Roman" w:hAnsi="Times New Roman" w:cs="Times New Roman"/>
          <w:sz w:val="24"/>
          <w:szCs w:val="24"/>
          <w:lang w:val="ky-KG"/>
        </w:rPr>
        <w:t>Долбоорду ишке ашыруу үчүн ЖОЖ тарабынан салым кошуу мүмкүнчүлүгүнүн болуусу (физикалык, финансылык, эмгектик, уюштуруучулук);</w:t>
      </w:r>
    </w:p>
    <w:p w:rsidR="001514F9" w:rsidRDefault="001514F9" w:rsidP="001514F9">
      <w:pPr>
        <w:pStyle w:val="a3"/>
        <w:numPr>
          <w:ilvl w:val="0"/>
          <w:numId w:val="3"/>
        </w:numPr>
        <w:spacing w:after="240"/>
        <w:jc w:val="both"/>
        <w:rPr>
          <w:rFonts w:ascii="Times New Roman" w:hAnsi="Times New Roman" w:cs="Times New Roman"/>
          <w:sz w:val="24"/>
          <w:szCs w:val="24"/>
          <w:lang w:val="ky-KG"/>
        </w:rPr>
      </w:pPr>
      <w:r>
        <w:rPr>
          <w:rFonts w:ascii="Times New Roman" w:hAnsi="Times New Roman" w:cs="Times New Roman"/>
          <w:sz w:val="24"/>
          <w:szCs w:val="24"/>
          <w:lang w:val="ky-KG"/>
        </w:rPr>
        <w:t>Долбоорду ишке ашыруу аяктагандан кийин курстардын туруктуулугун камсыздоо мүмкүнчүлүгү.</w:t>
      </w:r>
    </w:p>
    <w:p w:rsidR="001514F9" w:rsidRDefault="001514F9" w:rsidP="001514F9">
      <w:pPr>
        <w:pStyle w:val="a3"/>
        <w:spacing w:after="240"/>
        <w:ind w:left="1800"/>
        <w:jc w:val="both"/>
        <w:rPr>
          <w:rFonts w:ascii="Times New Roman" w:hAnsi="Times New Roman" w:cs="Times New Roman"/>
          <w:sz w:val="24"/>
          <w:szCs w:val="24"/>
          <w:lang w:val="ky-KG"/>
        </w:rPr>
      </w:pPr>
    </w:p>
    <w:p w:rsidR="001514F9" w:rsidRDefault="001514F9" w:rsidP="001514F9">
      <w:pPr>
        <w:pStyle w:val="a3"/>
        <w:numPr>
          <w:ilvl w:val="0"/>
          <w:numId w:val="1"/>
        </w:numPr>
        <w:spacing w:after="240"/>
        <w:jc w:val="both"/>
        <w:rPr>
          <w:rFonts w:ascii="Times New Roman" w:hAnsi="Times New Roman" w:cs="Times New Roman"/>
          <w:b/>
          <w:sz w:val="24"/>
          <w:szCs w:val="24"/>
          <w:lang w:val="ky-KG"/>
        </w:rPr>
      </w:pPr>
      <w:r w:rsidRPr="002F72BE">
        <w:rPr>
          <w:rFonts w:ascii="Times New Roman" w:hAnsi="Times New Roman" w:cs="Times New Roman"/>
          <w:b/>
          <w:sz w:val="24"/>
          <w:szCs w:val="24"/>
          <w:lang w:val="ky-KG"/>
        </w:rPr>
        <w:t>Өтүнмөлөрдү тандоо Сынактык комитет тарабынан ишке ашырылат</w:t>
      </w:r>
    </w:p>
    <w:p w:rsidR="001514F9" w:rsidRPr="00367797" w:rsidRDefault="001514F9" w:rsidP="001514F9">
      <w:pPr>
        <w:pStyle w:val="a3"/>
        <w:spacing w:after="240"/>
        <w:jc w:val="both"/>
        <w:rPr>
          <w:rFonts w:ascii="Times New Roman" w:hAnsi="Times New Roman" w:cs="Times New Roman"/>
          <w:sz w:val="24"/>
          <w:szCs w:val="24"/>
          <w:lang w:val="ky-KG"/>
        </w:rPr>
      </w:pPr>
      <w:r w:rsidRPr="00367797">
        <w:rPr>
          <w:rFonts w:ascii="Times New Roman" w:hAnsi="Times New Roman" w:cs="Times New Roman"/>
          <w:sz w:val="24"/>
          <w:szCs w:val="24"/>
          <w:lang w:val="ky-KG"/>
        </w:rPr>
        <w:t>Сынактык комитеттин курамына төмөнкүлөр кирет:</w:t>
      </w:r>
    </w:p>
    <w:p w:rsidR="001514F9" w:rsidRDefault="001514F9" w:rsidP="001514F9">
      <w:pPr>
        <w:pStyle w:val="a3"/>
        <w:numPr>
          <w:ilvl w:val="0"/>
          <w:numId w:val="4"/>
        </w:numPr>
        <w:spacing w:after="240"/>
        <w:jc w:val="both"/>
        <w:rPr>
          <w:rFonts w:ascii="Times New Roman" w:hAnsi="Times New Roman" w:cs="Times New Roman"/>
          <w:sz w:val="24"/>
          <w:szCs w:val="24"/>
          <w:lang w:val="ky-KG"/>
        </w:rPr>
      </w:pPr>
      <w:r w:rsidRPr="00367797">
        <w:rPr>
          <w:rFonts w:ascii="Times New Roman" w:hAnsi="Times New Roman" w:cs="Times New Roman"/>
          <w:sz w:val="24"/>
          <w:szCs w:val="24"/>
          <w:lang w:val="ky-KG"/>
        </w:rPr>
        <w:t>Кыргыз Республикасынын Билим берүү жана илим министрлигинин</w:t>
      </w:r>
      <w:r>
        <w:rPr>
          <w:rFonts w:ascii="Times New Roman" w:hAnsi="Times New Roman" w:cs="Times New Roman"/>
          <w:sz w:val="24"/>
          <w:szCs w:val="24"/>
          <w:lang w:val="ky-KG"/>
        </w:rPr>
        <w:t xml:space="preserve"> адистери,</w:t>
      </w:r>
    </w:p>
    <w:p w:rsidR="001514F9" w:rsidRDefault="001514F9" w:rsidP="001514F9">
      <w:pPr>
        <w:pStyle w:val="a3"/>
        <w:numPr>
          <w:ilvl w:val="0"/>
          <w:numId w:val="4"/>
        </w:numPr>
        <w:spacing w:after="240"/>
        <w:jc w:val="both"/>
        <w:rPr>
          <w:rFonts w:ascii="Times New Roman" w:hAnsi="Times New Roman" w:cs="Times New Roman"/>
          <w:sz w:val="24"/>
          <w:szCs w:val="24"/>
          <w:lang w:val="ky-KG"/>
        </w:rPr>
      </w:pPr>
      <w:r w:rsidRPr="001466CB">
        <w:rPr>
          <w:rFonts w:ascii="Times New Roman" w:hAnsi="Times New Roman" w:cs="Times New Roman"/>
          <w:sz w:val="24"/>
          <w:szCs w:val="24"/>
          <w:lang w:val="ky-KG"/>
        </w:rPr>
        <w:t>“Кыргыз Республикасында коопсуз билим берүү чөйрөсүн каржылоо механизмдерин өнүктүрүү”</w:t>
      </w:r>
      <w:r>
        <w:rPr>
          <w:rFonts w:ascii="Times New Roman" w:hAnsi="Times New Roman" w:cs="Times New Roman"/>
          <w:sz w:val="24"/>
          <w:szCs w:val="24"/>
          <w:lang w:val="ky-KG"/>
        </w:rPr>
        <w:t xml:space="preserve"> долбоорунун өкүлдөрү,</w:t>
      </w:r>
    </w:p>
    <w:p w:rsidR="001514F9" w:rsidRDefault="001514F9" w:rsidP="001514F9">
      <w:pPr>
        <w:pStyle w:val="a3"/>
        <w:numPr>
          <w:ilvl w:val="0"/>
          <w:numId w:val="4"/>
        </w:numPr>
        <w:spacing w:after="240"/>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эксперттер.</w:t>
      </w:r>
    </w:p>
    <w:p w:rsidR="001514F9" w:rsidRPr="00A1083F" w:rsidRDefault="001514F9" w:rsidP="001514F9">
      <w:pPr>
        <w:pStyle w:val="a3"/>
        <w:numPr>
          <w:ilvl w:val="0"/>
          <w:numId w:val="1"/>
        </w:numPr>
        <w:spacing w:after="24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Сынакка жогорку окуу жайлардан </w:t>
      </w:r>
      <w:r w:rsidRPr="00E11C6D">
        <w:rPr>
          <w:rFonts w:ascii="Times New Roman" w:hAnsi="Times New Roman" w:cs="Times New Roman"/>
          <w:b/>
          <w:sz w:val="24"/>
          <w:szCs w:val="24"/>
          <w:lang w:val="ky-KG"/>
        </w:rPr>
        <w:t>кыргыз жана орус тилдеринде</w:t>
      </w:r>
      <w:r>
        <w:rPr>
          <w:rFonts w:ascii="Times New Roman" w:hAnsi="Times New Roman" w:cs="Times New Roman"/>
          <w:sz w:val="24"/>
          <w:szCs w:val="24"/>
          <w:lang w:val="ky-KG"/>
        </w:rPr>
        <w:t xml:space="preserve"> өтүнмөлөр кабыл алынат. Бардык өтүнмөлөр ушул Жободо көрсөтүлгөн форматта берилүүгө тийиш (төмөн жактагы өтүнмөнүн Формасын караңыз). Өтүнмөнүн Формасынын электрондук түрүн </w:t>
      </w:r>
      <w:r w:rsidRPr="00A1083F">
        <w:rPr>
          <w:rFonts w:ascii="Times New Roman" w:eastAsia="Calibri" w:hAnsi="Times New Roman" w:cs="Times New Roman"/>
          <w:color w:val="0070C0"/>
          <w:sz w:val="24"/>
          <w:szCs w:val="24"/>
          <w:u w:val="single"/>
          <w:lang w:val="ky-KG"/>
        </w:rPr>
        <w:t>safe.edu.kg</w:t>
      </w:r>
      <w:r>
        <w:rPr>
          <w:rFonts w:ascii="Times New Roman" w:eastAsia="Calibri" w:hAnsi="Times New Roman" w:cs="Times New Roman"/>
          <w:color w:val="0070C0"/>
          <w:sz w:val="24"/>
          <w:szCs w:val="24"/>
          <w:u w:val="single"/>
          <w:lang w:val="ky-KG"/>
        </w:rPr>
        <w:t xml:space="preserve"> </w:t>
      </w:r>
      <w:r w:rsidRPr="00A1083F">
        <w:rPr>
          <w:rFonts w:ascii="Times New Roman" w:eastAsia="Calibri" w:hAnsi="Times New Roman" w:cs="Times New Roman"/>
          <w:sz w:val="24"/>
          <w:szCs w:val="24"/>
          <w:lang w:val="ky-KG"/>
        </w:rPr>
        <w:t>сайтынан жүктөп алууга болот</w:t>
      </w:r>
      <w:r>
        <w:rPr>
          <w:rFonts w:ascii="Times New Roman" w:eastAsia="Calibri" w:hAnsi="Times New Roman" w:cs="Times New Roman"/>
          <w:sz w:val="24"/>
          <w:szCs w:val="24"/>
          <w:lang w:val="ky-KG"/>
        </w:rPr>
        <w:t>. Өтүнмөнү жазууда кошумча маалыматтарды колдонууга болот (видео жана сүрөт ресурстары).</w:t>
      </w:r>
    </w:p>
    <w:p w:rsidR="001514F9" w:rsidRPr="00A1083F" w:rsidRDefault="001514F9" w:rsidP="001514F9">
      <w:pPr>
        <w:pStyle w:val="a3"/>
        <w:numPr>
          <w:ilvl w:val="0"/>
          <w:numId w:val="1"/>
        </w:numPr>
        <w:spacing w:after="240"/>
        <w:jc w:val="both"/>
        <w:rPr>
          <w:rFonts w:ascii="Times New Roman" w:hAnsi="Times New Roman" w:cs="Times New Roman"/>
          <w:b/>
          <w:sz w:val="24"/>
          <w:szCs w:val="24"/>
          <w:lang w:val="ky-KG"/>
        </w:rPr>
      </w:pPr>
      <w:r w:rsidRPr="00A1083F">
        <w:rPr>
          <w:rFonts w:ascii="Times New Roman" w:eastAsia="Calibri" w:hAnsi="Times New Roman" w:cs="Times New Roman"/>
          <w:b/>
          <w:sz w:val="24"/>
          <w:szCs w:val="24"/>
          <w:lang w:val="ky-KG"/>
        </w:rPr>
        <w:lastRenderedPageBreak/>
        <w:t>Сынак 2018-жылдын 21-сентябрынан 2-октябрына чейин жүргүзүлөт</w:t>
      </w:r>
    </w:p>
    <w:p w:rsidR="001514F9" w:rsidRDefault="001514F9" w:rsidP="001514F9">
      <w:pPr>
        <w:pStyle w:val="a3"/>
        <w:spacing w:after="240"/>
        <w:jc w:val="both"/>
        <w:rPr>
          <w:rFonts w:ascii="Times New Roman" w:eastAsia="Calibri" w:hAnsi="Times New Roman" w:cs="Times New Roman"/>
          <w:sz w:val="24"/>
          <w:szCs w:val="24"/>
          <w:lang w:val="ky-KG"/>
        </w:rPr>
      </w:pPr>
      <w:r w:rsidRPr="00A1083F">
        <w:rPr>
          <w:rFonts w:ascii="Times New Roman" w:eastAsia="Calibri" w:hAnsi="Times New Roman" w:cs="Times New Roman"/>
          <w:sz w:val="24"/>
          <w:szCs w:val="24"/>
          <w:lang w:val="ky-KG"/>
        </w:rPr>
        <w:t>Сынакка катышуу үчүн өтүнмөлөрдү берүүнүн акыркы мөөнөтү – 2018-жылдын 1-октябры (почта аркылуу жиберилген каттар долбоордун кеңсесине 2018-жылдын 1-октябрында (1-октябрьды кошуу менен) жеткирилиши керек)</w:t>
      </w:r>
      <w:r>
        <w:rPr>
          <w:rFonts w:ascii="Times New Roman" w:eastAsia="Calibri" w:hAnsi="Times New Roman" w:cs="Times New Roman"/>
          <w:sz w:val="24"/>
          <w:szCs w:val="24"/>
          <w:lang w:val="ky-KG"/>
        </w:rPr>
        <w:t>.</w:t>
      </w:r>
    </w:p>
    <w:p w:rsidR="001514F9" w:rsidRDefault="001514F9" w:rsidP="001514F9">
      <w:pPr>
        <w:pStyle w:val="a3"/>
        <w:spacing w:after="240"/>
        <w:jc w:val="both"/>
        <w:rPr>
          <w:rFonts w:ascii="Times New Roman" w:eastAsia="Calibri" w:hAnsi="Times New Roman" w:cs="Times New Roman"/>
          <w:sz w:val="24"/>
          <w:szCs w:val="24"/>
          <w:lang w:val="ky-KG"/>
        </w:rPr>
      </w:pPr>
    </w:p>
    <w:p w:rsidR="001514F9" w:rsidRDefault="001514F9" w:rsidP="001514F9">
      <w:pPr>
        <w:pStyle w:val="a3"/>
        <w:spacing w:after="240"/>
        <w:jc w:val="both"/>
        <w:rPr>
          <w:rFonts w:ascii="Times New Roman" w:hAnsi="Times New Roman" w:cs="Times New Roman"/>
          <w:sz w:val="24"/>
          <w:szCs w:val="24"/>
          <w:lang w:val="ky-KG"/>
        </w:rPr>
      </w:pPr>
      <w:r w:rsidRPr="00A1083F">
        <w:rPr>
          <w:rFonts w:ascii="Times New Roman" w:hAnsi="Times New Roman" w:cs="Times New Roman"/>
          <w:sz w:val="24"/>
          <w:szCs w:val="24"/>
          <w:lang w:val="ky-KG"/>
        </w:rPr>
        <w:t xml:space="preserve">Өтүнмөлөр кагаз жана/же электрондук түрүндө 2018-жылдын 1-октябрында </w:t>
      </w:r>
      <w:r>
        <w:rPr>
          <w:rFonts w:ascii="Times New Roman" w:hAnsi="Times New Roman" w:cs="Times New Roman"/>
          <w:sz w:val="24"/>
          <w:szCs w:val="24"/>
          <w:lang w:val="ky-KG"/>
        </w:rPr>
        <w:t xml:space="preserve">саат </w:t>
      </w:r>
      <w:r w:rsidRPr="00A1083F">
        <w:rPr>
          <w:rFonts w:ascii="Times New Roman" w:hAnsi="Times New Roman" w:cs="Times New Roman"/>
          <w:sz w:val="24"/>
          <w:szCs w:val="24"/>
          <w:lang w:val="ky-KG"/>
        </w:rPr>
        <w:t>18:00 чейин төмөнкү дарек боюнча кабыл алынат (почта аркылуу жиберилген каттар долбоордун кеңсесине 2018-жылдын 1-октябрында (1-октябрьды кошуу менен) 18:00 чейин жеткирилиши керек)</w:t>
      </w:r>
      <w:r>
        <w:rPr>
          <w:rFonts w:ascii="Times New Roman" w:hAnsi="Times New Roman" w:cs="Times New Roman"/>
          <w:sz w:val="24"/>
          <w:szCs w:val="24"/>
          <w:lang w:val="ky-KG"/>
        </w:rPr>
        <w:t>, да</w:t>
      </w:r>
      <w:r w:rsidRPr="00A1083F">
        <w:rPr>
          <w:rFonts w:ascii="Times New Roman" w:hAnsi="Times New Roman" w:cs="Times New Roman"/>
          <w:sz w:val="24"/>
          <w:szCs w:val="24"/>
          <w:lang w:val="ky-KG"/>
        </w:rPr>
        <w:t>рек: Кыргыз Республикасы, Бишкек ш., Чүй проспекти 164 а, 403 же 408/1-бөлмө. “БИОМ” Экологиялык Кыймылы же электрондук дарек</w:t>
      </w:r>
      <w:r>
        <w:rPr>
          <w:rFonts w:ascii="Times New Roman" w:hAnsi="Times New Roman" w:cs="Times New Roman"/>
          <w:sz w:val="24"/>
          <w:szCs w:val="24"/>
          <w:lang w:val="ky-KG"/>
        </w:rPr>
        <w:t>ке</w:t>
      </w:r>
      <w:r w:rsidRPr="00A1083F">
        <w:rPr>
          <w:rFonts w:ascii="Times New Roman" w:hAnsi="Times New Roman" w:cs="Times New Roman"/>
          <w:sz w:val="24"/>
          <w:szCs w:val="24"/>
          <w:lang w:val="ky-KG"/>
        </w:rPr>
        <w:t>: b.islanbekova@safe.edu.kg.</w:t>
      </w:r>
    </w:p>
    <w:p w:rsidR="001514F9" w:rsidRPr="005D1314" w:rsidRDefault="001514F9" w:rsidP="001514F9">
      <w:pPr>
        <w:spacing w:after="240"/>
        <w:jc w:val="both"/>
        <w:rPr>
          <w:rFonts w:ascii="Times New Roman" w:hAnsi="Times New Roman" w:cs="Times New Roman"/>
          <w:b/>
          <w:sz w:val="24"/>
          <w:szCs w:val="24"/>
          <w:lang w:val="ky-KG"/>
        </w:rPr>
      </w:pPr>
      <w:r w:rsidRPr="005D1314">
        <w:rPr>
          <w:rFonts w:ascii="Times New Roman" w:hAnsi="Times New Roman" w:cs="Times New Roman"/>
          <w:b/>
          <w:sz w:val="24"/>
          <w:szCs w:val="24"/>
          <w:lang w:val="ky-KG"/>
        </w:rPr>
        <w:t>Сынактын жеңүүчүлөрүн жа</w:t>
      </w:r>
      <w:r>
        <w:rPr>
          <w:rFonts w:ascii="Times New Roman" w:hAnsi="Times New Roman" w:cs="Times New Roman"/>
          <w:b/>
          <w:sz w:val="24"/>
          <w:szCs w:val="24"/>
          <w:lang w:val="ky-KG"/>
        </w:rPr>
        <w:t>рыялоо 2018-жылдын 10-октябрынан эрте эмес ишке ашырылат</w:t>
      </w:r>
    </w:p>
    <w:p w:rsidR="001514F9" w:rsidRDefault="001514F9" w:rsidP="001514F9">
      <w:pPr>
        <w:spacing w:after="240"/>
        <w:jc w:val="both"/>
        <w:rPr>
          <w:rFonts w:ascii="Times New Roman" w:hAnsi="Times New Roman" w:cs="Times New Roman"/>
          <w:i/>
          <w:sz w:val="24"/>
          <w:szCs w:val="24"/>
          <w:lang w:val="ky-KG"/>
        </w:rPr>
      </w:pPr>
      <w:r w:rsidRPr="005D1314">
        <w:rPr>
          <w:rFonts w:ascii="Times New Roman" w:hAnsi="Times New Roman" w:cs="Times New Roman"/>
          <w:b/>
          <w:i/>
          <w:sz w:val="24"/>
          <w:szCs w:val="24"/>
          <w:lang w:val="ky-KG"/>
        </w:rPr>
        <w:t>Көңүл буруңуз!</w:t>
      </w:r>
      <w:r w:rsidRPr="005D1314">
        <w:rPr>
          <w:rFonts w:ascii="Times New Roman" w:hAnsi="Times New Roman" w:cs="Times New Roman"/>
          <w:i/>
          <w:sz w:val="24"/>
          <w:szCs w:val="24"/>
          <w:lang w:val="ky-KG"/>
        </w:rPr>
        <w:t xml:space="preserve"> Сынактык комиссиягы жогорку окуу жай жөнүндө маалыматтарды берүү менен комиссияга</w:t>
      </w:r>
      <w:r>
        <w:rPr>
          <w:rFonts w:ascii="Times New Roman" w:hAnsi="Times New Roman" w:cs="Times New Roman"/>
          <w:sz w:val="24"/>
          <w:szCs w:val="24"/>
          <w:lang w:val="ky-KG"/>
        </w:rPr>
        <w:t xml:space="preserve"> </w:t>
      </w:r>
      <w:r>
        <w:rPr>
          <w:rFonts w:ascii="Times New Roman" w:hAnsi="Times New Roman" w:cs="Times New Roman"/>
          <w:i/>
          <w:sz w:val="24"/>
          <w:szCs w:val="24"/>
          <w:lang w:val="ky-KG"/>
        </w:rPr>
        <w:t xml:space="preserve">маалыматтын булагына шилтеме берүү менен </w:t>
      </w:r>
      <w:r w:rsidRPr="005D1314">
        <w:rPr>
          <w:rFonts w:ascii="Times New Roman" w:hAnsi="Times New Roman" w:cs="Times New Roman"/>
          <w:i/>
          <w:color w:val="0070C0"/>
          <w:sz w:val="24"/>
          <w:szCs w:val="24"/>
          <w:u w:val="single"/>
          <w:lang w:val="ky-KG"/>
        </w:rPr>
        <w:t>safe.edu.kg</w:t>
      </w:r>
      <w:r>
        <w:rPr>
          <w:rFonts w:ascii="Times New Roman" w:hAnsi="Times New Roman" w:cs="Times New Roman"/>
          <w:i/>
          <w:color w:val="0070C0"/>
          <w:sz w:val="24"/>
          <w:szCs w:val="24"/>
          <w:u w:val="single"/>
          <w:lang w:val="ky-KG"/>
        </w:rPr>
        <w:t xml:space="preserve"> </w:t>
      </w:r>
      <w:r>
        <w:rPr>
          <w:rFonts w:ascii="Times New Roman" w:hAnsi="Times New Roman" w:cs="Times New Roman"/>
          <w:i/>
          <w:sz w:val="24"/>
          <w:szCs w:val="24"/>
          <w:lang w:val="ky-KG"/>
        </w:rPr>
        <w:t xml:space="preserve">сайтына </w:t>
      </w:r>
      <w:r w:rsidRPr="005D1314">
        <w:rPr>
          <w:rFonts w:ascii="Times New Roman" w:hAnsi="Times New Roman" w:cs="Times New Roman"/>
          <w:i/>
          <w:sz w:val="24"/>
          <w:szCs w:val="24"/>
          <w:lang w:val="ky-KG"/>
        </w:rPr>
        <w:t>ж</w:t>
      </w:r>
      <w:r>
        <w:rPr>
          <w:rFonts w:ascii="Times New Roman" w:hAnsi="Times New Roman" w:cs="Times New Roman"/>
          <w:i/>
          <w:sz w:val="24"/>
          <w:szCs w:val="24"/>
          <w:lang w:val="ky-KG"/>
        </w:rPr>
        <w:t>айгаштыруу укугун тастыктайсыз.</w:t>
      </w:r>
    </w:p>
    <w:p w:rsidR="001514F9" w:rsidRPr="005D1314" w:rsidRDefault="001514F9" w:rsidP="001514F9">
      <w:pPr>
        <w:spacing w:after="240"/>
        <w:jc w:val="both"/>
        <w:rPr>
          <w:rFonts w:ascii="Times New Roman" w:hAnsi="Times New Roman" w:cs="Times New Roman"/>
          <w:b/>
          <w:sz w:val="24"/>
          <w:szCs w:val="24"/>
          <w:lang w:val="ky-KG"/>
        </w:rPr>
      </w:pPr>
      <w:r w:rsidRPr="005D1314">
        <w:rPr>
          <w:rFonts w:ascii="Times New Roman" w:hAnsi="Times New Roman" w:cs="Times New Roman"/>
          <w:b/>
          <w:sz w:val="24"/>
          <w:szCs w:val="24"/>
          <w:lang w:val="ky-KG"/>
        </w:rPr>
        <w:t>Кошумча маалымат:</w:t>
      </w:r>
    </w:p>
    <w:p w:rsidR="001514F9" w:rsidRDefault="001514F9" w:rsidP="001514F9">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Долбоор жана сынакты өткөрүү жөнүндө кошумча маалыматты </w:t>
      </w:r>
      <w:r w:rsidRPr="005D1314">
        <w:rPr>
          <w:rFonts w:ascii="Times New Roman" w:hAnsi="Times New Roman" w:cs="Times New Roman"/>
          <w:color w:val="0070C0"/>
          <w:sz w:val="24"/>
          <w:szCs w:val="24"/>
          <w:u w:val="single"/>
          <w:lang w:val="ky-KG"/>
        </w:rPr>
        <w:t>s</w:t>
      </w:r>
      <w:r>
        <w:rPr>
          <w:rFonts w:ascii="Times New Roman" w:hAnsi="Times New Roman" w:cs="Times New Roman"/>
          <w:color w:val="0070C0"/>
          <w:sz w:val="24"/>
          <w:szCs w:val="24"/>
          <w:u w:val="single"/>
          <w:lang w:val="ky-KG"/>
        </w:rPr>
        <w:t>afe.edu.kg</w:t>
      </w:r>
      <w:r w:rsidRPr="005D1314">
        <w:rPr>
          <w:rFonts w:ascii="Times New Roman" w:hAnsi="Times New Roman" w:cs="Times New Roman"/>
          <w:color w:val="0070C0"/>
          <w:sz w:val="24"/>
          <w:szCs w:val="24"/>
          <w:lang w:val="ky-KG"/>
        </w:rPr>
        <w:t xml:space="preserve"> </w:t>
      </w:r>
      <w:r w:rsidRPr="005D1314">
        <w:rPr>
          <w:rFonts w:ascii="Times New Roman" w:hAnsi="Times New Roman" w:cs="Times New Roman"/>
          <w:sz w:val="24"/>
          <w:szCs w:val="24"/>
          <w:lang w:val="ky-KG"/>
        </w:rPr>
        <w:t>сайтынан алса болот.</w:t>
      </w:r>
    </w:p>
    <w:p w:rsidR="001514F9" w:rsidRDefault="001514F9" w:rsidP="001514F9">
      <w:pPr>
        <w:spacing w:after="0"/>
        <w:jc w:val="both"/>
        <w:rPr>
          <w:rFonts w:ascii="Times New Roman" w:hAnsi="Times New Roman" w:cs="Times New Roman"/>
          <w:sz w:val="24"/>
          <w:szCs w:val="24"/>
          <w:lang w:val="ky-KG"/>
        </w:rPr>
      </w:pPr>
    </w:p>
    <w:p w:rsidR="001514F9" w:rsidRPr="005D1314" w:rsidRDefault="001514F9" w:rsidP="001514F9">
      <w:pPr>
        <w:spacing w:after="0"/>
        <w:jc w:val="both"/>
        <w:rPr>
          <w:rFonts w:ascii="Times New Roman" w:hAnsi="Times New Roman" w:cs="Times New Roman"/>
          <w:b/>
          <w:sz w:val="24"/>
          <w:szCs w:val="24"/>
          <w:lang w:val="ky-KG"/>
        </w:rPr>
      </w:pPr>
      <w:r w:rsidRPr="005D1314">
        <w:rPr>
          <w:rFonts w:ascii="Times New Roman" w:hAnsi="Times New Roman" w:cs="Times New Roman"/>
          <w:b/>
          <w:sz w:val="24"/>
          <w:szCs w:val="24"/>
          <w:lang w:val="ky-KG"/>
        </w:rPr>
        <w:t>Байланыш телефондору:</w:t>
      </w:r>
    </w:p>
    <w:p w:rsidR="001514F9" w:rsidRDefault="001514F9" w:rsidP="001514F9">
      <w:pPr>
        <w:spacing w:after="0"/>
        <w:jc w:val="both"/>
        <w:rPr>
          <w:rFonts w:ascii="Times New Roman" w:hAnsi="Times New Roman" w:cs="Times New Roman"/>
          <w:sz w:val="24"/>
          <w:szCs w:val="24"/>
        </w:rPr>
      </w:pPr>
      <w:r w:rsidRPr="00A876A0">
        <w:rPr>
          <w:rFonts w:ascii="Times New Roman" w:hAnsi="Times New Roman" w:cs="Times New Roman"/>
          <w:sz w:val="24"/>
          <w:szCs w:val="24"/>
        </w:rPr>
        <w:t>(0-312) 31</w:t>
      </w:r>
      <w:r>
        <w:rPr>
          <w:rFonts w:ascii="Times New Roman" w:hAnsi="Times New Roman" w:cs="Times New Roman"/>
          <w:sz w:val="24"/>
          <w:szCs w:val="24"/>
        </w:rPr>
        <w:t xml:space="preserve">1-671, (0-709) 717-426 </w:t>
      </w:r>
      <w:proofErr w:type="spellStart"/>
      <w:r>
        <w:rPr>
          <w:rFonts w:ascii="Times New Roman" w:hAnsi="Times New Roman" w:cs="Times New Roman"/>
          <w:sz w:val="24"/>
          <w:szCs w:val="24"/>
        </w:rPr>
        <w:t>Бактыгүл</w:t>
      </w:r>
      <w:proofErr w:type="spellEnd"/>
      <w:r w:rsidRPr="00A876A0">
        <w:rPr>
          <w:rFonts w:ascii="Times New Roman" w:hAnsi="Times New Roman" w:cs="Times New Roman"/>
          <w:sz w:val="24"/>
          <w:szCs w:val="24"/>
        </w:rPr>
        <w:t xml:space="preserve"> </w:t>
      </w:r>
      <w:proofErr w:type="spellStart"/>
      <w:r w:rsidRPr="00A876A0">
        <w:rPr>
          <w:rFonts w:ascii="Times New Roman" w:hAnsi="Times New Roman" w:cs="Times New Roman"/>
          <w:sz w:val="24"/>
          <w:szCs w:val="24"/>
        </w:rPr>
        <w:t>Исланбекова</w:t>
      </w:r>
      <w:proofErr w:type="spellEnd"/>
      <w:r w:rsidRPr="00A876A0">
        <w:rPr>
          <w:rFonts w:ascii="Times New Roman" w:hAnsi="Times New Roman" w:cs="Times New Roman"/>
          <w:sz w:val="24"/>
          <w:szCs w:val="24"/>
        </w:rPr>
        <w:t>.</w:t>
      </w:r>
    </w:p>
    <w:p w:rsidR="001514F9" w:rsidRDefault="001514F9" w:rsidP="001514F9">
      <w:pPr>
        <w:spacing w:after="0"/>
        <w:jc w:val="both"/>
        <w:rPr>
          <w:rFonts w:ascii="Times New Roman" w:hAnsi="Times New Roman" w:cs="Times New Roman"/>
          <w:sz w:val="24"/>
          <w:szCs w:val="24"/>
        </w:rPr>
      </w:pPr>
    </w:p>
    <w:p w:rsidR="007D7E9C" w:rsidRDefault="007D7E9C">
      <w:bookmarkStart w:id="0" w:name="_GoBack"/>
      <w:bookmarkEnd w:id="0"/>
    </w:p>
    <w:sectPr w:rsidR="007D7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C63"/>
    <w:multiLevelType w:val="hybridMultilevel"/>
    <w:tmpl w:val="EB0C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674187"/>
    <w:multiLevelType w:val="hybridMultilevel"/>
    <w:tmpl w:val="0DAE40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3AA80861"/>
    <w:multiLevelType w:val="hybridMultilevel"/>
    <w:tmpl w:val="3C7E0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2297A7F"/>
    <w:multiLevelType w:val="hybridMultilevel"/>
    <w:tmpl w:val="55EA6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F9"/>
    <w:rsid w:val="001514F9"/>
    <w:rsid w:val="007D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E355F-6CCC-4A75-9F72-538CD270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4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4F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2018-09-25T13:13:00Z</dcterms:created>
  <dcterms:modified xsi:type="dcterms:W3CDTF">2018-09-25T13:13:00Z</dcterms:modified>
</cp:coreProperties>
</file>